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7B" w:rsidRPr="00406CC0" w:rsidRDefault="005D557B" w:rsidP="007C43D2">
      <w:pPr>
        <w:pStyle w:val="Nadpis1"/>
        <w:jc w:val="right"/>
      </w:pPr>
      <w:r w:rsidRPr="007C43D2">
        <w:rPr>
          <w:b w:val="0"/>
        </w:rPr>
        <w:tab/>
      </w:r>
      <w:r w:rsidRPr="007C43D2">
        <w:rPr>
          <w:b w:val="0"/>
          <w:sz w:val="22"/>
        </w:rPr>
        <w:t>Evidenční číslo smlouvy:</w:t>
      </w:r>
      <w:r w:rsidRPr="007C43D2">
        <w:rPr>
          <w:sz w:val="22"/>
        </w:rPr>
        <w:t xml:space="preserve"> </w:t>
      </w:r>
      <w:r w:rsidRPr="00962E0D">
        <w:rPr>
          <w:noProof/>
        </w:rPr>
        <w:t>KK01168/2020</w:t>
      </w:r>
    </w:p>
    <w:p w:rsidR="005D557B" w:rsidRPr="0096502F" w:rsidRDefault="005D557B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D557B" w:rsidRPr="0096502F" w:rsidRDefault="005D557B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5D557B" w:rsidRPr="0096502F" w:rsidRDefault="005D557B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5D557B" w:rsidRPr="0096502F" w:rsidRDefault="005D557B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5D557B" w:rsidRPr="0096502F" w:rsidRDefault="005D557B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E45A4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5D557B" w:rsidRDefault="005D557B" w:rsidP="00E45A42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5D557B" w:rsidRDefault="005D557B" w:rsidP="00E45A4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5D557B" w:rsidRDefault="005D557B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5D557B" w:rsidRDefault="005D557B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5D557B" w:rsidRDefault="005D557B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5D557B" w:rsidRPr="0096502F" w:rsidRDefault="005D557B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962E0D">
        <w:rPr>
          <w:rFonts w:ascii="Times New Roman" w:eastAsia="Times New Roman" w:hAnsi="Times New Roman"/>
          <w:b/>
          <w:bCs/>
          <w:noProof/>
        </w:rPr>
        <w:t>TJ ROTAS Rotava z.s.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Adresa sídla: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Sídliště 684, 357 01 Rotava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Identifikační číslo: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14705516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DIČ: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---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Právní forma: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Spolek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C43D2">
        <w:rPr>
          <w:rFonts w:ascii="Times New Roman" w:eastAsia="Times New Roman" w:hAnsi="Times New Roman"/>
        </w:rPr>
        <w:t>Zastoupený: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Norbert Rau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C43D2">
        <w:rPr>
          <w:rFonts w:ascii="Times New Roman" w:eastAsia="Arial Unicode MS" w:hAnsi="Times New Roman"/>
        </w:rPr>
        <w:t xml:space="preserve">Registrace ve veřejném rejstříku: </w:t>
      </w:r>
      <w:r w:rsidRPr="007C43D2">
        <w:rPr>
          <w:rFonts w:ascii="Times New Roman" w:eastAsia="Arial Unicode MS" w:hAnsi="Times New Roman"/>
        </w:rPr>
        <w:tab/>
      </w:r>
      <w:r w:rsidRPr="00962E0D">
        <w:rPr>
          <w:rFonts w:ascii="Times New Roman" w:eastAsia="Arial Unicode MS" w:hAnsi="Times New Roman"/>
          <w:noProof/>
        </w:rPr>
        <w:t>L 267 vedená u Krajského soudu v Plzni</w:t>
      </w:r>
    </w:p>
    <w:p w:rsidR="005D557B" w:rsidRPr="007C43D2" w:rsidRDefault="005D557B" w:rsidP="00670EE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>Bankovní spojení: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</w:p>
    <w:p w:rsidR="005D557B" w:rsidRPr="007C43D2" w:rsidRDefault="005D557B" w:rsidP="00670EE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ab/>
        <w:t>číslo účtu: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</w:p>
    <w:p w:rsidR="005D557B" w:rsidRPr="007C43D2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>E-mail:</w:t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</w:p>
    <w:p w:rsidR="005D557B" w:rsidRPr="007C43D2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 xml:space="preserve">Datová schránka: 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---</w:t>
      </w:r>
    </w:p>
    <w:p w:rsidR="005D557B" w:rsidRPr="007C43D2" w:rsidRDefault="005D557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2E0D">
        <w:rPr>
          <w:rFonts w:ascii="Times New Roman" w:eastAsia="Times New Roman" w:hAnsi="Times New Roman"/>
          <w:noProof/>
        </w:rPr>
        <w:t>Není plátce DPH.</w:t>
      </w: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Pr="0096502F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5D557B" w:rsidRPr="0096502F" w:rsidRDefault="005D557B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5D557B" w:rsidRPr="0096502F" w:rsidRDefault="005D557B" w:rsidP="005D557B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5D557B" w:rsidRPr="0096502F" w:rsidRDefault="005D557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5D557B" w:rsidRPr="0096502F" w:rsidRDefault="005D557B" w:rsidP="005D557B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5D557B" w:rsidRPr="007C43D2" w:rsidRDefault="005D557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7C43D2">
        <w:rPr>
          <w:sz w:val="22"/>
          <w:szCs w:val="22"/>
        </w:rPr>
        <w:t>poskytuje v kalendářním roce:</w:t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b/>
          <w:sz w:val="22"/>
          <w:szCs w:val="22"/>
        </w:rPr>
        <w:t>2020</w:t>
      </w:r>
    </w:p>
    <w:p w:rsidR="005D557B" w:rsidRPr="007C43D2" w:rsidRDefault="005D557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7C43D2">
        <w:rPr>
          <w:sz w:val="22"/>
          <w:szCs w:val="22"/>
        </w:rPr>
        <w:t>Dotace se poskytuje ve výši:</w:t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962E0D">
        <w:rPr>
          <w:b/>
          <w:noProof/>
        </w:rPr>
        <w:t>105.000 Kč</w:t>
      </w:r>
    </w:p>
    <w:p w:rsidR="005D557B" w:rsidRPr="007C43D2" w:rsidRDefault="005D557B" w:rsidP="002415E5">
      <w:pPr>
        <w:pStyle w:val="Normlnweb"/>
        <w:ind w:left="426"/>
        <w:jc w:val="both"/>
        <w:rPr>
          <w:sz w:val="22"/>
          <w:szCs w:val="22"/>
        </w:rPr>
      </w:pPr>
      <w:r w:rsidRPr="007C43D2">
        <w:rPr>
          <w:sz w:val="22"/>
          <w:szCs w:val="22"/>
        </w:rPr>
        <w:tab/>
        <w:t xml:space="preserve">(Slovy: </w:t>
      </w:r>
      <w:r w:rsidRPr="00962E0D">
        <w:rPr>
          <w:b/>
          <w:noProof/>
        </w:rPr>
        <w:t>jedno sto pět tisíc</w:t>
      </w:r>
      <w:r w:rsidR="003C0F82">
        <w:rPr>
          <w:b/>
          <w:noProof/>
        </w:rPr>
        <w:t xml:space="preserve"> korun českých</w:t>
      </w:r>
      <w:r w:rsidRPr="007C43D2">
        <w:rPr>
          <w:sz w:val="22"/>
          <w:szCs w:val="22"/>
        </w:rPr>
        <w:t>)</w:t>
      </w:r>
    </w:p>
    <w:p w:rsidR="005D557B" w:rsidRPr="007C43D2" w:rsidRDefault="005D557B" w:rsidP="007C43D2">
      <w:pPr>
        <w:pStyle w:val="Normlnweb"/>
        <w:ind w:left="5664" w:hanging="5238"/>
        <w:rPr>
          <w:sz w:val="22"/>
          <w:szCs w:val="22"/>
        </w:rPr>
      </w:pPr>
      <w:r w:rsidRPr="007C43D2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962E0D">
        <w:rPr>
          <w:b/>
          <w:noProof/>
        </w:rPr>
        <w:t>Podpora mladých rotavských vzpěračů na domácích a mezinárodních soutěžích.</w:t>
      </w:r>
    </w:p>
    <w:p w:rsidR="005D557B" w:rsidRPr="007C43D2" w:rsidRDefault="005D557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5D557B" w:rsidRPr="007C43D2" w:rsidRDefault="005D557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7C43D2">
        <w:rPr>
          <w:sz w:val="22"/>
          <w:szCs w:val="22"/>
        </w:rPr>
        <w:t>Platba dotace bude opatřena variabilním symbolem:</w:t>
      </w:r>
      <w:r w:rsidRPr="007C43D2">
        <w:rPr>
          <w:sz w:val="22"/>
          <w:szCs w:val="22"/>
        </w:rPr>
        <w:tab/>
      </w:r>
      <w:r w:rsidRPr="00962E0D">
        <w:rPr>
          <w:b/>
          <w:noProof/>
        </w:rPr>
        <w:t>XXXX</w:t>
      </w:r>
    </w:p>
    <w:p w:rsidR="005D557B" w:rsidRPr="0096502F" w:rsidRDefault="005D557B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5D557B" w:rsidRPr="0096502F" w:rsidRDefault="005D557B" w:rsidP="005D557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5D557B" w:rsidRPr="0096502F" w:rsidRDefault="005D557B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5D557B" w:rsidRPr="0096502F" w:rsidRDefault="005D557B" w:rsidP="005D557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5D557B" w:rsidRDefault="005D557B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5D557B" w:rsidRDefault="005D557B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5D557B" w:rsidRPr="0096502F" w:rsidRDefault="005D557B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5D557B" w:rsidRPr="0096502F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 xml:space="preserve">uvedeného v odst. 1 čl. </w:t>
      </w:r>
      <w:r w:rsidRPr="0096502F">
        <w:rPr>
          <w:rFonts w:ascii="Times New Roman" w:hAnsi="Times New Roman"/>
        </w:rPr>
        <w:t xml:space="preserve">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5D557B" w:rsidRPr="0096502F" w:rsidRDefault="005D557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5D557B" w:rsidRPr="0096502F" w:rsidRDefault="005D557B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5D557B" w:rsidRPr="008B49DA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1D6365">
        <w:rPr>
          <w:rFonts w:ascii="Times New Roman" w:hAnsi="Times New Roman"/>
        </w:rPr>
        <w:t>Příjemce je povinen vyčerpat poskytnuté finanční prostředky nejpozději do </w:t>
      </w:r>
      <w:r w:rsidRPr="00962E0D">
        <w:rPr>
          <w:rFonts w:ascii="Times New Roman" w:hAnsi="Times New Roman"/>
          <w:b/>
          <w:noProof/>
        </w:rPr>
        <w:t>3</w:t>
      </w:r>
      <w:r w:rsidR="00F257F4">
        <w:rPr>
          <w:rFonts w:ascii="Times New Roman" w:hAnsi="Times New Roman"/>
          <w:b/>
          <w:noProof/>
        </w:rPr>
        <w:t>1. 12</w:t>
      </w:r>
      <w:r w:rsidRPr="00962E0D">
        <w:rPr>
          <w:rFonts w:ascii="Times New Roman" w:hAnsi="Times New Roman"/>
          <w:b/>
          <w:noProof/>
        </w:rPr>
        <w:t>. 2020</w:t>
      </w:r>
      <w:r>
        <w:rPr>
          <w:rFonts w:ascii="Times New Roman" w:hAnsi="Times New Roman"/>
          <w:color w:val="FF0000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D6365">
        <w:rPr>
          <w:rFonts w:ascii="Times New Roman" w:hAnsi="Times New Roman"/>
        </w:rPr>
        <w:t>.</w:t>
      </w:r>
    </w:p>
    <w:p w:rsidR="005D557B" w:rsidRDefault="005D557B" w:rsidP="00AE0F7B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 xml:space="preserve">Dotace je neinvestičního charakteru a příjemce je povinen ji použít výhradně k účelům uvedeným v žádosti o dotaci pro rok 2020. </w:t>
      </w:r>
    </w:p>
    <w:p w:rsidR="005D557B" w:rsidRDefault="005D557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5D557B" w:rsidRDefault="005D557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5D557B" w:rsidRPr="0096502F" w:rsidRDefault="005D557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5D557B" w:rsidRPr="0096502F" w:rsidRDefault="005D557B" w:rsidP="005D557B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="00F257F4">
        <w:rPr>
          <w:rFonts w:ascii="Times New Roman" w:eastAsia="Arial Unicode MS" w:hAnsi="Times New Roman"/>
          <w:b/>
          <w:noProof/>
        </w:rPr>
        <w:t>31. 12</w:t>
      </w:r>
      <w:bookmarkStart w:id="0" w:name="_GoBack"/>
      <w:bookmarkEnd w:id="0"/>
      <w:r w:rsidRPr="00962E0D">
        <w:rPr>
          <w:rFonts w:ascii="Times New Roman" w:eastAsia="Arial Unicode MS" w:hAnsi="Times New Roman"/>
          <w:b/>
          <w:noProof/>
        </w:rPr>
        <w:t>. 2020</w:t>
      </w:r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5D557B" w:rsidRPr="0096502F" w:rsidRDefault="005D557B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5D557B" w:rsidRPr="0096502F" w:rsidRDefault="005D557B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Spolu s finančním vypořádáním dotace je příjemce povinen předložit administrujícímu odboru vyhodnocení použití poskytnuté dotace s popisem realizace a zhodnocením realizovaných aktivit.</w:t>
      </w:r>
    </w:p>
    <w:p w:rsidR="005D557B" w:rsidRPr="0096502F" w:rsidRDefault="005D557B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5D557B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5D557B" w:rsidRPr="00EF532C" w:rsidRDefault="005D557B" w:rsidP="00EF532C">
      <w:pPr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5D557B" w:rsidRPr="0096502F" w:rsidRDefault="005D557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5D557B" w:rsidRPr="0096502F" w:rsidRDefault="005D557B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Před vrácením nevyčerpaných finančních prostředků zpět na účet poskytovatele je příjemce o této skutečnosti povinen informovat administrující odbor prostřednictvím avíza, které je přílohou formuláře finanční vypořádání dotace.</w:t>
      </w:r>
    </w:p>
    <w:p w:rsidR="005D557B" w:rsidRPr="0096502F" w:rsidRDefault="005D557B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5D557B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D557B" w:rsidRDefault="005D557B" w:rsidP="00056C8D">
      <w:pPr>
        <w:pStyle w:val="Odstavecseseznamem"/>
        <w:rPr>
          <w:rFonts w:ascii="Times New Roman" w:hAnsi="Times New Roman"/>
          <w:lang w:eastAsia="cs-CZ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5D557B" w:rsidRPr="0096502F" w:rsidRDefault="005D557B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5D557B" w:rsidRPr="0096502F" w:rsidRDefault="005D557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5D557B" w:rsidRPr="001D6365" w:rsidRDefault="005D557B" w:rsidP="005D557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5D557B" w:rsidRPr="0096502F" w:rsidRDefault="005D557B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5D557B" w:rsidRPr="0096502F" w:rsidRDefault="005D557B" w:rsidP="005D557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5D557B" w:rsidRPr="0096502F" w:rsidRDefault="005D557B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5D557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5D557B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5D557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5D557B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5D557B" w:rsidRPr="00614864" w:rsidRDefault="005D557B" w:rsidP="005D557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lastRenderedPageBreak/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5D557B" w:rsidRDefault="005D557B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5D557B" w:rsidRDefault="005D557B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</w:rPr>
      </w:pPr>
    </w:p>
    <w:p w:rsidR="005D557B" w:rsidRPr="00767F1D" w:rsidRDefault="005D557B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</w:rPr>
      </w:pPr>
    </w:p>
    <w:p w:rsidR="005D557B" w:rsidRPr="0096502F" w:rsidRDefault="005D557B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5D557B" w:rsidRPr="0096502F" w:rsidRDefault="005D557B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5D557B" w:rsidRPr="0096502F" w:rsidRDefault="005D557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5D557B" w:rsidRPr="0096502F" w:rsidRDefault="005D557B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5D557B" w:rsidRPr="0096502F" w:rsidRDefault="005D557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5D557B" w:rsidRPr="0096502F" w:rsidRDefault="005D557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5D557B" w:rsidRDefault="005D557B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2A57CC" w:rsidRDefault="002A57CC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5D557B" w:rsidRDefault="005D557B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5D557B" w:rsidRDefault="005D557B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5D557B" w:rsidRDefault="005D557B" w:rsidP="0061486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5D557B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5D557B" w:rsidRPr="0096502F" w:rsidRDefault="005D557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5D557B" w:rsidRPr="00A56375" w:rsidRDefault="005D557B" w:rsidP="005D557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D557B" w:rsidRPr="00A56375" w:rsidRDefault="005D557B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A56375" w:rsidRDefault="005D557B" w:rsidP="005D557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5D557B" w:rsidRDefault="005D557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5D557B" w:rsidRDefault="005D557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5D557B" w:rsidRPr="0096502F" w:rsidRDefault="005D557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5D557B" w:rsidRPr="0096502F" w:rsidRDefault="005D557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5D557B" w:rsidRDefault="005D557B" w:rsidP="00056C8D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5D557B" w:rsidRPr="00056C8D" w:rsidRDefault="005D557B" w:rsidP="00056C8D">
      <w:pPr>
        <w:tabs>
          <w:tab w:val="left" w:pos="-1134"/>
        </w:tabs>
        <w:spacing w:after="0" w:line="240" w:lineRule="auto"/>
        <w:ind w:left="1680"/>
        <w:jc w:val="both"/>
        <w:rPr>
          <w:rFonts w:ascii="Times New Roman" w:eastAsia="Times New Roman" w:hAnsi="Times New Roman"/>
        </w:rPr>
      </w:pPr>
    </w:p>
    <w:p w:rsidR="005D557B" w:rsidRDefault="005D557B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D557B" w:rsidRPr="0096502F" w:rsidRDefault="005D557B" w:rsidP="004102CA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5D557B" w:rsidRPr="0096502F" w:rsidRDefault="005D557B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5D557B" w:rsidRPr="0096502F" w:rsidRDefault="005D557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056C8D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5D557B" w:rsidRPr="0096502F" w:rsidRDefault="005D557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5D557B" w:rsidRDefault="005D557B" w:rsidP="00056C8D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5D557B" w:rsidRPr="0096502F" w:rsidRDefault="005D557B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57B" w:rsidRDefault="005D557B" w:rsidP="00056C8D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5D557B" w:rsidRDefault="005D557B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57B" w:rsidRDefault="005D557B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57B" w:rsidRDefault="005D557B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57B" w:rsidRDefault="005D557B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57B" w:rsidRDefault="005D557B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D557B" w:rsidRPr="0096502F" w:rsidRDefault="005D557B" w:rsidP="00056C8D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529/06/</w:t>
      </w:r>
      <w:r w:rsidRPr="002608A4">
        <w:rPr>
          <w:rFonts w:ascii="Times New Roman" w:eastAsia="Times New Roman" w:hAnsi="Times New Roman"/>
        </w:rPr>
        <w:t>20</w:t>
      </w:r>
      <w:r w:rsidRPr="002608A4">
        <w:rPr>
          <w:rFonts w:ascii="Times New Roman" w:eastAsia="Times New Roman" w:hAnsi="Times New Roman"/>
          <w:color w:val="FF0000"/>
        </w:rPr>
        <w:t xml:space="preserve"> </w:t>
      </w:r>
      <w:r w:rsidRPr="002608A4">
        <w:rPr>
          <w:rFonts w:ascii="Times New Roman" w:eastAsia="Times New Roman" w:hAnsi="Times New Roman"/>
        </w:rPr>
        <w:t>z</w:t>
      </w:r>
      <w:r w:rsidRPr="0096502F">
        <w:rPr>
          <w:rFonts w:ascii="Times New Roman" w:eastAsia="Times New Roman" w:hAnsi="Times New Roman"/>
        </w:rPr>
        <w:t xml:space="preserve">e dne </w:t>
      </w:r>
      <w:r>
        <w:rPr>
          <w:rFonts w:ascii="Times New Roman" w:eastAsia="Times New Roman" w:hAnsi="Times New Roman"/>
        </w:rPr>
        <w:t>1. a 5. 6. 2020</w:t>
      </w:r>
      <w:r w:rsidRPr="0096502F">
        <w:rPr>
          <w:rFonts w:ascii="Times New Roman" w:eastAsia="Times New Roman" w:hAnsi="Times New Roman"/>
        </w:rPr>
        <w:t>.</w:t>
      </w:r>
    </w:p>
    <w:p w:rsidR="005D557B" w:rsidRPr="0096502F" w:rsidRDefault="005D557B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5D557B" w:rsidRPr="0096502F" w:rsidTr="002608A4">
        <w:trPr>
          <w:trHeight w:val="644"/>
        </w:trPr>
        <w:tc>
          <w:tcPr>
            <w:tcW w:w="2265" w:type="dxa"/>
            <w:vAlign w:val="center"/>
          </w:tcPr>
          <w:p w:rsidR="005D557B" w:rsidRPr="0096502F" w:rsidRDefault="005D557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D557B" w:rsidRPr="0096502F" w:rsidRDefault="005D557B" w:rsidP="00D342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  <w:tc>
          <w:tcPr>
            <w:tcW w:w="2265" w:type="dxa"/>
            <w:vAlign w:val="bottom"/>
          </w:tcPr>
          <w:p w:rsidR="005D557B" w:rsidRDefault="005D557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 .....</w:t>
            </w:r>
          </w:p>
          <w:p w:rsidR="005D557B" w:rsidRPr="0096502F" w:rsidRDefault="005D557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D557B" w:rsidRPr="0096502F" w:rsidRDefault="005D557B" w:rsidP="00B91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</w:tr>
      <w:tr w:rsidR="005D557B" w:rsidRPr="0096502F" w:rsidTr="002608A4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5D557B" w:rsidRPr="002608A4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Josef Váňa</w:t>
            </w:r>
          </w:p>
          <w:p w:rsidR="005D557B" w:rsidRPr="002608A4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5D557B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>(poskytovatel)</w:t>
            </w:r>
          </w:p>
          <w:p w:rsidR="005D557B" w:rsidRPr="00C52226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Pr="0096502F" w:rsidRDefault="005D557B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D557B" w:rsidRPr="0096502F" w:rsidRDefault="005D557B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5D557B" w:rsidRPr="0096502F" w:rsidRDefault="005D557B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……………………………..</w:t>
      </w:r>
    </w:p>
    <w:p w:rsidR="005D557B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p w:rsidR="005D557B" w:rsidRPr="00406CC0" w:rsidRDefault="005D557B" w:rsidP="00BE65AC">
      <w:pPr>
        <w:spacing w:after="0" w:line="240" w:lineRule="auto"/>
        <w:rPr>
          <w:rFonts w:ascii="Times New Roman" w:eastAsia="Times New Roman" w:hAnsi="Times New Roman"/>
        </w:rPr>
      </w:pPr>
    </w:p>
    <w:sectPr w:rsidR="005D557B" w:rsidRPr="0040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9C" w:rsidRDefault="009C759C" w:rsidP="005D557B">
      <w:pPr>
        <w:spacing w:after="0" w:line="240" w:lineRule="auto"/>
      </w:pPr>
      <w:r>
        <w:separator/>
      </w:r>
    </w:p>
  </w:endnote>
  <w:endnote w:type="continuationSeparator" w:id="0">
    <w:p w:rsidR="009C759C" w:rsidRDefault="009C759C" w:rsidP="005D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9C" w:rsidRDefault="009C759C" w:rsidP="005D557B">
      <w:pPr>
        <w:spacing w:after="0" w:line="240" w:lineRule="auto"/>
      </w:pPr>
      <w:r>
        <w:separator/>
      </w:r>
    </w:p>
  </w:footnote>
  <w:footnote w:type="continuationSeparator" w:id="0">
    <w:p w:rsidR="009C759C" w:rsidRDefault="009C759C" w:rsidP="005D557B">
      <w:pPr>
        <w:spacing w:after="0" w:line="240" w:lineRule="auto"/>
      </w:pPr>
      <w:r>
        <w:continuationSeparator/>
      </w:r>
    </w:p>
  </w:footnote>
  <w:footnote w:id="1">
    <w:p w:rsidR="005D557B" w:rsidRPr="0096502F" w:rsidRDefault="005D557B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BC464E8E"/>
    <w:lvl w:ilvl="0" w:tplc="0FA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7B"/>
    <w:rsid w:val="002A57CC"/>
    <w:rsid w:val="003C0F82"/>
    <w:rsid w:val="004D18E8"/>
    <w:rsid w:val="005D557B"/>
    <w:rsid w:val="009C759C"/>
    <w:rsid w:val="00F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490E"/>
  <w15:chartTrackingRefBased/>
  <w15:docId w15:val="{8FC7A020-74DD-4741-90E6-61B3351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D55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55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557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5D557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55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5D557B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5D557B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5D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D55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2534</Words>
  <Characters>14956</Characters>
  <Application>Microsoft Office Word</Application>
  <DocSecurity>0</DocSecurity>
  <Lines>124</Lines>
  <Paragraphs>34</Paragraphs>
  <ScaleCrop>false</ScaleCrop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2020-07-02T12:02:00Z</dcterms:created>
  <dcterms:modified xsi:type="dcterms:W3CDTF">2020-07-20T13:28:00Z</dcterms:modified>
</cp:coreProperties>
</file>