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4115"/>
      </w:tblGrid>
      <w:tr w:rsidR="00B742A3">
        <w:trPr>
          <w:cantSplit/>
        </w:trPr>
        <w:tc>
          <w:tcPr>
            <w:tcW w:w="187" w:type="dxa"/>
          </w:tcPr>
          <w:p w:rsidR="00B742A3" w:rsidRDefault="00B742A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3"/>
          </w:tcPr>
          <w:p w:rsidR="00B742A3" w:rsidRDefault="00F25FD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3"/>
          </w:tcPr>
          <w:p w:rsidR="00B742A3" w:rsidRDefault="00B742A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742A3">
        <w:trPr>
          <w:cantSplit/>
        </w:trPr>
        <w:tc>
          <w:tcPr>
            <w:tcW w:w="187" w:type="dxa"/>
          </w:tcPr>
          <w:p w:rsidR="00B742A3" w:rsidRDefault="00B742A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3"/>
          </w:tcPr>
          <w:p w:rsidR="00B742A3" w:rsidRDefault="00B742A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3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B742A3">
        <w:trPr>
          <w:cantSplit/>
        </w:trPr>
        <w:tc>
          <w:tcPr>
            <w:tcW w:w="2150" w:type="dxa"/>
            <w:gridSpan w:val="4"/>
          </w:tcPr>
          <w:p w:rsidR="00B742A3" w:rsidRDefault="00B742A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3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742A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B742A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AUTO DRYML a.s.</w:t>
            </w:r>
          </w:p>
        </w:tc>
      </w:tr>
      <w:tr w:rsidR="00B742A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vAlign w:val="center"/>
          </w:tcPr>
          <w:p w:rsidR="00B742A3" w:rsidRDefault="007D46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G</w:t>
            </w:r>
            <w:r w:rsidR="00F25FDD">
              <w:rPr>
                <w:rFonts w:ascii="Calibri" w:hAnsi="Calibri"/>
                <w:sz w:val="21"/>
              </w:rPr>
              <w:t>enerála Svobody 658</w:t>
            </w:r>
          </w:p>
        </w:tc>
      </w:tr>
      <w:tr w:rsidR="00B742A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53351 Pardubice</w:t>
            </w:r>
          </w:p>
        </w:tc>
      </w:tr>
      <w:tr w:rsidR="00B742A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27528464</w:t>
            </w:r>
          </w:p>
        </w:tc>
      </w:tr>
      <w:tr w:rsidR="00B742A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00274046</w:t>
            </w:r>
          </w:p>
        </w:tc>
        <w:tc>
          <w:tcPr>
            <w:tcW w:w="4115" w:type="dxa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CZ27528464</w:t>
            </w:r>
          </w:p>
        </w:tc>
      </w:tr>
      <w:tr w:rsidR="00B742A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</w:tcPr>
          <w:p w:rsidR="00B742A3" w:rsidRDefault="00B742A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742A3">
        <w:trPr>
          <w:cantSplit/>
          <w:trHeight w:hRule="exact" w:val="283"/>
        </w:trPr>
        <w:tc>
          <w:tcPr>
            <w:tcW w:w="5237" w:type="dxa"/>
            <w:gridSpan w:val="6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</w:tcPr>
          <w:p w:rsidR="00B742A3" w:rsidRDefault="00B742A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742A3">
        <w:trPr>
          <w:cantSplit/>
          <w:trHeight w:hRule="exact" w:val="283"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F25FDD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OBJ/00283/17</w:t>
            </w:r>
          </w:p>
        </w:tc>
      </w:tr>
      <w:tr w:rsidR="00B742A3">
        <w:trPr>
          <w:cantSplit/>
          <w:trHeight w:hRule="exact" w:val="283"/>
        </w:trPr>
        <w:tc>
          <w:tcPr>
            <w:tcW w:w="9352" w:type="dxa"/>
            <w:gridSpan w:val="7"/>
          </w:tcPr>
          <w:p w:rsidR="00B742A3" w:rsidRPr="007D46B7" w:rsidRDefault="007D46B7" w:rsidP="007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6B7">
              <w:rPr>
                <w:sz w:val="20"/>
                <w:szCs w:val="20"/>
              </w:rPr>
              <w:t>Evidenční číslo objednávky: OBJ914/00055/17</w:t>
            </w:r>
          </w:p>
        </w:tc>
      </w:tr>
      <w:tr w:rsidR="00B742A3" w:rsidTr="007D46B7">
        <w:trPr>
          <w:cantSplit/>
          <w:trHeight w:hRule="exact" w:val="626"/>
        </w:trPr>
        <w:tc>
          <w:tcPr>
            <w:tcW w:w="9352" w:type="dxa"/>
            <w:gridSpan w:val="7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B742A3">
        <w:trPr>
          <w:cantSplit/>
          <w:trHeight w:hRule="exact" w:val="283"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opravu vozidla RZ 3E4 6562 (jedná se o vůz po nehodě - poškození Z nárazníku, víka kufru, PZ světlometu).</w:t>
            </w:r>
            <w:r>
              <w:rPr>
                <w:rFonts w:ascii="Calibri" w:hAnsi="Calibri"/>
                <w:sz w:val="21"/>
              </w:rPr>
              <w:br/>
              <w:t xml:space="preserve">Cena: 51.637,24 Kč </w:t>
            </w:r>
            <w:r>
              <w:rPr>
                <w:rFonts w:ascii="Calibri" w:hAnsi="Calibri"/>
                <w:sz w:val="21"/>
              </w:rPr>
              <w:t xml:space="preserve">bez DPH (tj. 62.481,06 Kč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>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742A3">
        <w:trPr>
          <w:cantSplit/>
          <w:trHeight w:hRule="exact" w:val="283"/>
        </w:trPr>
        <w:tc>
          <w:tcPr>
            <w:tcW w:w="1122" w:type="dxa"/>
            <w:gridSpan w:val="2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5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01.02.2017</w:t>
            </w:r>
            <w:proofErr w:type="gramEnd"/>
          </w:p>
        </w:tc>
      </w:tr>
      <w:tr w:rsidR="00B742A3">
        <w:trPr>
          <w:cantSplit/>
        </w:trPr>
        <w:tc>
          <w:tcPr>
            <w:tcW w:w="1122" w:type="dxa"/>
            <w:gridSpan w:val="2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5"/>
            <w:vAlign w:val="center"/>
          </w:tcPr>
          <w:p w:rsidR="007D46B7" w:rsidRPr="007D46B7" w:rsidRDefault="007D46B7" w:rsidP="007D46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7D46B7">
              <w:rPr>
                <w:rFonts w:ascii="Calibri" w:hAnsi="Calibri"/>
                <w:sz w:val="18"/>
                <w:szCs w:val="18"/>
              </w:rPr>
              <w:t xml:space="preserve">Na faktuře uvádějte prosím vždy číslo objednávky. </w:t>
            </w:r>
          </w:p>
          <w:p w:rsidR="007D46B7" w:rsidRPr="007D46B7" w:rsidRDefault="007D46B7" w:rsidP="007D46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7D46B7">
              <w:rPr>
                <w:rFonts w:ascii="Calibri" w:hAnsi="Calibri"/>
                <w:sz w:val="18"/>
                <w:szCs w:val="18"/>
              </w:rPr>
              <w:t>Faktury je možné zasílat i na email faktury@mmp.cz. Děkujeme</w:t>
            </w:r>
            <w:r w:rsidRPr="007D46B7">
              <w:rPr>
                <w:rFonts w:ascii="Calibri" w:hAnsi="Calibri"/>
                <w:sz w:val="18"/>
                <w:szCs w:val="18"/>
              </w:rPr>
              <w:t>.</w:t>
            </w:r>
          </w:p>
          <w:p w:rsidR="00B742A3" w:rsidRPr="007D46B7" w:rsidRDefault="00F25FDD" w:rsidP="007D46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7D46B7">
              <w:rPr>
                <w:rFonts w:ascii="Calibri" w:hAnsi="Calibri"/>
                <w:sz w:val="18"/>
                <w:szCs w:val="18"/>
              </w:rPr>
              <w:t xml:space="preserve">Odběratel provede úhradu ve splatnosti na bankovní účet dodavatele uvedený na faktuře za předpokladu, že dodavatel nebude ke dni uskutečnění zdanitelného plnění </w:t>
            </w:r>
            <w:r w:rsidRPr="007D46B7">
              <w:rPr>
                <w:rFonts w:ascii="Calibri" w:hAnsi="Calibri"/>
                <w:sz w:val="18"/>
                <w:szCs w:val="18"/>
              </w:rPr>
              <w:t>zveřejněný správcem daně jako nespolehlivý plátce. Pokud dodavatel bude zveřejněný správcem daně jako nespolehlivý plátce, odběratel uhradí dodavateli pouze částku bez DPH, a DPH bude uhrazeno místně přísl</w:t>
            </w:r>
            <w:r w:rsidR="007D46B7" w:rsidRPr="007D46B7">
              <w:rPr>
                <w:rFonts w:ascii="Calibri" w:hAnsi="Calibri"/>
                <w:sz w:val="18"/>
                <w:szCs w:val="18"/>
              </w:rPr>
              <w:t>ušnému správci daně dodavatele.</w:t>
            </w:r>
            <w:r w:rsidRPr="007D46B7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7D46B7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</w:t>
            </w:r>
            <w:r w:rsidRPr="007D46B7">
              <w:rPr>
                <w:rFonts w:ascii="Calibri" w:hAnsi="Calibri"/>
                <w:sz w:val="18"/>
                <w:szCs w:val="18"/>
              </w:rPr>
              <w:t>řejnění do registru smluv vedeného Ministerstvem vnitra ČR.</w:t>
            </w:r>
            <w:r w:rsidRPr="007D46B7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mluvní strany se dohodly, že smlouva bude u</w:t>
            </w:r>
            <w:r w:rsidRPr="007D46B7">
              <w:rPr>
                <w:rFonts w:ascii="Calibri" w:hAnsi="Calibri"/>
                <w:sz w:val="18"/>
                <w:szCs w:val="18"/>
              </w:rPr>
              <w:t>veřejněna bez těchto údajů. Dále se mluvní strany dohodly, že smlouva bude uveřejněna bez podpisů.</w:t>
            </w:r>
            <w:r w:rsidRPr="007D46B7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</w:p>
        </w:tc>
      </w:tr>
      <w:tr w:rsidR="00B742A3">
        <w:trPr>
          <w:cantSplit/>
          <w:trHeight w:hRule="exact" w:val="283"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742A3">
        <w:trPr>
          <w:cantSplit/>
          <w:trHeight w:hRule="exact" w:val="283"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742A3">
        <w:trPr>
          <w:cantSplit/>
          <w:trHeight w:hRule="exact" w:val="283"/>
        </w:trPr>
        <w:tc>
          <w:tcPr>
            <w:tcW w:w="1870" w:type="dxa"/>
            <w:gridSpan w:val="3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4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01.02.2017</w:t>
            </w:r>
            <w:proofErr w:type="gramEnd"/>
          </w:p>
        </w:tc>
      </w:tr>
      <w:tr w:rsidR="00B742A3">
        <w:trPr>
          <w:cantSplit/>
          <w:trHeight w:hRule="exact" w:val="283"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742A3">
        <w:trPr>
          <w:cantSplit/>
          <w:trHeight w:hRule="exact" w:val="283"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  <w:p w:rsidR="007D46B7" w:rsidRDefault="007D46B7">
            <w:pPr>
              <w:spacing w:after="0" w:line="240" w:lineRule="auto"/>
              <w:rPr>
                <w:rFonts w:ascii="Calibri" w:hAnsi="Calibri"/>
                <w:sz w:val="17"/>
              </w:rPr>
            </w:pPr>
            <w:bookmarkStart w:id="0" w:name="_GoBack"/>
            <w:bookmarkEnd w:id="0"/>
          </w:p>
        </w:tc>
      </w:tr>
      <w:tr w:rsidR="00B742A3">
        <w:trPr>
          <w:cantSplit/>
          <w:trHeight w:hRule="exact" w:val="283"/>
        </w:trPr>
        <w:tc>
          <w:tcPr>
            <w:tcW w:w="4676" w:type="dxa"/>
            <w:gridSpan w:val="5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2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</w:t>
            </w:r>
            <w:r>
              <w:rPr>
                <w:rFonts w:ascii="Calibri" w:hAnsi="Calibri"/>
                <w:sz w:val="21"/>
              </w:rPr>
              <w:t>operace</w:t>
            </w: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  <w:p w:rsidR="007D46B7" w:rsidRDefault="007D46B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  <w:p w:rsidR="007D46B7" w:rsidRDefault="007D46B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742A3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B742A3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Marek Petr</w:t>
            </w:r>
            <w:r w:rsidR="007D46B7">
              <w:rPr>
                <w:rFonts w:ascii="Calibri" w:hAnsi="Calibri"/>
                <w:sz w:val="21"/>
              </w:rPr>
              <w:t xml:space="preserve">, kancelář tajemníka, </w:t>
            </w:r>
            <w:proofErr w:type="spellStart"/>
            <w:proofErr w:type="gramStart"/>
            <w:r w:rsidR="007D46B7">
              <w:rPr>
                <w:rFonts w:ascii="Calibri" w:hAnsi="Calibri"/>
                <w:sz w:val="21"/>
              </w:rPr>
              <w:t>odd</w:t>
            </w:r>
            <w:proofErr w:type="gramEnd"/>
            <w:r w:rsidR="007D46B7">
              <w:rPr>
                <w:rFonts w:ascii="Calibri" w:hAnsi="Calibri"/>
                <w:sz w:val="21"/>
              </w:rPr>
              <w:t>.</w:t>
            </w:r>
            <w:proofErr w:type="gramStart"/>
            <w:r w:rsidR="007D46B7">
              <w:rPr>
                <w:rFonts w:ascii="Calibri" w:hAnsi="Calibri"/>
                <w:sz w:val="21"/>
              </w:rPr>
              <w:t>hospodářské</w:t>
            </w:r>
            <w:proofErr w:type="spellEnd"/>
            <w:proofErr w:type="gramEnd"/>
            <w:r w:rsidR="007D46B7"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B742A3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</w:t>
            </w:r>
            <w:r w:rsidR="007D46B7">
              <w:rPr>
                <w:rFonts w:ascii="Calibri" w:hAnsi="Calibri"/>
                <w:sz w:val="21"/>
              </w:rPr>
              <w:t xml:space="preserve"> </w:t>
            </w:r>
            <w:proofErr w:type="gramStart"/>
            <w:r w:rsidR="007D46B7">
              <w:rPr>
                <w:rFonts w:ascii="Calibri" w:hAnsi="Calibri"/>
                <w:sz w:val="21"/>
              </w:rPr>
              <w:t>466 859 521</w:t>
            </w:r>
            <w:r>
              <w:rPr>
                <w:rFonts w:ascii="Calibri" w:hAnsi="Calibri"/>
                <w:sz w:val="21"/>
              </w:rPr>
              <w:t xml:space="preserve">  | Email</w:t>
            </w:r>
            <w:proofErr w:type="gramEnd"/>
            <w:r>
              <w:rPr>
                <w:rFonts w:ascii="Calibri" w:hAnsi="Calibri"/>
                <w:sz w:val="21"/>
              </w:rPr>
              <w:t>:</w:t>
            </w:r>
            <w:r w:rsidR="007D46B7">
              <w:rPr>
                <w:rFonts w:ascii="Calibri" w:hAnsi="Calibri"/>
                <w:sz w:val="21"/>
              </w:rPr>
              <w:t xml:space="preserve"> petr.marek@mmp.cz</w:t>
            </w: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742A3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B742A3" w:rsidRDefault="00F25FD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B742A3">
        <w:trPr>
          <w:cantSplit/>
        </w:trPr>
        <w:tc>
          <w:tcPr>
            <w:tcW w:w="9352" w:type="dxa"/>
            <w:gridSpan w:val="7"/>
          </w:tcPr>
          <w:p w:rsidR="00B742A3" w:rsidRDefault="00B742A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F25FDD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742A3"/>
    <w:rsid w:val="007D46B7"/>
    <w:rsid w:val="00B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2017-02-01T14:08:00Z</cp:lastPrinted>
  <dcterms:created xsi:type="dcterms:W3CDTF">2017-02-01T14:12:00Z</dcterms:created>
  <dcterms:modified xsi:type="dcterms:W3CDTF">2017-02-01T14:12:00Z</dcterms:modified>
</cp:coreProperties>
</file>