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24657A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24657A">
        <w:rPr>
          <w:rFonts w:ascii="Arial" w:hAnsi="Arial" w:cs="Arial"/>
          <w:color w:val="404040" w:themeColor="text1" w:themeTint="BF"/>
          <w:sz w:val="20"/>
          <w:szCs w:val="20"/>
        </w:rPr>
        <w:t xml:space="preserve">EKOAGROFARMY </w:t>
      </w:r>
    </w:p>
    <w:p w:rsidR="00E82F59" w:rsidRDefault="0024657A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Konstantinovy Lázně s.r.o.</w:t>
      </w:r>
    </w:p>
    <w:p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24657A">
        <w:rPr>
          <w:rFonts w:ascii="Arial" w:hAnsi="Arial" w:cs="Arial"/>
          <w:color w:val="404040" w:themeColor="text1" w:themeTint="BF"/>
          <w:sz w:val="20"/>
          <w:szCs w:val="20"/>
        </w:rPr>
        <w:t>Nádražní 68</w:t>
      </w:r>
    </w:p>
    <w:p w:rsidR="00AA2DE3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24657A">
        <w:rPr>
          <w:rFonts w:ascii="Arial" w:hAnsi="Arial" w:cs="Arial"/>
          <w:color w:val="404040" w:themeColor="text1" w:themeTint="BF"/>
          <w:sz w:val="20"/>
          <w:szCs w:val="20"/>
        </w:rPr>
        <w:t>349 52 Konst. Lázně</w:t>
      </w:r>
    </w:p>
    <w:p w:rsidR="00E82F59" w:rsidRPr="00150F22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AC367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</w:t>
      </w:r>
      <w:r w:rsidR="00CC5BB6">
        <w:rPr>
          <w:rFonts w:ascii="Arial" w:hAnsi="Arial" w:cs="Arial"/>
          <w:sz w:val="20"/>
          <w:szCs w:val="20"/>
        </w:rPr>
        <w:t>266683/2020</w:t>
      </w:r>
      <w:bookmarkStart w:id="0" w:name="_GoBack"/>
      <w:bookmarkEnd w:id="0"/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AA2DE3">
        <w:rPr>
          <w:rFonts w:ascii="Arial" w:hAnsi="Arial" w:cs="Arial"/>
          <w:sz w:val="20"/>
          <w:szCs w:val="20"/>
        </w:rPr>
        <w:t>21.7.2020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24657A">
        <w:rPr>
          <w:rFonts w:ascii="Arial" w:hAnsi="Arial" w:cs="Arial"/>
          <w:b/>
          <w:sz w:val="20"/>
          <w:szCs w:val="20"/>
        </w:rPr>
        <w:t>136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AA2DE3">
        <w:rPr>
          <w:rFonts w:ascii="Arial" w:hAnsi="Arial" w:cs="Arial"/>
          <w:b/>
          <w:sz w:val="20"/>
          <w:szCs w:val="20"/>
        </w:rPr>
        <w:t>19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24657A">
        <w:rPr>
          <w:rFonts w:ascii="Arial" w:hAnsi="Arial" w:cs="Arial"/>
          <w:b/>
          <w:sz w:val="20"/>
          <w:szCs w:val="20"/>
        </w:rPr>
        <w:t>30.8.2019</w:t>
      </w:r>
    </w:p>
    <w:p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24657A">
        <w:rPr>
          <w:rFonts w:ascii="Arial" w:hAnsi="Arial" w:cs="Arial"/>
          <w:bCs/>
          <w:iCs/>
          <w:sz w:val="20"/>
          <w:szCs w:val="20"/>
        </w:rPr>
        <w:t>30.8.2019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24657A">
        <w:rPr>
          <w:rFonts w:ascii="Arial" w:hAnsi="Arial" w:cs="Arial"/>
          <w:bCs/>
          <w:iCs/>
          <w:sz w:val="20"/>
          <w:szCs w:val="20"/>
        </w:rPr>
        <w:t>136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AA2DE3">
        <w:rPr>
          <w:rFonts w:ascii="Arial" w:hAnsi="Arial" w:cs="Arial"/>
          <w:bCs/>
          <w:iCs/>
          <w:sz w:val="20"/>
          <w:szCs w:val="20"/>
        </w:rPr>
        <w:t>19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 roční míra inflace v roce 20</w:t>
      </w:r>
      <w:r w:rsidR="00AA2DE3">
        <w:rPr>
          <w:rFonts w:ascii="Arial" w:hAnsi="Arial" w:cs="Arial"/>
          <w:b/>
          <w:sz w:val="20"/>
          <w:szCs w:val="20"/>
        </w:rPr>
        <w:t>19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D02339">
        <w:rPr>
          <w:rFonts w:ascii="Arial" w:hAnsi="Arial" w:cs="Arial"/>
          <w:b/>
          <w:sz w:val="20"/>
          <w:szCs w:val="20"/>
        </w:rPr>
        <w:t>2,</w:t>
      </w:r>
      <w:r w:rsidR="00AA2DE3">
        <w:rPr>
          <w:rFonts w:ascii="Arial" w:hAnsi="Arial" w:cs="Arial"/>
          <w:b/>
          <w:sz w:val="20"/>
          <w:szCs w:val="20"/>
        </w:rPr>
        <w:t>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24657A">
        <w:rPr>
          <w:rFonts w:ascii="Arial" w:hAnsi="Arial" w:cs="Arial"/>
          <w:sz w:val="20"/>
          <w:szCs w:val="20"/>
        </w:rPr>
        <w:t>220 882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AA2DE3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24657A">
        <w:rPr>
          <w:rFonts w:ascii="Arial" w:hAnsi="Arial" w:cs="Arial"/>
          <w:sz w:val="20"/>
          <w:szCs w:val="20"/>
        </w:rPr>
        <w:t>6 185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24657A">
        <w:rPr>
          <w:rFonts w:ascii="Arial" w:hAnsi="Arial" w:cs="Arial"/>
          <w:sz w:val="20"/>
          <w:szCs w:val="20"/>
        </w:rPr>
        <w:t>šesttisícstoosmdesátpět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24657A">
        <w:rPr>
          <w:rFonts w:ascii="Arial" w:hAnsi="Arial" w:cs="Arial"/>
          <w:b/>
          <w:sz w:val="20"/>
          <w:szCs w:val="20"/>
        </w:rPr>
        <w:t>227 067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24657A">
        <w:rPr>
          <w:rFonts w:ascii="Arial" w:hAnsi="Arial" w:cs="Arial"/>
          <w:sz w:val="20"/>
          <w:szCs w:val="20"/>
        </w:rPr>
        <w:t>dvěstědvacetsedmtisícšedesátsedm</w:t>
      </w:r>
      <w:r w:rsidR="00731E57">
        <w:rPr>
          <w:rFonts w:ascii="Arial" w:hAnsi="Arial" w:cs="Arial"/>
          <w:sz w:val="20"/>
          <w:szCs w:val="20"/>
        </w:rPr>
        <w:t>osm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20</w:t>
      </w:r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24657A">
        <w:rPr>
          <w:rFonts w:ascii="Arial" w:hAnsi="Arial" w:cs="Arial"/>
          <w:b/>
          <w:sz w:val="20"/>
        </w:rPr>
        <w:t>136</w:t>
      </w:r>
      <w:r>
        <w:rPr>
          <w:rFonts w:ascii="Arial" w:hAnsi="Arial" w:cs="Arial"/>
          <w:b/>
          <w:sz w:val="20"/>
        </w:rPr>
        <w:t>N19/31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CC5BB6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CC5BB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C2264"/>
    <w:rsid w:val="00217AF0"/>
    <w:rsid w:val="0024657A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E5AFF"/>
    <w:rsid w:val="00703D0F"/>
    <w:rsid w:val="00705D2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C5BB6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6420"/>
    <w:rsid w:val="00EF1BF7"/>
    <w:rsid w:val="00EF5D45"/>
    <w:rsid w:val="00F24034"/>
    <w:rsid w:val="00F46FD5"/>
    <w:rsid w:val="00F61980"/>
    <w:rsid w:val="00F71F3E"/>
    <w:rsid w:val="00F9250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E1F646D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EFEB8B-0011-4A86-BEF2-BFF9F2BF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2020-07-21T13:08:00Z</cp:lastPrinted>
  <dcterms:created xsi:type="dcterms:W3CDTF">2020-07-21T13:08:00Z</dcterms:created>
  <dcterms:modified xsi:type="dcterms:W3CDTF">2020-08-03T12:19:00Z</dcterms:modified>
</cp:coreProperties>
</file>