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Správa a údržba silnic</w:t>
      </w:r>
    </w:p>
    <w:p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Plzeňského kraje</w:t>
      </w:r>
    </w:p>
    <w:p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Příspěvková organizace</w:t>
      </w:r>
    </w:p>
    <w:p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Koterovská 462/162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326 00 Plzeň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A57BAE">
        <w:rPr>
          <w:rFonts w:ascii="Arial" w:hAnsi="Arial" w:cs="Arial"/>
          <w:sz w:val="20"/>
          <w:szCs w:val="20"/>
        </w:rPr>
        <w:t>266689/2020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2DE3">
        <w:rPr>
          <w:rFonts w:ascii="Arial" w:hAnsi="Arial" w:cs="Arial"/>
          <w:sz w:val="20"/>
          <w:szCs w:val="20"/>
        </w:rPr>
        <w:t>2</w:t>
      </w:r>
      <w:r w:rsidR="006B5B02">
        <w:rPr>
          <w:rFonts w:ascii="Arial" w:hAnsi="Arial" w:cs="Arial"/>
          <w:sz w:val="20"/>
          <w:szCs w:val="20"/>
        </w:rPr>
        <w:t>2</w:t>
      </w:r>
      <w:r w:rsidR="00AA2DE3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B5B02">
        <w:rPr>
          <w:rFonts w:ascii="Arial" w:hAnsi="Arial" w:cs="Arial"/>
          <w:b/>
          <w:sz w:val="20"/>
          <w:szCs w:val="20"/>
        </w:rPr>
        <w:t>63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6B5B02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B5B02">
        <w:rPr>
          <w:rFonts w:ascii="Arial" w:hAnsi="Arial" w:cs="Arial"/>
          <w:b/>
          <w:sz w:val="20"/>
          <w:szCs w:val="20"/>
        </w:rPr>
        <w:t>12.6.2017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5B02">
        <w:rPr>
          <w:rFonts w:ascii="Arial" w:hAnsi="Arial" w:cs="Arial"/>
          <w:bCs/>
          <w:iCs/>
          <w:sz w:val="20"/>
          <w:szCs w:val="20"/>
        </w:rPr>
        <w:t>12.6.2017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FC7EE0">
        <w:rPr>
          <w:rFonts w:ascii="Arial" w:hAnsi="Arial" w:cs="Arial"/>
          <w:bCs/>
          <w:iCs/>
          <w:sz w:val="20"/>
          <w:szCs w:val="20"/>
        </w:rPr>
        <w:t>63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FC7EE0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6B5B02">
        <w:rPr>
          <w:rFonts w:ascii="Arial" w:hAnsi="Arial" w:cs="Arial"/>
          <w:sz w:val="20"/>
          <w:szCs w:val="20"/>
        </w:rPr>
        <w:t>348 631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5B57FE">
        <w:rPr>
          <w:rFonts w:ascii="Arial" w:hAnsi="Arial" w:cs="Arial"/>
          <w:sz w:val="20"/>
          <w:szCs w:val="20"/>
        </w:rPr>
        <w:t>9 761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5B57FE">
        <w:rPr>
          <w:rFonts w:ascii="Arial" w:hAnsi="Arial" w:cs="Arial"/>
          <w:sz w:val="20"/>
          <w:szCs w:val="20"/>
        </w:rPr>
        <w:t>devěttisícsedmsetšedesátjedna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6B5B02">
        <w:rPr>
          <w:rFonts w:ascii="Arial" w:hAnsi="Arial" w:cs="Arial"/>
          <w:b/>
          <w:sz w:val="20"/>
          <w:szCs w:val="20"/>
        </w:rPr>
        <w:t>358 392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FC7EE0">
        <w:rPr>
          <w:rFonts w:ascii="Arial" w:hAnsi="Arial" w:cs="Arial"/>
          <w:sz w:val="20"/>
          <w:szCs w:val="20"/>
        </w:rPr>
        <w:t>třistapadesátosmtisíctřistadevadesátdva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5B57FE">
        <w:rPr>
          <w:rFonts w:ascii="Arial" w:hAnsi="Arial" w:cs="Arial"/>
          <w:b/>
          <w:sz w:val="20"/>
        </w:rPr>
        <w:t>63</w:t>
      </w:r>
      <w:r>
        <w:rPr>
          <w:rFonts w:ascii="Arial" w:hAnsi="Arial" w:cs="Arial"/>
          <w:b/>
          <w:sz w:val="20"/>
        </w:rPr>
        <w:t>N</w:t>
      </w:r>
      <w:r w:rsidR="005B57FE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A57BA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A57BA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57BAE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4E6D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0338F-31C9-4F92-B5E6-A8D28827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2020-07-22T09:08:00Z</cp:lastPrinted>
  <dcterms:created xsi:type="dcterms:W3CDTF">2020-07-22T09:08:00Z</dcterms:created>
  <dcterms:modified xsi:type="dcterms:W3CDTF">2020-08-03T11:23:00Z</dcterms:modified>
</cp:coreProperties>
</file>