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4A" w:rsidRDefault="00BC39F6">
      <w:pPr>
        <w:tabs>
          <w:tab w:val="left" w:pos="4378"/>
          <w:tab w:val="left" w:pos="7141"/>
        </w:tabs>
        <w:spacing w:before="70" w:line="98" w:lineRule="exact"/>
        <w:ind w:left="3752"/>
        <w:rPr>
          <w:rFonts w:ascii="Courier New"/>
          <w:i/>
          <w:sz w:val="12"/>
        </w:rPr>
      </w:pPr>
      <w:r>
        <w:rPr>
          <w:rFonts w:ascii="Courier New"/>
          <w:i/>
          <w:color w:val="1F1618"/>
          <w:sz w:val="12"/>
        </w:rPr>
        <w:t>,</w:t>
      </w:r>
      <w:r>
        <w:rPr>
          <w:rFonts w:ascii="Courier New"/>
          <w:i/>
          <w:color w:val="1F1618"/>
          <w:sz w:val="12"/>
        </w:rPr>
        <w:tab/>
      </w:r>
      <w:r>
        <w:rPr>
          <w:rFonts w:ascii="Courier New"/>
          <w:b/>
          <w:color w:val="493F42"/>
          <w:sz w:val="12"/>
        </w:rPr>
        <w:t>o</w:t>
      </w:r>
      <w:r>
        <w:rPr>
          <w:rFonts w:ascii="Courier New"/>
          <w:b/>
          <w:color w:val="493F42"/>
          <w:sz w:val="12"/>
        </w:rPr>
        <w:tab/>
      </w:r>
      <w:r>
        <w:rPr>
          <w:rFonts w:ascii="Courier New"/>
          <w:i/>
          <w:color w:val="1F1618"/>
          <w:sz w:val="12"/>
        </w:rPr>
        <w:t>,</w:t>
      </w:r>
    </w:p>
    <w:p w:rsidR="00CE154A" w:rsidRDefault="00BC39F6">
      <w:pPr>
        <w:spacing w:line="295" w:lineRule="exact"/>
        <w:ind w:left="975"/>
        <w:rPr>
          <w:b/>
          <w:sz w:val="29"/>
        </w:rPr>
      </w:pPr>
      <w:r>
        <w:rPr>
          <w:b/>
          <w:color w:val="1F1618"/>
          <w:w w:val="130"/>
          <w:sz w:val="29"/>
        </w:rPr>
        <w:t xml:space="preserve">SMLOUVA  </w:t>
      </w:r>
      <w:r>
        <w:rPr>
          <w:b/>
          <w:color w:val="0C0708"/>
          <w:w w:val="130"/>
          <w:sz w:val="29"/>
        </w:rPr>
        <w:t xml:space="preserve">O </w:t>
      </w:r>
      <w:r>
        <w:rPr>
          <w:b/>
          <w:color w:val="1F1618"/>
          <w:w w:val="130"/>
          <w:sz w:val="29"/>
        </w:rPr>
        <w:t>VYPUJCCE  MOVITE  VECI</w:t>
      </w:r>
    </w:p>
    <w:p w:rsidR="00CE154A" w:rsidRDefault="00CE154A">
      <w:pPr>
        <w:pStyle w:val="Zkladntext"/>
        <w:rPr>
          <w:b/>
          <w:sz w:val="32"/>
        </w:rPr>
      </w:pPr>
    </w:p>
    <w:p w:rsidR="00CE154A" w:rsidRDefault="00BC39F6">
      <w:pPr>
        <w:pStyle w:val="Nadpis2"/>
        <w:spacing w:before="208"/>
        <w:ind w:left="121" w:right="0"/>
        <w:jc w:val="left"/>
      </w:pPr>
      <w:proofErr w:type="spellStart"/>
      <w:r>
        <w:rPr>
          <w:color w:val="1F1618"/>
          <w:w w:val="105"/>
        </w:rPr>
        <w:t>Smluvní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strany</w:t>
      </w:r>
      <w:proofErr w:type="spellEnd"/>
    </w:p>
    <w:p w:rsidR="00CE154A" w:rsidRDefault="00BC39F6">
      <w:pPr>
        <w:pStyle w:val="Odstavecseseznamem"/>
        <w:numPr>
          <w:ilvl w:val="0"/>
          <w:numId w:val="4"/>
        </w:numPr>
        <w:tabs>
          <w:tab w:val="left" w:pos="484"/>
        </w:tabs>
        <w:spacing w:before="145"/>
        <w:ind w:hanging="400"/>
        <w:rPr>
          <w:b/>
          <w:color w:val="1F1618"/>
        </w:rPr>
      </w:pPr>
      <w:proofErr w:type="spellStart"/>
      <w:r>
        <w:rPr>
          <w:b/>
          <w:color w:val="1F1618"/>
          <w:w w:val="105"/>
        </w:rPr>
        <w:t>Západočeská</w:t>
      </w:r>
      <w:proofErr w:type="spellEnd"/>
      <w:r>
        <w:rPr>
          <w:b/>
          <w:color w:val="1F1618"/>
          <w:w w:val="105"/>
        </w:rPr>
        <w:t xml:space="preserve">  </w:t>
      </w:r>
      <w:proofErr w:type="spellStart"/>
      <w:r>
        <w:rPr>
          <w:b/>
          <w:color w:val="0C0708"/>
          <w:w w:val="105"/>
        </w:rPr>
        <w:t>univerzita</w:t>
      </w:r>
      <w:proofErr w:type="spellEnd"/>
      <w:r>
        <w:rPr>
          <w:b/>
          <w:color w:val="0C0708"/>
          <w:w w:val="105"/>
        </w:rPr>
        <w:t xml:space="preserve"> </w:t>
      </w:r>
      <w:r>
        <w:rPr>
          <w:b/>
          <w:color w:val="1F1618"/>
          <w:w w:val="105"/>
        </w:rPr>
        <w:t>v</w:t>
      </w:r>
      <w:r>
        <w:rPr>
          <w:b/>
          <w:color w:val="1F1618"/>
          <w:spacing w:val="11"/>
          <w:w w:val="105"/>
        </w:rPr>
        <w:t xml:space="preserve"> </w:t>
      </w:r>
      <w:proofErr w:type="spellStart"/>
      <w:r>
        <w:rPr>
          <w:b/>
          <w:color w:val="1F1618"/>
          <w:w w:val="105"/>
        </w:rPr>
        <w:t>Plzni</w:t>
      </w:r>
      <w:proofErr w:type="spellEnd"/>
    </w:p>
    <w:p w:rsidR="00CE154A" w:rsidRDefault="00BC39F6">
      <w:pPr>
        <w:pStyle w:val="Zkladntext"/>
        <w:tabs>
          <w:tab w:val="left" w:pos="2930"/>
        </w:tabs>
        <w:spacing w:before="15"/>
        <w:ind w:left="473"/>
      </w:pPr>
      <w:proofErr w:type="spellStart"/>
      <w:r>
        <w:rPr>
          <w:color w:val="332A2D"/>
          <w:w w:val="105"/>
        </w:rPr>
        <w:t>zastoupená</w:t>
      </w:r>
      <w:proofErr w:type="spellEnd"/>
      <w:r>
        <w:rPr>
          <w:color w:val="332A2D"/>
          <w:w w:val="105"/>
        </w:rPr>
        <w:t>:</w:t>
      </w:r>
      <w:r>
        <w:rPr>
          <w:color w:val="332A2D"/>
          <w:w w:val="105"/>
        </w:rPr>
        <w:tab/>
        <w:t xml:space="preserve">Mgr. Marta </w:t>
      </w:r>
      <w:proofErr w:type="spellStart"/>
      <w:r>
        <w:rPr>
          <w:color w:val="1F1618"/>
          <w:spacing w:val="6"/>
          <w:w w:val="105"/>
        </w:rPr>
        <w:t>Kollerová</w:t>
      </w:r>
      <w:proofErr w:type="spellEnd"/>
      <w:r>
        <w:rPr>
          <w:color w:val="5B5254"/>
          <w:spacing w:val="6"/>
          <w:w w:val="105"/>
        </w:rPr>
        <w:t xml:space="preserve">, </w:t>
      </w:r>
      <w:proofErr w:type="spellStart"/>
      <w:r>
        <w:rPr>
          <w:color w:val="1F1618"/>
          <w:w w:val="105"/>
        </w:rPr>
        <w:t>kvestorka</w:t>
      </w:r>
      <w:proofErr w:type="spellEnd"/>
    </w:p>
    <w:p w:rsidR="00CE154A" w:rsidRDefault="00BC39F6">
      <w:pPr>
        <w:pStyle w:val="Zkladntext"/>
        <w:tabs>
          <w:tab w:val="left" w:pos="2936"/>
        </w:tabs>
        <w:spacing w:before="24"/>
        <w:ind w:left="472"/>
      </w:pPr>
      <w:r>
        <w:rPr>
          <w:color w:val="332A2D"/>
          <w:w w:val="105"/>
        </w:rPr>
        <w:t>se</w:t>
      </w:r>
      <w:r>
        <w:rPr>
          <w:color w:val="332A2D"/>
          <w:spacing w:val="5"/>
          <w:w w:val="105"/>
        </w:rPr>
        <w:t xml:space="preserve"> </w:t>
      </w:r>
      <w:proofErr w:type="spellStart"/>
      <w:r>
        <w:rPr>
          <w:color w:val="1F1618"/>
          <w:w w:val="105"/>
        </w:rPr>
        <w:t>sídlem</w:t>
      </w:r>
      <w:proofErr w:type="spellEnd"/>
      <w:r>
        <w:rPr>
          <w:color w:val="1F1618"/>
          <w:w w:val="105"/>
        </w:rPr>
        <w:t>:</w:t>
      </w:r>
      <w:r>
        <w:rPr>
          <w:color w:val="1F1618"/>
          <w:w w:val="105"/>
        </w:rPr>
        <w:tab/>
      </w:r>
      <w:proofErr w:type="spellStart"/>
      <w:r>
        <w:rPr>
          <w:color w:val="332A2D"/>
          <w:w w:val="105"/>
        </w:rPr>
        <w:t>Univerzitní</w:t>
      </w:r>
      <w:proofErr w:type="spellEnd"/>
      <w:r>
        <w:rPr>
          <w:color w:val="332A2D"/>
          <w:w w:val="105"/>
        </w:rPr>
        <w:t xml:space="preserve"> </w:t>
      </w:r>
      <w:r>
        <w:rPr>
          <w:color w:val="332A2D"/>
          <w:spacing w:val="3"/>
          <w:w w:val="105"/>
        </w:rPr>
        <w:t>2732</w:t>
      </w:r>
      <w:r>
        <w:rPr>
          <w:color w:val="898082"/>
          <w:spacing w:val="3"/>
          <w:w w:val="105"/>
        </w:rPr>
        <w:t>/</w:t>
      </w:r>
      <w:r>
        <w:rPr>
          <w:color w:val="332A2D"/>
          <w:spacing w:val="3"/>
          <w:w w:val="105"/>
        </w:rPr>
        <w:t>8</w:t>
      </w:r>
      <w:r>
        <w:rPr>
          <w:color w:val="5B5254"/>
          <w:spacing w:val="3"/>
          <w:w w:val="105"/>
        </w:rPr>
        <w:t xml:space="preserve">, </w:t>
      </w:r>
      <w:proofErr w:type="spellStart"/>
      <w:r>
        <w:rPr>
          <w:color w:val="1F1618"/>
          <w:w w:val="105"/>
        </w:rPr>
        <w:t>Plzeň</w:t>
      </w:r>
      <w:proofErr w:type="spellEnd"/>
      <w:r>
        <w:rPr>
          <w:color w:val="493F42"/>
          <w:w w:val="105"/>
        </w:rPr>
        <w:t xml:space="preserve">, </w:t>
      </w:r>
      <w:r>
        <w:rPr>
          <w:color w:val="1F1618"/>
          <w:w w:val="105"/>
        </w:rPr>
        <w:t xml:space="preserve">PSČ 301 </w:t>
      </w:r>
      <w:r>
        <w:rPr>
          <w:color w:val="1F1618"/>
          <w:spacing w:val="7"/>
          <w:w w:val="105"/>
        </w:rPr>
        <w:t xml:space="preserve"> </w:t>
      </w:r>
      <w:r>
        <w:rPr>
          <w:color w:val="1F1618"/>
          <w:w w:val="105"/>
        </w:rPr>
        <w:t>00</w:t>
      </w:r>
    </w:p>
    <w:p w:rsidR="00CE154A" w:rsidRDefault="00BC39F6">
      <w:pPr>
        <w:pStyle w:val="Zkladntext"/>
        <w:tabs>
          <w:tab w:val="left" w:pos="2925"/>
        </w:tabs>
        <w:spacing w:before="24"/>
        <w:ind w:left="472"/>
      </w:pPr>
      <w:r>
        <w:rPr>
          <w:color w:val="1F1618"/>
          <w:w w:val="105"/>
        </w:rPr>
        <w:t>IČ:</w:t>
      </w:r>
      <w:r>
        <w:rPr>
          <w:color w:val="1F1618"/>
          <w:w w:val="105"/>
        </w:rPr>
        <w:tab/>
      </w:r>
      <w:r>
        <w:rPr>
          <w:color w:val="332A2D"/>
          <w:w w:val="105"/>
        </w:rPr>
        <w:t>49777513</w:t>
      </w:r>
    </w:p>
    <w:p w:rsidR="00CE154A" w:rsidRDefault="00BC39F6">
      <w:pPr>
        <w:pStyle w:val="Zkladntext"/>
        <w:tabs>
          <w:tab w:val="left" w:pos="2925"/>
        </w:tabs>
        <w:spacing w:before="24"/>
        <w:ind w:left="474"/>
      </w:pPr>
      <w:r>
        <w:rPr>
          <w:color w:val="1F1618"/>
          <w:w w:val="105"/>
        </w:rPr>
        <w:t>DIČ:</w:t>
      </w:r>
      <w:r>
        <w:rPr>
          <w:color w:val="1F1618"/>
          <w:w w:val="105"/>
        </w:rPr>
        <w:tab/>
      </w:r>
      <w:r>
        <w:rPr>
          <w:color w:val="332A2D"/>
          <w:w w:val="105"/>
        </w:rPr>
        <w:t xml:space="preserve">CZ497775 </w:t>
      </w:r>
      <w:r>
        <w:rPr>
          <w:color w:val="1F1618"/>
          <w:w w:val="105"/>
        </w:rPr>
        <w:t>l</w:t>
      </w:r>
      <w:r>
        <w:rPr>
          <w:color w:val="1F1618"/>
          <w:spacing w:val="-35"/>
          <w:w w:val="105"/>
        </w:rPr>
        <w:t xml:space="preserve"> </w:t>
      </w:r>
      <w:r>
        <w:rPr>
          <w:color w:val="332A2D"/>
          <w:w w:val="105"/>
        </w:rPr>
        <w:t>3</w:t>
      </w:r>
    </w:p>
    <w:p w:rsidR="00CE154A" w:rsidRDefault="00CE154A">
      <w:pPr>
        <w:pStyle w:val="Zkladntext"/>
        <w:spacing w:before="5"/>
        <w:rPr>
          <w:sz w:val="25"/>
        </w:rPr>
      </w:pPr>
    </w:p>
    <w:p w:rsidR="00CE154A" w:rsidRDefault="00BC39F6">
      <w:pPr>
        <w:pStyle w:val="Zkladntext"/>
        <w:ind w:left="468"/>
      </w:pPr>
      <w:r>
        <w:rPr>
          <w:color w:val="332A2D"/>
        </w:rPr>
        <w:t>(</w:t>
      </w:r>
      <w:proofErr w:type="spellStart"/>
      <w:r>
        <w:rPr>
          <w:color w:val="332A2D"/>
        </w:rPr>
        <w:t>dále</w:t>
      </w:r>
      <w:proofErr w:type="spellEnd"/>
      <w:r>
        <w:rPr>
          <w:color w:val="332A2D"/>
        </w:rPr>
        <w:t xml:space="preserve"> </w:t>
      </w:r>
      <w:proofErr w:type="spellStart"/>
      <w:r>
        <w:rPr>
          <w:color w:val="1F1618"/>
        </w:rPr>
        <w:t>jen</w:t>
      </w:r>
      <w:proofErr w:type="spellEnd"/>
      <w:r>
        <w:rPr>
          <w:color w:val="1F1618"/>
        </w:rPr>
        <w:t xml:space="preserve"> </w:t>
      </w:r>
      <w:r>
        <w:rPr>
          <w:color w:val="493F42"/>
        </w:rPr>
        <w:t>„</w:t>
      </w:r>
      <w:proofErr w:type="spellStart"/>
      <w:r>
        <w:rPr>
          <w:color w:val="1F1618"/>
        </w:rPr>
        <w:t>půjčitel</w:t>
      </w:r>
      <w:proofErr w:type="spellEnd"/>
      <w:r>
        <w:rPr>
          <w:color w:val="1F1618"/>
        </w:rPr>
        <w:t xml:space="preserve"> </w:t>
      </w:r>
      <w:r>
        <w:rPr>
          <w:color w:val="493F42"/>
        </w:rPr>
        <w:t>" )</w:t>
      </w:r>
    </w:p>
    <w:p w:rsidR="00CE154A" w:rsidRDefault="00CE154A">
      <w:pPr>
        <w:pStyle w:val="Zkladntext"/>
        <w:spacing w:before="7"/>
        <w:rPr>
          <w:sz w:val="28"/>
        </w:rPr>
      </w:pPr>
    </w:p>
    <w:p w:rsidR="00CE154A" w:rsidRDefault="00BC39F6">
      <w:pPr>
        <w:ind w:left="112"/>
        <w:rPr>
          <w:rFonts w:ascii="Arial"/>
          <w:sz w:val="19"/>
        </w:rPr>
      </w:pPr>
      <w:r>
        <w:rPr>
          <w:rFonts w:ascii="Arial"/>
          <w:color w:val="332A2D"/>
          <w:w w:val="108"/>
          <w:sz w:val="19"/>
        </w:rPr>
        <w:t>a</w:t>
      </w:r>
    </w:p>
    <w:p w:rsidR="00CE154A" w:rsidRDefault="00CE154A">
      <w:pPr>
        <w:pStyle w:val="Zkladntext"/>
        <w:spacing w:before="9"/>
        <w:rPr>
          <w:rFonts w:ascii="Arial"/>
          <w:sz w:val="17"/>
        </w:rPr>
      </w:pPr>
    </w:p>
    <w:p w:rsidR="00CE154A" w:rsidRDefault="00CE154A">
      <w:pPr>
        <w:rPr>
          <w:rFonts w:ascii="Arial"/>
          <w:sz w:val="17"/>
        </w:rPr>
        <w:sectPr w:rsidR="00CE154A">
          <w:footerReference w:type="default" r:id="rId8"/>
          <w:type w:val="continuous"/>
          <w:pgSz w:w="11880" w:h="16800"/>
          <w:pgMar w:top="1320" w:right="1300" w:bottom="880" w:left="1360" w:header="708" w:footer="684" w:gutter="0"/>
          <w:cols w:space="708"/>
        </w:sectPr>
      </w:pPr>
    </w:p>
    <w:p w:rsidR="00CE154A" w:rsidRDefault="00BC39F6">
      <w:pPr>
        <w:pStyle w:val="Zkladntext"/>
        <w:spacing w:before="91"/>
        <w:ind w:left="115"/>
      </w:pPr>
      <w:r>
        <w:rPr>
          <w:color w:val="332A2D"/>
          <w:w w:val="105"/>
        </w:rPr>
        <w:lastRenderedPageBreak/>
        <w:t>FOLLER</w:t>
      </w:r>
      <w:r>
        <w:rPr>
          <w:color w:val="5B5254"/>
          <w:w w:val="105"/>
        </w:rPr>
        <w:t xml:space="preserve">, </w:t>
      </w:r>
      <w:proofErr w:type="spellStart"/>
      <w:r>
        <w:rPr>
          <w:color w:val="332A2D"/>
          <w:w w:val="105"/>
        </w:rPr>
        <w:t>s.r.o</w:t>
      </w:r>
      <w:proofErr w:type="spellEnd"/>
      <w:r>
        <w:rPr>
          <w:color w:val="332A2D"/>
          <w:w w:val="105"/>
        </w:rPr>
        <w:t>.</w:t>
      </w:r>
    </w:p>
    <w:p w:rsidR="00CE154A" w:rsidRDefault="00BC39F6">
      <w:pPr>
        <w:pStyle w:val="Zkladntext"/>
        <w:spacing w:before="25"/>
        <w:ind w:left="114"/>
      </w:pPr>
      <w:proofErr w:type="spellStart"/>
      <w:r>
        <w:rPr>
          <w:color w:val="332A2D"/>
          <w:w w:val="105"/>
        </w:rPr>
        <w:t>zastoupen</w:t>
      </w:r>
      <w:proofErr w:type="spellEnd"/>
      <w:r>
        <w:rPr>
          <w:color w:val="332A2D"/>
          <w:w w:val="105"/>
        </w:rPr>
        <w:t>:</w:t>
      </w:r>
    </w:p>
    <w:p w:rsidR="00CE154A" w:rsidRDefault="00BC39F6">
      <w:pPr>
        <w:pStyle w:val="Zkladntext"/>
        <w:spacing w:before="20" w:line="264" w:lineRule="auto"/>
        <w:ind w:left="108" w:hanging="1"/>
      </w:pPr>
      <w:r>
        <w:rPr>
          <w:color w:val="332A2D"/>
        </w:rPr>
        <w:t xml:space="preserve">se </w:t>
      </w:r>
      <w:proofErr w:type="spellStart"/>
      <w:r>
        <w:rPr>
          <w:color w:val="332A2D"/>
        </w:rPr>
        <w:t>sídlem</w:t>
      </w:r>
      <w:proofErr w:type="spellEnd"/>
      <w:r>
        <w:rPr>
          <w:color w:val="332A2D"/>
        </w:rPr>
        <w:t xml:space="preserve"> </w:t>
      </w:r>
      <w:r>
        <w:rPr>
          <w:color w:val="756E70"/>
        </w:rPr>
        <w:t>/</w:t>
      </w:r>
      <w:proofErr w:type="spellStart"/>
      <w:r>
        <w:rPr>
          <w:color w:val="1F1618"/>
        </w:rPr>
        <w:t>b</w:t>
      </w:r>
      <w:r>
        <w:rPr>
          <w:color w:val="493F42"/>
        </w:rPr>
        <w:t>y</w:t>
      </w:r>
      <w:r>
        <w:rPr>
          <w:color w:val="1F1618"/>
        </w:rPr>
        <w:t>dliš</w:t>
      </w:r>
      <w:proofErr w:type="spellEnd"/>
      <w:r>
        <w:rPr>
          <w:color w:val="1F1618"/>
        </w:rPr>
        <w:t xml:space="preserve"> </w:t>
      </w:r>
      <w:proofErr w:type="spellStart"/>
      <w:r>
        <w:rPr>
          <w:color w:val="1F1618"/>
        </w:rPr>
        <w:t>tě</w:t>
      </w:r>
      <w:proofErr w:type="spellEnd"/>
      <w:r>
        <w:rPr>
          <w:color w:val="1F1618"/>
        </w:rPr>
        <w:t>: IČ</w:t>
      </w:r>
      <w:r>
        <w:rPr>
          <w:color w:val="756E70"/>
        </w:rPr>
        <w:t>/</w:t>
      </w:r>
      <w:r>
        <w:rPr>
          <w:color w:val="1F1618"/>
        </w:rPr>
        <w:t xml:space="preserve">datum  </w:t>
      </w:r>
      <w:proofErr w:type="spellStart"/>
      <w:r>
        <w:rPr>
          <w:color w:val="1F1618"/>
        </w:rPr>
        <w:t>narození</w:t>
      </w:r>
      <w:proofErr w:type="spellEnd"/>
      <w:r>
        <w:rPr>
          <w:color w:val="1F1618"/>
        </w:rPr>
        <w:t xml:space="preserve"> </w:t>
      </w:r>
      <w:r>
        <w:rPr>
          <w:color w:val="493F42"/>
        </w:rPr>
        <w:t>:</w:t>
      </w:r>
    </w:p>
    <w:p w:rsidR="00CE154A" w:rsidRDefault="00BC39F6">
      <w:pPr>
        <w:pStyle w:val="Zkladntext"/>
        <w:spacing w:before="1"/>
        <w:rPr>
          <w:sz w:val="32"/>
        </w:rPr>
      </w:pPr>
      <w:r>
        <w:br w:type="column"/>
      </w:r>
    </w:p>
    <w:p w:rsidR="00CE154A" w:rsidRDefault="00FF1AD0">
      <w:pPr>
        <w:pStyle w:val="Zkladntext"/>
        <w:spacing w:line="259" w:lineRule="auto"/>
        <w:ind w:left="109" w:right="4288" w:firstLine="2"/>
        <w:rPr>
          <w:rFonts w:ascii="Arial"/>
        </w:rPr>
      </w:pPr>
      <w:proofErr w:type="spellStart"/>
      <w:r>
        <w:rPr>
          <w:color w:val="1F1618"/>
          <w:w w:val="105"/>
        </w:rPr>
        <w:t>xxxxxxxxxxxxxxxxxxxxxxx</w:t>
      </w:r>
      <w:r w:rsidR="00BC39F6">
        <w:rPr>
          <w:color w:val="332A2D"/>
        </w:rPr>
        <w:t>Charbulova</w:t>
      </w:r>
      <w:proofErr w:type="spellEnd"/>
      <w:r w:rsidR="00BC39F6">
        <w:rPr>
          <w:color w:val="332A2D"/>
        </w:rPr>
        <w:t xml:space="preserve">  292/1</w:t>
      </w:r>
      <w:r w:rsidR="00BC39F6">
        <w:rPr>
          <w:rFonts w:ascii="Arial"/>
          <w:color w:val="1F1618"/>
        </w:rPr>
        <w:t>O</w:t>
      </w:r>
    </w:p>
    <w:p w:rsidR="00CE154A" w:rsidRDefault="00BC39F6">
      <w:pPr>
        <w:pStyle w:val="Zkladntext"/>
        <w:spacing w:before="5"/>
        <w:ind w:left="108"/>
      </w:pPr>
      <w:r>
        <w:rPr>
          <w:color w:val="332A2D"/>
          <w:w w:val="105"/>
        </w:rPr>
        <w:t xml:space="preserve">255 </w:t>
      </w:r>
      <w:r>
        <w:rPr>
          <w:color w:val="1F1618"/>
          <w:w w:val="105"/>
        </w:rPr>
        <w:t>49 677</w:t>
      </w:r>
    </w:p>
    <w:p w:rsidR="00CE154A" w:rsidRDefault="00CE154A">
      <w:pPr>
        <w:sectPr w:rsidR="00CE154A">
          <w:type w:val="continuous"/>
          <w:pgSz w:w="11880" w:h="16800"/>
          <w:pgMar w:top="1320" w:right="1300" w:bottom="880" w:left="1360" w:header="708" w:footer="708" w:gutter="0"/>
          <w:cols w:num="2" w:space="708" w:equalWidth="0">
            <w:col w:w="1947" w:space="165"/>
            <w:col w:w="7108"/>
          </w:cols>
        </w:sectPr>
      </w:pPr>
    </w:p>
    <w:p w:rsidR="00CE154A" w:rsidRDefault="00CE154A">
      <w:pPr>
        <w:pStyle w:val="Zkladntext"/>
        <w:spacing w:before="10"/>
        <w:rPr>
          <w:sz w:val="15"/>
        </w:rPr>
      </w:pPr>
    </w:p>
    <w:p w:rsidR="00CE154A" w:rsidRDefault="00BC39F6">
      <w:pPr>
        <w:pStyle w:val="Zkladntext"/>
        <w:spacing w:before="91"/>
        <w:ind w:left="464"/>
      </w:pPr>
      <w:r>
        <w:rPr>
          <w:color w:val="332A2D"/>
          <w:w w:val="105"/>
        </w:rPr>
        <w:t>(</w:t>
      </w:r>
      <w:proofErr w:type="spellStart"/>
      <w:r>
        <w:rPr>
          <w:color w:val="332A2D"/>
          <w:w w:val="105"/>
        </w:rPr>
        <w:t>dále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jen</w:t>
      </w:r>
      <w:proofErr w:type="spellEnd"/>
      <w:r>
        <w:rPr>
          <w:color w:val="1F1618"/>
          <w:w w:val="105"/>
        </w:rPr>
        <w:t xml:space="preserve"> </w:t>
      </w:r>
      <w:r>
        <w:rPr>
          <w:color w:val="493F42"/>
          <w:w w:val="105"/>
        </w:rPr>
        <w:t>„</w:t>
      </w:r>
      <w:proofErr w:type="spellStart"/>
      <w:r>
        <w:rPr>
          <w:color w:val="493F42"/>
          <w:w w:val="105"/>
        </w:rPr>
        <w:t>vy</w:t>
      </w:r>
      <w:r>
        <w:rPr>
          <w:color w:val="1F1618"/>
          <w:w w:val="105"/>
        </w:rPr>
        <w:t>půjčite</w:t>
      </w:r>
      <w:proofErr w:type="spellEnd"/>
      <w:r>
        <w:rPr>
          <w:color w:val="1F1618"/>
          <w:w w:val="105"/>
        </w:rPr>
        <w:t xml:space="preserve"> l</w:t>
      </w:r>
      <w:r>
        <w:rPr>
          <w:color w:val="493F42"/>
          <w:w w:val="105"/>
        </w:rPr>
        <w:t>" )</w:t>
      </w:r>
    </w:p>
    <w:p w:rsidR="00CE154A" w:rsidRDefault="00CE154A">
      <w:pPr>
        <w:pStyle w:val="Zkladntext"/>
        <w:rPr>
          <w:sz w:val="24"/>
        </w:rPr>
      </w:pPr>
    </w:p>
    <w:p w:rsidR="00CE154A" w:rsidRDefault="00CE154A">
      <w:pPr>
        <w:pStyle w:val="Zkladntext"/>
        <w:spacing w:before="1"/>
        <w:rPr>
          <w:sz w:val="26"/>
        </w:rPr>
      </w:pPr>
    </w:p>
    <w:p w:rsidR="00CE154A" w:rsidRDefault="00BC39F6">
      <w:pPr>
        <w:pStyle w:val="Zkladntext"/>
        <w:spacing w:line="254" w:lineRule="auto"/>
        <w:ind w:left="655" w:right="659"/>
        <w:jc w:val="center"/>
      </w:pPr>
      <w:proofErr w:type="spellStart"/>
      <w:r>
        <w:rPr>
          <w:color w:val="1F1618"/>
          <w:w w:val="105"/>
        </w:rPr>
        <w:t>uzavřely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podle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ust</w:t>
      </w:r>
      <w:proofErr w:type="spellEnd"/>
      <w:r>
        <w:rPr>
          <w:color w:val="1F1618"/>
          <w:w w:val="105"/>
        </w:rPr>
        <w:t xml:space="preserve">. </w:t>
      </w:r>
      <w:r>
        <w:rPr>
          <w:color w:val="332A2D"/>
          <w:w w:val="105"/>
        </w:rPr>
        <w:t xml:space="preserve">§ </w:t>
      </w:r>
      <w:r>
        <w:rPr>
          <w:color w:val="1F1618"/>
          <w:w w:val="105"/>
        </w:rPr>
        <w:t xml:space="preserve">2193 </w:t>
      </w:r>
      <w:r>
        <w:rPr>
          <w:color w:val="332A2D"/>
          <w:w w:val="105"/>
        </w:rPr>
        <w:t xml:space="preserve">a </w:t>
      </w:r>
      <w:proofErr w:type="spellStart"/>
      <w:r>
        <w:rPr>
          <w:color w:val="1F1618"/>
          <w:w w:val="105"/>
        </w:rPr>
        <w:t>násl</w:t>
      </w:r>
      <w:proofErr w:type="spellEnd"/>
      <w:r>
        <w:rPr>
          <w:color w:val="1F1618"/>
          <w:w w:val="105"/>
        </w:rPr>
        <w:t xml:space="preserve">. </w:t>
      </w:r>
      <w:proofErr w:type="spellStart"/>
      <w:r>
        <w:rPr>
          <w:color w:val="332A2D"/>
          <w:w w:val="105"/>
        </w:rPr>
        <w:t>zákona</w:t>
      </w:r>
      <w:proofErr w:type="spellEnd"/>
      <w:r>
        <w:rPr>
          <w:color w:val="332A2D"/>
          <w:w w:val="105"/>
        </w:rPr>
        <w:t xml:space="preserve"> č. </w:t>
      </w:r>
      <w:r>
        <w:rPr>
          <w:color w:val="1F1618"/>
          <w:w w:val="105"/>
        </w:rPr>
        <w:t>89</w:t>
      </w:r>
      <w:r>
        <w:rPr>
          <w:color w:val="756E70"/>
          <w:w w:val="105"/>
        </w:rPr>
        <w:t>/</w:t>
      </w:r>
      <w:r>
        <w:rPr>
          <w:color w:val="332A2D"/>
          <w:w w:val="105"/>
        </w:rPr>
        <w:t xml:space="preserve">2012 </w:t>
      </w:r>
      <w:r>
        <w:rPr>
          <w:color w:val="1F1618"/>
          <w:w w:val="105"/>
        </w:rPr>
        <w:t>Sb.</w:t>
      </w:r>
      <w:r>
        <w:rPr>
          <w:color w:val="493F42"/>
          <w:w w:val="105"/>
        </w:rPr>
        <w:t xml:space="preserve">, </w:t>
      </w:r>
      <w:proofErr w:type="spellStart"/>
      <w:r>
        <w:rPr>
          <w:color w:val="1F1618"/>
          <w:w w:val="105"/>
        </w:rPr>
        <w:t>občansk</w:t>
      </w:r>
      <w:proofErr w:type="spellEnd"/>
      <w:r>
        <w:rPr>
          <w:color w:val="1F1618"/>
          <w:w w:val="105"/>
        </w:rPr>
        <w:t xml:space="preserve"> </w:t>
      </w:r>
      <w:r>
        <w:rPr>
          <w:color w:val="493F42"/>
          <w:w w:val="105"/>
        </w:rPr>
        <w:t xml:space="preserve">ý </w:t>
      </w:r>
      <w:proofErr w:type="spellStart"/>
      <w:r>
        <w:rPr>
          <w:color w:val="332A2D"/>
          <w:w w:val="105"/>
        </w:rPr>
        <w:t>zákoník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332A2D"/>
          <w:w w:val="105"/>
        </w:rPr>
        <w:t>ve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332A2D"/>
          <w:w w:val="105"/>
        </w:rPr>
        <w:t>znění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pozdějších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předpisů</w:t>
      </w:r>
      <w:proofErr w:type="spellEnd"/>
      <w:r>
        <w:rPr>
          <w:color w:val="493F42"/>
          <w:w w:val="105"/>
        </w:rPr>
        <w:t xml:space="preserve">, </w:t>
      </w:r>
      <w:proofErr w:type="spellStart"/>
      <w:r>
        <w:rPr>
          <w:color w:val="1F1618"/>
          <w:w w:val="105"/>
        </w:rPr>
        <w:t>níže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uvedeného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dne</w:t>
      </w:r>
      <w:proofErr w:type="spellEnd"/>
      <w:r>
        <w:rPr>
          <w:color w:val="1F1618"/>
          <w:w w:val="105"/>
        </w:rPr>
        <w:t xml:space="preserve"> </w:t>
      </w:r>
      <w:r>
        <w:rPr>
          <w:color w:val="493F42"/>
          <w:w w:val="105"/>
        </w:rPr>
        <w:t xml:space="preserve">, </w:t>
      </w:r>
      <w:proofErr w:type="spellStart"/>
      <w:r>
        <w:rPr>
          <w:color w:val="1F1618"/>
          <w:w w:val="105"/>
        </w:rPr>
        <w:t>měsíce</w:t>
      </w:r>
      <w:proofErr w:type="spellEnd"/>
      <w:r>
        <w:rPr>
          <w:color w:val="1F1618"/>
          <w:w w:val="105"/>
        </w:rPr>
        <w:t xml:space="preserve"> a </w:t>
      </w:r>
      <w:proofErr w:type="spellStart"/>
      <w:r>
        <w:rPr>
          <w:color w:val="1F1618"/>
          <w:w w:val="105"/>
        </w:rPr>
        <w:t>roku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tuto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smlouvu</w:t>
      </w:r>
      <w:proofErr w:type="spellEnd"/>
      <w:r>
        <w:rPr>
          <w:color w:val="332A2D"/>
          <w:w w:val="105"/>
        </w:rPr>
        <w:t xml:space="preserve"> o  </w:t>
      </w:r>
      <w:proofErr w:type="spellStart"/>
      <w:r>
        <w:rPr>
          <w:color w:val="332A2D"/>
          <w:w w:val="105"/>
        </w:rPr>
        <w:t>výpůjčce</w:t>
      </w:r>
      <w:proofErr w:type="spellEnd"/>
      <w:r>
        <w:rPr>
          <w:color w:val="332A2D"/>
          <w:w w:val="105"/>
        </w:rPr>
        <w:t>:</w:t>
      </w:r>
    </w:p>
    <w:p w:rsidR="00CE154A" w:rsidRDefault="00CE154A">
      <w:pPr>
        <w:pStyle w:val="Zkladntext"/>
        <w:spacing w:before="8"/>
        <w:rPr>
          <w:sz w:val="34"/>
        </w:rPr>
      </w:pPr>
    </w:p>
    <w:p w:rsidR="00CE154A" w:rsidRDefault="00BC39F6">
      <w:pPr>
        <w:ind w:left="645" w:right="659"/>
        <w:jc w:val="center"/>
        <w:rPr>
          <w:sz w:val="23"/>
        </w:rPr>
      </w:pPr>
      <w:r>
        <w:rPr>
          <w:color w:val="1F1618"/>
          <w:w w:val="105"/>
          <w:sz w:val="23"/>
        </w:rPr>
        <w:t>I.</w:t>
      </w:r>
    </w:p>
    <w:p w:rsidR="00CE154A" w:rsidRDefault="00BC39F6">
      <w:pPr>
        <w:pStyle w:val="Nadpis2"/>
        <w:spacing w:before="18"/>
        <w:ind w:left="633"/>
      </w:pPr>
      <w:proofErr w:type="spellStart"/>
      <w:r>
        <w:rPr>
          <w:color w:val="1F1618"/>
          <w:w w:val="105"/>
        </w:rPr>
        <w:t>Předmět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výpůjčky</w:t>
      </w:r>
      <w:proofErr w:type="spellEnd"/>
    </w:p>
    <w:p w:rsidR="00CE154A" w:rsidRDefault="00BC39F6">
      <w:pPr>
        <w:pStyle w:val="Zkladntext"/>
        <w:spacing w:before="135" w:line="259" w:lineRule="auto"/>
        <w:ind w:left="538" w:right="209" w:hanging="403"/>
        <w:jc w:val="both"/>
      </w:pPr>
      <w:r>
        <w:rPr>
          <w:color w:val="1F1618"/>
          <w:w w:val="105"/>
        </w:rPr>
        <w:t xml:space="preserve">l) </w:t>
      </w:r>
      <w:proofErr w:type="spellStart"/>
      <w:r>
        <w:rPr>
          <w:color w:val="1F1618"/>
          <w:w w:val="105"/>
        </w:rPr>
        <w:t>Půjčitel</w:t>
      </w:r>
      <w:proofErr w:type="spellEnd"/>
      <w:r>
        <w:rPr>
          <w:color w:val="1F1618"/>
          <w:w w:val="105"/>
        </w:rPr>
        <w:t xml:space="preserve"> je </w:t>
      </w:r>
      <w:proofErr w:type="spellStart"/>
      <w:r>
        <w:rPr>
          <w:color w:val="332A2D"/>
          <w:w w:val="105"/>
        </w:rPr>
        <w:t>výlučným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332A2D"/>
          <w:w w:val="105"/>
        </w:rPr>
        <w:t>vlastníkem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movité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věci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Mikrovlnný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intenzifikátor</w:t>
      </w:r>
      <w:proofErr w:type="spellEnd"/>
      <w:r>
        <w:rPr>
          <w:color w:val="1F1618"/>
          <w:w w:val="105"/>
        </w:rPr>
        <w:t xml:space="preserve"> </w:t>
      </w:r>
      <w:r>
        <w:rPr>
          <w:color w:val="332A2D"/>
          <w:w w:val="105"/>
        </w:rPr>
        <w:t>(</w:t>
      </w:r>
      <w:proofErr w:type="spellStart"/>
      <w:r>
        <w:rPr>
          <w:color w:val="1F1618"/>
          <w:w w:val="105"/>
        </w:rPr>
        <w:t>dále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jen</w:t>
      </w:r>
      <w:proofErr w:type="spellEnd"/>
      <w:r>
        <w:rPr>
          <w:color w:val="1F1618"/>
          <w:w w:val="105"/>
        </w:rPr>
        <w:t xml:space="preserve"> </w:t>
      </w:r>
      <w:r>
        <w:rPr>
          <w:color w:val="332A2D"/>
          <w:w w:val="105"/>
        </w:rPr>
        <w:t>„</w:t>
      </w:r>
      <w:proofErr w:type="spellStart"/>
      <w:r>
        <w:rPr>
          <w:color w:val="332A2D"/>
          <w:w w:val="105"/>
        </w:rPr>
        <w:t>předmět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>").</w:t>
      </w:r>
    </w:p>
    <w:p w:rsidR="00CE154A" w:rsidRDefault="00BC39F6">
      <w:pPr>
        <w:pStyle w:val="Odstavecseseznamem"/>
        <w:numPr>
          <w:ilvl w:val="0"/>
          <w:numId w:val="4"/>
        </w:numPr>
        <w:tabs>
          <w:tab w:val="left" w:pos="537"/>
        </w:tabs>
        <w:spacing w:before="125" w:line="261" w:lineRule="auto"/>
        <w:ind w:right="184" w:hanging="418"/>
        <w:jc w:val="both"/>
        <w:rPr>
          <w:color w:val="332A2D"/>
        </w:rPr>
      </w:pPr>
      <w:proofErr w:type="spellStart"/>
      <w:r>
        <w:rPr>
          <w:color w:val="1F1618"/>
          <w:w w:val="105"/>
        </w:rPr>
        <w:t>Půjčitel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přenechává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vypůjčiteli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předmět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 xml:space="preserve"> </w:t>
      </w:r>
      <w:r>
        <w:rPr>
          <w:color w:val="1F1618"/>
          <w:w w:val="105"/>
        </w:rPr>
        <w:t xml:space="preserve">k </w:t>
      </w:r>
      <w:proofErr w:type="spellStart"/>
      <w:r>
        <w:rPr>
          <w:color w:val="1F1618"/>
          <w:w w:val="105"/>
        </w:rPr>
        <w:t>dočasnému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bezplatnému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užívání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za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účelem</w:t>
      </w:r>
      <w:proofErr w:type="spellEnd"/>
      <w:r>
        <w:rPr>
          <w:color w:val="1F1618"/>
          <w:w w:val="105"/>
        </w:rPr>
        <w:t xml:space="preserve">   </w:t>
      </w:r>
      <w:proofErr w:type="spellStart"/>
      <w:r>
        <w:rPr>
          <w:color w:val="1F1618"/>
          <w:w w:val="105"/>
        </w:rPr>
        <w:t>řešení</w:t>
      </w:r>
      <w:proofErr w:type="spellEnd"/>
      <w:r>
        <w:rPr>
          <w:color w:val="1F1618"/>
          <w:w w:val="105"/>
        </w:rPr>
        <w:t xml:space="preserve">   </w:t>
      </w:r>
      <w:proofErr w:type="spellStart"/>
      <w:r>
        <w:rPr>
          <w:color w:val="1F1618"/>
          <w:w w:val="105"/>
        </w:rPr>
        <w:t>projektu</w:t>
      </w:r>
      <w:proofErr w:type="spellEnd"/>
      <w:r>
        <w:rPr>
          <w:color w:val="1F1618"/>
          <w:w w:val="105"/>
        </w:rPr>
        <w:t xml:space="preserve">   </w:t>
      </w:r>
      <w:proofErr w:type="spellStart"/>
      <w:r>
        <w:rPr>
          <w:color w:val="1F1618"/>
          <w:w w:val="105"/>
        </w:rPr>
        <w:t>Mikrovlnná</w:t>
      </w:r>
      <w:proofErr w:type="spellEnd"/>
      <w:r>
        <w:rPr>
          <w:color w:val="1F1618"/>
          <w:w w:val="105"/>
        </w:rPr>
        <w:t xml:space="preserve">   </w:t>
      </w:r>
      <w:proofErr w:type="spellStart"/>
      <w:r>
        <w:rPr>
          <w:color w:val="1F1618"/>
          <w:w w:val="105"/>
        </w:rPr>
        <w:t>pultruze</w:t>
      </w:r>
      <w:proofErr w:type="spellEnd"/>
      <w:r>
        <w:rPr>
          <w:color w:val="1F1618"/>
          <w:w w:val="105"/>
        </w:rPr>
        <w:t xml:space="preserve">   </w:t>
      </w:r>
      <w:proofErr w:type="spellStart"/>
      <w:r>
        <w:rPr>
          <w:color w:val="1F1618"/>
          <w:w w:val="105"/>
        </w:rPr>
        <w:t>biopolymerních</w:t>
      </w:r>
      <w:proofErr w:type="spellEnd"/>
      <w:r>
        <w:rPr>
          <w:color w:val="1F1618"/>
          <w:w w:val="105"/>
        </w:rPr>
        <w:t xml:space="preserve"> </w:t>
      </w:r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kompozitních</w:t>
      </w:r>
      <w:proofErr w:type="spellEnd"/>
      <w:r>
        <w:rPr>
          <w:color w:val="1F1618"/>
          <w:w w:val="105"/>
        </w:rPr>
        <w:t xml:space="preserve">   </w:t>
      </w:r>
      <w:proofErr w:type="spellStart"/>
      <w:r>
        <w:rPr>
          <w:color w:val="1F1618"/>
          <w:w w:val="105"/>
        </w:rPr>
        <w:t>systémů</w:t>
      </w:r>
      <w:proofErr w:type="spellEnd"/>
      <w:r>
        <w:rPr>
          <w:color w:val="1F1618"/>
          <w:w w:val="105"/>
        </w:rPr>
        <w:t xml:space="preserve"> </w:t>
      </w:r>
      <w:r>
        <w:rPr>
          <w:color w:val="332A2D"/>
          <w:w w:val="105"/>
        </w:rPr>
        <w:t xml:space="preserve">a </w:t>
      </w:r>
      <w:proofErr w:type="spellStart"/>
      <w:r>
        <w:rPr>
          <w:color w:val="332A2D"/>
          <w:w w:val="105"/>
        </w:rPr>
        <w:t>vypůjčitel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jej</w:t>
      </w:r>
      <w:proofErr w:type="spellEnd"/>
      <w:r>
        <w:rPr>
          <w:color w:val="1F1618"/>
          <w:spacing w:val="50"/>
          <w:w w:val="105"/>
        </w:rPr>
        <w:t xml:space="preserve"> </w:t>
      </w:r>
      <w:proofErr w:type="spellStart"/>
      <w:r>
        <w:rPr>
          <w:color w:val="1F1618"/>
          <w:spacing w:val="2"/>
          <w:w w:val="105"/>
        </w:rPr>
        <w:t>přebírá</w:t>
      </w:r>
      <w:proofErr w:type="spellEnd"/>
      <w:r>
        <w:rPr>
          <w:color w:val="493F42"/>
          <w:spacing w:val="2"/>
          <w:w w:val="105"/>
        </w:rPr>
        <w:t>.</w:t>
      </w:r>
    </w:p>
    <w:p w:rsidR="00CE154A" w:rsidRDefault="00BC39F6">
      <w:pPr>
        <w:pStyle w:val="Odstavecseseznamem"/>
        <w:numPr>
          <w:ilvl w:val="0"/>
          <w:numId w:val="4"/>
        </w:numPr>
        <w:tabs>
          <w:tab w:val="left" w:pos="537"/>
        </w:tabs>
        <w:spacing w:before="118" w:line="261" w:lineRule="auto"/>
        <w:ind w:right="188" w:hanging="417"/>
        <w:jc w:val="both"/>
        <w:rPr>
          <w:color w:val="332A2D"/>
        </w:rPr>
      </w:pPr>
      <w:proofErr w:type="spellStart"/>
      <w:r>
        <w:rPr>
          <w:color w:val="1F1618"/>
          <w:w w:val="105"/>
        </w:rPr>
        <w:t>Půjčitel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předá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vypůjč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332A2D"/>
          <w:spacing w:val="4"/>
          <w:w w:val="105"/>
        </w:rPr>
        <w:t>ite</w:t>
      </w:r>
      <w:proofErr w:type="spellEnd"/>
      <w:r>
        <w:rPr>
          <w:color w:val="332A2D"/>
          <w:spacing w:val="4"/>
          <w:w w:val="105"/>
        </w:rPr>
        <w:t xml:space="preserve"> </w:t>
      </w:r>
      <w:r>
        <w:rPr>
          <w:color w:val="0C0708"/>
          <w:w w:val="105"/>
        </w:rPr>
        <w:t xml:space="preserve">li </w:t>
      </w:r>
      <w:proofErr w:type="spellStart"/>
      <w:r>
        <w:rPr>
          <w:color w:val="1F1618"/>
          <w:w w:val="105"/>
        </w:rPr>
        <w:t>předmět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332A2D"/>
          <w:w w:val="105"/>
        </w:rPr>
        <w:t>ve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332A2D"/>
          <w:w w:val="105"/>
        </w:rPr>
        <w:t>stavu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332A2D"/>
          <w:w w:val="105"/>
        </w:rPr>
        <w:t>způsobi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0C0708"/>
          <w:spacing w:val="5"/>
          <w:w w:val="105"/>
        </w:rPr>
        <w:t>l</w:t>
      </w:r>
      <w:r>
        <w:rPr>
          <w:color w:val="332A2D"/>
          <w:spacing w:val="5"/>
          <w:w w:val="105"/>
        </w:rPr>
        <w:t>é</w:t>
      </w:r>
      <w:proofErr w:type="spellEnd"/>
      <w:r>
        <w:rPr>
          <w:color w:val="332A2D"/>
          <w:spacing w:val="5"/>
          <w:w w:val="105"/>
        </w:rPr>
        <w:t xml:space="preserve"> </w:t>
      </w:r>
      <w:r>
        <w:rPr>
          <w:color w:val="332A2D"/>
          <w:w w:val="105"/>
        </w:rPr>
        <w:t xml:space="preserve">m </w:t>
      </w:r>
      <w:r>
        <w:rPr>
          <w:color w:val="1F1618"/>
          <w:w w:val="105"/>
        </w:rPr>
        <w:t xml:space="preserve">k </w:t>
      </w:r>
      <w:proofErr w:type="spellStart"/>
      <w:r>
        <w:rPr>
          <w:color w:val="1F1618"/>
          <w:w w:val="105"/>
        </w:rPr>
        <w:t>řádnému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užívání</w:t>
      </w:r>
      <w:proofErr w:type="spellEnd"/>
      <w:r>
        <w:rPr>
          <w:color w:val="1F1618"/>
          <w:w w:val="105"/>
        </w:rPr>
        <w:t xml:space="preserve"> do 14 </w:t>
      </w:r>
      <w:proofErr w:type="spellStart"/>
      <w:r>
        <w:rPr>
          <w:color w:val="1F1618"/>
          <w:w w:val="105"/>
        </w:rPr>
        <w:t>dnů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od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podpisu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této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smlouvy</w:t>
      </w:r>
      <w:proofErr w:type="spellEnd"/>
      <w:r>
        <w:rPr>
          <w:color w:val="332A2D"/>
          <w:w w:val="105"/>
        </w:rPr>
        <w:t xml:space="preserve">  </w:t>
      </w:r>
      <w:r>
        <w:rPr>
          <w:color w:val="0C0708"/>
          <w:w w:val="105"/>
        </w:rPr>
        <w:t xml:space="preserve">. </w:t>
      </w:r>
      <w:proofErr w:type="spellStart"/>
      <w:r>
        <w:rPr>
          <w:color w:val="1F1618"/>
          <w:w w:val="105"/>
        </w:rPr>
        <w:t>Spolu</w:t>
      </w:r>
      <w:proofErr w:type="spellEnd"/>
      <w:r>
        <w:rPr>
          <w:color w:val="1F1618"/>
          <w:w w:val="105"/>
        </w:rPr>
        <w:t xml:space="preserve"> </w:t>
      </w:r>
      <w:r>
        <w:rPr>
          <w:color w:val="332A2D"/>
          <w:w w:val="105"/>
        </w:rPr>
        <w:t xml:space="preserve">s </w:t>
      </w:r>
      <w:proofErr w:type="spellStart"/>
      <w:r>
        <w:rPr>
          <w:color w:val="1F1618"/>
          <w:w w:val="105"/>
        </w:rPr>
        <w:t>předmětem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budou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vypůjčiteli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předán</w:t>
      </w:r>
      <w:proofErr w:type="spellEnd"/>
      <w:r>
        <w:rPr>
          <w:color w:val="1F1618"/>
          <w:w w:val="105"/>
        </w:rPr>
        <w:t xml:space="preserve"> </w:t>
      </w:r>
      <w:r>
        <w:rPr>
          <w:color w:val="493F42"/>
          <w:w w:val="105"/>
        </w:rPr>
        <w:t xml:space="preserve">y </w:t>
      </w:r>
      <w:proofErr w:type="spellStart"/>
      <w:r>
        <w:rPr>
          <w:color w:val="1F1618"/>
          <w:w w:val="105"/>
        </w:rPr>
        <w:t>i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doklady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potřebné</w:t>
      </w:r>
      <w:proofErr w:type="spellEnd"/>
      <w:r>
        <w:rPr>
          <w:color w:val="1F1618"/>
          <w:w w:val="105"/>
        </w:rPr>
        <w:t xml:space="preserve"> k </w:t>
      </w:r>
      <w:proofErr w:type="spellStart"/>
      <w:r>
        <w:rPr>
          <w:color w:val="332A2D"/>
          <w:w w:val="105"/>
        </w:rPr>
        <w:t>řádnému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užívání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předmětu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 xml:space="preserve">. </w:t>
      </w:r>
      <w:r>
        <w:rPr>
          <w:color w:val="1F1618"/>
          <w:w w:val="105"/>
        </w:rPr>
        <w:t xml:space="preserve">O </w:t>
      </w:r>
      <w:proofErr w:type="spellStart"/>
      <w:r>
        <w:rPr>
          <w:color w:val="1F1618"/>
          <w:w w:val="105"/>
        </w:rPr>
        <w:t>předání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předmětu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 xml:space="preserve">    a </w:t>
      </w:r>
      <w:proofErr w:type="spellStart"/>
      <w:r>
        <w:rPr>
          <w:color w:val="1F1618"/>
          <w:w w:val="105"/>
        </w:rPr>
        <w:t>dokladů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bude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sepsán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předávací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protokol</w:t>
      </w:r>
      <w:proofErr w:type="spellEnd"/>
      <w:r>
        <w:rPr>
          <w:color w:val="5B5254"/>
          <w:w w:val="105"/>
        </w:rPr>
        <w:t xml:space="preserve">, </w:t>
      </w:r>
      <w:proofErr w:type="spellStart"/>
      <w:r>
        <w:rPr>
          <w:color w:val="332A2D"/>
          <w:w w:val="105"/>
        </w:rPr>
        <w:t>ve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kterém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budou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zachyceny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případné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vady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předmětu</w:t>
      </w:r>
      <w:proofErr w:type="spellEnd"/>
      <w:r>
        <w:rPr>
          <w:color w:val="1F1618"/>
          <w:spacing w:val="35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>.</w:t>
      </w:r>
    </w:p>
    <w:p w:rsidR="00CE154A" w:rsidRDefault="00CE154A">
      <w:pPr>
        <w:pStyle w:val="Zkladntext"/>
        <w:spacing w:before="9"/>
        <w:rPr>
          <w:sz w:val="34"/>
        </w:rPr>
      </w:pPr>
    </w:p>
    <w:p w:rsidR="00CE154A" w:rsidRDefault="00BC39F6">
      <w:pPr>
        <w:pStyle w:val="Nadpis2"/>
        <w:ind w:left="593"/>
        <w:rPr>
          <w:rFonts w:ascii="Arial"/>
        </w:rPr>
      </w:pPr>
      <w:r>
        <w:rPr>
          <w:rFonts w:ascii="Arial"/>
          <w:color w:val="0C0708"/>
          <w:w w:val="105"/>
        </w:rPr>
        <w:t>II.</w:t>
      </w:r>
    </w:p>
    <w:p w:rsidR="00CE154A" w:rsidRDefault="00BC39F6">
      <w:pPr>
        <w:spacing w:before="16"/>
        <w:ind w:left="638" w:right="659"/>
        <w:jc w:val="center"/>
        <w:rPr>
          <w:b/>
        </w:rPr>
      </w:pPr>
      <w:proofErr w:type="spellStart"/>
      <w:r>
        <w:rPr>
          <w:b/>
          <w:color w:val="1F1618"/>
          <w:w w:val="105"/>
        </w:rPr>
        <w:t>Užívání</w:t>
      </w:r>
      <w:proofErr w:type="spellEnd"/>
      <w:r>
        <w:rPr>
          <w:b/>
          <w:color w:val="1F1618"/>
          <w:w w:val="105"/>
        </w:rPr>
        <w:t xml:space="preserve">  </w:t>
      </w:r>
      <w:proofErr w:type="spellStart"/>
      <w:r>
        <w:rPr>
          <w:b/>
          <w:color w:val="0C0708"/>
          <w:w w:val="105"/>
        </w:rPr>
        <w:t>předmětu</w:t>
      </w:r>
      <w:proofErr w:type="spellEnd"/>
      <w:r>
        <w:rPr>
          <w:b/>
          <w:color w:val="0C0708"/>
          <w:w w:val="105"/>
        </w:rPr>
        <w:t xml:space="preserve"> </w:t>
      </w:r>
      <w:proofErr w:type="spellStart"/>
      <w:r>
        <w:rPr>
          <w:b/>
          <w:color w:val="1F1618"/>
          <w:w w:val="105"/>
        </w:rPr>
        <w:t>výpůjčky</w:t>
      </w:r>
      <w:proofErr w:type="spellEnd"/>
    </w:p>
    <w:p w:rsidR="00CE154A" w:rsidRDefault="00BC39F6">
      <w:pPr>
        <w:pStyle w:val="Odstavecseseznamem"/>
        <w:numPr>
          <w:ilvl w:val="0"/>
          <w:numId w:val="3"/>
        </w:numPr>
        <w:tabs>
          <w:tab w:val="left" w:pos="534"/>
        </w:tabs>
        <w:spacing w:before="134" w:line="264" w:lineRule="auto"/>
        <w:ind w:right="190" w:hanging="418"/>
        <w:jc w:val="both"/>
        <w:rPr>
          <w:rFonts w:ascii="Arial" w:hAnsi="Arial"/>
          <w:color w:val="1F1618"/>
        </w:rPr>
      </w:pPr>
      <w:proofErr w:type="spellStart"/>
      <w:r>
        <w:rPr>
          <w:color w:val="1F1618"/>
          <w:w w:val="105"/>
        </w:rPr>
        <w:t>Vypůjčitel</w:t>
      </w:r>
      <w:proofErr w:type="spellEnd"/>
      <w:r>
        <w:rPr>
          <w:color w:val="1F1618"/>
          <w:w w:val="105"/>
        </w:rPr>
        <w:t xml:space="preserve"> </w:t>
      </w:r>
      <w:r>
        <w:rPr>
          <w:color w:val="332A2D"/>
          <w:w w:val="105"/>
        </w:rPr>
        <w:t xml:space="preserve">se </w:t>
      </w:r>
      <w:proofErr w:type="spellStart"/>
      <w:r>
        <w:rPr>
          <w:color w:val="332A2D"/>
          <w:w w:val="105"/>
        </w:rPr>
        <w:t>zavazuje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poskytnutý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předmět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 xml:space="preserve">  </w:t>
      </w:r>
      <w:proofErr w:type="spellStart"/>
      <w:r>
        <w:rPr>
          <w:color w:val="1F1618"/>
          <w:w w:val="105"/>
        </w:rPr>
        <w:t>užívat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řádně</w:t>
      </w:r>
      <w:proofErr w:type="spellEnd"/>
      <w:r>
        <w:rPr>
          <w:color w:val="1F1618"/>
          <w:w w:val="105"/>
        </w:rPr>
        <w:t xml:space="preserve"> a </w:t>
      </w:r>
      <w:r>
        <w:rPr>
          <w:color w:val="332A2D"/>
          <w:w w:val="105"/>
        </w:rPr>
        <w:t xml:space="preserve">v </w:t>
      </w:r>
      <w:proofErr w:type="spellStart"/>
      <w:r>
        <w:rPr>
          <w:color w:val="332A2D"/>
          <w:spacing w:val="7"/>
          <w:w w:val="105"/>
        </w:rPr>
        <w:t>sou</w:t>
      </w:r>
      <w:r>
        <w:rPr>
          <w:color w:val="0C0708"/>
          <w:spacing w:val="7"/>
          <w:w w:val="105"/>
        </w:rPr>
        <w:t>l</w:t>
      </w:r>
      <w:r>
        <w:rPr>
          <w:color w:val="332A2D"/>
          <w:spacing w:val="7"/>
          <w:w w:val="105"/>
        </w:rPr>
        <w:t>adu</w:t>
      </w:r>
      <w:proofErr w:type="spellEnd"/>
      <w:r>
        <w:rPr>
          <w:color w:val="332A2D"/>
          <w:spacing w:val="7"/>
          <w:w w:val="105"/>
        </w:rPr>
        <w:t xml:space="preserve"> </w:t>
      </w:r>
      <w:r>
        <w:rPr>
          <w:color w:val="1F1618"/>
          <w:w w:val="105"/>
        </w:rPr>
        <w:t xml:space="preserve">s </w:t>
      </w:r>
      <w:proofErr w:type="spellStart"/>
      <w:r>
        <w:rPr>
          <w:color w:val="1F1618"/>
          <w:w w:val="105"/>
        </w:rPr>
        <w:t>účelem</w:t>
      </w:r>
      <w:proofErr w:type="spellEnd"/>
      <w:r>
        <w:rPr>
          <w:color w:val="1F1618"/>
          <w:w w:val="105"/>
        </w:rPr>
        <w:t xml:space="preserve"> </w:t>
      </w:r>
      <w:r>
        <w:rPr>
          <w:color w:val="5B5254"/>
          <w:w w:val="105"/>
        </w:rPr>
        <w:t xml:space="preserve">, </w:t>
      </w:r>
      <w:proofErr w:type="spellStart"/>
      <w:r>
        <w:rPr>
          <w:color w:val="1F1618"/>
          <w:w w:val="105"/>
        </w:rPr>
        <w:t>ke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kterému</w:t>
      </w:r>
      <w:proofErr w:type="spellEnd"/>
      <w:r>
        <w:rPr>
          <w:color w:val="1F1618"/>
          <w:w w:val="105"/>
        </w:rPr>
        <w:t xml:space="preserve"> je </w:t>
      </w:r>
      <w:proofErr w:type="spellStart"/>
      <w:r>
        <w:rPr>
          <w:color w:val="1F1618"/>
          <w:w w:val="105"/>
        </w:rPr>
        <w:t>určen</w:t>
      </w:r>
      <w:proofErr w:type="spellEnd"/>
      <w:r>
        <w:rPr>
          <w:color w:val="1F1618"/>
          <w:w w:val="105"/>
        </w:rPr>
        <w:t xml:space="preserve">. Je </w:t>
      </w:r>
      <w:proofErr w:type="spellStart"/>
      <w:r>
        <w:rPr>
          <w:color w:val="1F1618"/>
          <w:w w:val="105"/>
        </w:rPr>
        <w:t>povinen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chránit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jej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před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poškozením</w:t>
      </w:r>
      <w:proofErr w:type="spellEnd"/>
      <w:r>
        <w:rPr>
          <w:color w:val="1F1618"/>
          <w:w w:val="105"/>
        </w:rPr>
        <w:t xml:space="preserve"> </w:t>
      </w:r>
      <w:r>
        <w:rPr>
          <w:color w:val="5B5254"/>
          <w:w w:val="105"/>
        </w:rPr>
        <w:t xml:space="preserve">, </w:t>
      </w:r>
      <w:proofErr w:type="spellStart"/>
      <w:r>
        <w:rPr>
          <w:color w:val="332A2D"/>
          <w:w w:val="105"/>
        </w:rPr>
        <w:t>ztrátou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nebo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zničení</w:t>
      </w:r>
      <w:proofErr w:type="spellEnd"/>
      <w:r>
        <w:rPr>
          <w:color w:val="332A2D"/>
          <w:w w:val="105"/>
        </w:rPr>
        <w:t xml:space="preserve"> </w:t>
      </w:r>
      <w:r>
        <w:rPr>
          <w:color w:val="332A2D"/>
          <w:spacing w:val="22"/>
          <w:w w:val="105"/>
        </w:rPr>
        <w:t xml:space="preserve"> </w:t>
      </w:r>
      <w:r>
        <w:rPr>
          <w:color w:val="332A2D"/>
          <w:spacing w:val="4"/>
          <w:w w:val="105"/>
        </w:rPr>
        <w:t>m</w:t>
      </w:r>
      <w:r>
        <w:rPr>
          <w:color w:val="0C0708"/>
          <w:spacing w:val="4"/>
          <w:w w:val="105"/>
        </w:rPr>
        <w:t>.</w:t>
      </w:r>
    </w:p>
    <w:p w:rsidR="00CE154A" w:rsidRDefault="00BC39F6">
      <w:pPr>
        <w:pStyle w:val="Odstavecseseznamem"/>
        <w:numPr>
          <w:ilvl w:val="0"/>
          <w:numId w:val="3"/>
        </w:numPr>
        <w:tabs>
          <w:tab w:val="left" w:pos="543"/>
        </w:tabs>
        <w:spacing w:before="111" w:line="259" w:lineRule="auto"/>
        <w:ind w:right="199" w:hanging="429"/>
        <w:jc w:val="both"/>
        <w:rPr>
          <w:color w:val="332A2D"/>
        </w:rPr>
      </w:pPr>
      <w:proofErr w:type="spellStart"/>
      <w:r>
        <w:rPr>
          <w:color w:val="1F1618"/>
          <w:w w:val="105"/>
        </w:rPr>
        <w:t>Vypůjčitel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hradí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běžné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náklady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spojené</w:t>
      </w:r>
      <w:proofErr w:type="spellEnd"/>
      <w:r>
        <w:rPr>
          <w:color w:val="1F1618"/>
          <w:w w:val="105"/>
        </w:rPr>
        <w:t xml:space="preserve"> </w:t>
      </w:r>
      <w:r>
        <w:rPr>
          <w:color w:val="332A2D"/>
          <w:w w:val="105"/>
        </w:rPr>
        <w:t xml:space="preserve">s </w:t>
      </w:r>
      <w:proofErr w:type="spellStart"/>
      <w:r>
        <w:rPr>
          <w:color w:val="1F1618"/>
          <w:w w:val="105"/>
        </w:rPr>
        <w:t>užíváním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předmětu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i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spacing w:val="4"/>
          <w:w w:val="105"/>
        </w:rPr>
        <w:t>obvyk</w:t>
      </w:r>
      <w:r>
        <w:rPr>
          <w:color w:val="0C0708"/>
          <w:spacing w:val="4"/>
          <w:w w:val="105"/>
        </w:rPr>
        <w:t>l</w:t>
      </w:r>
      <w:r>
        <w:rPr>
          <w:color w:val="332A2D"/>
          <w:spacing w:val="4"/>
          <w:w w:val="105"/>
        </w:rPr>
        <w:t>é</w:t>
      </w:r>
      <w:proofErr w:type="spellEnd"/>
      <w:r>
        <w:rPr>
          <w:color w:val="332A2D"/>
          <w:spacing w:val="4"/>
          <w:w w:val="105"/>
        </w:rPr>
        <w:t xml:space="preserve"> </w:t>
      </w:r>
      <w:proofErr w:type="spellStart"/>
      <w:r>
        <w:rPr>
          <w:color w:val="1F1618"/>
          <w:w w:val="105"/>
        </w:rPr>
        <w:t>náklady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na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jeho</w:t>
      </w:r>
      <w:proofErr w:type="spellEnd"/>
      <w:r>
        <w:rPr>
          <w:color w:val="1F1618"/>
          <w:spacing w:val="32"/>
          <w:w w:val="105"/>
        </w:rPr>
        <w:t xml:space="preserve"> </w:t>
      </w:r>
      <w:proofErr w:type="spellStart"/>
      <w:r>
        <w:rPr>
          <w:color w:val="332A2D"/>
          <w:w w:val="105"/>
        </w:rPr>
        <w:t>zachování</w:t>
      </w:r>
      <w:proofErr w:type="spellEnd"/>
      <w:r>
        <w:rPr>
          <w:color w:val="332A2D"/>
          <w:w w:val="105"/>
        </w:rPr>
        <w:t>.</w:t>
      </w:r>
    </w:p>
    <w:p w:rsidR="00CE154A" w:rsidRDefault="00BC39F6">
      <w:pPr>
        <w:pStyle w:val="Odstavecseseznamem"/>
        <w:numPr>
          <w:ilvl w:val="0"/>
          <w:numId w:val="3"/>
        </w:numPr>
        <w:tabs>
          <w:tab w:val="left" w:pos="543"/>
        </w:tabs>
        <w:spacing w:before="125" w:line="259" w:lineRule="auto"/>
        <w:ind w:left="541" w:right="198" w:hanging="431"/>
        <w:jc w:val="both"/>
        <w:rPr>
          <w:color w:val="332A2D"/>
        </w:rPr>
      </w:pPr>
      <w:r>
        <w:rPr>
          <w:color w:val="1F1618"/>
          <w:w w:val="105"/>
        </w:rPr>
        <w:t xml:space="preserve">V </w:t>
      </w:r>
      <w:proofErr w:type="spellStart"/>
      <w:r>
        <w:rPr>
          <w:color w:val="1F1618"/>
          <w:w w:val="105"/>
        </w:rPr>
        <w:t>případě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zničení</w:t>
      </w:r>
      <w:proofErr w:type="spellEnd"/>
      <w:r>
        <w:rPr>
          <w:color w:val="332A2D"/>
          <w:w w:val="105"/>
        </w:rPr>
        <w:t xml:space="preserve"> </w:t>
      </w:r>
      <w:r>
        <w:rPr>
          <w:color w:val="5B5254"/>
          <w:w w:val="105"/>
        </w:rPr>
        <w:t xml:space="preserve">, </w:t>
      </w:r>
      <w:proofErr w:type="spellStart"/>
      <w:r>
        <w:rPr>
          <w:color w:val="332A2D"/>
          <w:w w:val="105"/>
        </w:rPr>
        <w:t>ztráty</w:t>
      </w:r>
      <w:proofErr w:type="spellEnd"/>
      <w:r>
        <w:rPr>
          <w:color w:val="332A2D"/>
          <w:w w:val="105"/>
        </w:rPr>
        <w:t xml:space="preserve"> </w:t>
      </w:r>
      <w:proofErr w:type="spellStart"/>
      <w:r>
        <w:rPr>
          <w:color w:val="1F1618"/>
          <w:w w:val="105"/>
        </w:rPr>
        <w:t>či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poškození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1F1618"/>
          <w:w w:val="105"/>
        </w:rPr>
        <w:t>předmětu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výpůjčky</w:t>
      </w:r>
      <w:proofErr w:type="spellEnd"/>
      <w:r>
        <w:rPr>
          <w:color w:val="332A2D"/>
          <w:w w:val="105"/>
        </w:rPr>
        <w:t xml:space="preserve"> </w:t>
      </w:r>
      <w:r>
        <w:rPr>
          <w:color w:val="1F1618"/>
          <w:w w:val="105"/>
        </w:rPr>
        <w:t xml:space="preserve">se </w:t>
      </w:r>
      <w:proofErr w:type="spellStart"/>
      <w:r>
        <w:rPr>
          <w:color w:val="1F1618"/>
          <w:w w:val="105"/>
        </w:rPr>
        <w:t>odpovědnost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vypůjčite</w:t>
      </w:r>
      <w:proofErr w:type="spellEnd"/>
      <w:r>
        <w:rPr>
          <w:color w:val="332A2D"/>
          <w:w w:val="105"/>
        </w:rPr>
        <w:t xml:space="preserve"> </w:t>
      </w:r>
      <w:r>
        <w:rPr>
          <w:color w:val="0C0708"/>
          <w:w w:val="105"/>
        </w:rPr>
        <w:t>l</w:t>
      </w:r>
      <w:r>
        <w:rPr>
          <w:color w:val="332A2D"/>
          <w:w w:val="105"/>
        </w:rPr>
        <w:t xml:space="preserve">e </w:t>
      </w:r>
      <w:proofErr w:type="spellStart"/>
      <w:r>
        <w:rPr>
          <w:color w:val="1F1618"/>
          <w:w w:val="105"/>
        </w:rPr>
        <w:t>posuzuje</w:t>
      </w:r>
      <w:proofErr w:type="spellEnd"/>
      <w:r>
        <w:rPr>
          <w:color w:val="1F1618"/>
          <w:w w:val="105"/>
        </w:rPr>
        <w:t xml:space="preserve">  </w:t>
      </w:r>
      <w:proofErr w:type="spellStart"/>
      <w:r>
        <w:rPr>
          <w:color w:val="1F1618"/>
          <w:w w:val="105"/>
        </w:rPr>
        <w:t>podle</w:t>
      </w:r>
      <w:proofErr w:type="spellEnd"/>
      <w:r>
        <w:rPr>
          <w:color w:val="1F1618"/>
          <w:w w:val="105"/>
        </w:rPr>
        <w:t xml:space="preserve"> </w:t>
      </w:r>
      <w:proofErr w:type="spellStart"/>
      <w:r>
        <w:rPr>
          <w:color w:val="332A2D"/>
          <w:w w:val="105"/>
        </w:rPr>
        <w:t>obecných</w:t>
      </w:r>
      <w:proofErr w:type="spellEnd"/>
      <w:r>
        <w:rPr>
          <w:color w:val="332A2D"/>
          <w:w w:val="105"/>
        </w:rPr>
        <w:t xml:space="preserve">  </w:t>
      </w:r>
      <w:proofErr w:type="spellStart"/>
      <w:r>
        <w:rPr>
          <w:color w:val="1F1618"/>
          <w:w w:val="105"/>
        </w:rPr>
        <w:t>ustanovení</w:t>
      </w:r>
      <w:proofErr w:type="spellEnd"/>
      <w:r>
        <w:rPr>
          <w:color w:val="1F1618"/>
          <w:w w:val="105"/>
        </w:rPr>
        <w:t xml:space="preserve"> </w:t>
      </w:r>
      <w:r>
        <w:rPr>
          <w:color w:val="332A2D"/>
          <w:w w:val="105"/>
        </w:rPr>
        <w:t xml:space="preserve">o </w:t>
      </w:r>
      <w:proofErr w:type="spellStart"/>
      <w:r>
        <w:rPr>
          <w:color w:val="1F1618"/>
          <w:w w:val="105"/>
        </w:rPr>
        <w:t>odpovědnosti</w:t>
      </w:r>
      <w:proofErr w:type="spellEnd"/>
      <w:r>
        <w:rPr>
          <w:color w:val="1F1618"/>
          <w:w w:val="105"/>
        </w:rPr>
        <w:t xml:space="preserve">  </w:t>
      </w:r>
      <w:proofErr w:type="spellStart"/>
      <w:r>
        <w:rPr>
          <w:color w:val="1F1618"/>
          <w:w w:val="105"/>
        </w:rPr>
        <w:t>za</w:t>
      </w:r>
      <w:proofErr w:type="spellEnd"/>
      <w:r>
        <w:rPr>
          <w:color w:val="1F1618"/>
          <w:spacing w:val="-7"/>
          <w:w w:val="105"/>
        </w:rPr>
        <w:t xml:space="preserve"> </w:t>
      </w:r>
      <w:proofErr w:type="spellStart"/>
      <w:r>
        <w:rPr>
          <w:color w:val="1F1618"/>
          <w:w w:val="105"/>
        </w:rPr>
        <w:t>škodu</w:t>
      </w:r>
      <w:proofErr w:type="spellEnd"/>
      <w:r>
        <w:rPr>
          <w:color w:val="493F42"/>
          <w:w w:val="105"/>
        </w:rPr>
        <w:t>.</w:t>
      </w:r>
    </w:p>
    <w:p w:rsidR="00CE154A" w:rsidRDefault="00CE154A">
      <w:pPr>
        <w:spacing w:line="259" w:lineRule="auto"/>
        <w:jc w:val="both"/>
        <w:sectPr w:rsidR="00CE154A">
          <w:type w:val="continuous"/>
          <w:pgSz w:w="11880" w:h="16800"/>
          <w:pgMar w:top="1320" w:right="1300" w:bottom="880" w:left="1360" w:header="708" w:footer="708" w:gutter="0"/>
          <w:cols w:space="708"/>
        </w:sectPr>
      </w:pPr>
    </w:p>
    <w:p w:rsidR="00CE154A" w:rsidRDefault="00BC39F6">
      <w:pPr>
        <w:pStyle w:val="Odstavecseseznamem"/>
        <w:numPr>
          <w:ilvl w:val="0"/>
          <w:numId w:val="3"/>
        </w:numPr>
        <w:tabs>
          <w:tab w:val="left" w:pos="548"/>
        </w:tabs>
        <w:spacing w:before="80" w:line="264" w:lineRule="auto"/>
        <w:ind w:left="544" w:right="242" w:hanging="429"/>
        <w:jc w:val="both"/>
        <w:rPr>
          <w:color w:val="1A1315"/>
        </w:rPr>
      </w:pPr>
      <w:proofErr w:type="spellStart"/>
      <w:r>
        <w:rPr>
          <w:color w:val="1A1315"/>
          <w:w w:val="105"/>
        </w:rPr>
        <w:lastRenderedPageBreak/>
        <w:t>Půjčitel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prohlašuje</w:t>
      </w:r>
      <w:proofErr w:type="spellEnd"/>
      <w:r>
        <w:rPr>
          <w:color w:val="1A1315"/>
          <w:w w:val="105"/>
        </w:rPr>
        <w:t xml:space="preserve">, </w:t>
      </w:r>
      <w:proofErr w:type="spellStart"/>
      <w:r>
        <w:rPr>
          <w:color w:val="2D2426"/>
          <w:w w:val="105"/>
        </w:rPr>
        <w:t>že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předmět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výpůjčky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nemá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žádné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skryté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vady</w:t>
      </w:r>
      <w:proofErr w:type="spellEnd"/>
      <w:r>
        <w:rPr>
          <w:color w:val="2D2426"/>
          <w:w w:val="105"/>
        </w:rPr>
        <w:t xml:space="preserve">. </w:t>
      </w:r>
      <w:proofErr w:type="spellStart"/>
      <w:r>
        <w:rPr>
          <w:color w:val="1A1315"/>
          <w:w w:val="105"/>
        </w:rPr>
        <w:t>Pakliže</w:t>
      </w:r>
      <w:proofErr w:type="spellEnd"/>
      <w:r>
        <w:rPr>
          <w:color w:val="1A1315"/>
          <w:w w:val="105"/>
        </w:rPr>
        <w:t xml:space="preserve"> by se </w:t>
      </w:r>
      <w:proofErr w:type="spellStart"/>
      <w:r>
        <w:rPr>
          <w:color w:val="1A1315"/>
          <w:w w:val="105"/>
        </w:rPr>
        <w:t>během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užívání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vyskytly</w:t>
      </w:r>
      <w:proofErr w:type="spellEnd"/>
      <w:r>
        <w:rPr>
          <w:color w:val="2D2426"/>
          <w:w w:val="105"/>
        </w:rPr>
        <w:t xml:space="preserve"> </w:t>
      </w:r>
      <w:r>
        <w:rPr>
          <w:color w:val="1A1315"/>
          <w:w w:val="105"/>
        </w:rPr>
        <w:t xml:space="preserve">a </w:t>
      </w:r>
      <w:proofErr w:type="spellStart"/>
      <w:r>
        <w:rPr>
          <w:color w:val="1A1315"/>
          <w:w w:val="105"/>
        </w:rPr>
        <w:t>následkem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takové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vady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došlo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ke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škodě</w:t>
      </w:r>
      <w:proofErr w:type="spellEnd"/>
      <w:r>
        <w:rPr>
          <w:color w:val="2D2426"/>
          <w:w w:val="105"/>
        </w:rPr>
        <w:t xml:space="preserve"> </w:t>
      </w:r>
      <w:r>
        <w:rPr>
          <w:color w:val="483D41"/>
          <w:w w:val="105"/>
        </w:rPr>
        <w:t xml:space="preserve">, </w:t>
      </w:r>
      <w:proofErr w:type="spellStart"/>
      <w:r>
        <w:rPr>
          <w:color w:val="1A1315"/>
          <w:w w:val="105"/>
        </w:rPr>
        <w:t>odpovídá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za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půjčitel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vypůjčiteli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dle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obecných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ustanovení</w:t>
      </w:r>
      <w:proofErr w:type="spellEnd"/>
      <w:r>
        <w:rPr>
          <w:color w:val="1A1315"/>
          <w:w w:val="105"/>
        </w:rPr>
        <w:t xml:space="preserve"> o </w:t>
      </w:r>
      <w:proofErr w:type="spellStart"/>
      <w:r>
        <w:rPr>
          <w:color w:val="1A1315"/>
          <w:w w:val="105"/>
        </w:rPr>
        <w:t>odpovědnosti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2D2426"/>
          <w:w w:val="105"/>
        </w:rPr>
        <w:t>za</w:t>
      </w:r>
      <w:proofErr w:type="spellEnd"/>
      <w:r>
        <w:rPr>
          <w:color w:val="2D2426"/>
          <w:spacing w:val="-1"/>
          <w:w w:val="105"/>
        </w:rPr>
        <w:t xml:space="preserve"> </w:t>
      </w:r>
      <w:proofErr w:type="spellStart"/>
      <w:r>
        <w:rPr>
          <w:color w:val="2D2426"/>
          <w:w w:val="105"/>
        </w:rPr>
        <w:t>škodu</w:t>
      </w:r>
      <w:proofErr w:type="spellEnd"/>
      <w:r>
        <w:rPr>
          <w:color w:val="2D2426"/>
          <w:w w:val="105"/>
        </w:rPr>
        <w:t>.</w:t>
      </w:r>
    </w:p>
    <w:p w:rsidR="00CE154A" w:rsidRDefault="00BC39F6">
      <w:pPr>
        <w:pStyle w:val="Odstavecseseznamem"/>
        <w:numPr>
          <w:ilvl w:val="0"/>
          <w:numId w:val="3"/>
        </w:numPr>
        <w:tabs>
          <w:tab w:val="left" w:pos="482"/>
        </w:tabs>
        <w:spacing w:before="106"/>
        <w:ind w:left="481" w:hanging="358"/>
        <w:rPr>
          <w:color w:val="1A1315"/>
        </w:rPr>
      </w:pPr>
      <w:proofErr w:type="spellStart"/>
      <w:r>
        <w:rPr>
          <w:color w:val="1A1315"/>
          <w:w w:val="105"/>
        </w:rPr>
        <w:t>Vypůjčitel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není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oprávněn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poskytnutý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předmět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přenechat</w:t>
      </w:r>
      <w:proofErr w:type="spellEnd"/>
      <w:r>
        <w:rPr>
          <w:color w:val="1A1315"/>
          <w:w w:val="105"/>
        </w:rPr>
        <w:t xml:space="preserve">  k </w:t>
      </w:r>
      <w:proofErr w:type="spellStart"/>
      <w:r>
        <w:rPr>
          <w:color w:val="1A1315"/>
          <w:w w:val="105"/>
        </w:rPr>
        <w:t>užívání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třetí</w:t>
      </w:r>
      <w:proofErr w:type="spellEnd"/>
      <w:r>
        <w:rPr>
          <w:color w:val="1A1315"/>
          <w:spacing w:val="5"/>
          <w:w w:val="105"/>
        </w:rPr>
        <w:t xml:space="preserve"> </w:t>
      </w:r>
      <w:proofErr w:type="spellStart"/>
      <w:r>
        <w:rPr>
          <w:color w:val="1A1315"/>
          <w:w w:val="105"/>
        </w:rPr>
        <w:t>osobě</w:t>
      </w:r>
      <w:proofErr w:type="spellEnd"/>
      <w:r>
        <w:rPr>
          <w:color w:val="1A1315"/>
          <w:w w:val="105"/>
        </w:rPr>
        <w:t>.</w:t>
      </w:r>
    </w:p>
    <w:p w:rsidR="00CE154A" w:rsidRDefault="00BC39F6">
      <w:pPr>
        <w:pStyle w:val="Odstavecseseznamem"/>
        <w:numPr>
          <w:ilvl w:val="0"/>
          <w:numId w:val="3"/>
        </w:numPr>
        <w:tabs>
          <w:tab w:val="left" w:pos="482"/>
        </w:tabs>
        <w:spacing w:before="145" w:line="264" w:lineRule="auto"/>
        <w:ind w:left="481" w:right="223" w:hanging="362"/>
        <w:jc w:val="both"/>
        <w:rPr>
          <w:color w:val="1A1315"/>
        </w:rPr>
      </w:pPr>
      <w:proofErr w:type="spellStart"/>
      <w:r>
        <w:rPr>
          <w:color w:val="2D2426"/>
          <w:w w:val="105"/>
        </w:rPr>
        <w:t>Za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škody</w:t>
      </w:r>
      <w:proofErr w:type="spellEnd"/>
      <w:r>
        <w:rPr>
          <w:color w:val="483D41"/>
          <w:w w:val="105"/>
        </w:rPr>
        <w:t xml:space="preserve">, </w:t>
      </w:r>
      <w:proofErr w:type="spellStart"/>
      <w:r>
        <w:rPr>
          <w:color w:val="1A1315"/>
          <w:w w:val="105"/>
        </w:rPr>
        <w:t>které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budou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způsobeny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užívá</w:t>
      </w:r>
      <w:r>
        <w:rPr>
          <w:color w:val="1A1315"/>
          <w:w w:val="105"/>
        </w:rPr>
        <w:t>ním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věci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dobu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vůči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třetím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spacing w:val="4"/>
          <w:w w:val="105"/>
        </w:rPr>
        <w:t>osobám</w:t>
      </w:r>
      <w:proofErr w:type="spellEnd"/>
      <w:r>
        <w:rPr>
          <w:color w:val="483D41"/>
          <w:spacing w:val="4"/>
          <w:w w:val="105"/>
        </w:rPr>
        <w:t xml:space="preserve">, </w:t>
      </w:r>
      <w:proofErr w:type="spellStart"/>
      <w:r>
        <w:rPr>
          <w:color w:val="2D2426"/>
          <w:w w:val="105"/>
        </w:rPr>
        <w:t>odpovídá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vypůjčitel</w:t>
      </w:r>
      <w:proofErr w:type="spellEnd"/>
      <w:r>
        <w:rPr>
          <w:color w:val="2D2426"/>
          <w:w w:val="105"/>
        </w:rPr>
        <w:t xml:space="preserve">. </w:t>
      </w:r>
      <w:proofErr w:type="spellStart"/>
      <w:r>
        <w:rPr>
          <w:color w:val="1A1315"/>
          <w:w w:val="105"/>
        </w:rPr>
        <w:t>Stejně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tak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vypůjčitel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nese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odpovědnost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za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škody</w:t>
      </w:r>
      <w:proofErr w:type="spellEnd"/>
      <w:r>
        <w:rPr>
          <w:color w:val="483D41"/>
          <w:w w:val="105"/>
        </w:rPr>
        <w:t xml:space="preserve">, </w:t>
      </w:r>
      <w:proofErr w:type="spellStart"/>
      <w:r>
        <w:rPr>
          <w:color w:val="1A1315"/>
          <w:w w:val="105"/>
        </w:rPr>
        <w:t>které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budou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způsobeny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na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po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dobu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jejího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trvání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jednáním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třetích</w:t>
      </w:r>
      <w:proofErr w:type="spellEnd"/>
      <w:r>
        <w:rPr>
          <w:color w:val="1A1315"/>
          <w:spacing w:val="-8"/>
          <w:w w:val="105"/>
        </w:rPr>
        <w:t xml:space="preserve"> </w:t>
      </w:r>
      <w:proofErr w:type="spellStart"/>
      <w:r>
        <w:rPr>
          <w:color w:val="1A1315"/>
          <w:w w:val="105"/>
        </w:rPr>
        <w:t>osob</w:t>
      </w:r>
      <w:proofErr w:type="spellEnd"/>
      <w:r>
        <w:rPr>
          <w:color w:val="1A1315"/>
          <w:w w:val="105"/>
        </w:rPr>
        <w:t>.</w:t>
      </w:r>
    </w:p>
    <w:p w:rsidR="00CE154A" w:rsidRDefault="00CE154A">
      <w:pPr>
        <w:pStyle w:val="Zkladntext"/>
        <w:spacing w:before="4"/>
        <w:rPr>
          <w:sz w:val="34"/>
        </w:rPr>
      </w:pPr>
    </w:p>
    <w:p w:rsidR="00CE154A" w:rsidRDefault="00BC39F6">
      <w:pPr>
        <w:ind w:left="3194" w:right="3214"/>
        <w:jc w:val="center"/>
        <w:rPr>
          <w:b/>
          <w:sz w:val="23"/>
        </w:rPr>
      </w:pPr>
      <w:r>
        <w:rPr>
          <w:b/>
          <w:color w:val="1A1315"/>
          <w:w w:val="105"/>
          <w:sz w:val="23"/>
        </w:rPr>
        <w:t>III.</w:t>
      </w:r>
    </w:p>
    <w:p w:rsidR="00CE154A" w:rsidRDefault="00BC39F6">
      <w:pPr>
        <w:pStyle w:val="Nadpis2"/>
        <w:spacing w:before="18"/>
        <w:ind w:right="3225"/>
      </w:pPr>
      <w:proofErr w:type="spellStart"/>
      <w:r>
        <w:rPr>
          <w:color w:val="1A1315"/>
          <w:w w:val="105"/>
        </w:rPr>
        <w:t>Vrácení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výpůjčky</w:t>
      </w:r>
      <w:proofErr w:type="spellEnd"/>
    </w:p>
    <w:p w:rsidR="00CE154A" w:rsidRDefault="00BC39F6">
      <w:pPr>
        <w:pStyle w:val="Odstavecseseznamem"/>
        <w:numPr>
          <w:ilvl w:val="0"/>
          <w:numId w:val="2"/>
        </w:numPr>
        <w:tabs>
          <w:tab w:val="left" w:pos="554"/>
        </w:tabs>
        <w:spacing w:before="135" w:line="264" w:lineRule="auto"/>
        <w:ind w:right="214" w:hanging="427"/>
        <w:jc w:val="both"/>
        <w:rPr>
          <w:color w:val="1A1315"/>
        </w:rPr>
      </w:pPr>
      <w:proofErr w:type="spellStart"/>
      <w:r>
        <w:rPr>
          <w:color w:val="2D2426"/>
          <w:w w:val="105"/>
        </w:rPr>
        <w:t>Vypůjčitel</w:t>
      </w:r>
      <w:proofErr w:type="spellEnd"/>
      <w:r>
        <w:rPr>
          <w:color w:val="2D2426"/>
          <w:w w:val="105"/>
        </w:rPr>
        <w:t xml:space="preserve"> </w:t>
      </w:r>
      <w:r>
        <w:rPr>
          <w:color w:val="1A1315"/>
          <w:w w:val="105"/>
        </w:rPr>
        <w:t xml:space="preserve">se </w:t>
      </w:r>
      <w:proofErr w:type="spellStart"/>
      <w:r>
        <w:rPr>
          <w:color w:val="2D2426"/>
          <w:w w:val="105"/>
        </w:rPr>
        <w:t>zavazuje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předmět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výpůjčky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půjčiteli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vrátit</w:t>
      </w:r>
      <w:proofErr w:type="spellEnd"/>
      <w:r>
        <w:rPr>
          <w:color w:val="2D2426"/>
          <w:w w:val="105"/>
        </w:rPr>
        <w:t xml:space="preserve"> </w:t>
      </w:r>
      <w:r>
        <w:rPr>
          <w:color w:val="483D41"/>
          <w:w w:val="105"/>
        </w:rPr>
        <w:t xml:space="preserve">, </w:t>
      </w:r>
      <w:proofErr w:type="spellStart"/>
      <w:r>
        <w:rPr>
          <w:color w:val="1A1315"/>
          <w:w w:val="105"/>
        </w:rPr>
        <w:t>jakmile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jej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nebude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potřebovat</w:t>
      </w:r>
      <w:proofErr w:type="spellEnd"/>
      <w:r>
        <w:rPr>
          <w:color w:val="483D41"/>
          <w:w w:val="105"/>
        </w:rPr>
        <w:t xml:space="preserve">, </w:t>
      </w:r>
      <w:proofErr w:type="spellStart"/>
      <w:r>
        <w:rPr>
          <w:color w:val="1A1315"/>
          <w:w w:val="105"/>
        </w:rPr>
        <w:t>nejpozději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však</w:t>
      </w:r>
      <w:proofErr w:type="spellEnd"/>
      <w:r>
        <w:rPr>
          <w:color w:val="2D2426"/>
          <w:w w:val="105"/>
        </w:rPr>
        <w:t xml:space="preserve"> </w:t>
      </w:r>
      <w:r>
        <w:rPr>
          <w:color w:val="1A1315"/>
          <w:w w:val="105"/>
        </w:rPr>
        <w:t xml:space="preserve">do 31. 12. </w:t>
      </w:r>
      <w:r>
        <w:rPr>
          <w:color w:val="1A1315"/>
          <w:spacing w:val="15"/>
          <w:w w:val="105"/>
        </w:rPr>
        <w:t xml:space="preserve"> </w:t>
      </w:r>
      <w:r>
        <w:rPr>
          <w:color w:val="2D2426"/>
          <w:w w:val="105"/>
        </w:rPr>
        <w:t>2022</w:t>
      </w:r>
    </w:p>
    <w:p w:rsidR="00CE154A" w:rsidRDefault="00BC39F6">
      <w:pPr>
        <w:pStyle w:val="Odstavecseseznamem"/>
        <w:numPr>
          <w:ilvl w:val="0"/>
          <w:numId w:val="2"/>
        </w:numPr>
        <w:tabs>
          <w:tab w:val="left" w:pos="558"/>
        </w:tabs>
        <w:spacing w:before="106" w:line="261" w:lineRule="auto"/>
        <w:ind w:left="554" w:right="217" w:hanging="425"/>
        <w:jc w:val="both"/>
        <w:rPr>
          <w:color w:val="2D2426"/>
        </w:rPr>
      </w:pPr>
      <w:proofErr w:type="spellStart"/>
      <w:r>
        <w:rPr>
          <w:color w:val="1A1315"/>
          <w:w w:val="105"/>
        </w:rPr>
        <w:t>Půjčitel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může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požadovat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předčasné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vrácení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,  </w:t>
      </w:r>
      <w:proofErr w:type="spellStart"/>
      <w:r>
        <w:rPr>
          <w:color w:val="1A1315"/>
          <w:w w:val="105"/>
        </w:rPr>
        <w:t>jestliže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2D2426"/>
          <w:w w:val="105"/>
        </w:rPr>
        <w:t>vypůjčitel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předmět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neužívá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řádně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nebo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jestliže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jej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užívá</w:t>
      </w:r>
      <w:proofErr w:type="spellEnd"/>
      <w:r>
        <w:rPr>
          <w:color w:val="1A1315"/>
          <w:w w:val="105"/>
        </w:rPr>
        <w:t xml:space="preserve"> </w:t>
      </w:r>
      <w:r>
        <w:rPr>
          <w:color w:val="2D2426"/>
          <w:w w:val="105"/>
        </w:rPr>
        <w:t xml:space="preserve">v </w:t>
      </w:r>
      <w:proofErr w:type="spellStart"/>
      <w:r>
        <w:rPr>
          <w:color w:val="1A1315"/>
          <w:w w:val="105"/>
        </w:rPr>
        <w:t>rozpo</w:t>
      </w:r>
      <w:r>
        <w:rPr>
          <w:color w:val="1A1315"/>
          <w:w w:val="105"/>
        </w:rPr>
        <w:t>ru</w:t>
      </w:r>
      <w:proofErr w:type="spellEnd"/>
      <w:r>
        <w:rPr>
          <w:color w:val="1A1315"/>
          <w:w w:val="105"/>
        </w:rPr>
        <w:t xml:space="preserve"> s </w:t>
      </w:r>
      <w:proofErr w:type="spellStart"/>
      <w:r>
        <w:rPr>
          <w:color w:val="1A1315"/>
          <w:spacing w:val="4"/>
          <w:w w:val="105"/>
        </w:rPr>
        <w:t>účelem</w:t>
      </w:r>
      <w:proofErr w:type="spellEnd"/>
      <w:r>
        <w:rPr>
          <w:color w:val="483D41"/>
          <w:spacing w:val="4"/>
          <w:w w:val="105"/>
        </w:rPr>
        <w:t xml:space="preserve">,  </w:t>
      </w:r>
      <w:proofErr w:type="spellStart"/>
      <w:r>
        <w:rPr>
          <w:color w:val="1A1315"/>
          <w:w w:val="105"/>
        </w:rPr>
        <w:t>kterému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slouží</w:t>
      </w:r>
      <w:proofErr w:type="spellEnd"/>
      <w:r>
        <w:rPr>
          <w:color w:val="1A1315"/>
          <w:w w:val="105"/>
        </w:rPr>
        <w:t xml:space="preserve">. </w:t>
      </w:r>
      <w:proofErr w:type="spellStart"/>
      <w:r>
        <w:rPr>
          <w:color w:val="1A1315"/>
          <w:w w:val="105"/>
        </w:rPr>
        <w:t>Právo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žádat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předčasné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vrácení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má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půjčitel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i</w:t>
      </w:r>
      <w:proofErr w:type="spellEnd"/>
      <w:r>
        <w:rPr>
          <w:color w:val="1A1315"/>
          <w:w w:val="105"/>
        </w:rPr>
        <w:t xml:space="preserve"> </w:t>
      </w:r>
      <w:r>
        <w:rPr>
          <w:color w:val="2D2426"/>
          <w:w w:val="105"/>
        </w:rPr>
        <w:t xml:space="preserve">v </w:t>
      </w:r>
      <w:proofErr w:type="spellStart"/>
      <w:r>
        <w:rPr>
          <w:color w:val="1A1315"/>
          <w:w w:val="105"/>
        </w:rPr>
        <w:t>případě</w:t>
      </w:r>
      <w:proofErr w:type="spellEnd"/>
      <w:r>
        <w:rPr>
          <w:color w:val="483D41"/>
          <w:w w:val="105"/>
        </w:rPr>
        <w:t xml:space="preserve">, </w:t>
      </w:r>
      <w:proofErr w:type="spellStart"/>
      <w:r>
        <w:rPr>
          <w:color w:val="2D2426"/>
          <w:w w:val="105"/>
        </w:rPr>
        <w:t>že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předmět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byl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přenechán</w:t>
      </w:r>
      <w:proofErr w:type="spellEnd"/>
      <w:r>
        <w:rPr>
          <w:color w:val="1A1315"/>
          <w:w w:val="105"/>
        </w:rPr>
        <w:t xml:space="preserve">  k </w:t>
      </w:r>
      <w:proofErr w:type="spellStart"/>
      <w:r>
        <w:rPr>
          <w:color w:val="1A1315"/>
          <w:w w:val="105"/>
        </w:rPr>
        <w:t>užívání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třetí</w:t>
      </w:r>
      <w:proofErr w:type="spellEnd"/>
      <w:r>
        <w:rPr>
          <w:color w:val="1A1315"/>
          <w:spacing w:val="20"/>
          <w:w w:val="105"/>
        </w:rPr>
        <w:t xml:space="preserve"> </w:t>
      </w:r>
      <w:proofErr w:type="spellStart"/>
      <w:r>
        <w:rPr>
          <w:color w:val="1A1315"/>
          <w:w w:val="105"/>
        </w:rPr>
        <w:t>osobě</w:t>
      </w:r>
      <w:proofErr w:type="spellEnd"/>
      <w:r>
        <w:rPr>
          <w:color w:val="1A1315"/>
          <w:w w:val="105"/>
        </w:rPr>
        <w:t>.</w:t>
      </w:r>
    </w:p>
    <w:p w:rsidR="00CE154A" w:rsidRDefault="00BC39F6">
      <w:pPr>
        <w:pStyle w:val="Odstavecseseznamem"/>
        <w:numPr>
          <w:ilvl w:val="0"/>
          <w:numId w:val="2"/>
        </w:numPr>
        <w:tabs>
          <w:tab w:val="left" w:pos="491"/>
        </w:tabs>
        <w:spacing w:before="118" w:line="259" w:lineRule="auto"/>
        <w:ind w:left="492" w:right="221" w:hanging="363"/>
        <w:jc w:val="both"/>
        <w:rPr>
          <w:color w:val="2D2426"/>
        </w:rPr>
      </w:pPr>
      <w:proofErr w:type="spellStart"/>
      <w:r>
        <w:rPr>
          <w:color w:val="1A1315"/>
          <w:w w:val="105"/>
        </w:rPr>
        <w:t>Půjčitel</w:t>
      </w:r>
      <w:proofErr w:type="spellEnd"/>
      <w:r>
        <w:rPr>
          <w:color w:val="1A1315"/>
          <w:w w:val="105"/>
        </w:rPr>
        <w:t xml:space="preserve"> je </w:t>
      </w:r>
      <w:proofErr w:type="spellStart"/>
      <w:r>
        <w:rPr>
          <w:color w:val="1A1315"/>
          <w:w w:val="105"/>
        </w:rPr>
        <w:t>oprávněn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požadovat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předčasné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vrácení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i</w:t>
      </w:r>
      <w:proofErr w:type="spellEnd"/>
      <w:r>
        <w:rPr>
          <w:color w:val="1A1315"/>
          <w:w w:val="105"/>
        </w:rPr>
        <w:t xml:space="preserve"> </w:t>
      </w:r>
      <w:r>
        <w:rPr>
          <w:color w:val="2D2426"/>
          <w:w w:val="105"/>
        </w:rPr>
        <w:t xml:space="preserve">v </w:t>
      </w:r>
      <w:proofErr w:type="spellStart"/>
      <w:r>
        <w:rPr>
          <w:color w:val="1A1315"/>
          <w:w w:val="105"/>
        </w:rPr>
        <w:t>případě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že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jej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nevyhnu</w:t>
      </w:r>
      <w:r>
        <w:rPr>
          <w:color w:val="1A1315"/>
          <w:w w:val="105"/>
        </w:rPr>
        <w:t>telně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nutně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potřebuje</w:t>
      </w:r>
      <w:proofErr w:type="spellEnd"/>
      <w:r>
        <w:rPr>
          <w:color w:val="1A1315"/>
          <w:w w:val="105"/>
        </w:rPr>
        <w:t xml:space="preserve"> z </w:t>
      </w:r>
      <w:proofErr w:type="spellStart"/>
      <w:r>
        <w:rPr>
          <w:color w:val="1A1315"/>
          <w:spacing w:val="3"/>
          <w:w w:val="105"/>
        </w:rPr>
        <w:t>důvodu</w:t>
      </w:r>
      <w:proofErr w:type="spellEnd"/>
      <w:r>
        <w:rPr>
          <w:color w:val="483D41"/>
          <w:spacing w:val="3"/>
          <w:w w:val="105"/>
        </w:rPr>
        <w:t xml:space="preserve">, </w:t>
      </w:r>
      <w:proofErr w:type="spellStart"/>
      <w:r>
        <w:rPr>
          <w:color w:val="1A1315"/>
          <w:w w:val="105"/>
        </w:rPr>
        <w:t>který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nemohl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uzavření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smlouvy</w:t>
      </w:r>
      <w:proofErr w:type="spellEnd"/>
      <w:r>
        <w:rPr>
          <w:color w:val="1A1315"/>
          <w:w w:val="105"/>
        </w:rPr>
        <w:t xml:space="preserve">  </w:t>
      </w:r>
      <w:r>
        <w:rPr>
          <w:color w:val="1A1315"/>
          <w:spacing w:val="29"/>
          <w:w w:val="105"/>
        </w:rPr>
        <w:t xml:space="preserve"> </w:t>
      </w:r>
      <w:proofErr w:type="spellStart"/>
      <w:r>
        <w:rPr>
          <w:color w:val="1A1315"/>
          <w:w w:val="105"/>
        </w:rPr>
        <w:t>předvídat</w:t>
      </w:r>
      <w:proofErr w:type="spellEnd"/>
      <w:r>
        <w:rPr>
          <w:color w:val="1A1315"/>
          <w:w w:val="105"/>
        </w:rPr>
        <w:t>.</w:t>
      </w:r>
    </w:p>
    <w:p w:rsidR="00CE154A" w:rsidRDefault="00BC39F6">
      <w:pPr>
        <w:pStyle w:val="Odstavecseseznamem"/>
        <w:numPr>
          <w:ilvl w:val="0"/>
          <w:numId w:val="2"/>
        </w:numPr>
        <w:tabs>
          <w:tab w:val="left" w:pos="487"/>
        </w:tabs>
        <w:spacing w:before="125" w:line="261" w:lineRule="auto"/>
        <w:ind w:left="487" w:right="214" w:hanging="362"/>
        <w:jc w:val="both"/>
        <w:rPr>
          <w:color w:val="1A1315"/>
        </w:rPr>
      </w:pPr>
      <w:r>
        <w:rPr>
          <w:color w:val="1A1315"/>
          <w:w w:val="105"/>
        </w:rPr>
        <w:t xml:space="preserve">V </w:t>
      </w:r>
      <w:proofErr w:type="spellStart"/>
      <w:r>
        <w:rPr>
          <w:color w:val="1A1315"/>
          <w:w w:val="105"/>
        </w:rPr>
        <w:t>případě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předčasného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ukončení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smluvního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vztahu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nebo</w:t>
      </w:r>
      <w:proofErr w:type="spellEnd"/>
      <w:r>
        <w:rPr>
          <w:color w:val="1A1315"/>
          <w:w w:val="105"/>
        </w:rPr>
        <w:t xml:space="preserve"> </w:t>
      </w:r>
      <w:r>
        <w:rPr>
          <w:color w:val="2D2426"/>
          <w:w w:val="105"/>
        </w:rPr>
        <w:t xml:space="preserve">v </w:t>
      </w:r>
      <w:proofErr w:type="spellStart"/>
      <w:r>
        <w:rPr>
          <w:color w:val="1A1315"/>
          <w:w w:val="105"/>
        </w:rPr>
        <w:t>případě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uplynutí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sjednané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doby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 </w:t>
      </w:r>
      <w:r>
        <w:rPr>
          <w:color w:val="1A1315"/>
          <w:w w:val="105"/>
        </w:rPr>
        <w:t xml:space="preserve">je  </w:t>
      </w:r>
      <w:proofErr w:type="spellStart"/>
      <w:r>
        <w:rPr>
          <w:color w:val="2D2426"/>
          <w:w w:val="105"/>
        </w:rPr>
        <w:t>vypůjčitel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povinen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předat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předmět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2D2426"/>
          <w:w w:val="105"/>
        </w:rPr>
        <w:t>ve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2D2426"/>
          <w:w w:val="105"/>
        </w:rPr>
        <w:t>stavu</w:t>
      </w:r>
      <w:proofErr w:type="spellEnd"/>
      <w:r>
        <w:rPr>
          <w:color w:val="2D2426"/>
          <w:w w:val="105"/>
        </w:rPr>
        <w:t xml:space="preserve">  v </w:t>
      </w:r>
      <w:proofErr w:type="spellStart"/>
      <w:r>
        <w:rPr>
          <w:color w:val="1A1315"/>
          <w:w w:val="105"/>
        </w:rPr>
        <w:t>jakém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jej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převzal</w:t>
      </w:r>
      <w:proofErr w:type="spellEnd"/>
      <w:r>
        <w:rPr>
          <w:color w:val="1A1315"/>
          <w:w w:val="105"/>
        </w:rPr>
        <w:t xml:space="preserve"> </w:t>
      </w:r>
      <w:r>
        <w:rPr>
          <w:color w:val="2D2426"/>
          <w:w w:val="105"/>
        </w:rPr>
        <w:t xml:space="preserve">s </w:t>
      </w:r>
      <w:proofErr w:type="spellStart"/>
      <w:r>
        <w:rPr>
          <w:color w:val="1A1315"/>
          <w:w w:val="105"/>
        </w:rPr>
        <w:t>přihlédnutím</w:t>
      </w:r>
      <w:proofErr w:type="spellEnd"/>
      <w:r>
        <w:rPr>
          <w:color w:val="1A1315"/>
          <w:w w:val="105"/>
        </w:rPr>
        <w:t xml:space="preserve"> k </w:t>
      </w:r>
      <w:proofErr w:type="spellStart"/>
      <w:r>
        <w:rPr>
          <w:color w:val="1A1315"/>
          <w:w w:val="105"/>
        </w:rPr>
        <w:t>běžnému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opotřebení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společně</w:t>
      </w:r>
      <w:proofErr w:type="spellEnd"/>
      <w:r>
        <w:rPr>
          <w:color w:val="2D2426"/>
          <w:w w:val="105"/>
        </w:rPr>
        <w:t xml:space="preserve"> </w:t>
      </w:r>
      <w:r>
        <w:rPr>
          <w:color w:val="1A1315"/>
          <w:w w:val="105"/>
        </w:rPr>
        <w:t xml:space="preserve">s </w:t>
      </w:r>
      <w:proofErr w:type="spellStart"/>
      <w:r>
        <w:rPr>
          <w:color w:val="1A1315"/>
          <w:w w:val="105"/>
        </w:rPr>
        <w:t>doklady</w:t>
      </w:r>
      <w:proofErr w:type="spellEnd"/>
      <w:r>
        <w:rPr>
          <w:color w:val="1A1315"/>
          <w:w w:val="105"/>
        </w:rPr>
        <w:t xml:space="preserve"> a </w:t>
      </w:r>
      <w:proofErr w:type="spellStart"/>
      <w:r>
        <w:rPr>
          <w:color w:val="1A1315"/>
          <w:w w:val="105"/>
        </w:rPr>
        <w:t>návodem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zpět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půjčiteli</w:t>
      </w:r>
      <w:proofErr w:type="spellEnd"/>
      <w:r>
        <w:rPr>
          <w:color w:val="1A1315"/>
          <w:w w:val="105"/>
        </w:rPr>
        <w:t xml:space="preserve">. O  </w:t>
      </w:r>
      <w:proofErr w:type="spellStart"/>
      <w:r>
        <w:rPr>
          <w:color w:val="2D2426"/>
          <w:w w:val="105"/>
        </w:rPr>
        <w:t>vrácení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sepíší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obě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strany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písemný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spacing w:val="3"/>
          <w:w w:val="105"/>
        </w:rPr>
        <w:t>protokol</w:t>
      </w:r>
      <w:proofErr w:type="spellEnd"/>
      <w:r>
        <w:rPr>
          <w:color w:val="5D5659"/>
          <w:spacing w:val="3"/>
          <w:w w:val="105"/>
        </w:rPr>
        <w:t xml:space="preserve">, </w:t>
      </w:r>
      <w:r>
        <w:rPr>
          <w:color w:val="2D2426"/>
          <w:w w:val="105"/>
        </w:rPr>
        <w:t xml:space="preserve">v </w:t>
      </w:r>
      <w:proofErr w:type="spellStart"/>
      <w:r>
        <w:rPr>
          <w:color w:val="1A1315"/>
          <w:w w:val="105"/>
        </w:rPr>
        <w:t>němž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zaznamenají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stav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</w:t>
      </w:r>
      <w:r>
        <w:rPr>
          <w:color w:val="483D41"/>
          <w:w w:val="105"/>
        </w:rPr>
        <w:t xml:space="preserve">, </w:t>
      </w:r>
      <w:proofErr w:type="spellStart"/>
      <w:r>
        <w:rPr>
          <w:color w:val="2D2426"/>
          <w:w w:val="105"/>
        </w:rPr>
        <w:t>včetně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případných</w:t>
      </w:r>
      <w:proofErr w:type="spellEnd"/>
      <w:r>
        <w:rPr>
          <w:color w:val="1A1315"/>
          <w:w w:val="105"/>
        </w:rPr>
        <w:t xml:space="preserve"> </w:t>
      </w:r>
      <w:r>
        <w:rPr>
          <w:color w:val="1A1315"/>
          <w:spacing w:val="10"/>
          <w:w w:val="105"/>
        </w:rPr>
        <w:t xml:space="preserve"> </w:t>
      </w:r>
      <w:proofErr w:type="spellStart"/>
      <w:r>
        <w:rPr>
          <w:color w:val="1A1315"/>
          <w:w w:val="105"/>
        </w:rPr>
        <w:t>poškození</w:t>
      </w:r>
      <w:proofErr w:type="spellEnd"/>
      <w:r>
        <w:rPr>
          <w:color w:val="1A1315"/>
          <w:w w:val="105"/>
        </w:rPr>
        <w:t>.</w:t>
      </w:r>
    </w:p>
    <w:p w:rsidR="00CE154A" w:rsidRDefault="00BC39F6">
      <w:pPr>
        <w:pStyle w:val="Odstavecseseznamem"/>
        <w:numPr>
          <w:ilvl w:val="0"/>
          <w:numId w:val="2"/>
        </w:numPr>
        <w:tabs>
          <w:tab w:val="left" w:pos="492"/>
        </w:tabs>
        <w:spacing w:before="118" w:line="264" w:lineRule="auto"/>
        <w:ind w:left="487" w:right="215" w:hanging="360"/>
        <w:jc w:val="both"/>
        <w:rPr>
          <w:color w:val="2D2426"/>
        </w:rPr>
      </w:pPr>
      <w:r>
        <w:rPr>
          <w:color w:val="1A1315"/>
          <w:w w:val="105"/>
        </w:rPr>
        <w:t xml:space="preserve">V </w:t>
      </w:r>
      <w:proofErr w:type="spellStart"/>
      <w:r>
        <w:rPr>
          <w:color w:val="1A1315"/>
          <w:w w:val="105"/>
        </w:rPr>
        <w:t>případě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prodle</w:t>
      </w:r>
      <w:r>
        <w:rPr>
          <w:color w:val="1A1315"/>
          <w:w w:val="105"/>
        </w:rPr>
        <w:t>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vypůjčitele</w:t>
      </w:r>
      <w:proofErr w:type="spellEnd"/>
      <w:r>
        <w:rPr>
          <w:color w:val="2D2426"/>
          <w:w w:val="105"/>
        </w:rPr>
        <w:t xml:space="preserve"> s </w:t>
      </w:r>
      <w:proofErr w:type="spellStart"/>
      <w:r>
        <w:rPr>
          <w:color w:val="2D2426"/>
          <w:w w:val="105"/>
        </w:rPr>
        <w:t>vrácením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má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půjčitel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právo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na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smluvní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pokutu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ve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výši</w:t>
      </w:r>
      <w:proofErr w:type="spellEnd"/>
      <w:r>
        <w:rPr>
          <w:color w:val="2D2426"/>
          <w:w w:val="105"/>
        </w:rPr>
        <w:t xml:space="preserve"> 200</w:t>
      </w:r>
      <w:r>
        <w:rPr>
          <w:color w:val="483D41"/>
          <w:w w:val="105"/>
        </w:rPr>
        <w:t>,</w:t>
      </w:r>
      <w:r>
        <w:rPr>
          <w:color w:val="2D2426"/>
          <w:w w:val="105"/>
        </w:rPr>
        <w:t xml:space="preserve">- </w:t>
      </w:r>
      <w:proofErr w:type="spellStart"/>
      <w:r>
        <w:rPr>
          <w:color w:val="1A1315"/>
          <w:w w:val="105"/>
        </w:rPr>
        <w:t>Kč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za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každý</w:t>
      </w:r>
      <w:proofErr w:type="spellEnd"/>
      <w:r>
        <w:rPr>
          <w:color w:val="1A1315"/>
          <w:w w:val="105"/>
        </w:rPr>
        <w:t xml:space="preserve"> den </w:t>
      </w:r>
      <w:proofErr w:type="spellStart"/>
      <w:r>
        <w:rPr>
          <w:color w:val="1A1315"/>
          <w:w w:val="105"/>
        </w:rPr>
        <w:t>prodlení</w:t>
      </w:r>
      <w:proofErr w:type="spellEnd"/>
      <w:r>
        <w:rPr>
          <w:color w:val="1A1315"/>
          <w:w w:val="105"/>
        </w:rPr>
        <w:t xml:space="preserve"> s </w:t>
      </w:r>
      <w:proofErr w:type="spellStart"/>
      <w:r>
        <w:rPr>
          <w:color w:val="2D2426"/>
          <w:w w:val="105"/>
        </w:rPr>
        <w:t>vrácením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předmětu</w:t>
      </w:r>
      <w:proofErr w:type="spellEnd"/>
      <w:r>
        <w:rPr>
          <w:color w:val="1A1315"/>
          <w:w w:val="105"/>
        </w:rPr>
        <w:t xml:space="preserve">   </w:t>
      </w:r>
      <w:r>
        <w:rPr>
          <w:color w:val="1A1315"/>
          <w:spacing w:val="22"/>
          <w:w w:val="105"/>
        </w:rPr>
        <w:t xml:space="preserve"> </w:t>
      </w:r>
      <w:proofErr w:type="spellStart"/>
      <w:r>
        <w:rPr>
          <w:color w:val="2D2426"/>
          <w:w w:val="105"/>
        </w:rPr>
        <w:t>výpůjčky</w:t>
      </w:r>
      <w:proofErr w:type="spellEnd"/>
      <w:r>
        <w:rPr>
          <w:color w:val="483D41"/>
          <w:w w:val="105"/>
        </w:rPr>
        <w:t>.</w:t>
      </w:r>
    </w:p>
    <w:p w:rsidR="00CE154A" w:rsidRDefault="00CE154A">
      <w:pPr>
        <w:pStyle w:val="Zkladntext"/>
        <w:spacing w:before="3"/>
        <w:rPr>
          <w:sz w:val="34"/>
        </w:rPr>
      </w:pPr>
    </w:p>
    <w:p w:rsidR="00CE154A" w:rsidRDefault="00BC39F6">
      <w:pPr>
        <w:pStyle w:val="Nadpis2"/>
        <w:ind w:right="3199"/>
      </w:pPr>
      <w:r>
        <w:rPr>
          <w:color w:val="1A1315"/>
          <w:w w:val="105"/>
        </w:rPr>
        <w:t>IV.</w:t>
      </w:r>
    </w:p>
    <w:p w:rsidR="00CE154A" w:rsidRDefault="00BC39F6">
      <w:pPr>
        <w:spacing w:before="20"/>
        <w:ind w:left="3194" w:right="3220"/>
        <w:jc w:val="center"/>
        <w:rPr>
          <w:b/>
        </w:rPr>
      </w:pPr>
      <w:proofErr w:type="spellStart"/>
      <w:r>
        <w:rPr>
          <w:b/>
          <w:color w:val="1A1315"/>
          <w:w w:val="105"/>
        </w:rPr>
        <w:t>Závěrečná</w:t>
      </w:r>
      <w:proofErr w:type="spellEnd"/>
      <w:r>
        <w:rPr>
          <w:b/>
          <w:color w:val="1A1315"/>
          <w:w w:val="105"/>
        </w:rPr>
        <w:t xml:space="preserve"> </w:t>
      </w:r>
      <w:proofErr w:type="spellStart"/>
      <w:r>
        <w:rPr>
          <w:b/>
          <w:color w:val="1A1315"/>
          <w:w w:val="105"/>
        </w:rPr>
        <w:t>ustanovení</w:t>
      </w:r>
      <w:proofErr w:type="spellEnd"/>
    </w:p>
    <w:p w:rsidR="00CE154A" w:rsidRDefault="00CE154A">
      <w:pPr>
        <w:pStyle w:val="Zkladntext"/>
        <w:spacing w:before="2"/>
        <w:rPr>
          <w:b/>
        </w:rPr>
      </w:pPr>
    </w:p>
    <w:p w:rsidR="00CE154A" w:rsidRDefault="00BC39F6">
      <w:pPr>
        <w:pStyle w:val="Odstavecseseznamem"/>
        <w:numPr>
          <w:ilvl w:val="0"/>
          <w:numId w:val="1"/>
        </w:numPr>
        <w:tabs>
          <w:tab w:val="left" w:pos="488"/>
        </w:tabs>
        <w:spacing w:line="261" w:lineRule="auto"/>
        <w:ind w:right="141" w:hanging="349"/>
        <w:jc w:val="both"/>
        <w:rPr>
          <w:color w:val="1A1315"/>
        </w:rPr>
      </w:pPr>
      <w:proofErr w:type="spellStart"/>
      <w:r>
        <w:rPr>
          <w:color w:val="2D2426"/>
          <w:w w:val="105"/>
        </w:rPr>
        <w:t>Ustanovení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této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smlouvy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lze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spacing w:val="2"/>
          <w:w w:val="105"/>
        </w:rPr>
        <w:t>doplňovat</w:t>
      </w:r>
      <w:proofErr w:type="spellEnd"/>
      <w:r>
        <w:rPr>
          <w:color w:val="1A1315"/>
          <w:spacing w:val="2"/>
          <w:w w:val="105"/>
        </w:rPr>
        <w:t xml:space="preserve"> </w:t>
      </w:r>
      <w:r>
        <w:rPr>
          <w:color w:val="5D5659"/>
          <w:w w:val="105"/>
        </w:rPr>
        <w:t xml:space="preserve">, </w:t>
      </w:r>
      <w:proofErr w:type="spellStart"/>
      <w:r>
        <w:rPr>
          <w:color w:val="1A1315"/>
          <w:w w:val="105"/>
        </w:rPr>
        <w:t>měnit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nebo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rušit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pouze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písemnými</w:t>
      </w:r>
      <w:proofErr w:type="spellEnd"/>
      <w:r>
        <w:rPr>
          <w:color w:val="1A1315"/>
          <w:w w:val="105"/>
        </w:rPr>
        <w:t xml:space="preserve"> </w:t>
      </w:r>
      <w:r>
        <w:rPr>
          <w:color w:val="483D41"/>
          <w:w w:val="105"/>
        </w:rPr>
        <w:t xml:space="preserve">, </w:t>
      </w:r>
      <w:proofErr w:type="spellStart"/>
      <w:r>
        <w:rPr>
          <w:color w:val="2D2426"/>
          <w:w w:val="105"/>
        </w:rPr>
        <w:t>vzestupně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číslovanými</w:t>
      </w:r>
      <w:proofErr w:type="spellEnd"/>
      <w:r>
        <w:rPr>
          <w:color w:val="2D2426"/>
          <w:w w:val="105"/>
        </w:rPr>
        <w:t xml:space="preserve"> a </w:t>
      </w:r>
      <w:proofErr w:type="spellStart"/>
      <w:r>
        <w:rPr>
          <w:color w:val="1A1315"/>
          <w:w w:val="105"/>
        </w:rPr>
        <w:t>datovanými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dodatky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podepsanými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oprávněnými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zástupci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obou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smluvních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stran</w:t>
      </w:r>
      <w:proofErr w:type="spellEnd"/>
      <w:r>
        <w:rPr>
          <w:color w:val="483D41"/>
          <w:w w:val="105"/>
        </w:rPr>
        <w:t xml:space="preserve">, </w:t>
      </w:r>
      <w:r>
        <w:rPr>
          <w:color w:val="2D2426"/>
          <w:w w:val="105"/>
        </w:rPr>
        <w:t xml:space="preserve">a </w:t>
      </w:r>
      <w:r>
        <w:rPr>
          <w:color w:val="1A1315"/>
          <w:w w:val="105"/>
        </w:rPr>
        <w:t xml:space="preserve">to </w:t>
      </w:r>
      <w:proofErr w:type="spellStart"/>
      <w:r>
        <w:rPr>
          <w:color w:val="1A1315"/>
          <w:w w:val="105"/>
        </w:rPr>
        <w:t>na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návrh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kterékoli</w:t>
      </w:r>
      <w:proofErr w:type="spellEnd"/>
      <w:r>
        <w:rPr>
          <w:color w:val="1A1315"/>
          <w:w w:val="105"/>
        </w:rPr>
        <w:t xml:space="preserve"> </w:t>
      </w:r>
      <w:r>
        <w:rPr>
          <w:color w:val="2D2426"/>
          <w:w w:val="105"/>
        </w:rPr>
        <w:t xml:space="preserve">z </w:t>
      </w:r>
      <w:r>
        <w:rPr>
          <w:color w:val="2D2426"/>
          <w:spacing w:val="40"/>
          <w:w w:val="105"/>
        </w:rPr>
        <w:t xml:space="preserve"> </w:t>
      </w:r>
      <w:proofErr w:type="spellStart"/>
      <w:r>
        <w:rPr>
          <w:color w:val="1A1315"/>
          <w:w w:val="105"/>
        </w:rPr>
        <w:t>nich</w:t>
      </w:r>
      <w:proofErr w:type="spellEnd"/>
      <w:r>
        <w:rPr>
          <w:color w:val="1A1315"/>
          <w:w w:val="105"/>
        </w:rPr>
        <w:t>.</w:t>
      </w:r>
    </w:p>
    <w:p w:rsidR="00CE154A" w:rsidRDefault="00CE154A">
      <w:pPr>
        <w:pStyle w:val="Zkladntext"/>
        <w:spacing w:before="1"/>
        <w:rPr>
          <w:sz w:val="21"/>
        </w:rPr>
      </w:pPr>
    </w:p>
    <w:p w:rsidR="00CE154A" w:rsidRDefault="00BC39F6">
      <w:pPr>
        <w:pStyle w:val="Odstavecseseznamem"/>
        <w:numPr>
          <w:ilvl w:val="0"/>
          <w:numId w:val="1"/>
        </w:numPr>
        <w:tabs>
          <w:tab w:val="left" w:pos="495"/>
        </w:tabs>
        <w:spacing w:line="259" w:lineRule="auto"/>
        <w:ind w:left="498" w:right="146" w:hanging="365"/>
        <w:jc w:val="both"/>
        <w:rPr>
          <w:color w:val="2D2426"/>
        </w:rPr>
      </w:pPr>
      <w:r>
        <w:rPr>
          <w:color w:val="1A1315"/>
          <w:w w:val="105"/>
        </w:rPr>
        <w:t xml:space="preserve">Pro </w:t>
      </w:r>
      <w:proofErr w:type="spellStart"/>
      <w:r>
        <w:rPr>
          <w:color w:val="2D2426"/>
          <w:w w:val="105"/>
        </w:rPr>
        <w:t>vztahy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touto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smlouvou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výslovně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neupravené</w:t>
      </w:r>
      <w:proofErr w:type="spellEnd"/>
      <w:r>
        <w:rPr>
          <w:color w:val="1A1315"/>
          <w:w w:val="105"/>
        </w:rPr>
        <w:t xml:space="preserve"> </w:t>
      </w:r>
      <w:r>
        <w:rPr>
          <w:color w:val="483D41"/>
          <w:w w:val="105"/>
        </w:rPr>
        <w:t xml:space="preserve">, </w:t>
      </w:r>
      <w:proofErr w:type="spellStart"/>
      <w:r>
        <w:rPr>
          <w:color w:val="2D2426"/>
          <w:w w:val="105"/>
        </w:rPr>
        <w:t>včetně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náhrady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spacing w:val="2"/>
          <w:w w:val="105"/>
        </w:rPr>
        <w:t>škody</w:t>
      </w:r>
      <w:proofErr w:type="spellEnd"/>
      <w:r>
        <w:rPr>
          <w:color w:val="483D41"/>
          <w:spacing w:val="2"/>
          <w:w w:val="105"/>
        </w:rPr>
        <w:t xml:space="preserve">, </w:t>
      </w:r>
      <w:proofErr w:type="spellStart"/>
      <w:r>
        <w:rPr>
          <w:color w:val="1A1315"/>
          <w:w w:val="105"/>
        </w:rPr>
        <w:t>platí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příslušná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ustanovení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2D2426"/>
          <w:w w:val="105"/>
        </w:rPr>
        <w:t>zákona</w:t>
      </w:r>
      <w:proofErr w:type="spellEnd"/>
      <w:r>
        <w:rPr>
          <w:color w:val="2D2426"/>
          <w:w w:val="105"/>
        </w:rPr>
        <w:t xml:space="preserve"> č. </w:t>
      </w:r>
      <w:r>
        <w:rPr>
          <w:color w:val="1A1315"/>
          <w:spacing w:val="2"/>
          <w:w w:val="105"/>
        </w:rPr>
        <w:t>89</w:t>
      </w:r>
      <w:r>
        <w:rPr>
          <w:color w:val="5D5659"/>
          <w:spacing w:val="2"/>
          <w:w w:val="105"/>
        </w:rPr>
        <w:t>/</w:t>
      </w:r>
      <w:r>
        <w:rPr>
          <w:color w:val="1A1315"/>
          <w:spacing w:val="2"/>
          <w:w w:val="105"/>
        </w:rPr>
        <w:t xml:space="preserve">2012 </w:t>
      </w:r>
      <w:r>
        <w:rPr>
          <w:color w:val="2D2426"/>
          <w:w w:val="105"/>
        </w:rPr>
        <w:t>Sb.</w:t>
      </w:r>
      <w:r>
        <w:rPr>
          <w:color w:val="483D41"/>
          <w:w w:val="105"/>
        </w:rPr>
        <w:t xml:space="preserve">, </w:t>
      </w:r>
      <w:proofErr w:type="spellStart"/>
      <w:r>
        <w:rPr>
          <w:color w:val="1A1315"/>
          <w:w w:val="105"/>
        </w:rPr>
        <w:t>o</w:t>
      </w:r>
      <w:r>
        <w:rPr>
          <w:color w:val="1A1315"/>
          <w:w w:val="105"/>
        </w:rPr>
        <w:t>bčanský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zákoník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2D2426"/>
          <w:w w:val="105"/>
        </w:rPr>
        <w:t>ve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znění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pozdějších</w:t>
      </w:r>
      <w:proofErr w:type="spellEnd"/>
      <w:r>
        <w:rPr>
          <w:color w:val="1A1315"/>
          <w:w w:val="105"/>
        </w:rPr>
        <w:t xml:space="preserve"> </w:t>
      </w:r>
      <w:r>
        <w:rPr>
          <w:color w:val="1A1315"/>
          <w:spacing w:val="31"/>
          <w:w w:val="105"/>
        </w:rPr>
        <w:t xml:space="preserve"> </w:t>
      </w:r>
      <w:proofErr w:type="spellStart"/>
      <w:r>
        <w:rPr>
          <w:color w:val="1A1315"/>
          <w:w w:val="105"/>
        </w:rPr>
        <w:t>předpisů</w:t>
      </w:r>
      <w:proofErr w:type="spellEnd"/>
      <w:r>
        <w:rPr>
          <w:color w:val="1A1315"/>
          <w:w w:val="105"/>
        </w:rPr>
        <w:t>.</w:t>
      </w:r>
    </w:p>
    <w:p w:rsidR="00CE154A" w:rsidRDefault="00CE154A">
      <w:pPr>
        <w:pStyle w:val="Zkladntext"/>
        <w:spacing w:before="10"/>
        <w:rPr>
          <w:sz w:val="20"/>
        </w:rPr>
      </w:pPr>
    </w:p>
    <w:p w:rsidR="00CE154A" w:rsidRDefault="00BC39F6">
      <w:pPr>
        <w:pStyle w:val="Odstavecseseznamem"/>
        <w:numPr>
          <w:ilvl w:val="0"/>
          <w:numId w:val="1"/>
        </w:numPr>
        <w:tabs>
          <w:tab w:val="left" w:pos="478"/>
        </w:tabs>
        <w:spacing w:before="1" w:line="261" w:lineRule="auto"/>
        <w:ind w:left="477" w:right="133" w:hanging="343"/>
        <w:jc w:val="both"/>
        <w:rPr>
          <w:color w:val="2D2426"/>
        </w:rPr>
      </w:pPr>
      <w:r>
        <w:rPr>
          <w:color w:val="1A1315"/>
          <w:w w:val="105"/>
        </w:rPr>
        <w:t xml:space="preserve">V </w:t>
      </w:r>
      <w:proofErr w:type="spellStart"/>
      <w:r>
        <w:rPr>
          <w:color w:val="1A1315"/>
          <w:w w:val="105"/>
        </w:rPr>
        <w:t>případě</w:t>
      </w:r>
      <w:proofErr w:type="spellEnd"/>
      <w:r>
        <w:rPr>
          <w:color w:val="1A1315"/>
          <w:w w:val="105"/>
        </w:rPr>
        <w:t xml:space="preserve">, </w:t>
      </w:r>
      <w:proofErr w:type="spellStart"/>
      <w:r>
        <w:rPr>
          <w:color w:val="2D2426"/>
          <w:w w:val="105"/>
        </w:rPr>
        <w:t>že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některé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ustanovení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této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smlouvy</w:t>
      </w:r>
      <w:proofErr w:type="spellEnd"/>
      <w:r>
        <w:rPr>
          <w:color w:val="2D2426"/>
          <w:w w:val="105"/>
        </w:rPr>
        <w:t xml:space="preserve"> </w:t>
      </w:r>
      <w:r>
        <w:rPr>
          <w:color w:val="1A1315"/>
          <w:w w:val="105"/>
        </w:rPr>
        <w:t xml:space="preserve">je </w:t>
      </w:r>
      <w:proofErr w:type="spellStart"/>
      <w:r>
        <w:rPr>
          <w:color w:val="1A1315"/>
          <w:w w:val="105"/>
        </w:rPr>
        <w:t>nebo</w:t>
      </w:r>
      <w:proofErr w:type="spellEnd"/>
      <w:r>
        <w:rPr>
          <w:color w:val="1A1315"/>
          <w:w w:val="105"/>
        </w:rPr>
        <w:t xml:space="preserve"> </w:t>
      </w:r>
      <w:r>
        <w:rPr>
          <w:color w:val="2D2426"/>
          <w:w w:val="105"/>
        </w:rPr>
        <w:t xml:space="preserve">se </w:t>
      </w:r>
      <w:proofErr w:type="spellStart"/>
      <w:r>
        <w:rPr>
          <w:color w:val="1A1315"/>
          <w:w w:val="105"/>
        </w:rPr>
        <w:t>stane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neúči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spacing w:val="7"/>
          <w:w w:val="105"/>
        </w:rPr>
        <w:t>nným</w:t>
      </w:r>
      <w:proofErr w:type="spellEnd"/>
      <w:r>
        <w:rPr>
          <w:color w:val="483D41"/>
          <w:spacing w:val="7"/>
          <w:w w:val="105"/>
        </w:rPr>
        <w:t xml:space="preserve">, </w:t>
      </w:r>
      <w:proofErr w:type="spellStart"/>
      <w:r>
        <w:rPr>
          <w:color w:val="2D2426"/>
          <w:w w:val="105"/>
        </w:rPr>
        <w:t>zůstávají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ostatní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ustanovení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této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smlouvy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účinná</w:t>
      </w:r>
      <w:proofErr w:type="spellEnd"/>
      <w:r>
        <w:rPr>
          <w:color w:val="1A1315"/>
          <w:w w:val="105"/>
        </w:rPr>
        <w:t xml:space="preserve">. </w:t>
      </w:r>
      <w:proofErr w:type="spellStart"/>
      <w:r>
        <w:rPr>
          <w:color w:val="1A1315"/>
          <w:w w:val="105"/>
        </w:rPr>
        <w:t>Smluvní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strany</w:t>
      </w:r>
      <w:proofErr w:type="spellEnd"/>
      <w:r>
        <w:rPr>
          <w:color w:val="2D2426"/>
          <w:w w:val="105"/>
        </w:rPr>
        <w:t xml:space="preserve"> se </w:t>
      </w:r>
      <w:proofErr w:type="spellStart"/>
      <w:r>
        <w:rPr>
          <w:color w:val="2D2426"/>
          <w:w w:val="105"/>
        </w:rPr>
        <w:t>zavazují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nahradit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neúčinné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ustanovení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této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smlouvy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ustanovením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jiným</w:t>
      </w:r>
      <w:proofErr w:type="spellEnd"/>
      <w:r>
        <w:rPr>
          <w:color w:val="1A1315"/>
          <w:w w:val="105"/>
        </w:rPr>
        <w:t xml:space="preserve"> </w:t>
      </w:r>
      <w:r>
        <w:rPr>
          <w:color w:val="483D41"/>
          <w:w w:val="105"/>
        </w:rPr>
        <w:t xml:space="preserve">, </w:t>
      </w:r>
      <w:proofErr w:type="spellStart"/>
      <w:r>
        <w:rPr>
          <w:color w:val="1A1315"/>
          <w:spacing w:val="6"/>
          <w:w w:val="105"/>
        </w:rPr>
        <w:t>účinným</w:t>
      </w:r>
      <w:proofErr w:type="spellEnd"/>
      <w:r>
        <w:rPr>
          <w:color w:val="483D41"/>
          <w:spacing w:val="6"/>
          <w:w w:val="105"/>
        </w:rPr>
        <w:t xml:space="preserve">, </w:t>
      </w:r>
      <w:proofErr w:type="spellStart"/>
      <w:r>
        <w:rPr>
          <w:color w:val="1A1315"/>
          <w:w w:val="105"/>
        </w:rPr>
        <w:t>které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svým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obsahem</w:t>
      </w:r>
      <w:proofErr w:type="spellEnd"/>
      <w:r>
        <w:rPr>
          <w:color w:val="1A1315"/>
          <w:w w:val="105"/>
        </w:rPr>
        <w:t xml:space="preserve"> </w:t>
      </w:r>
      <w:r>
        <w:rPr>
          <w:color w:val="2D2426"/>
          <w:w w:val="105"/>
        </w:rPr>
        <w:t xml:space="preserve">a </w:t>
      </w:r>
      <w:proofErr w:type="spellStart"/>
      <w:r>
        <w:rPr>
          <w:color w:val="1A1315"/>
          <w:w w:val="105"/>
        </w:rPr>
        <w:t>smyslem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odpovídá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nejlépe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obsahu</w:t>
      </w:r>
      <w:proofErr w:type="spellEnd"/>
      <w:r>
        <w:rPr>
          <w:color w:val="1A1315"/>
          <w:w w:val="105"/>
        </w:rPr>
        <w:t xml:space="preserve"> a </w:t>
      </w:r>
      <w:proofErr w:type="spellStart"/>
      <w:r>
        <w:rPr>
          <w:color w:val="2D2426"/>
          <w:w w:val="105"/>
        </w:rPr>
        <w:t>smyslu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ustanovení</w:t>
      </w:r>
      <w:proofErr w:type="spellEnd"/>
      <w:r>
        <w:rPr>
          <w:color w:val="1A1315"/>
          <w:w w:val="105"/>
        </w:rPr>
        <w:t xml:space="preserve"> </w:t>
      </w:r>
      <w:r>
        <w:rPr>
          <w:color w:val="1A1315"/>
          <w:spacing w:val="10"/>
          <w:w w:val="105"/>
        </w:rPr>
        <w:t xml:space="preserve"> </w:t>
      </w:r>
      <w:proofErr w:type="spellStart"/>
      <w:r>
        <w:rPr>
          <w:color w:val="1A1315"/>
          <w:w w:val="105"/>
        </w:rPr>
        <w:t>původního</w:t>
      </w:r>
      <w:proofErr w:type="spellEnd"/>
      <w:r>
        <w:rPr>
          <w:color w:val="1A1315"/>
          <w:w w:val="105"/>
        </w:rPr>
        <w:t>.</w:t>
      </w:r>
    </w:p>
    <w:p w:rsidR="00CE154A" w:rsidRDefault="00CE154A">
      <w:pPr>
        <w:pStyle w:val="Zkladntext"/>
        <w:spacing w:before="8"/>
        <w:rPr>
          <w:sz w:val="20"/>
        </w:rPr>
      </w:pPr>
    </w:p>
    <w:p w:rsidR="00CE154A" w:rsidRDefault="00BC39F6">
      <w:pPr>
        <w:pStyle w:val="Odstavecseseznamem"/>
        <w:numPr>
          <w:ilvl w:val="0"/>
          <w:numId w:val="1"/>
        </w:numPr>
        <w:tabs>
          <w:tab w:val="left" w:pos="500"/>
        </w:tabs>
        <w:spacing w:before="1" w:line="254" w:lineRule="auto"/>
        <w:ind w:left="490" w:right="130" w:hanging="356"/>
        <w:jc w:val="both"/>
        <w:rPr>
          <w:color w:val="1A1315"/>
        </w:rPr>
      </w:pPr>
      <w:proofErr w:type="spellStart"/>
      <w:r>
        <w:rPr>
          <w:color w:val="1A1315"/>
          <w:w w:val="105"/>
        </w:rPr>
        <w:t>Případné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spory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2D2426"/>
          <w:w w:val="105"/>
        </w:rPr>
        <w:t>vzniklé</w:t>
      </w:r>
      <w:proofErr w:type="spellEnd"/>
      <w:r>
        <w:rPr>
          <w:color w:val="2D2426"/>
          <w:w w:val="105"/>
        </w:rPr>
        <w:t xml:space="preserve">  z </w:t>
      </w:r>
      <w:proofErr w:type="spellStart"/>
      <w:r>
        <w:rPr>
          <w:color w:val="1A1315"/>
          <w:w w:val="105"/>
        </w:rPr>
        <w:t>této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smlouvy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budou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2D2426"/>
          <w:w w:val="105"/>
        </w:rPr>
        <w:t>řešeny</w:t>
      </w:r>
      <w:proofErr w:type="spellEnd"/>
      <w:r>
        <w:rPr>
          <w:color w:val="2D2426"/>
          <w:w w:val="105"/>
        </w:rPr>
        <w:t xml:space="preserve">  </w:t>
      </w:r>
      <w:proofErr w:type="spellStart"/>
      <w:r>
        <w:rPr>
          <w:color w:val="1A1315"/>
          <w:w w:val="105"/>
        </w:rPr>
        <w:t>podle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platné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právní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úpravy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2D2426"/>
          <w:w w:val="105"/>
        </w:rPr>
        <w:t>věcně</w:t>
      </w:r>
      <w:proofErr w:type="spellEnd"/>
      <w:r>
        <w:rPr>
          <w:color w:val="2D2426"/>
          <w:w w:val="105"/>
        </w:rPr>
        <w:t xml:space="preserve"> a </w:t>
      </w:r>
      <w:proofErr w:type="spellStart"/>
      <w:r>
        <w:rPr>
          <w:color w:val="1A1315"/>
          <w:w w:val="105"/>
        </w:rPr>
        <w:t>místně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příslušnými</w:t>
      </w:r>
      <w:proofErr w:type="spellEnd"/>
      <w:r>
        <w:rPr>
          <w:color w:val="1A1315"/>
          <w:w w:val="105"/>
        </w:rPr>
        <w:t xml:space="preserve">  </w:t>
      </w:r>
      <w:proofErr w:type="spellStart"/>
      <w:r>
        <w:rPr>
          <w:color w:val="1A1315"/>
          <w:w w:val="105"/>
        </w:rPr>
        <w:t>orgány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2D2426"/>
          <w:w w:val="105"/>
        </w:rPr>
        <w:t>České</w:t>
      </w:r>
      <w:proofErr w:type="spellEnd"/>
      <w:r>
        <w:rPr>
          <w:color w:val="2D2426"/>
          <w:w w:val="105"/>
        </w:rPr>
        <w:t xml:space="preserve"> </w:t>
      </w:r>
      <w:r>
        <w:rPr>
          <w:color w:val="2D2426"/>
          <w:spacing w:val="2"/>
          <w:w w:val="105"/>
        </w:rPr>
        <w:t xml:space="preserve"> </w:t>
      </w:r>
      <w:proofErr w:type="spellStart"/>
      <w:r>
        <w:rPr>
          <w:color w:val="1A1315"/>
          <w:w w:val="105"/>
        </w:rPr>
        <w:t>republiky</w:t>
      </w:r>
      <w:proofErr w:type="spellEnd"/>
      <w:r>
        <w:rPr>
          <w:color w:val="1A1315"/>
          <w:w w:val="105"/>
        </w:rPr>
        <w:t>.</w:t>
      </w:r>
    </w:p>
    <w:p w:rsidR="00CE154A" w:rsidRDefault="00CE154A">
      <w:pPr>
        <w:pStyle w:val="Zkladntext"/>
        <w:spacing w:before="4"/>
        <w:rPr>
          <w:sz w:val="21"/>
        </w:rPr>
      </w:pPr>
    </w:p>
    <w:p w:rsidR="00CE154A" w:rsidRDefault="00BC39F6">
      <w:pPr>
        <w:pStyle w:val="Odstavecseseznamem"/>
        <w:numPr>
          <w:ilvl w:val="0"/>
          <w:numId w:val="1"/>
        </w:numPr>
        <w:tabs>
          <w:tab w:val="left" w:pos="492"/>
        </w:tabs>
        <w:spacing w:line="259" w:lineRule="auto"/>
        <w:ind w:left="504" w:right="130" w:hanging="367"/>
        <w:jc w:val="both"/>
        <w:rPr>
          <w:color w:val="2D2426"/>
        </w:rPr>
      </w:pPr>
      <w:r>
        <w:rPr>
          <w:color w:val="1A1315"/>
          <w:w w:val="105"/>
        </w:rPr>
        <w:t xml:space="preserve">Tato </w:t>
      </w:r>
      <w:proofErr w:type="spellStart"/>
      <w:r>
        <w:rPr>
          <w:color w:val="2D2426"/>
          <w:w w:val="105"/>
        </w:rPr>
        <w:t>smlouva</w:t>
      </w:r>
      <w:proofErr w:type="spellEnd"/>
      <w:r>
        <w:rPr>
          <w:color w:val="2D2426"/>
          <w:w w:val="105"/>
        </w:rPr>
        <w:t xml:space="preserve"> </w:t>
      </w:r>
      <w:r>
        <w:rPr>
          <w:color w:val="1A1315"/>
          <w:w w:val="105"/>
        </w:rPr>
        <w:t xml:space="preserve">je </w:t>
      </w:r>
      <w:proofErr w:type="spellStart"/>
      <w:r>
        <w:rPr>
          <w:color w:val="2D2426"/>
          <w:w w:val="105"/>
        </w:rPr>
        <w:t>vyhotovena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2D2426"/>
          <w:w w:val="105"/>
        </w:rPr>
        <w:t>ve</w:t>
      </w:r>
      <w:proofErr w:type="spellEnd"/>
      <w:r>
        <w:rPr>
          <w:color w:val="2D2426"/>
          <w:w w:val="105"/>
        </w:rPr>
        <w:t xml:space="preserve"> </w:t>
      </w:r>
      <w:proofErr w:type="spellStart"/>
      <w:r>
        <w:rPr>
          <w:color w:val="1A1315"/>
          <w:w w:val="105"/>
        </w:rPr>
        <w:t>dvou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stejnopisec</w:t>
      </w:r>
      <w:proofErr w:type="spellEnd"/>
      <w:r>
        <w:rPr>
          <w:color w:val="1A1315"/>
          <w:w w:val="105"/>
        </w:rPr>
        <w:t xml:space="preserve"> h</w:t>
      </w:r>
      <w:r>
        <w:rPr>
          <w:color w:val="5D5659"/>
          <w:w w:val="105"/>
        </w:rPr>
        <w:t xml:space="preserve">, </w:t>
      </w:r>
      <w:r>
        <w:rPr>
          <w:color w:val="2D2426"/>
          <w:w w:val="105"/>
        </w:rPr>
        <w:t xml:space="preserve">z </w:t>
      </w:r>
      <w:proofErr w:type="spellStart"/>
      <w:r>
        <w:rPr>
          <w:color w:val="1A1315"/>
          <w:w w:val="105"/>
        </w:rPr>
        <w:t>nichž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každý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má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platnost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originálu</w:t>
      </w:r>
      <w:proofErr w:type="spellEnd"/>
      <w:r>
        <w:rPr>
          <w:color w:val="1A1315"/>
          <w:w w:val="105"/>
        </w:rPr>
        <w:t xml:space="preserve"> </w:t>
      </w:r>
      <w:r>
        <w:rPr>
          <w:color w:val="483D41"/>
          <w:w w:val="105"/>
        </w:rPr>
        <w:t xml:space="preserve">, </w:t>
      </w:r>
      <w:proofErr w:type="spellStart"/>
      <w:r>
        <w:rPr>
          <w:color w:val="1A1315"/>
          <w:w w:val="105"/>
        </w:rPr>
        <w:t>přičemž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každá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smluvní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strana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obdrží</w:t>
      </w:r>
      <w:proofErr w:type="spellEnd"/>
      <w:r>
        <w:rPr>
          <w:color w:val="1A1315"/>
          <w:w w:val="105"/>
        </w:rPr>
        <w:t xml:space="preserve"> </w:t>
      </w:r>
      <w:proofErr w:type="spellStart"/>
      <w:r>
        <w:rPr>
          <w:color w:val="1A1315"/>
          <w:w w:val="105"/>
        </w:rPr>
        <w:t>jedno</w:t>
      </w:r>
      <w:proofErr w:type="spellEnd"/>
      <w:r>
        <w:rPr>
          <w:color w:val="1A1315"/>
          <w:w w:val="105"/>
        </w:rPr>
        <w:t xml:space="preserve">  </w:t>
      </w:r>
      <w:r>
        <w:rPr>
          <w:color w:val="1A1315"/>
          <w:spacing w:val="17"/>
          <w:w w:val="105"/>
        </w:rPr>
        <w:t xml:space="preserve"> </w:t>
      </w:r>
      <w:proofErr w:type="spellStart"/>
      <w:r>
        <w:rPr>
          <w:color w:val="2D2426"/>
          <w:w w:val="105"/>
        </w:rPr>
        <w:t>vyhotovení</w:t>
      </w:r>
      <w:proofErr w:type="spellEnd"/>
      <w:r>
        <w:rPr>
          <w:color w:val="2D2426"/>
          <w:w w:val="105"/>
        </w:rPr>
        <w:t>.</w:t>
      </w:r>
    </w:p>
    <w:p w:rsidR="00CE154A" w:rsidRDefault="00CE154A">
      <w:pPr>
        <w:spacing w:line="259" w:lineRule="auto"/>
        <w:jc w:val="both"/>
        <w:sectPr w:rsidR="00CE154A">
          <w:footerReference w:type="default" r:id="rId9"/>
          <w:pgSz w:w="11890" w:h="16780"/>
          <w:pgMar w:top="1340" w:right="1260" w:bottom="880" w:left="1340" w:header="0" w:footer="699" w:gutter="0"/>
          <w:cols w:space="708"/>
        </w:sectPr>
      </w:pPr>
    </w:p>
    <w:p w:rsidR="00CE154A" w:rsidRDefault="00BC39F6">
      <w:pPr>
        <w:spacing w:before="50"/>
        <w:ind w:left="379"/>
        <w:rPr>
          <w:rFonts w:ascii="Courier New"/>
          <w:i/>
          <w:sz w:val="31"/>
        </w:rPr>
      </w:pPr>
      <w:r>
        <w:lastRenderedPageBreak/>
        <w:pict>
          <v:line id="_x0000_s1026" style="position:absolute;left:0;text-align:left;z-index:1048;mso-position-horizontal-relative:page" from="1.45pt,614.5pt" to="1.45pt,5.75pt" strokecolor="#dbd8d4" strokeweight=".33786mm">
            <w10:wrap anchorx="page"/>
          </v:line>
        </w:pict>
      </w:r>
      <w:r>
        <w:rPr>
          <w:rFonts w:ascii="Courier New"/>
          <w:i/>
          <w:color w:val="B8AEB5"/>
          <w:w w:val="110"/>
          <w:sz w:val="32"/>
        </w:rPr>
        <w:t>'</w:t>
      </w:r>
      <w:r>
        <w:rPr>
          <w:rFonts w:ascii="Courier New"/>
          <w:i/>
          <w:color w:val="CFCACD"/>
          <w:w w:val="110"/>
          <w:sz w:val="31"/>
        </w:rPr>
        <w:t>.</w:t>
      </w:r>
    </w:p>
    <w:p w:rsidR="00CE154A" w:rsidRDefault="00CE154A">
      <w:pPr>
        <w:pStyle w:val="Zkladntext"/>
        <w:rPr>
          <w:rFonts w:ascii="Courier New"/>
          <w:i/>
          <w:sz w:val="20"/>
        </w:rPr>
      </w:pPr>
    </w:p>
    <w:p w:rsidR="00CE154A" w:rsidRDefault="00CE154A">
      <w:pPr>
        <w:pStyle w:val="Zkladntext"/>
        <w:rPr>
          <w:rFonts w:ascii="Courier New"/>
          <w:i/>
          <w:sz w:val="20"/>
        </w:rPr>
      </w:pPr>
    </w:p>
    <w:p w:rsidR="00CE154A" w:rsidRDefault="00CE154A">
      <w:pPr>
        <w:pStyle w:val="Zkladntext"/>
        <w:rPr>
          <w:rFonts w:ascii="Courier New"/>
          <w:i/>
          <w:sz w:val="20"/>
        </w:rPr>
      </w:pPr>
    </w:p>
    <w:p w:rsidR="00CE154A" w:rsidRDefault="00CE154A">
      <w:pPr>
        <w:pStyle w:val="Zkladntext"/>
        <w:rPr>
          <w:rFonts w:ascii="Courier New"/>
          <w:i/>
          <w:sz w:val="23"/>
        </w:rPr>
      </w:pPr>
    </w:p>
    <w:p w:rsidR="00CE154A" w:rsidRDefault="00BC39F6">
      <w:pPr>
        <w:pStyle w:val="Odstavecseseznamem"/>
        <w:numPr>
          <w:ilvl w:val="0"/>
          <w:numId w:val="1"/>
        </w:numPr>
        <w:tabs>
          <w:tab w:val="left" w:pos="1855"/>
        </w:tabs>
        <w:spacing w:before="91" w:line="261" w:lineRule="auto"/>
        <w:ind w:left="1850" w:right="118" w:hanging="356"/>
        <w:jc w:val="both"/>
        <w:rPr>
          <w:color w:val="2F2628"/>
        </w:rPr>
      </w:pPr>
      <w:proofErr w:type="spellStart"/>
      <w:r>
        <w:rPr>
          <w:color w:val="2F2628"/>
          <w:w w:val="105"/>
        </w:rPr>
        <w:t>Obě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smluvní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strany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spacing w:val="2"/>
          <w:w w:val="105"/>
        </w:rPr>
        <w:t>prohlašují</w:t>
      </w:r>
      <w:proofErr w:type="spellEnd"/>
      <w:r>
        <w:rPr>
          <w:color w:val="5D5457"/>
          <w:spacing w:val="2"/>
          <w:w w:val="105"/>
        </w:rPr>
        <w:t xml:space="preserve">, </w:t>
      </w:r>
      <w:proofErr w:type="spellStart"/>
      <w:r>
        <w:rPr>
          <w:color w:val="2F2628"/>
          <w:w w:val="105"/>
        </w:rPr>
        <w:t>že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si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smlouvu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přečetly</w:t>
      </w:r>
      <w:proofErr w:type="spellEnd"/>
      <w:r>
        <w:rPr>
          <w:color w:val="1C1316"/>
          <w:w w:val="105"/>
        </w:rPr>
        <w:t xml:space="preserve"> a </w:t>
      </w:r>
      <w:r>
        <w:rPr>
          <w:color w:val="2F2628"/>
          <w:w w:val="105"/>
        </w:rPr>
        <w:t xml:space="preserve">s </w:t>
      </w:r>
      <w:proofErr w:type="spellStart"/>
      <w:r>
        <w:rPr>
          <w:color w:val="1C1316"/>
          <w:w w:val="105"/>
        </w:rPr>
        <w:t>jejím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obsahem</w:t>
      </w:r>
      <w:proofErr w:type="spellEnd"/>
      <w:r>
        <w:rPr>
          <w:color w:val="5D5457"/>
          <w:w w:val="105"/>
        </w:rPr>
        <w:t xml:space="preserve">, </w:t>
      </w:r>
      <w:proofErr w:type="spellStart"/>
      <w:r>
        <w:rPr>
          <w:color w:val="1C1316"/>
          <w:w w:val="105"/>
        </w:rPr>
        <w:t>který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vyjadřuje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jejich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pravou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vůli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prostou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omylů</w:t>
      </w:r>
      <w:proofErr w:type="spellEnd"/>
      <w:r>
        <w:rPr>
          <w:color w:val="2F2628"/>
          <w:w w:val="105"/>
        </w:rPr>
        <w:t xml:space="preserve"> </w:t>
      </w:r>
      <w:r>
        <w:rPr>
          <w:color w:val="5D5457"/>
          <w:w w:val="105"/>
        </w:rPr>
        <w:t xml:space="preserve">, </w:t>
      </w:r>
      <w:proofErr w:type="spellStart"/>
      <w:r>
        <w:rPr>
          <w:color w:val="2F2628"/>
          <w:w w:val="105"/>
        </w:rPr>
        <w:t>souhlasí</w:t>
      </w:r>
      <w:proofErr w:type="spellEnd"/>
      <w:r>
        <w:rPr>
          <w:color w:val="2F2628"/>
          <w:w w:val="105"/>
        </w:rPr>
        <w:t xml:space="preserve">. </w:t>
      </w:r>
      <w:proofErr w:type="spellStart"/>
      <w:r>
        <w:rPr>
          <w:color w:val="2F2628"/>
          <w:w w:val="105"/>
        </w:rPr>
        <w:t>Zároveň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prohlašují</w:t>
      </w:r>
      <w:proofErr w:type="spellEnd"/>
      <w:r>
        <w:rPr>
          <w:color w:val="1C1316"/>
          <w:w w:val="105"/>
        </w:rPr>
        <w:t xml:space="preserve"> </w:t>
      </w:r>
      <w:r>
        <w:rPr>
          <w:color w:val="5D5457"/>
          <w:w w:val="105"/>
        </w:rPr>
        <w:t xml:space="preserve">, </w:t>
      </w:r>
      <w:proofErr w:type="spellStart"/>
      <w:r>
        <w:rPr>
          <w:color w:val="2F2628"/>
          <w:w w:val="105"/>
        </w:rPr>
        <w:t>že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tato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smlouva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není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uzavírána</w:t>
      </w:r>
      <w:proofErr w:type="spellEnd"/>
      <w:r>
        <w:rPr>
          <w:color w:val="1C1316"/>
          <w:w w:val="105"/>
        </w:rPr>
        <w:t xml:space="preserve"> </w:t>
      </w:r>
      <w:r>
        <w:rPr>
          <w:color w:val="493B3F"/>
          <w:w w:val="105"/>
        </w:rPr>
        <w:t xml:space="preserve">v </w:t>
      </w:r>
      <w:proofErr w:type="spellStart"/>
      <w:r>
        <w:rPr>
          <w:color w:val="1C1316"/>
          <w:w w:val="105"/>
        </w:rPr>
        <w:t>tísni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nebo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za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nápadně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nevýhodných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spacing w:val="2"/>
          <w:w w:val="105"/>
        </w:rPr>
        <w:t>podmínek</w:t>
      </w:r>
      <w:proofErr w:type="spellEnd"/>
      <w:r>
        <w:rPr>
          <w:color w:val="493B3F"/>
          <w:spacing w:val="2"/>
          <w:w w:val="105"/>
        </w:rPr>
        <w:t xml:space="preserve">, </w:t>
      </w:r>
      <w:proofErr w:type="spellStart"/>
      <w:r>
        <w:rPr>
          <w:color w:val="1C1316"/>
          <w:w w:val="105"/>
        </w:rPr>
        <w:t>na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důkaz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čehož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připojují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své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podpisy</w:t>
      </w:r>
      <w:proofErr w:type="spellEnd"/>
      <w:r>
        <w:rPr>
          <w:color w:val="1C1316"/>
          <w:w w:val="105"/>
        </w:rPr>
        <w:t>.</w:t>
      </w:r>
    </w:p>
    <w:p w:rsidR="00CE154A" w:rsidRDefault="00CE154A">
      <w:pPr>
        <w:pStyle w:val="Zkladntext"/>
        <w:spacing w:before="1"/>
        <w:rPr>
          <w:sz w:val="21"/>
        </w:rPr>
      </w:pPr>
    </w:p>
    <w:p w:rsidR="00CE154A" w:rsidRDefault="00BC39F6">
      <w:pPr>
        <w:pStyle w:val="Odstavecseseznamem"/>
        <w:numPr>
          <w:ilvl w:val="0"/>
          <w:numId w:val="1"/>
        </w:numPr>
        <w:tabs>
          <w:tab w:val="left" w:pos="1850"/>
        </w:tabs>
        <w:spacing w:line="261" w:lineRule="auto"/>
        <w:ind w:left="1848" w:right="116" w:hanging="353"/>
        <w:jc w:val="both"/>
        <w:rPr>
          <w:color w:val="1C1316"/>
        </w:rPr>
      </w:pPr>
      <w:proofErr w:type="spellStart"/>
      <w:r>
        <w:rPr>
          <w:color w:val="2F2628"/>
          <w:w w:val="105"/>
        </w:rPr>
        <w:t>Prodávající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bere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na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vědomí</w:t>
      </w:r>
      <w:proofErr w:type="spellEnd"/>
      <w:r>
        <w:rPr>
          <w:color w:val="2F2628"/>
          <w:w w:val="105"/>
        </w:rPr>
        <w:t xml:space="preserve"> </w:t>
      </w:r>
      <w:r>
        <w:rPr>
          <w:color w:val="5D5457"/>
          <w:w w:val="105"/>
        </w:rPr>
        <w:t xml:space="preserve">, </w:t>
      </w:r>
      <w:proofErr w:type="spellStart"/>
      <w:r>
        <w:rPr>
          <w:color w:val="2F2628"/>
          <w:w w:val="105"/>
        </w:rPr>
        <w:t>že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půjčitel</w:t>
      </w:r>
      <w:proofErr w:type="spellEnd"/>
      <w:r>
        <w:rPr>
          <w:color w:val="1C1316"/>
          <w:w w:val="105"/>
        </w:rPr>
        <w:t xml:space="preserve"> je </w:t>
      </w:r>
      <w:proofErr w:type="spellStart"/>
      <w:r>
        <w:rPr>
          <w:color w:val="2F2628"/>
          <w:w w:val="105"/>
        </w:rPr>
        <w:t>subje</w:t>
      </w:r>
      <w:r>
        <w:rPr>
          <w:color w:val="2F2628"/>
          <w:w w:val="105"/>
        </w:rPr>
        <w:t>ktem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povinným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uveřejňovat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smlouvy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dle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zákona</w:t>
      </w:r>
      <w:proofErr w:type="spellEnd"/>
      <w:r>
        <w:rPr>
          <w:color w:val="2F2628"/>
          <w:w w:val="105"/>
        </w:rPr>
        <w:t xml:space="preserve"> č. </w:t>
      </w:r>
      <w:r>
        <w:rPr>
          <w:color w:val="2F2628"/>
          <w:spacing w:val="2"/>
          <w:w w:val="105"/>
        </w:rPr>
        <w:t>340</w:t>
      </w:r>
      <w:r>
        <w:rPr>
          <w:color w:val="726B6E"/>
          <w:spacing w:val="2"/>
          <w:w w:val="105"/>
        </w:rPr>
        <w:t>/</w:t>
      </w:r>
      <w:r>
        <w:rPr>
          <w:color w:val="2F2628"/>
          <w:spacing w:val="2"/>
          <w:w w:val="105"/>
        </w:rPr>
        <w:t xml:space="preserve">2015 </w:t>
      </w:r>
      <w:r>
        <w:rPr>
          <w:color w:val="2F2628"/>
          <w:w w:val="105"/>
        </w:rPr>
        <w:t>Sb.</w:t>
      </w:r>
      <w:r>
        <w:rPr>
          <w:color w:val="493B3F"/>
          <w:w w:val="105"/>
        </w:rPr>
        <w:t xml:space="preserve">, </w:t>
      </w:r>
      <w:r>
        <w:rPr>
          <w:color w:val="2F2628"/>
          <w:w w:val="105"/>
        </w:rPr>
        <w:t xml:space="preserve">a </w:t>
      </w:r>
      <w:proofErr w:type="spellStart"/>
      <w:r>
        <w:rPr>
          <w:color w:val="1C1316"/>
          <w:w w:val="105"/>
        </w:rPr>
        <w:t>pokud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tato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smlouva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splňuje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podmínky</w:t>
      </w:r>
      <w:proofErr w:type="spellEnd"/>
      <w:r>
        <w:rPr>
          <w:color w:val="1C1316"/>
          <w:w w:val="105"/>
        </w:rPr>
        <w:t xml:space="preserve"> pro </w:t>
      </w:r>
      <w:proofErr w:type="spellStart"/>
      <w:r>
        <w:rPr>
          <w:color w:val="1C1316"/>
          <w:w w:val="105"/>
        </w:rPr>
        <w:t>uveřejnění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dané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zákonem</w:t>
      </w:r>
      <w:proofErr w:type="spellEnd"/>
      <w:r>
        <w:rPr>
          <w:color w:val="2F2628"/>
          <w:w w:val="105"/>
        </w:rPr>
        <w:t xml:space="preserve"> (</w:t>
      </w:r>
      <w:proofErr w:type="spellStart"/>
      <w:r>
        <w:rPr>
          <w:color w:val="2F2628"/>
          <w:w w:val="105"/>
        </w:rPr>
        <w:t>pokud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hodnota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plnění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dle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této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smlouvy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přesáhne</w:t>
      </w:r>
      <w:proofErr w:type="spellEnd"/>
      <w:r>
        <w:rPr>
          <w:color w:val="1C1316"/>
          <w:w w:val="105"/>
        </w:rPr>
        <w:t xml:space="preserve"> </w:t>
      </w:r>
      <w:r>
        <w:rPr>
          <w:color w:val="2F2628"/>
          <w:w w:val="105"/>
        </w:rPr>
        <w:t>50.000</w:t>
      </w:r>
      <w:r>
        <w:rPr>
          <w:color w:val="493B3F"/>
          <w:w w:val="105"/>
        </w:rPr>
        <w:t>,</w:t>
      </w:r>
      <w:r>
        <w:rPr>
          <w:color w:val="1C1316"/>
          <w:w w:val="105"/>
        </w:rPr>
        <w:t xml:space="preserve">- </w:t>
      </w:r>
      <w:proofErr w:type="spellStart"/>
      <w:r>
        <w:rPr>
          <w:color w:val="2F2628"/>
          <w:w w:val="105"/>
        </w:rPr>
        <w:t>Kč</w:t>
      </w:r>
      <w:proofErr w:type="spellEnd"/>
      <w:r>
        <w:rPr>
          <w:color w:val="2F2628"/>
          <w:w w:val="105"/>
        </w:rPr>
        <w:t xml:space="preserve"> </w:t>
      </w:r>
      <w:r>
        <w:rPr>
          <w:color w:val="1C1316"/>
          <w:w w:val="105"/>
        </w:rPr>
        <w:t xml:space="preserve">bez </w:t>
      </w:r>
      <w:r>
        <w:rPr>
          <w:color w:val="1C1316"/>
          <w:spacing w:val="2"/>
          <w:w w:val="105"/>
        </w:rPr>
        <w:t>DPH)</w:t>
      </w:r>
      <w:r>
        <w:rPr>
          <w:color w:val="493B3F"/>
          <w:spacing w:val="2"/>
          <w:w w:val="105"/>
        </w:rPr>
        <w:t xml:space="preserve">, </w:t>
      </w:r>
      <w:proofErr w:type="spellStart"/>
      <w:r>
        <w:rPr>
          <w:color w:val="1C1316"/>
          <w:w w:val="105"/>
        </w:rPr>
        <w:t>půjčitel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tuto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smlouvu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uveřejní</w:t>
      </w:r>
      <w:proofErr w:type="spellEnd"/>
      <w:r>
        <w:rPr>
          <w:color w:val="1C1316"/>
          <w:w w:val="105"/>
        </w:rPr>
        <w:t xml:space="preserve"> </w:t>
      </w:r>
      <w:r>
        <w:rPr>
          <w:color w:val="2F2628"/>
          <w:w w:val="105"/>
        </w:rPr>
        <w:t xml:space="preserve">v </w:t>
      </w:r>
      <w:proofErr w:type="spellStart"/>
      <w:r>
        <w:rPr>
          <w:color w:val="2F2628"/>
          <w:w w:val="105"/>
        </w:rPr>
        <w:t>registru</w:t>
      </w:r>
      <w:proofErr w:type="spellEnd"/>
      <w:r>
        <w:rPr>
          <w:color w:val="2F2628"/>
          <w:w w:val="105"/>
        </w:rPr>
        <w:t xml:space="preserve"> </w:t>
      </w:r>
      <w:r>
        <w:rPr>
          <w:color w:val="2F2628"/>
          <w:spacing w:val="29"/>
          <w:w w:val="105"/>
        </w:rPr>
        <w:t xml:space="preserve"> </w:t>
      </w:r>
      <w:proofErr w:type="spellStart"/>
      <w:r>
        <w:rPr>
          <w:color w:val="2F2628"/>
          <w:w w:val="105"/>
        </w:rPr>
        <w:t>smluv</w:t>
      </w:r>
      <w:proofErr w:type="spellEnd"/>
      <w:r>
        <w:rPr>
          <w:color w:val="2F2628"/>
          <w:w w:val="105"/>
        </w:rPr>
        <w:t>.</w:t>
      </w:r>
    </w:p>
    <w:p w:rsidR="00CE154A" w:rsidRDefault="00CE154A">
      <w:pPr>
        <w:pStyle w:val="Zkladntext"/>
        <w:rPr>
          <w:sz w:val="21"/>
        </w:rPr>
      </w:pPr>
    </w:p>
    <w:p w:rsidR="00CE154A" w:rsidRDefault="00BC39F6">
      <w:pPr>
        <w:pStyle w:val="Odstavecseseznamem"/>
        <w:numPr>
          <w:ilvl w:val="0"/>
          <w:numId w:val="1"/>
        </w:numPr>
        <w:tabs>
          <w:tab w:val="left" w:pos="1847"/>
        </w:tabs>
        <w:spacing w:before="1" w:line="261" w:lineRule="auto"/>
        <w:ind w:left="1844" w:right="117" w:hanging="354"/>
        <w:jc w:val="both"/>
        <w:rPr>
          <w:color w:val="2F2628"/>
        </w:rPr>
      </w:pPr>
      <w:r>
        <w:rPr>
          <w:color w:val="2F2628"/>
          <w:w w:val="105"/>
        </w:rPr>
        <w:t xml:space="preserve">Tato </w:t>
      </w:r>
      <w:proofErr w:type="spellStart"/>
      <w:r>
        <w:rPr>
          <w:color w:val="2F2628"/>
          <w:w w:val="105"/>
        </w:rPr>
        <w:t>smlouva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nabývá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platnosti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dnem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jejího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uzavření</w:t>
      </w:r>
      <w:proofErr w:type="spellEnd"/>
      <w:r>
        <w:rPr>
          <w:color w:val="1C1316"/>
          <w:w w:val="105"/>
        </w:rPr>
        <w:t xml:space="preserve"> </w:t>
      </w:r>
      <w:r>
        <w:rPr>
          <w:color w:val="493B3F"/>
          <w:w w:val="105"/>
        </w:rPr>
        <w:t xml:space="preserve">, </w:t>
      </w:r>
      <w:proofErr w:type="spellStart"/>
      <w:r>
        <w:rPr>
          <w:color w:val="1C1316"/>
          <w:spacing w:val="2"/>
          <w:w w:val="105"/>
        </w:rPr>
        <w:t>tj</w:t>
      </w:r>
      <w:proofErr w:type="spellEnd"/>
      <w:r>
        <w:rPr>
          <w:color w:val="493B3F"/>
          <w:spacing w:val="2"/>
          <w:w w:val="105"/>
        </w:rPr>
        <w:t xml:space="preserve">. </w:t>
      </w:r>
      <w:proofErr w:type="spellStart"/>
      <w:r>
        <w:rPr>
          <w:color w:val="1C1316"/>
          <w:w w:val="105"/>
        </w:rPr>
        <w:t>dnem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podpisu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smlouvy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oprávněnými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zástupci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obou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smluvních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2F2628"/>
          <w:w w:val="105"/>
        </w:rPr>
        <w:t>stran</w:t>
      </w:r>
      <w:proofErr w:type="spellEnd"/>
      <w:r>
        <w:rPr>
          <w:color w:val="2F2628"/>
          <w:w w:val="105"/>
        </w:rPr>
        <w:t xml:space="preserve">. Tato </w:t>
      </w:r>
      <w:proofErr w:type="spellStart"/>
      <w:r>
        <w:rPr>
          <w:color w:val="2F2628"/>
          <w:w w:val="105"/>
        </w:rPr>
        <w:t>smlouva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nabývá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účinnosti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dnem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jejího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uzavření</w:t>
      </w:r>
      <w:proofErr w:type="spellEnd"/>
      <w:r>
        <w:rPr>
          <w:color w:val="5D5457"/>
          <w:w w:val="105"/>
        </w:rPr>
        <w:t xml:space="preserve">, </w:t>
      </w:r>
      <w:proofErr w:type="spellStart"/>
      <w:r>
        <w:rPr>
          <w:color w:val="2F2628"/>
          <w:w w:val="105"/>
        </w:rPr>
        <w:t>jde</w:t>
      </w:r>
      <w:proofErr w:type="spellEnd"/>
      <w:r>
        <w:rPr>
          <w:color w:val="2F2628"/>
          <w:w w:val="105"/>
        </w:rPr>
        <w:t xml:space="preserve">-li o </w:t>
      </w:r>
      <w:proofErr w:type="spellStart"/>
      <w:r>
        <w:rPr>
          <w:color w:val="2F2628"/>
          <w:w w:val="105"/>
        </w:rPr>
        <w:t>smlouvu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podléhající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uveřejnění</w:t>
      </w:r>
      <w:proofErr w:type="spellEnd"/>
      <w:r>
        <w:rPr>
          <w:color w:val="1C1316"/>
          <w:w w:val="105"/>
        </w:rPr>
        <w:t xml:space="preserve"> </w:t>
      </w:r>
      <w:r>
        <w:rPr>
          <w:color w:val="2F2628"/>
          <w:w w:val="105"/>
        </w:rPr>
        <w:t xml:space="preserve">v </w:t>
      </w:r>
      <w:proofErr w:type="spellStart"/>
      <w:r>
        <w:rPr>
          <w:color w:val="1C1316"/>
          <w:w w:val="105"/>
        </w:rPr>
        <w:t>registru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smluv</w:t>
      </w:r>
      <w:proofErr w:type="spellEnd"/>
      <w:r>
        <w:rPr>
          <w:color w:val="2F2628"/>
          <w:w w:val="105"/>
        </w:rPr>
        <w:t xml:space="preserve"> </w:t>
      </w:r>
      <w:proofErr w:type="spellStart"/>
      <w:r>
        <w:rPr>
          <w:color w:val="1C1316"/>
          <w:w w:val="105"/>
        </w:rPr>
        <w:t>dle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2F2628"/>
          <w:w w:val="105"/>
        </w:rPr>
        <w:t>zákona</w:t>
      </w:r>
      <w:proofErr w:type="spellEnd"/>
      <w:r>
        <w:rPr>
          <w:color w:val="2F2628"/>
          <w:w w:val="105"/>
        </w:rPr>
        <w:t xml:space="preserve"> č</w:t>
      </w:r>
      <w:r>
        <w:rPr>
          <w:color w:val="030103"/>
          <w:w w:val="105"/>
        </w:rPr>
        <w:t xml:space="preserve">. </w:t>
      </w:r>
      <w:r>
        <w:rPr>
          <w:color w:val="2F2628"/>
          <w:spacing w:val="2"/>
          <w:w w:val="105"/>
        </w:rPr>
        <w:t>340</w:t>
      </w:r>
      <w:r>
        <w:rPr>
          <w:color w:val="5D5457"/>
          <w:spacing w:val="2"/>
          <w:w w:val="105"/>
        </w:rPr>
        <w:t>/</w:t>
      </w:r>
      <w:r>
        <w:rPr>
          <w:color w:val="2F2628"/>
          <w:spacing w:val="2"/>
          <w:w w:val="105"/>
        </w:rPr>
        <w:t>2015 Sb.</w:t>
      </w:r>
      <w:r>
        <w:rPr>
          <w:color w:val="5D5457"/>
          <w:spacing w:val="2"/>
          <w:w w:val="105"/>
        </w:rPr>
        <w:t xml:space="preserve">, </w:t>
      </w:r>
      <w:proofErr w:type="spellStart"/>
      <w:r>
        <w:rPr>
          <w:color w:val="1C1316"/>
          <w:w w:val="105"/>
        </w:rPr>
        <w:t>pak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teprve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dnem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uveřejnění</w:t>
      </w:r>
      <w:proofErr w:type="spellEnd"/>
      <w:r>
        <w:rPr>
          <w:color w:val="1C1316"/>
          <w:w w:val="105"/>
        </w:rPr>
        <w:t xml:space="preserve"> </w:t>
      </w:r>
      <w:r>
        <w:rPr>
          <w:color w:val="2F2628"/>
          <w:w w:val="105"/>
        </w:rPr>
        <w:t xml:space="preserve">v </w:t>
      </w:r>
      <w:proofErr w:type="spellStart"/>
      <w:r>
        <w:rPr>
          <w:color w:val="2F2628"/>
          <w:w w:val="105"/>
        </w:rPr>
        <w:t>registru</w:t>
      </w:r>
      <w:proofErr w:type="spellEnd"/>
      <w:r>
        <w:rPr>
          <w:color w:val="2F2628"/>
          <w:w w:val="105"/>
        </w:rPr>
        <w:t xml:space="preserve"> </w:t>
      </w:r>
      <w:r>
        <w:rPr>
          <w:color w:val="2F2628"/>
          <w:spacing w:val="39"/>
          <w:w w:val="105"/>
        </w:rPr>
        <w:t xml:space="preserve"> </w:t>
      </w:r>
      <w:proofErr w:type="spellStart"/>
      <w:r>
        <w:rPr>
          <w:color w:val="2F2628"/>
          <w:spacing w:val="3"/>
          <w:w w:val="105"/>
        </w:rPr>
        <w:t>smluv</w:t>
      </w:r>
      <w:proofErr w:type="spellEnd"/>
      <w:r>
        <w:rPr>
          <w:color w:val="493B3F"/>
          <w:spacing w:val="3"/>
          <w:w w:val="105"/>
        </w:rPr>
        <w:t>.</w:t>
      </w:r>
    </w:p>
    <w:p w:rsidR="00CE154A" w:rsidRDefault="00CE154A">
      <w:pPr>
        <w:pStyle w:val="Zkladntext"/>
        <w:rPr>
          <w:sz w:val="20"/>
        </w:rPr>
      </w:pPr>
    </w:p>
    <w:p w:rsidR="00CE154A" w:rsidRDefault="00CE154A">
      <w:pPr>
        <w:pStyle w:val="Zkladntext"/>
        <w:spacing w:before="10"/>
        <w:rPr>
          <w:sz w:val="29"/>
        </w:rPr>
      </w:pPr>
    </w:p>
    <w:p w:rsidR="00CE154A" w:rsidRDefault="00CE154A">
      <w:pPr>
        <w:rPr>
          <w:sz w:val="29"/>
        </w:rPr>
        <w:sectPr w:rsidR="00CE154A">
          <w:footerReference w:type="default" r:id="rId10"/>
          <w:pgSz w:w="11920" w:h="16820"/>
          <w:pgMar w:top="0" w:right="1320" w:bottom="920" w:left="0" w:header="0" w:footer="722" w:gutter="0"/>
          <w:cols w:space="708"/>
        </w:sectPr>
      </w:pPr>
    </w:p>
    <w:p w:rsidR="00CE154A" w:rsidRDefault="00BC39F6">
      <w:pPr>
        <w:pStyle w:val="Zkladntext"/>
        <w:spacing w:before="91" w:line="264" w:lineRule="auto"/>
        <w:ind w:left="1490" w:firstLine="1"/>
      </w:pPr>
      <w:r>
        <w:rPr>
          <w:color w:val="2F2628"/>
          <w:w w:val="105"/>
        </w:rPr>
        <w:lastRenderedPageBreak/>
        <w:t xml:space="preserve">V </w:t>
      </w:r>
      <w:proofErr w:type="spellStart"/>
      <w:r>
        <w:rPr>
          <w:color w:val="1C1316"/>
          <w:w w:val="105"/>
        </w:rPr>
        <w:t>Plzni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dne</w:t>
      </w:r>
      <w:proofErr w:type="spellEnd"/>
      <w:r>
        <w:rPr>
          <w:color w:val="1C1316"/>
          <w:w w:val="105"/>
        </w:rPr>
        <w:t xml:space="preserve">: </w:t>
      </w:r>
      <w:r>
        <w:rPr>
          <w:color w:val="2F2628"/>
          <w:w w:val="105"/>
        </w:rPr>
        <w:t>22</w:t>
      </w:r>
      <w:r>
        <w:rPr>
          <w:color w:val="493B3F"/>
          <w:w w:val="105"/>
        </w:rPr>
        <w:t>.</w:t>
      </w:r>
      <w:r>
        <w:rPr>
          <w:color w:val="2F2628"/>
          <w:w w:val="105"/>
        </w:rPr>
        <w:t>6</w:t>
      </w:r>
      <w:r>
        <w:rPr>
          <w:color w:val="5D5457"/>
          <w:w w:val="105"/>
        </w:rPr>
        <w:t>.</w:t>
      </w:r>
      <w:r>
        <w:rPr>
          <w:color w:val="2F2628"/>
          <w:w w:val="105"/>
        </w:rPr>
        <w:t xml:space="preserve">2020 </w:t>
      </w:r>
      <w:proofErr w:type="spellStart"/>
      <w:r>
        <w:rPr>
          <w:color w:val="2F2628"/>
          <w:w w:val="105"/>
        </w:rPr>
        <w:t>Půjčitel</w:t>
      </w:r>
      <w:proofErr w:type="spellEnd"/>
      <w:r>
        <w:rPr>
          <w:color w:val="2F2628"/>
          <w:w w:val="105"/>
        </w:rPr>
        <w:t>:</w:t>
      </w:r>
    </w:p>
    <w:p w:rsidR="00CE154A" w:rsidRDefault="00BC39F6">
      <w:pPr>
        <w:pStyle w:val="Zkladntext"/>
        <w:spacing w:before="96" w:line="259" w:lineRule="auto"/>
        <w:ind w:left="1490" w:right="2488" w:firstLine="4"/>
      </w:pPr>
      <w:r>
        <w:br w:type="column"/>
      </w:r>
      <w:r>
        <w:rPr>
          <w:color w:val="2F2628"/>
        </w:rPr>
        <w:lastRenderedPageBreak/>
        <w:t xml:space="preserve">V </w:t>
      </w:r>
      <w:proofErr w:type="spellStart"/>
      <w:r>
        <w:rPr>
          <w:color w:val="1C1316"/>
        </w:rPr>
        <w:t>Brně</w:t>
      </w:r>
      <w:proofErr w:type="spellEnd"/>
      <w:r>
        <w:rPr>
          <w:color w:val="1C1316"/>
        </w:rPr>
        <w:t xml:space="preserve"> </w:t>
      </w:r>
      <w:proofErr w:type="spellStart"/>
      <w:r>
        <w:rPr>
          <w:color w:val="1C1316"/>
        </w:rPr>
        <w:t>dne</w:t>
      </w:r>
      <w:proofErr w:type="spellEnd"/>
      <w:r>
        <w:rPr>
          <w:color w:val="1C1316"/>
        </w:rPr>
        <w:t xml:space="preserve">: </w:t>
      </w:r>
      <w:proofErr w:type="spellStart"/>
      <w:r>
        <w:rPr>
          <w:color w:val="2F2628"/>
        </w:rPr>
        <w:t>Vypůjč</w:t>
      </w:r>
      <w:proofErr w:type="spellEnd"/>
      <w:r>
        <w:rPr>
          <w:color w:val="2F2628"/>
        </w:rPr>
        <w:t xml:space="preserve"> </w:t>
      </w:r>
      <w:proofErr w:type="spellStart"/>
      <w:r>
        <w:rPr>
          <w:color w:val="2F2628"/>
        </w:rPr>
        <w:t>itel</w:t>
      </w:r>
      <w:proofErr w:type="spellEnd"/>
      <w:r>
        <w:rPr>
          <w:color w:val="493B3F"/>
        </w:rPr>
        <w:t>:</w:t>
      </w:r>
    </w:p>
    <w:p w:rsidR="00CE154A" w:rsidRDefault="00CE154A">
      <w:pPr>
        <w:spacing w:line="259" w:lineRule="auto"/>
        <w:sectPr w:rsidR="00CE154A">
          <w:type w:val="continuous"/>
          <w:pgSz w:w="11920" w:h="16820"/>
          <w:pgMar w:top="1320" w:right="1320" w:bottom="880" w:left="0" w:header="708" w:footer="708" w:gutter="0"/>
          <w:cols w:num="2" w:space="708" w:equalWidth="0">
            <w:col w:w="3672" w:space="1243"/>
            <w:col w:w="5685"/>
          </w:cols>
        </w:sectPr>
      </w:pPr>
    </w:p>
    <w:p w:rsidR="00CE154A" w:rsidRDefault="00CE154A">
      <w:pPr>
        <w:pStyle w:val="Zkladntext"/>
        <w:rPr>
          <w:sz w:val="20"/>
        </w:rPr>
      </w:pPr>
    </w:p>
    <w:p w:rsidR="00CE154A" w:rsidRDefault="00CE154A">
      <w:pPr>
        <w:pStyle w:val="Zkladntext"/>
        <w:rPr>
          <w:sz w:val="20"/>
        </w:rPr>
      </w:pPr>
    </w:p>
    <w:p w:rsidR="00CE154A" w:rsidRDefault="00CE154A">
      <w:pPr>
        <w:rPr>
          <w:sz w:val="20"/>
        </w:rPr>
        <w:sectPr w:rsidR="00CE154A">
          <w:type w:val="continuous"/>
          <w:pgSz w:w="11920" w:h="16820"/>
          <w:pgMar w:top="1320" w:right="1320" w:bottom="880" w:left="0" w:header="708" w:footer="708" w:gutter="0"/>
          <w:cols w:space="708"/>
        </w:sectPr>
      </w:pPr>
    </w:p>
    <w:p w:rsidR="00CE154A" w:rsidRDefault="00CE154A" w:rsidP="00FF1AD0">
      <w:pPr>
        <w:pStyle w:val="Zkladntext"/>
        <w:spacing w:before="5"/>
        <w:ind w:left="1486"/>
      </w:pPr>
      <w:bookmarkStart w:id="0" w:name="_GoBack"/>
      <w:bookmarkEnd w:id="0"/>
    </w:p>
    <w:sectPr w:rsidR="00CE154A">
      <w:type w:val="continuous"/>
      <w:pgSz w:w="11920" w:h="16820"/>
      <w:pgMar w:top="1320" w:right="1320" w:bottom="8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F6" w:rsidRDefault="00BC39F6">
      <w:r>
        <w:separator/>
      </w:r>
    </w:p>
  </w:endnote>
  <w:endnote w:type="continuationSeparator" w:id="0">
    <w:p w:rsidR="00BC39F6" w:rsidRDefault="00B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4A" w:rsidRDefault="00BC39F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0.35pt;margin-top:794.6pt;width:54.05pt;height:12.55pt;z-index:-4792;mso-position-horizontal-relative:page;mso-position-vertical-relative:page" filled="f" stroked="f">
          <v:textbox inset="0,0,0,0">
            <w:txbxContent>
              <w:p w:rsidR="00CE154A" w:rsidRDefault="00BC39F6">
                <w:pPr>
                  <w:spacing w:before="12"/>
                  <w:ind w:left="20"/>
                  <w:rPr>
                    <w:rFonts w:ascii="Arial" w:hAnsi="Arial"/>
                    <w:b/>
                    <w:sz w:val="17"/>
                  </w:rPr>
                </w:pPr>
                <w:proofErr w:type="spellStart"/>
                <w:r>
                  <w:rPr>
                    <w:color w:val="332A2D"/>
                    <w:sz w:val="19"/>
                  </w:rPr>
                  <w:t>Stránka</w:t>
                </w:r>
                <w:proofErr w:type="spellEnd"/>
                <w:r>
                  <w:rPr>
                    <w:color w:val="332A2D"/>
                    <w:sz w:val="19"/>
                  </w:rPr>
                  <w:t xml:space="preserve">  </w:t>
                </w:r>
                <w:r>
                  <w:rPr>
                    <w:color w:val="1F1618"/>
                    <w:sz w:val="19"/>
                  </w:rPr>
                  <w:t xml:space="preserve">I  </w:t>
                </w:r>
                <w:r>
                  <w:rPr>
                    <w:color w:val="332A2D"/>
                    <w:sz w:val="19"/>
                  </w:rPr>
                  <w:t xml:space="preserve">z </w:t>
                </w:r>
                <w:r>
                  <w:rPr>
                    <w:rFonts w:ascii="Arial" w:hAnsi="Arial"/>
                    <w:b/>
                    <w:color w:val="1F1618"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4A" w:rsidRDefault="00BC39F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1.7pt;margin-top:792.85pt;width:54.65pt;height:12.55pt;z-index:-4768;mso-position-horizontal-relative:page;mso-position-vertical-relative:page" filled="f" stroked="f">
          <v:textbox inset="0,0,0,0">
            <w:txbxContent>
              <w:p w:rsidR="00CE154A" w:rsidRDefault="00BC39F6">
                <w:pPr>
                  <w:spacing w:before="12"/>
                  <w:ind w:left="20"/>
                  <w:rPr>
                    <w:b/>
                    <w:sz w:val="19"/>
                  </w:rPr>
                </w:pPr>
                <w:proofErr w:type="spellStart"/>
                <w:r>
                  <w:rPr>
                    <w:color w:val="2D2426"/>
                    <w:w w:val="110"/>
                    <w:sz w:val="18"/>
                  </w:rPr>
                  <w:t>Stránka</w:t>
                </w:r>
                <w:proofErr w:type="spellEnd"/>
                <w:r>
                  <w:rPr>
                    <w:color w:val="2D2426"/>
                    <w:w w:val="110"/>
                    <w:sz w:val="18"/>
                  </w:rPr>
                  <w:t xml:space="preserve"> </w:t>
                </w:r>
                <w:r>
                  <w:rPr>
                    <w:b/>
                    <w:color w:val="1A1315"/>
                    <w:w w:val="110"/>
                    <w:sz w:val="19"/>
                  </w:rPr>
                  <w:t xml:space="preserve">2 </w:t>
                </w:r>
                <w:r>
                  <w:rPr>
                    <w:color w:val="1A1315"/>
                    <w:w w:val="110"/>
                    <w:sz w:val="18"/>
                  </w:rPr>
                  <w:t xml:space="preserve">z </w:t>
                </w:r>
                <w:r>
                  <w:rPr>
                    <w:b/>
                    <w:color w:val="1A1315"/>
                    <w:w w:val="110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4A" w:rsidRDefault="00BC39F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5pt;margin-top:793.85pt;width:54.05pt;height:12.55pt;z-index:-4744;mso-position-horizontal-relative:page;mso-position-vertical-relative:page" filled="f" stroked="f">
          <v:textbox inset="0,0,0,0">
            <w:txbxContent>
              <w:p w:rsidR="00CE154A" w:rsidRDefault="00BC39F6">
                <w:pPr>
                  <w:spacing w:before="12"/>
                  <w:ind w:left="20"/>
                  <w:rPr>
                    <w:sz w:val="19"/>
                  </w:rPr>
                </w:pPr>
                <w:proofErr w:type="spellStart"/>
                <w:r>
                  <w:rPr>
                    <w:color w:val="2F2628"/>
                    <w:w w:val="105"/>
                    <w:sz w:val="19"/>
                  </w:rPr>
                  <w:t>Stránka</w:t>
                </w:r>
                <w:proofErr w:type="spellEnd"/>
                <w:r>
                  <w:rPr>
                    <w:color w:val="2F2628"/>
                    <w:w w:val="105"/>
                    <w:sz w:val="19"/>
                  </w:rPr>
                  <w:t xml:space="preserve"> </w:t>
                </w:r>
                <w:r>
                  <w:rPr>
                    <w:color w:val="1C1316"/>
                    <w:w w:val="105"/>
                    <w:sz w:val="19"/>
                  </w:rPr>
                  <w:t xml:space="preserve">3 </w:t>
                </w:r>
                <w:r>
                  <w:rPr>
                    <w:color w:val="2F2628"/>
                    <w:w w:val="105"/>
                    <w:sz w:val="19"/>
                  </w:rPr>
                  <w:t xml:space="preserve">z </w:t>
                </w:r>
                <w:r>
                  <w:rPr>
                    <w:color w:val="1C1316"/>
                    <w:w w:val="105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F6" w:rsidRDefault="00BC39F6">
      <w:r>
        <w:separator/>
      </w:r>
    </w:p>
  </w:footnote>
  <w:footnote w:type="continuationSeparator" w:id="0">
    <w:p w:rsidR="00BC39F6" w:rsidRDefault="00BC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33C"/>
    <w:multiLevelType w:val="hybridMultilevel"/>
    <w:tmpl w:val="673E2CCE"/>
    <w:lvl w:ilvl="0" w:tplc="5100E8BA">
      <w:start w:val="1"/>
      <w:numFmt w:val="decimal"/>
      <w:lvlText w:val="%1)"/>
      <w:lvlJc w:val="left"/>
      <w:pPr>
        <w:ind w:left="485" w:hanging="351"/>
        <w:jc w:val="right"/>
      </w:pPr>
      <w:rPr>
        <w:rFonts w:hint="default"/>
        <w:w w:val="105"/>
      </w:rPr>
    </w:lvl>
    <w:lvl w:ilvl="1" w:tplc="BE54153A">
      <w:numFmt w:val="bullet"/>
      <w:lvlText w:val="•"/>
      <w:lvlJc w:val="left"/>
      <w:pPr>
        <w:ind w:left="1360" w:hanging="351"/>
      </w:pPr>
      <w:rPr>
        <w:rFonts w:hint="default"/>
      </w:rPr>
    </w:lvl>
    <w:lvl w:ilvl="2" w:tplc="99806400">
      <w:numFmt w:val="bullet"/>
      <w:lvlText w:val="•"/>
      <w:lvlJc w:val="left"/>
      <w:pPr>
        <w:ind w:left="2240" w:hanging="351"/>
      </w:pPr>
      <w:rPr>
        <w:rFonts w:hint="default"/>
      </w:rPr>
    </w:lvl>
    <w:lvl w:ilvl="3" w:tplc="B71C3188">
      <w:numFmt w:val="bullet"/>
      <w:lvlText w:val="•"/>
      <w:lvlJc w:val="left"/>
      <w:pPr>
        <w:ind w:left="3121" w:hanging="351"/>
      </w:pPr>
      <w:rPr>
        <w:rFonts w:hint="default"/>
      </w:rPr>
    </w:lvl>
    <w:lvl w:ilvl="4" w:tplc="9F7280F6">
      <w:numFmt w:val="bullet"/>
      <w:lvlText w:val="•"/>
      <w:lvlJc w:val="left"/>
      <w:pPr>
        <w:ind w:left="4001" w:hanging="351"/>
      </w:pPr>
      <w:rPr>
        <w:rFonts w:hint="default"/>
      </w:rPr>
    </w:lvl>
    <w:lvl w:ilvl="5" w:tplc="F3B63D60">
      <w:numFmt w:val="bullet"/>
      <w:lvlText w:val="•"/>
      <w:lvlJc w:val="left"/>
      <w:pPr>
        <w:ind w:left="4882" w:hanging="351"/>
      </w:pPr>
      <w:rPr>
        <w:rFonts w:hint="default"/>
      </w:rPr>
    </w:lvl>
    <w:lvl w:ilvl="6" w:tplc="1E4E0F70">
      <w:numFmt w:val="bullet"/>
      <w:lvlText w:val="•"/>
      <w:lvlJc w:val="left"/>
      <w:pPr>
        <w:ind w:left="5762" w:hanging="351"/>
      </w:pPr>
      <w:rPr>
        <w:rFonts w:hint="default"/>
      </w:rPr>
    </w:lvl>
    <w:lvl w:ilvl="7" w:tplc="AE9E7822">
      <w:numFmt w:val="bullet"/>
      <w:lvlText w:val="•"/>
      <w:lvlJc w:val="left"/>
      <w:pPr>
        <w:ind w:left="6643" w:hanging="351"/>
      </w:pPr>
      <w:rPr>
        <w:rFonts w:hint="default"/>
      </w:rPr>
    </w:lvl>
    <w:lvl w:ilvl="8" w:tplc="3D7C1E3E">
      <w:numFmt w:val="bullet"/>
      <w:lvlText w:val="•"/>
      <w:lvlJc w:val="left"/>
      <w:pPr>
        <w:ind w:left="7523" w:hanging="351"/>
      </w:pPr>
      <w:rPr>
        <w:rFonts w:hint="default"/>
      </w:rPr>
    </w:lvl>
  </w:abstractNum>
  <w:abstractNum w:abstractNumId="1">
    <w:nsid w:val="2B94025D"/>
    <w:multiLevelType w:val="hybridMultilevel"/>
    <w:tmpl w:val="92540AB4"/>
    <w:lvl w:ilvl="0" w:tplc="E79AC476">
      <w:start w:val="1"/>
      <w:numFmt w:val="decimal"/>
      <w:lvlText w:val="%1)"/>
      <w:lvlJc w:val="left"/>
      <w:pPr>
        <w:ind w:left="527" w:hanging="357"/>
        <w:jc w:val="left"/>
      </w:pPr>
      <w:rPr>
        <w:rFonts w:hint="default"/>
        <w:w w:val="104"/>
      </w:rPr>
    </w:lvl>
    <w:lvl w:ilvl="1" w:tplc="87D0A802">
      <w:numFmt w:val="bullet"/>
      <w:lvlText w:val="•"/>
      <w:lvlJc w:val="left"/>
      <w:pPr>
        <w:ind w:left="1390" w:hanging="357"/>
      </w:pPr>
      <w:rPr>
        <w:rFonts w:hint="default"/>
      </w:rPr>
    </w:lvl>
    <w:lvl w:ilvl="2" w:tplc="DFB22C36">
      <w:numFmt w:val="bullet"/>
      <w:lvlText w:val="•"/>
      <w:lvlJc w:val="left"/>
      <w:pPr>
        <w:ind w:left="2260" w:hanging="357"/>
      </w:pPr>
      <w:rPr>
        <w:rFonts w:hint="default"/>
      </w:rPr>
    </w:lvl>
    <w:lvl w:ilvl="3" w:tplc="7338AE8C">
      <w:numFmt w:val="bullet"/>
      <w:lvlText w:val="•"/>
      <w:lvlJc w:val="left"/>
      <w:pPr>
        <w:ind w:left="3130" w:hanging="357"/>
      </w:pPr>
      <w:rPr>
        <w:rFonts w:hint="default"/>
      </w:rPr>
    </w:lvl>
    <w:lvl w:ilvl="4" w:tplc="AB545358">
      <w:numFmt w:val="bullet"/>
      <w:lvlText w:val="•"/>
      <w:lvlJc w:val="left"/>
      <w:pPr>
        <w:ind w:left="4000" w:hanging="357"/>
      </w:pPr>
      <w:rPr>
        <w:rFonts w:hint="default"/>
      </w:rPr>
    </w:lvl>
    <w:lvl w:ilvl="5" w:tplc="A77E045C">
      <w:numFmt w:val="bullet"/>
      <w:lvlText w:val="•"/>
      <w:lvlJc w:val="left"/>
      <w:pPr>
        <w:ind w:left="4870" w:hanging="357"/>
      </w:pPr>
      <w:rPr>
        <w:rFonts w:hint="default"/>
      </w:rPr>
    </w:lvl>
    <w:lvl w:ilvl="6" w:tplc="B2B201AE">
      <w:numFmt w:val="bullet"/>
      <w:lvlText w:val="•"/>
      <w:lvlJc w:val="left"/>
      <w:pPr>
        <w:ind w:left="5740" w:hanging="357"/>
      </w:pPr>
      <w:rPr>
        <w:rFonts w:hint="default"/>
      </w:rPr>
    </w:lvl>
    <w:lvl w:ilvl="7" w:tplc="BFFCA7D8">
      <w:numFmt w:val="bullet"/>
      <w:lvlText w:val="•"/>
      <w:lvlJc w:val="left"/>
      <w:pPr>
        <w:ind w:left="6610" w:hanging="357"/>
      </w:pPr>
      <w:rPr>
        <w:rFonts w:hint="default"/>
      </w:rPr>
    </w:lvl>
    <w:lvl w:ilvl="8" w:tplc="ACF0E23C">
      <w:numFmt w:val="bullet"/>
      <w:lvlText w:val="•"/>
      <w:lvlJc w:val="left"/>
      <w:pPr>
        <w:ind w:left="7480" w:hanging="357"/>
      </w:pPr>
      <w:rPr>
        <w:rFonts w:hint="default"/>
      </w:rPr>
    </w:lvl>
  </w:abstractNum>
  <w:abstractNum w:abstractNumId="2">
    <w:nsid w:val="2C1D003A"/>
    <w:multiLevelType w:val="hybridMultilevel"/>
    <w:tmpl w:val="C3F641DE"/>
    <w:lvl w:ilvl="0" w:tplc="591CE2CA">
      <w:start w:val="1"/>
      <w:numFmt w:val="decimal"/>
      <w:lvlText w:val="%1)"/>
      <w:lvlJc w:val="left"/>
      <w:pPr>
        <w:ind w:left="538" w:hanging="413"/>
        <w:jc w:val="left"/>
      </w:pPr>
      <w:rPr>
        <w:rFonts w:hint="default"/>
        <w:b/>
        <w:bCs/>
        <w:w w:val="95"/>
      </w:rPr>
    </w:lvl>
    <w:lvl w:ilvl="1" w:tplc="19366FC4">
      <w:numFmt w:val="bullet"/>
      <w:lvlText w:val="•"/>
      <w:lvlJc w:val="left"/>
      <w:pPr>
        <w:ind w:left="1408" w:hanging="413"/>
      </w:pPr>
      <w:rPr>
        <w:rFonts w:hint="default"/>
      </w:rPr>
    </w:lvl>
    <w:lvl w:ilvl="2" w:tplc="1D08197C">
      <w:numFmt w:val="bullet"/>
      <w:lvlText w:val="•"/>
      <w:lvlJc w:val="left"/>
      <w:pPr>
        <w:ind w:left="2276" w:hanging="413"/>
      </w:pPr>
      <w:rPr>
        <w:rFonts w:hint="default"/>
      </w:rPr>
    </w:lvl>
    <w:lvl w:ilvl="3" w:tplc="E8628B8A">
      <w:numFmt w:val="bullet"/>
      <w:lvlText w:val="•"/>
      <w:lvlJc w:val="left"/>
      <w:pPr>
        <w:ind w:left="3144" w:hanging="413"/>
      </w:pPr>
      <w:rPr>
        <w:rFonts w:hint="default"/>
      </w:rPr>
    </w:lvl>
    <w:lvl w:ilvl="4" w:tplc="BD96D83C">
      <w:numFmt w:val="bullet"/>
      <w:lvlText w:val="•"/>
      <w:lvlJc w:val="left"/>
      <w:pPr>
        <w:ind w:left="4012" w:hanging="413"/>
      </w:pPr>
      <w:rPr>
        <w:rFonts w:hint="default"/>
      </w:rPr>
    </w:lvl>
    <w:lvl w:ilvl="5" w:tplc="027224BA">
      <w:numFmt w:val="bullet"/>
      <w:lvlText w:val="•"/>
      <w:lvlJc w:val="left"/>
      <w:pPr>
        <w:ind w:left="4880" w:hanging="413"/>
      </w:pPr>
      <w:rPr>
        <w:rFonts w:hint="default"/>
      </w:rPr>
    </w:lvl>
    <w:lvl w:ilvl="6" w:tplc="568A6F1E">
      <w:numFmt w:val="bullet"/>
      <w:lvlText w:val="•"/>
      <w:lvlJc w:val="left"/>
      <w:pPr>
        <w:ind w:left="5748" w:hanging="413"/>
      </w:pPr>
      <w:rPr>
        <w:rFonts w:hint="default"/>
      </w:rPr>
    </w:lvl>
    <w:lvl w:ilvl="7" w:tplc="4DFABF54">
      <w:numFmt w:val="bullet"/>
      <w:lvlText w:val="•"/>
      <w:lvlJc w:val="left"/>
      <w:pPr>
        <w:ind w:left="6616" w:hanging="413"/>
      </w:pPr>
      <w:rPr>
        <w:rFonts w:hint="default"/>
      </w:rPr>
    </w:lvl>
    <w:lvl w:ilvl="8" w:tplc="A1D016D6">
      <w:numFmt w:val="bullet"/>
      <w:lvlText w:val="•"/>
      <w:lvlJc w:val="left"/>
      <w:pPr>
        <w:ind w:left="7484" w:hanging="413"/>
      </w:pPr>
      <w:rPr>
        <w:rFonts w:hint="default"/>
      </w:rPr>
    </w:lvl>
  </w:abstractNum>
  <w:abstractNum w:abstractNumId="3">
    <w:nsid w:val="5CA91C38"/>
    <w:multiLevelType w:val="hybridMultilevel"/>
    <w:tmpl w:val="8FCC2652"/>
    <w:lvl w:ilvl="0" w:tplc="A37688AE">
      <w:start w:val="1"/>
      <w:numFmt w:val="decimal"/>
      <w:lvlText w:val="%1)"/>
      <w:lvlJc w:val="left"/>
      <w:pPr>
        <w:ind w:left="559" w:hanging="422"/>
        <w:jc w:val="left"/>
      </w:pPr>
      <w:rPr>
        <w:rFonts w:hint="default"/>
        <w:w w:val="105"/>
      </w:rPr>
    </w:lvl>
    <w:lvl w:ilvl="1" w:tplc="DE9EE8EA">
      <w:numFmt w:val="bullet"/>
      <w:lvlText w:val="•"/>
      <w:lvlJc w:val="left"/>
      <w:pPr>
        <w:ind w:left="1432" w:hanging="422"/>
      </w:pPr>
      <w:rPr>
        <w:rFonts w:hint="default"/>
      </w:rPr>
    </w:lvl>
    <w:lvl w:ilvl="2" w:tplc="FC026B7C">
      <w:numFmt w:val="bullet"/>
      <w:lvlText w:val="•"/>
      <w:lvlJc w:val="left"/>
      <w:pPr>
        <w:ind w:left="2304" w:hanging="422"/>
      </w:pPr>
      <w:rPr>
        <w:rFonts w:hint="default"/>
      </w:rPr>
    </w:lvl>
    <w:lvl w:ilvl="3" w:tplc="14045AAE">
      <w:numFmt w:val="bullet"/>
      <w:lvlText w:val="•"/>
      <w:lvlJc w:val="left"/>
      <w:pPr>
        <w:ind w:left="3177" w:hanging="422"/>
      </w:pPr>
      <w:rPr>
        <w:rFonts w:hint="default"/>
      </w:rPr>
    </w:lvl>
    <w:lvl w:ilvl="4" w:tplc="25882192">
      <w:numFmt w:val="bullet"/>
      <w:lvlText w:val="•"/>
      <w:lvlJc w:val="left"/>
      <w:pPr>
        <w:ind w:left="4049" w:hanging="422"/>
      </w:pPr>
      <w:rPr>
        <w:rFonts w:hint="default"/>
      </w:rPr>
    </w:lvl>
    <w:lvl w:ilvl="5" w:tplc="626AEAEA">
      <w:numFmt w:val="bullet"/>
      <w:lvlText w:val="•"/>
      <w:lvlJc w:val="left"/>
      <w:pPr>
        <w:ind w:left="4922" w:hanging="422"/>
      </w:pPr>
      <w:rPr>
        <w:rFonts w:hint="default"/>
      </w:rPr>
    </w:lvl>
    <w:lvl w:ilvl="6" w:tplc="C3C8641E">
      <w:numFmt w:val="bullet"/>
      <w:lvlText w:val="•"/>
      <w:lvlJc w:val="left"/>
      <w:pPr>
        <w:ind w:left="5794" w:hanging="422"/>
      </w:pPr>
      <w:rPr>
        <w:rFonts w:hint="default"/>
      </w:rPr>
    </w:lvl>
    <w:lvl w:ilvl="7" w:tplc="3BC8F5E6">
      <w:numFmt w:val="bullet"/>
      <w:lvlText w:val="•"/>
      <w:lvlJc w:val="left"/>
      <w:pPr>
        <w:ind w:left="6667" w:hanging="422"/>
      </w:pPr>
      <w:rPr>
        <w:rFonts w:hint="default"/>
      </w:rPr>
    </w:lvl>
    <w:lvl w:ilvl="8" w:tplc="2474C202">
      <w:numFmt w:val="bullet"/>
      <w:lvlText w:val="•"/>
      <w:lvlJc w:val="left"/>
      <w:pPr>
        <w:ind w:left="7539" w:hanging="42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154A"/>
    <w:rsid w:val="00BC39F6"/>
    <w:rsid w:val="00CE154A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258"/>
      <w:ind w:left="88"/>
      <w:outlineLvl w:val="0"/>
    </w:pPr>
    <w:rPr>
      <w:rFonts w:ascii="Arial" w:eastAsia="Arial" w:hAnsi="Arial" w:cs="Arial"/>
      <w:sz w:val="42"/>
      <w:szCs w:val="42"/>
    </w:rPr>
  </w:style>
  <w:style w:type="paragraph" w:styleId="Nadpis2">
    <w:name w:val="heading 2"/>
    <w:basedOn w:val="Normln"/>
    <w:uiPriority w:val="1"/>
    <w:qFormat/>
    <w:pPr>
      <w:ind w:left="3194" w:right="659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27" w:hanging="42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4658</Characters>
  <Application>Microsoft Office Word</Application>
  <DocSecurity>0</DocSecurity>
  <Lines>38</Lines>
  <Paragraphs>10</Paragraphs>
  <ScaleCrop>false</ScaleCrop>
  <Company>Západočeská Univerzita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2020-08-03T10:38:00Z</dcterms:created>
  <dcterms:modified xsi:type="dcterms:W3CDTF">2020-08-03T08:40:00Z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EIS MAGION</vt:lpwstr>
  </property>
  <property fmtid="{D5CDD505-2E9C-101B-9397-08002B2CF9AE}" pid="4" name="LastSaved">
    <vt:filetime>2020-08-03T00:00:00Z</vt:filetime>
  </property>
</Properties>
</file>