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5A" w:rsidRDefault="00E3005A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Ev. č. </w:t>
      </w:r>
      <w:proofErr w:type="spellStart"/>
      <w:r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sml</w:t>
      </w:r>
      <w:proofErr w:type="spellEnd"/>
      <w:r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. RMK: 108/00410047/2020</w:t>
      </w:r>
      <w:r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proofErr w:type="spellStart"/>
      <w:proofErr w:type="gramStart"/>
      <w:r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č.j.</w:t>
      </w:r>
      <w:proofErr w:type="gramEnd"/>
      <w:r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RMK</w:t>
      </w:r>
      <w:proofErr w:type="spellEnd"/>
      <w:r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: 378/2020/Ř</w:t>
      </w:r>
    </w:p>
    <w:p w:rsidR="00E3005A" w:rsidRDefault="00E3005A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0859F8" w:rsidRPr="008E30F2" w:rsidRDefault="000859F8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N</w:t>
      </w:r>
      <w:r w:rsidR="002F65E5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íže uvede</w:t>
      </w:r>
      <w:r w:rsidR="00004A05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ného dne, měsíce a roku uzavírají</w:t>
      </w:r>
    </w:p>
    <w:p w:rsidR="00132AC5" w:rsidRPr="008E30F2" w:rsidRDefault="00132AC5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4C5781" w:rsidRPr="008E30F2" w:rsidRDefault="00132AC5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Objednatel</w:t>
      </w:r>
    </w:p>
    <w:p w:rsidR="000859F8" w:rsidRPr="008E30F2" w:rsidRDefault="004C5781" w:rsidP="008E30F2">
      <w:pPr>
        <w:spacing w:after="0"/>
        <w:jc w:val="both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Regionální muzeum v Kolíně, příspěvková organizace</w:t>
      </w:r>
    </w:p>
    <w:p w:rsidR="004C5781" w:rsidRPr="008E30F2" w:rsidRDefault="000832AA" w:rsidP="008E30F2">
      <w:pPr>
        <w:spacing w:after="0"/>
        <w:jc w:val="both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Karlovo nám. 8</w:t>
      </w:r>
    </w:p>
    <w:p w:rsidR="004C5781" w:rsidRPr="008E30F2" w:rsidRDefault="004C5781" w:rsidP="008E30F2">
      <w:pPr>
        <w:spacing w:after="0"/>
        <w:jc w:val="both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280 02 Kolín</w:t>
      </w:r>
    </w:p>
    <w:p w:rsidR="00132AC5" w:rsidRPr="008E30F2" w:rsidRDefault="00132AC5" w:rsidP="008E30F2">
      <w:pPr>
        <w:spacing w:after="0"/>
        <w:jc w:val="both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Zastoupené Mgr. Vladimírem </w:t>
      </w:r>
      <w:proofErr w:type="spellStart"/>
      <w:r w:rsidRPr="008E30F2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Rišlinkem</w:t>
      </w:r>
      <w:proofErr w:type="spellEnd"/>
      <w:r w:rsidRPr="008E30F2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, ředitelem</w:t>
      </w:r>
    </w:p>
    <w:p w:rsidR="00F340B3" w:rsidRPr="008E30F2" w:rsidRDefault="00F340B3" w:rsidP="008E30F2">
      <w:pPr>
        <w:spacing w:after="0"/>
        <w:jc w:val="both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IČ:00410047</w:t>
      </w:r>
    </w:p>
    <w:p w:rsidR="00132AC5" w:rsidRPr="008E30F2" w:rsidRDefault="00132AC5" w:rsidP="008E30F2">
      <w:pPr>
        <w:spacing w:after="0"/>
        <w:jc w:val="both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Telefon: +420 603 548 225</w:t>
      </w:r>
    </w:p>
    <w:p w:rsidR="00132AC5" w:rsidRPr="008E30F2" w:rsidRDefault="00132AC5" w:rsidP="008E30F2">
      <w:pPr>
        <w:spacing w:after="0"/>
        <w:jc w:val="both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Email: reditel@muzeumkolin.cz</w:t>
      </w:r>
    </w:p>
    <w:p w:rsidR="00F340B3" w:rsidRPr="008E30F2" w:rsidRDefault="00132AC5" w:rsidP="008E30F2">
      <w:pPr>
        <w:spacing w:after="0"/>
        <w:jc w:val="both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Bankovní spojení: KB, č. </w:t>
      </w:r>
      <w:proofErr w:type="spellStart"/>
      <w:r w:rsidRPr="008E30F2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ú.</w:t>
      </w:r>
      <w:proofErr w:type="spellEnd"/>
      <w:r w:rsidRPr="008E30F2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E3005A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xxxxxxxx</w:t>
      </w:r>
      <w:proofErr w:type="spellEnd"/>
    </w:p>
    <w:p w:rsidR="000859F8" w:rsidRPr="008E30F2" w:rsidRDefault="002F65E5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(dále objednatel)</w:t>
      </w:r>
    </w:p>
    <w:p w:rsidR="00004A05" w:rsidRPr="008E30F2" w:rsidRDefault="00004A05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0859F8" w:rsidRPr="008E30F2" w:rsidRDefault="00004A05" w:rsidP="008E30F2">
      <w:pPr>
        <w:spacing w:after="0"/>
        <w:jc w:val="both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a</w:t>
      </w:r>
    </w:p>
    <w:p w:rsidR="003A6B21" w:rsidRPr="008E30F2" w:rsidRDefault="003A6B21" w:rsidP="008E30F2">
      <w:pPr>
        <w:spacing w:after="0"/>
        <w:jc w:val="both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8C1FA2" w:rsidRPr="008E30F2" w:rsidRDefault="00132AC5" w:rsidP="008E30F2">
      <w:pPr>
        <w:spacing w:after="0"/>
        <w:jc w:val="both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Dodavatel</w:t>
      </w:r>
    </w:p>
    <w:p w:rsidR="00132AC5" w:rsidRPr="008E30F2" w:rsidRDefault="004113BB" w:rsidP="008E30F2">
      <w:pPr>
        <w:spacing w:after="0"/>
        <w:jc w:val="both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TESAREM s.r.o.</w:t>
      </w:r>
    </w:p>
    <w:p w:rsidR="00132AC5" w:rsidRPr="008E30F2" w:rsidRDefault="00132AC5" w:rsidP="008E30F2">
      <w:pPr>
        <w:spacing w:after="0"/>
        <w:jc w:val="both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se sídlem:</w:t>
      </w:r>
      <w:r w:rsidR="004113BB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Smetanova 893, 755 01 Vsetín</w:t>
      </w:r>
    </w:p>
    <w:p w:rsidR="00132AC5" w:rsidRPr="003A4D37" w:rsidRDefault="00132AC5" w:rsidP="008E30F2">
      <w:pPr>
        <w:spacing w:after="0"/>
        <w:jc w:val="both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3A4D37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zapsaný v obchodním rejstříku vedeném</w:t>
      </w:r>
      <w:r w:rsidR="004113BB" w:rsidRPr="003A4D37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Krajským</w:t>
      </w:r>
      <w:r w:rsidRPr="003A4D37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soudem</w:t>
      </w:r>
      <w:r w:rsidR="004113BB" w:rsidRPr="003A4D37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v Ostravě </w:t>
      </w:r>
      <w:r w:rsidRPr="003A4D37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 v</w:t>
      </w:r>
      <w:r w:rsidR="00527B13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 </w:t>
      </w:r>
      <w:r w:rsidRPr="003A4D37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oddíle</w:t>
      </w:r>
      <w:r w:rsidR="00527B13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4113BB" w:rsidRPr="003A4D37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C</w:t>
      </w:r>
      <w:r w:rsidR="00527B13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v</w:t>
      </w:r>
      <w:r w:rsidRPr="003A4D37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ložka</w:t>
      </w:r>
      <w:r w:rsidR="004113BB" w:rsidRPr="003A4D37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33564</w:t>
      </w:r>
    </w:p>
    <w:p w:rsidR="00132AC5" w:rsidRPr="003A4D37" w:rsidRDefault="00132AC5" w:rsidP="008E30F2">
      <w:pPr>
        <w:spacing w:after="0"/>
        <w:jc w:val="both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3A4D37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jednající</w:t>
      </w:r>
      <w:r w:rsidR="004113BB" w:rsidRPr="003A4D37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: Pavel Juráň</w:t>
      </w:r>
    </w:p>
    <w:p w:rsidR="004C5781" w:rsidRPr="003A4D37" w:rsidRDefault="004C5781" w:rsidP="008E30F2">
      <w:pPr>
        <w:spacing w:after="0"/>
        <w:jc w:val="both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3A4D37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IČO: </w:t>
      </w:r>
      <w:r w:rsidR="004113BB" w:rsidRPr="003A4D37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28591313</w:t>
      </w:r>
    </w:p>
    <w:p w:rsidR="004C5781" w:rsidRPr="003A4D37" w:rsidRDefault="004C5781" w:rsidP="008E30F2">
      <w:pPr>
        <w:spacing w:after="0"/>
        <w:jc w:val="both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3A4D37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DIČ: </w:t>
      </w:r>
      <w:r w:rsidR="004113BB" w:rsidRPr="003A4D37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CZ28591313</w:t>
      </w:r>
    </w:p>
    <w:p w:rsidR="00E130A0" w:rsidRPr="003A4D37" w:rsidRDefault="00132AC5" w:rsidP="008E30F2">
      <w:pPr>
        <w:spacing w:after="0"/>
        <w:jc w:val="both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3A4D37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Bankovní spojení:</w:t>
      </w:r>
      <w:r w:rsidR="004113BB" w:rsidRPr="003A4D37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ČSOB Vsetín, </w:t>
      </w:r>
      <w:proofErr w:type="spellStart"/>
      <w:proofErr w:type="gramStart"/>
      <w:r w:rsidR="004113BB" w:rsidRPr="003A4D37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č.ú</w:t>
      </w:r>
      <w:proofErr w:type="spellEnd"/>
      <w:r w:rsidR="004113BB" w:rsidRPr="003A4D37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proofErr w:type="gramEnd"/>
      <w:r w:rsidR="00E3005A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xxxxxxx</w:t>
      </w:r>
      <w:proofErr w:type="spellEnd"/>
    </w:p>
    <w:p w:rsidR="00132AC5" w:rsidRPr="003A4D37" w:rsidRDefault="00132AC5" w:rsidP="008E30F2">
      <w:pPr>
        <w:spacing w:after="0"/>
        <w:jc w:val="both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3A4D37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(dále dodavatel)</w:t>
      </w:r>
    </w:p>
    <w:p w:rsidR="000859F8" w:rsidRPr="008E30F2" w:rsidRDefault="002F65E5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3A4D37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(dále zhotovitel)</w:t>
      </w:r>
    </w:p>
    <w:p w:rsidR="000859F8" w:rsidRPr="008E30F2" w:rsidRDefault="000859F8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F340B3" w:rsidRPr="008E30F2" w:rsidRDefault="00F340B3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0859F8" w:rsidRPr="008E30F2" w:rsidRDefault="00C22BF1" w:rsidP="008E30F2">
      <w:pPr>
        <w:spacing w:after="0"/>
        <w:jc w:val="center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p</w:t>
      </w:r>
      <w:r w:rsidR="00A91931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odle příslušných ustanovení občanského zákoníku tuto</w:t>
      </w:r>
    </w:p>
    <w:p w:rsidR="00F340B3" w:rsidRPr="008E30F2" w:rsidRDefault="00F340B3" w:rsidP="008E30F2">
      <w:pPr>
        <w:spacing w:after="0"/>
        <w:jc w:val="center"/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0859F8" w:rsidRPr="008E30F2" w:rsidRDefault="002F65E5" w:rsidP="008E30F2">
      <w:pPr>
        <w:spacing w:after="0"/>
        <w:jc w:val="center"/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Smlouvu o dílo</w:t>
      </w:r>
    </w:p>
    <w:p w:rsidR="000859F8" w:rsidRPr="008E30F2" w:rsidRDefault="000859F8" w:rsidP="008E30F2">
      <w:pPr>
        <w:spacing w:after="0"/>
        <w:jc w:val="both"/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0859F8" w:rsidRPr="008E30F2" w:rsidRDefault="002F65E5" w:rsidP="008E30F2">
      <w:pPr>
        <w:pStyle w:val="Odstavecseseznamem"/>
        <w:numPr>
          <w:ilvl w:val="0"/>
          <w:numId w:val="5"/>
        </w:numPr>
        <w:spacing w:after="0"/>
        <w:jc w:val="center"/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Předmět smlouvy</w:t>
      </w:r>
    </w:p>
    <w:p w:rsidR="00D85CBE" w:rsidRPr="008E30F2" w:rsidRDefault="002F65E5" w:rsidP="00D85CBE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0859F8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Zhotovitel se zavazuje provést pro objednatele</w:t>
      </w:r>
      <w:r w:rsidR="00AD2C04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zakázku</w:t>
      </w:r>
      <w:r w:rsidR="001867AF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:</w:t>
      </w:r>
      <w:r w:rsidR="00527B13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FB689C" w:rsidRPr="00FB689C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„</w:t>
      </w:r>
      <w:r w:rsidR="00056609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Zpevnění konstrukce krovu, zhotovení záklopu, pokrytí koruny zdiva šindelem, dozdění koruny zdiva</w:t>
      </w:r>
      <w:r w:rsidR="00FB689C" w:rsidRPr="00FB689C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na baště </w:t>
      </w:r>
      <w:r w:rsidR="00056609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a přilehlých prostorách </w:t>
      </w:r>
      <w:r w:rsidR="00FB689C" w:rsidRPr="00FB689C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v areálu tvrze v </w:t>
      </w:r>
      <w:proofErr w:type="spellStart"/>
      <w:r w:rsidR="00FB689C" w:rsidRPr="00FB689C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Hradeníně</w:t>
      </w:r>
      <w:proofErr w:type="spellEnd"/>
      <w:r w:rsidR="00FB689C" w:rsidRPr="00FB689C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“</w:t>
      </w:r>
      <w:r w:rsidR="00056609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v</w:t>
      </w:r>
      <w:r w:rsidR="00FF3F41" w:rsidRPr="008E30F2">
        <w:rPr>
          <w:rFonts w:cstheme="minorHAnsi"/>
          <w:sz w:val="24"/>
          <w:szCs w:val="24"/>
        </w:rPr>
        <w:t> rozsahu specifikovaném v oceněném výkazu výměr (položkovém rozpočtu), který tvoří přílohu této smlouvy a byl součástí nabídky zhotovitele podané v rámci zadávacího řízení na výběr zhotovitele</w:t>
      </w:r>
      <w:r w:rsidR="00004A05" w:rsidRPr="008E30F2">
        <w:rPr>
          <w:rFonts w:cstheme="minorHAnsi"/>
          <w:sz w:val="24"/>
          <w:szCs w:val="24"/>
        </w:rPr>
        <w:t xml:space="preserve"> předmětu díla</w:t>
      </w:r>
      <w:r w:rsidR="00056609">
        <w:rPr>
          <w:rFonts w:cstheme="minorHAnsi"/>
          <w:sz w:val="24"/>
          <w:szCs w:val="24"/>
        </w:rPr>
        <w:t xml:space="preserve"> podle</w:t>
      </w:r>
      <w:r w:rsidR="00D85CBE">
        <w:rPr>
          <w:rFonts w:cstheme="minorHAnsi"/>
          <w:sz w:val="24"/>
          <w:szCs w:val="24"/>
        </w:rPr>
        <w:t xml:space="preserve"> </w:t>
      </w:r>
      <w:r w:rsidR="009B089E">
        <w:rPr>
          <w:rFonts w:cstheme="minorHAnsi"/>
          <w:sz w:val="24"/>
          <w:szCs w:val="24"/>
        </w:rPr>
        <w:t xml:space="preserve">§ 66 zákona </w:t>
      </w:r>
      <w:r w:rsidR="00D85CBE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č. </w:t>
      </w:r>
      <w:r w:rsidR="00D85CBE" w:rsidRPr="009B089E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137/2006 Sb. o veřejných zakázkách, v platném znění.</w:t>
      </w:r>
    </w:p>
    <w:p w:rsidR="003A6B21" w:rsidRPr="008E30F2" w:rsidRDefault="003A6B21" w:rsidP="008E30F2">
      <w:pPr>
        <w:jc w:val="both"/>
        <w:rPr>
          <w:rFonts w:cstheme="minorHAnsi"/>
          <w:sz w:val="24"/>
          <w:szCs w:val="24"/>
        </w:rPr>
      </w:pPr>
    </w:p>
    <w:p w:rsidR="00C22BF1" w:rsidRPr="008E30F2" w:rsidRDefault="00E970FF" w:rsidP="008E30F2">
      <w:pPr>
        <w:jc w:val="both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>2)</w:t>
      </w:r>
      <w:r w:rsidRPr="008E30F2">
        <w:rPr>
          <w:rFonts w:cstheme="minorHAnsi"/>
          <w:sz w:val="24"/>
          <w:szCs w:val="24"/>
        </w:rPr>
        <w:tab/>
      </w:r>
      <w:r w:rsidR="00C22BF1" w:rsidRPr="008E30F2">
        <w:rPr>
          <w:rFonts w:cstheme="minorHAnsi"/>
          <w:sz w:val="24"/>
          <w:szCs w:val="24"/>
        </w:rPr>
        <w:t>Místem plnění veřejné zakázky je areál bývalé tvrze v Hradeníně čp. 13, na pozemku st. 8/1.</w:t>
      </w:r>
    </w:p>
    <w:p w:rsidR="000859F8" w:rsidRPr="008E30F2" w:rsidRDefault="009B089E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3</w:t>
      </w:r>
      <w:r w:rsidR="002F65E5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="000859F8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Zhotovitel prohlašuje, že se plně obeznámil s</w:t>
      </w:r>
      <w:r w:rsidR="001867AF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 předmětem této smlouvy</w:t>
      </w:r>
      <w:r w:rsidR="002F65E5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, důkladně zkontroloval všechny podmínky včetně stavební připravenosti a prohlašuje, že neshledal žádné překážky, které by bránily zahájení realizace díla včetně jeho řádného dokončení dle této smlouvy.</w:t>
      </w:r>
    </w:p>
    <w:p w:rsidR="00D90856" w:rsidRPr="008E30F2" w:rsidRDefault="00D90856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0859F8" w:rsidRPr="008E30F2" w:rsidRDefault="00E64531" w:rsidP="008E30F2">
      <w:pPr>
        <w:spacing w:after="0"/>
        <w:jc w:val="center"/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II</w:t>
      </w:r>
      <w:r w:rsidR="002F65E5" w:rsidRPr="008E30F2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.</w:t>
      </w:r>
      <w:r w:rsidR="00527B13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2F65E5" w:rsidRPr="008E30F2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Doba </w:t>
      </w:r>
      <w:r w:rsidR="00132AC5" w:rsidRPr="008E30F2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zhotovení díla</w:t>
      </w:r>
    </w:p>
    <w:p w:rsidR="00F340B3" w:rsidRPr="008E30F2" w:rsidRDefault="002F65E5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0859F8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Dokončení stavby včetně zařizovacích předmětů, venkovních úprav,  úklidu a likvidace odpadů bude dokončeno do</w:t>
      </w:r>
      <w:r w:rsidR="00527B13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D85CBE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30. 0</w:t>
      </w:r>
      <w:r w:rsidR="009B089E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7</w:t>
      </w:r>
      <w:r w:rsidR="00D85CBE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. 2020</w:t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. Okamžikem splnění pro účely této smlouvy je datum uvedené na předávacím a přejí</w:t>
      </w:r>
      <w:r w:rsidR="00511EB8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macím protokolu o předání stav</w:t>
      </w:r>
      <w:r w:rsidR="001867AF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b</w:t>
      </w:r>
      <w:r w:rsidR="00511EB8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y</w:t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, vyhotoveném zhotovitelem pro účely předání a převzetí stavby účastníky v místě jejího zhotovení.</w:t>
      </w:r>
    </w:p>
    <w:p w:rsidR="00511EB8" w:rsidRPr="008E30F2" w:rsidRDefault="00511EB8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2)</w:t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>Objednatel připouští možnosti dohody o přiměřeném prodloužení doby plnění, zejména v těchto případech:</w:t>
      </w:r>
    </w:p>
    <w:p w:rsidR="00511EB8" w:rsidRPr="008E30F2" w:rsidRDefault="00511EB8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- dojde-li během výstavby ke změně rozsahu a druhu prací na žádost objednatele, tyto budou mít vždy písemnou formu a budou v souladu se zákonem č. 137/2006 Sb. o veřejných zakázkách, v platném znění.</w:t>
      </w:r>
    </w:p>
    <w:p w:rsidR="00511EB8" w:rsidRPr="008E30F2" w:rsidRDefault="00511EB8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- nebude-li moci zhotovitel plynule pokračovat v pracích z jakéhokoliv důvodu na straně objednatele. Za okolnosti na straně objednatele se považují i případná opatření, stanoviska či rozhodnutí</w:t>
      </w:r>
      <w:r w:rsidR="00E64531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orgánů státní správy nebo správců sítí, v důsledku kterých se navýší objem prací a dodávek oproti předpokladu stanovenému v projektové dokumentaci a výkazu výměr, to vše za předpokladu, že taková rozhodnutí opatření či stanoviska nebudou vyvolána činností zhotovitele.</w:t>
      </w:r>
    </w:p>
    <w:p w:rsidR="00E64531" w:rsidRPr="008E30F2" w:rsidRDefault="00E64531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Dohoda o výše uvedených změnách musí být vždy provedena písemně formou dodatku ke smlouvě.</w:t>
      </w:r>
    </w:p>
    <w:p w:rsidR="00E537F5" w:rsidRPr="008E30F2" w:rsidRDefault="00E537F5" w:rsidP="008E30F2">
      <w:pPr>
        <w:spacing w:after="0"/>
        <w:jc w:val="center"/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8E30F2" w:rsidRDefault="00E64531" w:rsidP="008E30F2">
      <w:pPr>
        <w:spacing w:after="0"/>
        <w:jc w:val="center"/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III</w:t>
      </w:r>
      <w:r w:rsidR="002F65E5" w:rsidRPr="008E30F2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.</w:t>
      </w:r>
      <w:r w:rsidR="00527B13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8E30F2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Cena za dílo</w:t>
      </w:r>
    </w:p>
    <w:p w:rsidR="002E2BC5" w:rsidRPr="00802AE6" w:rsidRDefault="002F65E5" w:rsidP="008E30F2">
      <w:pPr>
        <w:spacing w:after="0"/>
        <w:jc w:val="both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597886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Účastníci dohodli cenu za zhotovené dílo podle této smlouvy </w:t>
      </w:r>
      <w:r w:rsidRPr="003A4D37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ve výši</w:t>
      </w:r>
      <w:r w:rsidR="004113BB" w:rsidRPr="003A4D37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D85CBE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96 609</w:t>
      </w:r>
      <w:r w:rsidR="004113BB" w:rsidRPr="00802AE6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,</w:t>
      </w:r>
      <w:r w:rsidR="00D85CBE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-</w:t>
      </w:r>
      <w:r w:rsidR="004113BB" w:rsidRPr="00802AE6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Kč</w:t>
      </w:r>
      <w:r w:rsidRPr="003A4D37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802AE6" w:rsidRPr="00802AE6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bez DPH</w:t>
      </w:r>
      <w:r w:rsidR="00802AE6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,</w:t>
      </w:r>
      <w:r w:rsidRPr="00802AE6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 </w:t>
      </w:r>
      <w:r w:rsidR="00E64531" w:rsidRPr="00802AE6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DPH 21%</w:t>
      </w:r>
      <w:r w:rsidR="00D85CBE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20 288,-</w:t>
      </w:r>
      <w:r w:rsidR="004113BB" w:rsidRPr="00802AE6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Kč</w:t>
      </w:r>
      <w:r w:rsidR="00802AE6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,</w:t>
      </w:r>
      <w:r w:rsidR="004113BB" w:rsidRPr="00802AE6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E64531" w:rsidRPr="00802AE6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celkem včetně DPH</w:t>
      </w:r>
      <w:r w:rsidR="004113BB" w:rsidRPr="00802AE6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D85CBE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116 897,-</w:t>
      </w:r>
      <w:r w:rsidR="003A4D37" w:rsidRPr="00802AE6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Kč.</w:t>
      </w:r>
    </w:p>
    <w:p w:rsidR="00E64531" w:rsidRPr="008E30F2" w:rsidRDefault="002E2BC5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2)</w:t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E64531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Nedílnou součástí smlouvy je oceněný výkaz výměr. Celkové ceny položek v oceněném výkazu výměr jsou pevné a platné po celou dobu realizace díla. Jednotlivé položky oceněného výkazu výměr v sobě zahrnují i práce a dodávky tam výslovně nepojmenované, jejichž provedení či dodání je pro řádnou realizaci a dokončení dané položky oceněného výkazu výměr při odborné péči zhotovitele nutno předvídat.</w:t>
      </w:r>
    </w:p>
    <w:p w:rsidR="002E2BC5" w:rsidRPr="008E30F2" w:rsidRDefault="002E2BC5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3)</w:t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>O jakékoli vícepráci/dodatečné práci musí být mezi objednatelem a zhotovitelem uzavřena samostatná písemná smlouva (resp. dodatek ke smlouvě) s dohodnutím ceny a vlivu na termín předání díla. V případě, že zhotovitel provede vícepráce nebo dodatečné práce bez předchozí písemné dohody s objednatelem, nebude objednatel povinen zhotoviteli jejich cenu ani náklady na jejich provedení hradit.</w:t>
      </w:r>
    </w:p>
    <w:p w:rsidR="009B089E" w:rsidRDefault="009B089E">
      <w:pPr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lastRenderedPageBreak/>
        <w:br w:type="page"/>
      </w:r>
    </w:p>
    <w:p w:rsidR="004837B1" w:rsidRPr="008E30F2" w:rsidRDefault="004837B1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4837B1" w:rsidRPr="008E30F2" w:rsidRDefault="004837B1" w:rsidP="008E30F2">
      <w:pPr>
        <w:spacing w:after="0"/>
        <w:jc w:val="center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IV. Platební podmínky</w:t>
      </w:r>
    </w:p>
    <w:p w:rsidR="00597886" w:rsidRPr="008E30F2" w:rsidRDefault="004837B1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>Objednatel nebude poskytovat zhotoviteli díla zálohy</w:t>
      </w:r>
    </w:p>
    <w:p w:rsidR="004837B1" w:rsidRPr="008E30F2" w:rsidRDefault="004837B1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2)</w:t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BB4F09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Zhotovitel je oprávněn</w:t>
      </w:r>
      <w:r w:rsidR="00925AB9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vystavit celkovou cenu díla až po řádném a úplném dokončení díla bez vad a nedodělků a jeho převzetí objednatelem, a to na základě vzájemně písemně odsouhlaseného předávacího protokolu, případně doplněného o vzájemně odsouhlasený protokol a předání odstraněných vad a nedodělků. </w:t>
      </w:r>
    </w:p>
    <w:p w:rsidR="00925AB9" w:rsidRPr="008E30F2" w:rsidRDefault="00925AB9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3)</w:t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>Faktura je splatná ve lhůtě 30 kalendářních dnů</w:t>
      </w:r>
    </w:p>
    <w:p w:rsidR="00925AB9" w:rsidRPr="008E30F2" w:rsidRDefault="00925AB9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925AB9" w:rsidRPr="008E30F2" w:rsidRDefault="00925AB9" w:rsidP="008E30F2">
      <w:pPr>
        <w:spacing w:after="0"/>
        <w:jc w:val="center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V. Staveniště</w:t>
      </w:r>
    </w:p>
    <w:p w:rsidR="00925AB9" w:rsidRPr="008E30F2" w:rsidRDefault="00925AB9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>Prostor staveniště je vymezen zadáním stavby. Pokud bude zhotovitel potřebovat pro realizaci díla prostor větší, zajistí si jej na vlastní náklady.</w:t>
      </w:r>
    </w:p>
    <w:p w:rsidR="00120DFF" w:rsidRPr="008E30F2" w:rsidRDefault="00120DFF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2)</w:t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 xml:space="preserve">Zhotovitel zabezpečí na vlastní náklad staveniště a zajistí vjezd na staveniště, jeho provoz, údržbu, pořádek a čistotu po celou dobu výstavby. </w:t>
      </w:r>
    </w:p>
    <w:p w:rsidR="00120DFF" w:rsidRPr="008E30F2" w:rsidRDefault="00120DFF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3)</w:t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 xml:space="preserve">Zhotovitel je odpovědný za všechny škody způsobené na staveništi do doby předání a převzetí díla a vyklizení staveniště, a to podle obecných </w:t>
      </w:r>
      <w:proofErr w:type="gramStart"/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ustanoveních</w:t>
      </w:r>
      <w:proofErr w:type="gramEnd"/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o náhradě škody.</w:t>
      </w:r>
    </w:p>
    <w:p w:rsidR="0097447E" w:rsidRPr="008E30F2" w:rsidRDefault="009B089E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4</w:t>
      </w:r>
      <w:r w:rsidR="0097447E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="0097447E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>Zhotovitel se zavazuje vyklidit staveniště do 14 kalendářních dnů od protokolárního předání a převzetí díla. Při nedodržení tohoto termínu je povinen uhradit objednateli smluvní pokutu, která činí 1000,-Kč za každý jednotlivý den prodlení a dále je povinen uhradit objednateli veškeré náklady a škody, které mu tím vznikly.</w:t>
      </w:r>
    </w:p>
    <w:p w:rsidR="00925AB9" w:rsidRPr="008E30F2" w:rsidRDefault="00925AB9" w:rsidP="008E30F2">
      <w:pPr>
        <w:spacing w:after="0"/>
        <w:rPr>
          <w:rFonts w:eastAsia="Times New Roman" w:cstheme="minorHAnsi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8E30F2" w:rsidRDefault="002F65E5" w:rsidP="008E30F2">
      <w:pPr>
        <w:spacing w:after="0"/>
        <w:jc w:val="center"/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V</w:t>
      </w:r>
      <w:r w:rsidR="008E30F2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</w:t>
      </w:r>
      <w:r w:rsidRPr="008E30F2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.</w:t>
      </w:r>
      <w:r w:rsidR="00527B13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8E30F2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Povinnosti zhotovitele</w:t>
      </w:r>
    </w:p>
    <w:p w:rsidR="00697CB5" w:rsidRPr="008E30F2" w:rsidRDefault="002F65E5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597886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697CB5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Při provádění díla postupuje zhotovitel samostatně a dílo provádí v souladu s projektovou dokumentací a dalšími podklady a v souladu s obecně závaznými právními předpisy a českými technickými normami.</w:t>
      </w:r>
    </w:p>
    <w:p w:rsidR="00697CB5" w:rsidRPr="008E30F2" w:rsidRDefault="00697CB5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2)</w:t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>Při provádění díla prostřednictvím zaměstnanců zhotovitele nebo při provádění části díla jinou osobou má zhotovitel odpovědnost, jako by dílo prováděl sám.</w:t>
      </w:r>
    </w:p>
    <w:p w:rsidR="009F455D" w:rsidRPr="008E30F2" w:rsidRDefault="009B089E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3</w:t>
      </w:r>
      <w:r w:rsidR="009F455D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="009F455D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9F455D" w:rsidRPr="008E30F2">
        <w:rPr>
          <w:rFonts w:cstheme="minorHAnsi"/>
          <w:sz w:val="24"/>
          <w:szCs w:val="24"/>
        </w:rPr>
        <w:t xml:space="preserve">Objednatel je oprávněn kdykoliv během provádění díla přerušit jeho provádění nebo jeho provádění ukončit. V případě, že k přerušení provádění díla nedojde z důvodů na straně dodavatele, prodlouží se o dobu přerušení provádění díla a dalších 7 dní termín dokončení díla. Pokud bude přerušení provádění díla trvat déle než 2 měsíce, je dodavatel oprávněn od této smlouvy odstoupit. Objednatel je rovněž oprávněn kdykoliv snížit rozsah prováděného díla o konkrétní položky a části.  </w:t>
      </w:r>
    </w:p>
    <w:p w:rsidR="00CC02FB" w:rsidRPr="008E30F2" w:rsidRDefault="00CC02FB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8E30F2" w:rsidRDefault="002F65E5" w:rsidP="008E30F2">
      <w:pPr>
        <w:spacing w:after="0"/>
        <w:jc w:val="center"/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VI</w:t>
      </w:r>
      <w:r w:rsidR="008E30F2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</w:t>
      </w:r>
      <w:r w:rsidRPr="008E30F2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.</w:t>
      </w:r>
      <w:r w:rsidR="00527B13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8E30F2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Povinnosti objednatele</w:t>
      </w:r>
    </w:p>
    <w:p w:rsidR="00597886" w:rsidRPr="008E30F2" w:rsidRDefault="002F65E5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597886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Objednatel se zavazuje zajistit veškerá rozhodnu</w:t>
      </w:r>
      <w:r w:rsidR="00E537F5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tí a povolení příslušných úřadů.</w:t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V případě, že objednatel v průběhu stavby nezajistí potřebná povolení, zhotovitel přeruší stavbu do dodání potřebných povolení. Náklady spojené s přerušením stavby hradí objednatel.</w:t>
      </w:r>
    </w:p>
    <w:p w:rsidR="00597886" w:rsidRPr="008E30F2" w:rsidRDefault="00E130A0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2</w:t>
      </w:r>
      <w:r w:rsidR="002F65E5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="00597886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Objednatel se zavazuje zajistit zhotoviteli stavební odběr el. </w:t>
      </w:r>
      <w:proofErr w:type="gramStart"/>
      <w:r w:rsidR="002F65E5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energie</w:t>
      </w:r>
      <w:proofErr w:type="gramEnd"/>
      <w:r w:rsidR="002F65E5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, která bude přístupná na staveništi</w:t>
      </w:r>
      <w:r w:rsidR="00597886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</w:p>
    <w:p w:rsidR="00904CA3" w:rsidRPr="008E30F2" w:rsidRDefault="00904CA3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8E30F2" w:rsidRDefault="00904CA3" w:rsidP="008E30F2">
      <w:pPr>
        <w:spacing w:after="0"/>
        <w:jc w:val="center"/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VII</w:t>
      </w:r>
      <w:r w:rsidR="008E30F2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</w:t>
      </w:r>
      <w:r w:rsidRPr="008E30F2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. Pojištění dodavatele</w:t>
      </w:r>
    </w:p>
    <w:p w:rsidR="008E30F2" w:rsidRDefault="00904CA3" w:rsidP="008E30F2">
      <w:pPr>
        <w:pStyle w:val="Odstavecseseznamem"/>
        <w:widowControl w:val="0"/>
        <w:numPr>
          <w:ilvl w:val="0"/>
          <w:numId w:val="30"/>
        </w:numPr>
        <w:suppressAutoHyphens/>
        <w:autoSpaceDE w:val="0"/>
        <w:spacing w:after="0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>Dodavatel prohlašuje, že ke dni uzavření této</w:t>
      </w:r>
      <w:r w:rsidR="008E30F2">
        <w:rPr>
          <w:rFonts w:cstheme="minorHAnsi"/>
          <w:sz w:val="24"/>
          <w:szCs w:val="24"/>
        </w:rPr>
        <w:t xml:space="preserve"> Smlouvy má uzavřenou pojistnou </w:t>
      </w:r>
      <w:r w:rsidRPr="008E30F2">
        <w:rPr>
          <w:rFonts w:cstheme="minorHAnsi"/>
          <w:sz w:val="24"/>
          <w:szCs w:val="24"/>
        </w:rPr>
        <w:t xml:space="preserve">smlouvu, jejímž předmětem je pojištění odpovědnosti za škodu způsobenou dodavatelem třetí osobě v souvislosti s výkonem jeho činnosti, včetně možných škod způsobených pracovníky dodavatele. </w:t>
      </w:r>
    </w:p>
    <w:p w:rsidR="008E30F2" w:rsidRPr="008E30F2" w:rsidRDefault="00904CA3" w:rsidP="008E30F2">
      <w:pPr>
        <w:pStyle w:val="Odstavecseseznamem"/>
        <w:widowControl w:val="0"/>
        <w:numPr>
          <w:ilvl w:val="0"/>
          <w:numId w:val="30"/>
        </w:numPr>
        <w:suppressAutoHyphens/>
        <w:autoSpaceDE w:val="0"/>
        <w:spacing w:after="0"/>
        <w:ind w:left="0" w:firstLine="0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 w:rsidRPr="008E30F2">
        <w:rPr>
          <w:rFonts w:cstheme="minorHAnsi"/>
          <w:sz w:val="24"/>
          <w:szCs w:val="24"/>
        </w:rPr>
        <w:t xml:space="preserve">Dodavatel je povinen mít uzavřeno platné stavebně montážní pojištění pokrývající plnou hodnotu díla se spoluúčastí nejvýše 5 %, a to do předání a převzetí dokončeného díla. Dodavatel je povinen při podpisu smlouvy předložit pojistnou smlouvu. </w:t>
      </w:r>
    </w:p>
    <w:p w:rsidR="00904CA3" w:rsidRPr="008E30F2" w:rsidRDefault="00904CA3" w:rsidP="008E30F2">
      <w:pPr>
        <w:spacing w:after="0"/>
        <w:jc w:val="center"/>
        <w:rPr>
          <w:rFonts w:eastAsia="Times New Roman" w:cstheme="minorHAnsi"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904CA3" w:rsidRPr="008E30F2" w:rsidRDefault="008E30F2" w:rsidP="008E30F2">
      <w:pPr>
        <w:spacing w:after="0"/>
        <w:jc w:val="center"/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IX.</w:t>
      </w:r>
      <w:r w:rsidR="00904CA3" w:rsidRPr="008E30F2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Splnění a předání díla</w:t>
      </w:r>
    </w:p>
    <w:p w:rsidR="00904CA3" w:rsidRPr="008E30F2" w:rsidRDefault="00904CA3" w:rsidP="008E30F2">
      <w:pPr>
        <w:pStyle w:val="Odstavecseseznamem"/>
        <w:numPr>
          <w:ilvl w:val="0"/>
          <w:numId w:val="21"/>
        </w:numPr>
        <w:tabs>
          <w:tab w:val="left" w:pos="284"/>
        </w:tabs>
        <w:autoSpaceDE w:val="0"/>
        <w:ind w:left="0" w:firstLine="0"/>
        <w:jc w:val="both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>Dodavatel splní svou povinnost dokončit dílo tak, že řádně a úplně zhotoví dílo podle článku I. smlouvy, tedy bez vad a nedodělků. Nedílnou součástí řádného splnění díla je předání všech písemných dokladů potřebných k užívání a provozování díla, které se vztahují k těm částem díla, které zhotovoval nebo dodával dodavatel ve smyslu této smlouvy (a to i prostřednictvím svých poddodavatelů), a to jejich originálů.</w:t>
      </w:r>
    </w:p>
    <w:p w:rsidR="00904CA3" w:rsidRPr="008E30F2" w:rsidRDefault="00904CA3" w:rsidP="008E30F2">
      <w:pPr>
        <w:pStyle w:val="Odstavecseseznamem"/>
        <w:numPr>
          <w:ilvl w:val="0"/>
          <w:numId w:val="21"/>
        </w:numPr>
        <w:tabs>
          <w:tab w:val="left" w:pos="360"/>
        </w:tabs>
        <w:autoSpaceDE w:val="0"/>
        <w:ind w:left="0" w:firstLine="0"/>
        <w:jc w:val="both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>Objednatel je povinen řádně a úplně dokončené dílo bez vad a nedodělků převzít.</w:t>
      </w:r>
    </w:p>
    <w:p w:rsidR="00904CA3" w:rsidRPr="008E30F2" w:rsidRDefault="00904CA3" w:rsidP="008E30F2">
      <w:pPr>
        <w:pStyle w:val="Odstavecseseznamem"/>
        <w:numPr>
          <w:ilvl w:val="0"/>
          <w:numId w:val="21"/>
        </w:numPr>
        <w:tabs>
          <w:tab w:val="left" w:pos="360"/>
        </w:tabs>
        <w:autoSpaceDE w:val="0"/>
        <w:ind w:left="0" w:firstLine="0"/>
        <w:jc w:val="both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>Dokončené dílo dle článku I. smlouvy bude předáno objednateli na základě písemného protokolu o předání a převzetí díla podepsaného oprávněnými zástupci smluvních stran ve věcech smluvních.(dále jen „protokol“). V případě, že se objednatel rozhodne dílo převzít s vadami a nedodělky nebránícími řádnému užívání díla, budou v protokolu o předání díla uvedeny i takto zjištěné vady a nedodělky nebránící řádnému užívání díla a lhůty pro jejich odstranění. Objednatel je oprávněn odmítnout převzetí díla v případě, že má vady nebo nedodělky. Vadou se přitom rozumí odchylka v kvalitě a parametrech díla stanovených projektovou dokumentací, touto smlouvou a obecně závaznými předpisy či pokyny výrobců či dovozců materiálu a použitých zařízení.</w:t>
      </w:r>
    </w:p>
    <w:p w:rsidR="00904CA3" w:rsidRPr="008E30F2" w:rsidRDefault="00904CA3" w:rsidP="008E30F2">
      <w:pPr>
        <w:pStyle w:val="Odstavecseseznamem"/>
        <w:numPr>
          <w:ilvl w:val="0"/>
          <w:numId w:val="21"/>
        </w:numPr>
        <w:tabs>
          <w:tab w:val="left" w:pos="360"/>
        </w:tabs>
        <w:autoSpaceDE w:val="0"/>
        <w:ind w:left="0" w:firstLine="0"/>
        <w:jc w:val="both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>Objednatel není povinen dílo na základě protokolu převzít, jestliže dílo není řádně a úplně dokončeno, má vady nebo nedodělky.</w:t>
      </w:r>
    </w:p>
    <w:p w:rsidR="00904CA3" w:rsidRPr="008E30F2" w:rsidRDefault="00904CA3" w:rsidP="008E30F2">
      <w:pPr>
        <w:pStyle w:val="Odstavecseseznamem"/>
        <w:numPr>
          <w:ilvl w:val="0"/>
          <w:numId w:val="21"/>
        </w:numPr>
        <w:tabs>
          <w:tab w:val="left" w:pos="360"/>
        </w:tabs>
        <w:autoSpaceDE w:val="0"/>
        <w:ind w:left="0" w:firstLine="0"/>
        <w:jc w:val="both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 xml:space="preserve">Pokud dodavatel neodstraní závady nebo nedodělky na díle v termínu uvedeném v předávacím protokolu, je povinen uhradit objednateli </w:t>
      </w:r>
      <w:r w:rsidRPr="008E30F2">
        <w:rPr>
          <w:rFonts w:cstheme="minorHAnsi"/>
          <w:b/>
          <w:sz w:val="24"/>
          <w:szCs w:val="24"/>
        </w:rPr>
        <w:t>smluvní pokutu ve výši1 000,- Kč</w:t>
      </w:r>
      <w:r w:rsidRPr="008E30F2">
        <w:rPr>
          <w:rFonts w:cstheme="minorHAnsi"/>
          <w:sz w:val="24"/>
          <w:szCs w:val="24"/>
        </w:rPr>
        <w:t xml:space="preserve"> za každou vadu a každý den prodlení.</w:t>
      </w:r>
    </w:p>
    <w:p w:rsidR="00904CA3" w:rsidRPr="008E30F2" w:rsidRDefault="00904CA3" w:rsidP="008E30F2">
      <w:pPr>
        <w:pStyle w:val="Odstavecseseznamem"/>
        <w:numPr>
          <w:ilvl w:val="0"/>
          <w:numId w:val="21"/>
        </w:numPr>
        <w:tabs>
          <w:tab w:val="left" w:pos="360"/>
        </w:tabs>
        <w:autoSpaceDE w:val="0"/>
        <w:ind w:left="0" w:firstLine="0"/>
        <w:jc w:val="both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>K předání díla na základě protokolu vyzve dodavatel objednatele písemně nejpozději 5 pracovních dnů přede dnem, kdy bude dílo připraveno k předání, tj. bude dokončeno. Objednatel zahájí převzetí díla do 5 pracovních dnů od termínu navrženého dodavatelem.</w:t>
      </w:r>
    </w:p>
    <w:p w:rsidR="00904CA3" w:rsidRPr="008E30F2" w:rsidRDefault="00904CA3" w:rsidP="008E30F2">
      <w:pPr>
        <w:pStyle w:val="Odstavecseseznamem"/>
        <w:numPr>
          <w:ilvl w:val="0"/>
          <w:numId w:val="21"/>
        </w:numPr>
        <w:tabs>
          <w:tab w:val="left" w:pos="360"/>
        </w:tabs>
        <w:autoSpaceDE w:val="0"/>
        <w:ind w:left="0" w:firstLine="0"/>
        <w:jc w:val="both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>K předání díla přizve objednatel osoby vykonávající funkci TDS, případně také autorského dozoru projektanta.</w:t>
      </w:r>
    </w:p>
    <w:p w:rsidR="006E7980" w:rsidRPr="008E30F2" w:rsidRDefault="006E7980" w:rsidP="008E30F2">
      <w:pPr>
        <w:pStyle w:val="Odstavecseseznamem"/>
        <w:tabs>
          <w:tab w:val="left" w:pos="360"/>
        </w:tabs>
        <w:autoSpaceDE w:val="0"/>
        <w:rPr>
          <w:rFonts w:cstheme="minorHAnsi"/>
          <w:sz w:val="24"/>
          <w:szCs w:val="24"/>
        </w:rPr>
      </w:pPr>
    </w:p>
    <w:p w:rsidR="006E7980" w:rsidRPr="008E30F2" w:rsidRDefault="006E7980" w:rsidP="008E30F2">
      <w:pPr>
        <w:pStyle w:val="Odstavecseseznamem"/>
        <w:numPr>
          <w:ilvl w:val="0"/>
          <w:numId w:val="31"/>
        </w:numPr>
        <w:jc w:val="center"/>
        <w:rPr>
          <w:rFonts w:cstheme="minorHAnsi"/>
          <w:b/>
          <w:bCs/>
          <w:sz w:val="24"/>
          <w:szCs w:val="24"/>
        </w:rPr>
      </w:pPr>
      <w:r w:rsidRPr="008E30F2">
        <w:rPr>
          <w:rFonts w:cstheme="minorHAnsi"/>
          <w:b/>
          <w:bCs/>
          <w:sz w:val="24"/>
          <w:szCs w:val="24"/>
        </w:rPr>
        <w:t>Záruka za jakost díla a odpovědnost za vady díla</w:t>
      </w:r>
    </w:p>
    <w:p w:rsidR="006E7980" w:rsidRPr="008E30F2" w:rsidRDefault="006E7980" w:rsidP="008E30F2">
      <w:pPr>
        <w:pStyle w:val="Odstavecseseznamem"/>
        <w:numPr>
          <w:ilvl w:val="0"/>
          <w:numId w:val="23"/>
        </w:numPr>
        <w:tabs>
          <w:tab w:val="left" w:pos="360"/>
        </w:tabs>
        <w:autoSpaceDE w:val="0"/>
        <w:ind w:left="0" w:firstLine="0"/>
        <w:jc w:val="both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 xml:space="preserve">Délka záruční doby za jakost díla je sjednána na dobu </w:t>
      </w:r>
      <w:r w:rsidRPr="00684B2D">
        <w:rPr>
          <w:rFonts w:cstheme="minorHAnsi"/>
          <w:b/>
          <w:sz w:val="24"/>
          <w:szCs w:val="24"/>
        </w:rPr>
        <w:t>60 měsíců.</w:t>
      </w:r>
      <w:r w:rsidRPr="008E30F2">
        <w:rPr>
          <w:rFonts w:cstheme="minorHAnsi"/>
          <w:sz w:val="24"/>
          <w:szCs w:val="24"/>
        </w:rPr>
        <w:t xml:space="preserve"> Záruční doba počíná běžet dnem protokolárního předání a převzetí díla. Pokud bylo dílo převzato s vadami a nedodělky, počíná záruční doba běžet, až ode dne jejich úplného odstranění. </w:t>
      </w:r>
    </w:p>
    <w:p w:rsidR="006E7980" w:rsidRPr="008E30F2" w:rsidRDefault="006E7980" w:rsidP="008E30F2">
      <w:pPr>
        <w:pStyle w:val="Odstavecseseznamem"/>
        <w:numPr>
          <w:ilvl w:val="0"/>
          <w:numId w:val="23"/>
        </w:numPr>
        <w:tabs>
          <w:tab w:val="left" w:pos="360"/>
        </w:tabs>
        <w:autoSpaceDE w:val="0"/>
        <w:ind w:left="0" w:firstLine="0"/>
        <w:jc w:val="both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lastRenderedPageBreak/>
        <w:t>Pokud se v průběhu záruční lhůty vyskytly na díle vady, má, objednatel právo na jejich bezplatné odstranění. Objednatel je povinen tyto vady u dodavatele neprodleně písemně reklamovat. Dodavatel je povinen nastoupit k odstranění b</w:t>
      </w:r>
      <w:r w:rsidR="00153BD7">
        <w:rPr>
          <w:rFonts w:cstheme="minorHAnsi"/>
          <w:sz w:val="24"/>
          <w:szCs w:val="24"/>
        </w:rPr>
        <w:t>ěžných vad a nedodělků díla do 4</w:t>
      </w:r>
      <w:r w:rsidRPr="008E30F2">
        <w:rPr>
          <w:rFonts w:cstheme="minorHAnsi"/>
          <w:sz w:val="24"/>
          <w:szCs w:val="24"/>
        </w:rPr>
        <w:t xml:space="preserve"> kalendářních dnů od doručení písemné reklamace objednatele dodavatel</w:t>
      </w:r>
      <w:r w:rsidR="00153BD7">
        <w:rPr>
          <w:rFonts w:cstheme="minorHAnsi"/>
          <w:sz w:val="24"/>
          <w:szCs w:val="24"/>
        </w:rPr>
        <w:t>i a odstranit je nejpozději do 10</w:t>
      </w:r>
      <w:r w:rsidRPr="008E30F2">
        <w:rPr>
          <w:rFonts w:cstheme="minorHAnsi"/>
          <w:sz w:val="24"/>
          <w:szCs w:val="24"/>
        </w:rPr>
        <w:t xml:space="preserve"> dnů ode dne doručení písemné reklamace objednatele dodavateli. V případě, že se jedná o vadu, která brání užívání díla (havárie), zavazuje se dodavatel nastoupit k je</w:t>
      </w:r>
      <w:r w:rsidR="00684B2D">
        <w:rPr>
          <w:rFonts w:cstheme="minorHAnsi"/>
          <w:sz w:val="24"/>
          <w:szCs w:val="24"/>
        </w:rPr>
        <w:t>jímu odstranění nejpozději do 2dnů</w:t>
      </w:r>
      <w:r w:rsidRPr="008E30F2">
        <w:rPr>
          <w:rFonts w:cstheme="minorHAnsi"/>
          <w:sz w:val="24"/>
          <w:szCs w:val="24"/>
        </w:rPr>
        <w:t xml:space="preserve"> ode dne jejího</w:t>
      </w:r>
      <w:r w:rsidR="00684B2D">
        <w:rPr>
          <w:rFonts w:cstheme="minorHAnsi"/>
          <w:sz w:val="24"/>
          <w:szCs w:val="24"/>
        </w:rPr>
        <w:t xml:space="preserve"> ohlášení, do 3 dnů</w:t>
      </w:r>
      <w:r w:rsidRPr="008E30F2">
        <w:rPr>
          <w:rFonts w:cstheme="minorHAnsi"/>
          <w:sz w:val="24"/>
          <w:szCs w:val="24"/>
        </w:rPr>
        <w:t xml:space="preserve"> provést alespoň taková opatření, aby dílo bylo možné, byť s dočasným přiměřeným omezením, opětovně užívat a vadu se zavazuje odstranit nejpozději do 20 dnů ode dne doručení písemné reklamace objednatele dodavateli. Dodavatel je povinen bez zbytečného odkladu, nejpozději však v termínech výše popsaných, reklamované vady odstranit, i když neuznává, že za vady odpovídá; ve sporných případech nese náklady až do pravomocného rozhodnutí o reklamaci dodavatel. Zároveň je dodavatel nejpozději do 10 kalendářních dnů po obdržení písemné reklamace objednateli oznámit, zda reklamaci uznává, jakou lhůtu k odstranění vad navrhuje nebo z jakých důvodů odmítá reklamaci uznat. </w:t>
      </w:r>
    </w:p>
    <w:p w:rsidR="006E7980" w:rsidRPr="008E30F2" w:rsidRDefault="006E7980" w:rsidP="008E30F2">
      <w:pPr>
        <w:pStyle w:val="Odstavecseseznamem"/>
        <w:numPr>
          <w:ilvl w:val="0"/>
          <w:numId w:val="23"/>
        </w:numPr>
        <w:tabs>
          <w:tab w:val="left" w:pos="360"/>
        </w:tabs>
        <w:autoSpaceDE w:val="0"/>
        <w:ind w:left="0" w:firstLine="0"/>
        <w:jc w:val="both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>Jestliže v případě reklamace objednatele nenastoupí dodavatel k odstranění reklamovaných vad a nedoděl</w:t>
      </w:r>
      <w:r w:rsidR="00684B2D">
        <w:rPr>
          <w:rFonts w:cstheme="minorHAnsi"/>
          <w:sz w:val="24"/>
          <w:szCs w:val="24"/>
        </w:rPr>
        <w:t xml:space="preserve">ků ve lhůtě stanovené v článku </w:t>
      </w:r>
      <w:r w:rsidRPr="008E30F2">
        <w:rPr>
          <w:rFonts w:cstheme="minorHAnsi"/>
          <w:sz w:val="24"/>
          <w:szCs w:val="24"/>
        </w:rPr>
        <w:t xml:space="preserve">X. odst. 2. smlouvy, popřípadě je neodstraní v tam popsané lhůtě nebo v tam popsané lhůtě neprovede opatření potřebná k tomu, aby mohlo být dílo dále užíváno (v případě havárie bránící užívání díla), je objednatel oprávněn nechat odstranit reklamované vady a nedodělky díla na náklady dodavatele jinou osobou. </w:t>
      </w:r>
    </w:p>
    <w:p w:rsidR="00B85A6D" w:rsidRPr="008E30F2" w:rsidRDefault="00B85A6D" w:rsidP="008E30F2">
      <w:pPr>
        <w:pStyle w:val="Odstavecseseznamem"/>
        <w:tabs>
          <w:tab w:val="left" w:pos="360"/>
        </w:tabs>
        <w:autoSpaceDE w:val="0"/>
        <w:jc w:val="both"/>
        <w:rPr>
          <w:rFonts w:cstheme="minorHAnsi"/>
          <w:sz w:val="24"/>
          <w:szCs w:val="24"/>
        </w:rPr>
      </w:pPr>
    </w:p>
    <w:p w:rsidR="006E7980" w:rsidRPr="00684B2D" w:rsidRDefault="006E7980" w:rsidP="008E30F2">
      <w:pPr>
        <w:pStyle w:val="Odstavecseseznamem"/>
        <w:numPr>
          <w:ilvl w:val="0"/>
          <w:numId w:val="31"/>
        </w:numPr>
        <w:autoSpaceDE w:val="0"/>
        <w:jc w:val="center"/>
        <w:rPr>
          <w:rFonts w:cstheme="minorHAnsi"/>
          <w:b/>
          <w:sz w:val="24"/>
          <w:szCs w:val="24"/>
        </w:rPr>
      </w:pPr>
      <w:r w:rsidRPr="00684B2D">
        <w:rPr>
          <w:rFonts w:cstheme="minorHAnsi"/>
          <w:b/>
          <w:bCs/>
          <w:sz w:val="24"/>
          <w:szCs w:val="24"/>
        </w:rPr>
        <w:t>Výpověď, Odstoupení od smlouvy</w:t>
      </w:r>
    </w:p>
    <w:p w:rsidR="006E7980" w:rsidRPr="00684B2D" w:rsidRDefault="00684B2D" w:rsidP="00684B2D">
      <w:pPr>
        <w:pStyle w:val="Odstavecseseznamem"/>
        <w:numPr>
          <w:ilvl w:val="0"/>
          <w:numId w:val="26"/>
        </w:numPr>
        <w:autoSpaceDE w:val="0"/>
        <w:ind w:left="0" w:firstLine="0"/>
        <w:jc w:val="both"/>
        <w:rPr>
          <w:rFonts w:cstheme="minorHAnsi"/>
          <w:sz w:val="24"/>
          <w:szCs w:val="24"/>
        </w:rPr>
      </w:pPr>
      <w:r w:rsidRPr="00684B2D">
        <w:rPr>
          <w:rFonts w:cstheme="minorHAnsi"/>
          <w:sz w:val="24"/>
          <w:szCs w:val="24"/>
        </w:rPr>
        <w:t xml:space="preserve">Objednatel si vyhrazuje právo tuto smlouvu vypovědět v případě, že mu nebude poskytnuta dotace ze Středočeského kraje na realizaci díla. Neposkytnutí dotace se nepovažuje za porušení závazků vyplývajících z této smlouvy a žádná smluvní strana nemá nárok na náhradu vzniklé škody nebo úhradu nákladů vzniklých v důsledku takového ukončení smlouvy. </w:t>
      </w:r>
      <w:r w:rsidR="006E7980" w:rsidRPr="00684B2D">
        <w:rPr>
          <w:rFonts w:cstheme="minorHAnsi"/>
          <w:sz w:val="24"/>
          <w:szCs w:val="24"/>
        </w:rPr>
        <w:t>Odstoupení od smlouvy strana oprávněná oznámí straně povinné písemně. Účinky odstoupení nastanou doručením takového oznámení povinné straně. Nepodaří – li se oznámení doručit, má se za to, že došlo k jeho doručení třetím dnem po odeslání na adresu povinné strany uvedenou v záhlaví této smlouvy.</w:t>
      </w:r>
    </w:p>
    <w:p w:rsidR="006E7980" w:rsidRPr="008E30F2" w:rsidRDefault="006E7980" w:rsidP="008E30F2">
      <w:pPr>
        <w:pStyle w:val="Odstavecseseznamem"/>
        <w:numPr>
          <w:ilvl w:val="0"/>
          <w:numId w:val="26"/>
        </w:numPr>
        <w:autoSpaceDE w:val="0"/>
        <w:ind w:left="0" w:firstLine="0"/>
        <w:jc w:val="both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>Objednatel je dále oprávněn od této Smlouvy odstoupit, pokud vůči majetku dodavatele probíhá insolvenční řízení.</w:t>
      </w:r>
    </w:p>
    <w:p w:rsidR="006E7980" w:rsidRPr="008E30F2" w:rsidRDefault="006E7980" w:rsidP="008E30F2">
      <w:pPr>
        <w:pStyle w:val="Odstavecseseznamem"/>
        <w:numPr>
          <w:ilvl w:val="0"/>
          <w:numId w:val="26"/>
        </w:numPr>
        <w:autoSpaceDE w:val="0"/>
        <w:ind w:left="0" w:firstLine="0"/>
        <w:jc w:val="both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>Odstoupením od smlouvy zanikají všechna práva a povinnosti stran ze smlouvy.  Odstoupení od smlouvy se však nedotýká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:rsidR="006E7980" w:rsidRPr="008E30F2" w:rsidRDefault="006E7980" w:rsidP="008E30F2">
      <w:pPr>
        <w:pStyle w:val="Odstavecseseznamem"/>
        <w:numPr>
          <w:ilvl w:val="0"/>
          <w:numId w:val="26"/>
        </w:numPr>
        <w:autoSpaceDE w:val="0"/>
        <w:ind w:left="0" w:firstLine="0"/>
        <w:jc w:val="both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 xml:space="preserve">Objednatel je dále oprávněn odstoupit od smlouvy v případě, kdy není schopen uhradit sjednanou cenu díla z důvodů nepřidělení finančních prostředků nebo změny skladby rozpočtu a s tím související nemožnosti financování realizace díla. V takovém případě se strany dohodly, že objednateli ve splnění povinnosti ze smlouvy dočasně nebo trvale </w:t>
      </w:r>
      <w:r w:rsidRPr="008E30F2">
        <w:rPr>
          <w:rFonts w:cstheme="minorHAnsi"/>
          <w:sz w:val="24"/>
          <w:szCs w:val="24"/>
        </w:rPr>
        <w:lastRenderedPageBreak/>
        <w:t>zabránila mimořádná nepředvídatelná a nepřekonatelná překážka vzniklá nezávisle na jeho vůli. Dodavatel má pak pouze nárok na úhradu ceny do té doby dokončených částí díla a dále na náhradu nákladů účelně do té doby vynaložených na pořízení rozpracovaných částí díla.</w:t>
      </w:r>
    </w:p>
    <w:p w:rsidR="006E7980" w:rsidRPr="008E30F2" w:rsidRDefault="006E7980" w:rsidP="008E30F2">
      <w:pPr>
        <w:pStyle w:val="Odstavecseseznamem"/>
        <w:numPr>
          <w:ilvl w:val="0"/>
          <w:numId w:val="26"/>
        </w:numPr>
        <w:autoSpaceDE w:val="0"/>
        <w:ind w:left="0" w:firstLine="0"/>
        <w:jc w:val="both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>Odstoupení (zánik práv a povinností) nastane až splněním povinností vyplývajících z vyrovnání smluvních stran.</w:t>
      </w:r>
    </w:p>
    <w:p w:rsidR="006E7980" w:rsidRPr="008E30F2" w:rsidRDefault="006E7980" w:rsidP="008E30F2">
      <w:pPr>
        <w:pStyle w:val="Odstavecseseznamem"/>
        <w:numPr>
          <w:ilvl w:val="0"/>
          <w:numId w:val="26"/>
        </w:numPr>
        <w:autoSpaceDE w:val="0"/>
        <w:ind w:left="0" w:firstLine="0"/>
        <w:jc w:val="both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>Smlouvu lze ukončit dohodou smluvních stran, písemnou výpovědí bez uvedení důvodů. Smluvní strany si dohodly výpovědní lhůtu dvou týdnů ode dne doručení výpovědi smluvní straně.</w:t>
      </w:r>
    </w:p>
    <w:p w:rsidR="008F075F" w:rsidRPr="00527B13" w:rsidRDefault="008F075F" w:rsidP="00527B13">
      <w:pPr>
        <w:pStyle w:val="Odstavecseseznamem"/>
        <w:numPr>
          <w:ilvl w:val="0"/>
          <w:numId w:val="31"/>
        </w:numPr>
        <w:jc w:val="center"/>
        <w:rPr>
          <w:rFonts w:cstheme="minorHAnsi"/>
          <w:b/>
          <w:bCs/>
          <w:sz w:val="24"/>
          <w:szCs w:val="24"/>
        </w:rPr>
      </w:pPr>
      <w:r w:rsidRPr="00527B13">
        <w:rPr>
          <w:rFonts w:cstheme="minorHAnsi"/>
          <w:b/>
          <w:bCs/>
          <w:sz w:val="24"/>
          <w:szCs w:val="24"/>
        </w:rPr>
        <w:t>Smluvní pokuty a úrok z prodlení</w:t>
      </w:r>
    </w:p>
    <w:p w:rsidR="008F075F" w:rsidRPr="008E30F2" w:rsidRDefault="008F075F" w:rsidP="008E30F2">
      <w:pPr>
        <w:pStyle w:val="Odstavecseseznamem"/>
        <w:numPr>
          <w:ilvl w:val="0"/>
          <w:numId w:val="28"/>
        </w:numPr>
        <w:spacing w:after="0"/>
        <w:ind w:left="0" w:firstLine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cstheme="minorHAnsi"/>
          <w:sz w:val="24"/>
          <w:szCs w:val="24"/>
        </w:rPr>
        <w:t>Smluvní pokuta za včasné nevyklizení staveniště je 0,05 % z ceny díla bez DPH za každý i započatý den prodlení dodavatele.</w:t>
      </w:r>
    </w:p>
    <w:p w:rsidR="008F075F" w:rsidRPr="008E30F2" w:rsidRDefault="008F075F" w:rsidP="008E30F2">
      <w:pPr>
        <w:pStyle w:val="Odstavecseseznamem"/>
        <w:numPr>
          <w:ilvl w:val="0"/>
          <w:numId w:val="28"/>
        </w:numPr>
        <w:spacing w:after="0"/>
        <w:ind w:left="0" w:firstLine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cstheme="minorHAnsi"/>
          <w:sz w:val="24"/>
          <w:szCs w:val="24"/>
        </w:rPr>
        <w:t>Smluvní pokuta za neodstranění vad na díle v termínu uvedeném v protokolu o předání a převzetí díla ve výši 1.000,- Kč za každou vadu a každý den prodlení.</w:t>
      </w:r>
    </w:p>
    <w:p w:rsidR="008F075F" w:rsidRPr="008E30F2" w:rsidRDefault="008F075F" w:rsidP="008E30F2">
      <w:pPr>
        <w:pStyle w:val="Odstavecseseznamem"/>
        <w:widowControl w:val="0"/>
        <w:numPr>
          <w:ilvl w:val="0"/>
          <w:numId w:val="23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>Smluvní pokuta za nedodržení stanovené lhůty pro odstranění reklamovaných vad v období záruční lhůty, které brání řádnému užívání díla nebo hrozí nebezpečí škody velkého rozsahu, ve výši 10.000,- Kč za každou vadu a každý den prodlení.</w:t>
      </w:r>
    </w:p>
    <w:p w:rsidR="008F075F" w:rsidRPr="008E30F2" w:rsidRDefault="008F075F" w:rsidP="008E30F2">
      <w:pPr>
        <w:pStyle w:val="Odstavecseseznamem"/>
        <w:widowControl w:val="0"/>
        <w:numPr>
          <w:ilvl w:val="0"/>
          <w:numId w:val="23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 xml:space="preserve">Smluvní pokuty dle této smlouvy hradí dodavatel nezávisle na tom, zda a v jaké výši vznikne objednateli škoda, kterou je oprávněn objednatel vymáhat samostatně a bez ohledu na její výši.  </w:t>
      </w:r>
    </w:p>
    <w:p w:rsidR="008F075F" w:rsidRPr="008E30F2" w:rsidRDefault="008F075F" w:rsidP="008E30F2">
      <w:pPr>
        <w:pStyle w:val="Odstavecseseznamem"/>
        <w:widowControl w:val="0"/>
        <w:numPr>
          <w:ilvl w:val="0"/>
          <w:numId w:val="23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 xml:space="preserve">Smluvní strany se dohodly, že v případě prodlení objednatele s úhradou ceny díla nebo její části je objednatel povinen uhradit dodavateli úrok z prodlení ve výši 0,05% z dlužné částky za každý den prodlení. </w:t>
      </w:r>
    </w:p>
    <w:p w:rsidR="008F075F" w:rsidRPr="008E30F2" w:rsidRDefault="008F075F" w:rsidP="008E30F2">
      <w:pPr>
        <w:pStyle w:val="Odstavecseseznamem"/>
        <w:widowControl w:val="0"/>
        <w:numPr>
          <w:ilvl w:val="0"/>
          <w:numId w:val="23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>Je-li úhrada faktury objednatelem vázána na obdržení finančních prostředků z dotace udělené z rozpočtu Středočeského kraje, státního rozpočtu České republiky, není objednatel povinen hradit úrok z prodlení za nejvýše 180 dnů prodlení, pokud prokáže, že tyto finanční prostředky nemá k dispozici. Objednatel je však povinen nejpozději do 10 pracovních dnů od obdržení těchto prostředků poukázat dlužnou částku na bankovní účet dodavatele. Neučiní-li tak, podléhá povinnosti zaplatit úrok z prodlení ve výši 0,05% z dlužné částky za každý započatý den prodlení od uplynutí 10-ti denní lhůty po obdržení finančních prostředků od poskytovatele dotace.</w:t>
      </w:r>
    </w:p>
    <w:p w:rsidR="00527B13" w:rsidRPr="008E30F2" w:rsidRDefault="00527B13" w:rsidP="008E30F2">
      <w:pPr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527B13" w:rsidRDefault="002F65E5" w:rsidP="00527B13">
      <w:pPr>
        <w:pStyle w:val="Odstavecseseznamem"/>
        <w:numPr>
          <w:ilvl w:val="0"/>
          <w:numId w:val="31"/>
        </w:numPr>
        <w:spacing w:after="0"/>
        <w:jc w:val="center"/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527B13"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Závěrečná ustanovení</w:t>
      </w:r>
    </w:p>
    <w:p w:rsidR="00286D6F" w:rsidRPr="008E30F2" w:rsidRDefault="00286D6F" w:rsidP="008E30F2">
      <w:pPr>
        <w:spacing w:after="0"/>
        <w:jc w:val="center"/>
        <w:rPr>
          <w:rFonts w:eastAsia="Times New Roman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68008C" w:rsidRPr="008E30F2" w:rsidRDefault="0068008C" w:rsidP="008E30F2">
      <w:pPr>
        <w:pStyle w:val="Odstavecseseznamem"/>
        <w:numPr>
          <w:ilvl w:val="0"/>
          <w:numId w:val="29"/>
        </w:numPr>
        <w:ind w:left="0" w:firstLine="0"/>
        <w:jc w:val="both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>Smluvní strany prohlašují, že skutečnosti uvedené v této smlouvě nepovažují za obchodní tajemství ve smyslu příslušných ustanovení právních předpisů a udělují svolení k jejich užití a zveřejnění bez jakýchkoliv dalších podmínek.</w:t>
      </w:r>
    </w:p>
    <w:p w:rsidR="008E30F2" w:rsidRPr="008E30F2" w:rsidRDefault="008E30F2" w:rsidP="008E30F2">
      <w:pPr>
        <w:pStyle w:val="Odstavecseseznamem"/>
        <w:numPr>
          <w:ilvl w:val="0"/>
          <w:numId w:val="29"/>
        </w:numPr>
        <w:tabs>
          <w:tab w:val="left" w:pos="360"/>
        </w:tabs>
        <w:autoSpaceDE w:val="0"/>
        <w:ind w:left="0" w:firstLine="0"/>
        <w:jc w:val="both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>Jakákoliv ústní ujednání při provádění díla, která nejsou písemně potvrzena oprávněnými zástupci obou smluvních stran, jsou právně neúčinná.</w:t>
      </w:r>
    </w:p>
    <w:p w:rsidR="008E30F2" w:rsidRPr="008E30F2" w:rsidRDefault="008E30F2" w:rsidP="008E30F2">
      <w:pPr>
        <w:pStyle w:val="Odstavecseseznamem"/>
        <w:numPr>
          <w:ilvl w:val="0"/>
          <w:numId w:val="29"/>
        </w:numPr>
        <w:ind w:left="0" w:firstLine="0"/>
        <w:jc w:val="both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</w:rPr>
        <w:t xml:space="preserve">Smlouvu o dílo lze měnit pouze písemnými dodatky uzavřenými v souladu se zákonem a postupem popsaným v čl. III odst. 3.3. a podepsanými statutárními zástupci obou smluvních stran. To se týká veškerých víceprací, méně-prací a změny díla včetně případných </w:t>
      </w:r>
      <w:r w:rsidRPr="008E30F2">
        <w:rPr>
          <w:rFonts w:cstheme="minorHAnsi"/>
          <w:sz w:val="24"/>
          <w:szCs w:val="24"/>
        </w:rPr>
        <w:lastRenderedPageBreak/>
        <w:t>změn stavby oproti projektové dokumentaci. Tyto musí být současně předem odsouhlaseny technickým zástupcem objednatele.</w:t>
      </w:r>
    </w:p>
    <w:p w:rsidR="0068008C" w:rsidRPr="008E30F2" w:rsidRDefault="008E30F2" w:rsidP="008E30F2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E32E0C" w:rsidRPr="008E30F2">
        <w:rPr>
          <w:rFonts w:cstheme="minorHAnsi"/>
          <w:sz w:val="24"/>
          <w:szCs w:val="24"/>
        </w:rPr>
        <w:t>)</w:t>
      </w:r>
      <w:r w:rsidR="00E32E0C" w:rsidRPr="008E30F2">
        <w:rPr>
          <w:rFonts w:cstheme="minorHAnsi"/>
          <w:sz w:val="24"/>
          <w:szCs w:val="24"/>
        </w:rPr>
        <w:tab/>
        <w:t>Zhotovitel</w:t>
      </w:r>
      <w:r w:rsidR="0068008C" w:rsidRPr="008E30F2">
        <w:rPr>
          <w:rFonts w:cstheme="minorHAnsi"/>
          <w:sz w:val="24"/>
          <w:szCs w:val="24"/>
        </w:rPr>
        <w:t xml:space="preserve"> v souladu s ustanoveními zákona č. 101/2000 Sb., o ochraně osobních údajů, v platném znění, podpisem této smlouvy prohlašuje, že po dobu trvání této smlouvy uděluje </w:t>
      </w:r>
      <w:r w:rsidR="00E32E0C" w:rsidRPr="008E30F2">
        <w:rPr>
          <w:rFonts w:cstheme="minorHAnsi"/>
          <w:sz w:val="24"/>
          <w:szCs w:val="24"/>
        </w:rPr>
        <w:t>objednatel</w:t>
      </w:r>
      <w:r w:rsidR="0068008C" w:rsidRPr="008E30F2">
        <w:rPr>
          <w:rFonts w:cstheme="minorHAnsi"/>
          <w:sz w:val="24"/>
          <w:szCs w:val="24"/>
        </w:rPr>
        <w:t xml:space="preserve">  souhlas se shromažďováním, zpracováváním, používáním a uchováváním svých osobních údajů, které mu poskytl při sepsání této smlouvy</w:t>
      </w:r>
      <w:r w:rsidR="0068008C" w:rsidRPr="008E30F2">
        <w:rPr>
          <w:rFonts w:cstheme="minorHAnsi"/>
          <w:i/>
          <w:iCs/>
          <w:sz w:val="24"/>
          <w:szCs w:val="24"/>
        </w:rPr>
        <w:t>.</w:t>
      </w:r>
    </w:p>
    <w:p w:rsidR="0068008C" w:rsidRPr="008E30F2" w:rsidRDefault="008E30F2" w:rsidP="008E30F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E32E0C" w:rsidRPr="008E30F2">
        <w:rPr>
          <w:rFonts w:cstheme="minorHAnsi"/>
          <w:sz w:val="24"/>
          <w:szCs w:val="24"/>
        </w:rPr>
        <w:t>)</w:t>
      </w:r>
      <w:r w:rsidR="00E32E0C" w:rsidRPr="008E30F2">
        <w:rPr>
          <w:rFonts w:cstheme="minorHAnsi"/>
          <w:sz w:val="24"/>
          <w:szCs w:val="24"/>
        </w:rPr>
        <w:tab/>
      </w:r>
      <w:r w:rsidR="0068008C" w:rsidRPr="008E30F2">
        <w:rPr>
          <w:rFonts w:cstheme="minorHAnsi"/>
          <w:sz w:val="24"/>
          <w:szCs w:val="24"/>
        </w:rPr>
        <w:t>Tato smlouva podléhá uveřejnění v registru smluv dle zákona č. 340/2015 Sb., o zvláštních podmínkách účinnosti některých smluv, uveřejňování těchto smluv a o registru smluv. Smluvní strany se dohodly, že smlouvu v souladu s tímto zákonem uveřejní příkazce, a to nejpozději do 30 dnů od podpisu smlouvy. Toto ujednání však nebrání tomu, aby smlouvu zveř</w:t>
      </w:r>
      <w:r w:rsidR="00E32E0C" w:rsidRPr="008E30F2">
        <w:rPr>
          <w:rFonts w:cstheme="minorHAnsi"/>
          <w:sz w:val="24"/>
          <w:szCs w:val="24"/>
        </w:rPr>
        <w:t>ejnil i smluvní partner</w:t>
      </w:r>
      <w:r w:rsidR="0068008C" w:rsidRPr="008E30F2">
        <w:rPr>
          <w:rFonts w:cstheme="minorHAnsi"/>
          <w:sz w:val="24"/>
          <w:szCs w:val="24"/>
        </w:rPr>
        <w:t>. Po uveřejnění v registru smluv obdrží smluvní partner příkazce do datové schránky, anebo v případě neexistence datové schránky e-mailem, potvrzení od správce registru smluv. Potvrzení obsahuje metadata a je ve formátu pdf, označeno uznávanou elektronickou značkou a opatřeno kvalifikovaným časovým razítkem. Smluvní strany se dohodly, že smluvní partner nebude, kromě potvrzení o uveřejnění smlouvy v registru smluv od správce registru smluv, nijak dále o této skutečnosti informován.</w:t>
      </w:r>
    </w:p>
    <w:p w:rsidR="00597886" w:rsidRPr="008E30F2" w:rsidRDefault="008E30F2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6</w:t>
      </w:r>
      <w:r w:rsidR="00E32E0C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="00E32E0C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Tato smlouva nabývá účinnosti dnem jejího podpisu poslední ze smluvních stran. Smluvní strany prohlašují, že se s obsahem smlouvy řádně seznámily, že byla sepsána dle jejich svobodné a vážné vůle a nebyla sjednána v tísni a za nápadně nevýhodných podmínek.</w:t>
      </w:r>
    </w:p>
    <w:p w:rsidR="00286D6F" w:rsidRPr="008E30F2" w:rsidRDefault="00286D6F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8E30F2" w:rsidRDefault="008E30F2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7</w:t>
      </w:r>
      <w:r w:rsidR="00E32E0C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="00E32E0C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Tato smlouva se řídí právním řádem České republiky, a to zejména ustanovením </w:t>
      </w:r>
      <w:r w:rsidR="002F65E5" w:rsidRPr="008E30F2">
        <w:rPr>
          <w:rFonts w:eastAsia="Times New Roman" w:cstheme="minorHAnsi"/>
          <w:noProof w:val="0"/>
          <w:sz w:val="24"/>
          <w:szCs w:val="24"/>
          <w:shd w:val="clear" w:color="auto" w:fill="FFFFFF"/>
          <w:lang w:eastAsia="cs-CZ"/>
        </w:rPr>
        <w:t xml:space="preserve">§ 2586 a násl. zákona č. 89/2012 Sb., občanský zákoník, v platném </w:t>
      </w:r>
      <w:r w:rsidR="002F65E5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a účinném znění.</w:t>
      </w:r>
    </w:p>
    <w:p w:rsidR="00597886" w:rsidRPr="008E30F2" w:rsidRDefault="008E30F2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8</w:t>
      </w:r>
      <w:r w:rsidR="00E32E0C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="00E32E0C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Tato smlouva je vyhotovena ve dvou originálech, z nichž každá ze smluvních stran obdrží po jednom.</w:t>
      </w:r>
    </w:p>
    <w:p w:rsidR="008E30F2" w:rsidRPr="008E30F2" w:rsidRDefault="008E30F2" w:rsidP="008E30F2">
      <w:pPr>
        <w:tabs>
          <w:tab w:val="left" w:pos="360"/>
        </w:tabs>
        <w:autoSpaceDE w:val="0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Pr="008E30F2">
        <w:rPr>
          <w:rFonts w:cstheme="minorHAnsi"/>
          <w:sz w:val="24"/>
          <w:szCs w:val="24"/>
        </w:rPr>
        <w:t>)</w:t>
      </w:r>
      <w:r w:rsidRPr="008E30F2">
        <w:rPr>
          <w:rFonts w:cstheme="minorHAnsi"/>
          <w:sz w:val="24"/>
          <w:szCs w:val="24"/>
        </w:rPr>
        <w:tab/>
        <w:t>Nedílnou součást této smlouvy tvoří následující přílohy:</w:t>
      </w:r>
    </w:p>
    <w:p w:rsidR="008E30F2" w:rsidRPr="008E30F2" w:rsidRDefault="008E30F2" w:rsidP="008E30F2">
      <w:pPr>
        <w:tabs>
          <w:tab w:val="left" w:pos="360"/>
        </w:tabs>
        <w:autoSpaceDE w:val="0"/>
        <w:ind w:left="567" w:hanging="567"/>
        <w:rPr>
          <w:rFonts w:cstheme="minorHAnsi"/>
          <w:sz w:val="24"/>
          <w:szCs w:val="24"/>
        </w:rPr>
      </w:pPr>
      <w:r w:rsidRPr="008E30F2">
        <w:rPr>
          <w:rFonts w:cstheme="minorHAnsi"/>
          <w:sz w:val="24"/>
          <w:szCs w:val="24"/>
          <w:u w:val="single"/>
        </w:rPr>
        <w:t>Příloha č. 1:</w:t>
      </w:r>
      <w:r w:rsidRPr="008E30F2">
        <w:rPr>
          <w:rFonts w:cstheme="minorHAnsi"/>
          <w:sz w:val="24"/>
          <w:szCs w:val="24"/>
        </w:rPr>
        <w:t xml:space="preserve"> Oceněný výkaz výměr </w:t>
      </w:r>
    </w:p>
    <w:p w:rsidR="00FB689C" w:rsidRDefault="00FB689C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B85A6D" w:rsidRDefault="00B85A6D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B85A6D" w:rsidRDefault="00B85A6D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Default="002F65E5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V</w:t>
      </w:r>
      <w:r w:rsidR="009B089E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e Vsetíně dne </w:t>
      </w:r>
      <w:r w:rsidR="003A6B21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3A6B21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3A6B21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597886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E537F5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F340B3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V</w:t>
      </w:r>
      <w:r w:rsidR="003A6B21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 Kolíně</w:t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dne</w:t>
      </w:r>
    </w:p>
    <w:p w:rsidR="003A4D37" w:rsidRDefault="003A4D37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3A4D37" w:rsidRDefault="003A4D37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3A4D37" w:rsidRPr="008E30F2" w:rsidRDefault="003A4D37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8E30F2" w:rsidRDefault="002F65E5" w:rsidP="008E30F2">
      <w:pPr>
        <w:spacing w:after="0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__________________</w:t>
      </w:r>
      <w:r w:rsidR="00597886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597886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597886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597886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597886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E130A0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__________________</w:t>
      </w:r>
    </w:p>
    <w:p w:rsidR="00597886" w:rsidRDefault="00597886" w:rsidP="008E30F2">
      <w:pPr>
        <w:spacing w:after="0"/>
        <w:ind w:firstLine="708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zhotovitel</w:t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E130A0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E130A0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E130A0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E130A0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8E30F2"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objednatel</w:t>
      </w:r>
    </w:p>
    <w:p w:rsidR="00E9135B" w:rsidRDefault="003A4D37" w:rsidP="008E30F2">
      <w:pPr>
        <w:spacing w:after="0"/>
        <w:ind w:firstLine="708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  <w:t>Pavel Juráň, jednatel</w:t>
      </w:r>
      <w:bookmarkStart w:id="0" w:name="_GoBack"/>
      <w:bookmarkEnd w:id="0"/>
    </w:p>
    <w:p w:rsidR="00E9135B" w:rsidRDefault="00E9135B" w:rsidP="008E30F2">
      <w:pPr>
        <w:spacing w:after="0"/>
        <w:ind w:firstLine="708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E9135B" w:rsidRPr="008E30F2" w:rsidRDefault="00E9135B" w:rsidP="008E30F2">
      <w:pPr>
        <w:spacing w:after="0"/>
        <w:ind w:firstLine="708"/>
        <w:jc w:val="both"/>
        <w:rPr>
          <w:rFonts w:eastAsia="Times New Roman" w:cstheme="minorHAnsi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sectPr w:rsidR="00E9135B" w:rsidRPr="008E30F2" w:rsidSect="00C12A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ED" w:rsidRDefault="008540ED" w:rsidP="008C1FA2">
      <w:pPr>
        <w:spacing w:after="0" w:line="240" w:lineRule="auto"/>
      </w:pPr>
      <w:r>
        <w:separator/>
      </w:r>
    </w:p>
  </w:endnote>
  <w:endnote w:type="continuationSeparator" w:id="0">
    <w:p w:rsidR="008540ED" w:rsidRDefault="008540ED" w:rsidP="008C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980023"/>
      <w:docPartObj>
        <w:docPartGallery w:val="Page Numbers (Bottom of Page)"/>
        <w:docPartUnique/>
      </w:docPartObj>
    </w:sdtPr>
    <w:sdtEndPr/>
    <w:sdtContent>
      <w:p w:rsidR="008C1FA2" w:rsidRDefault="005C1165">
        <w:pPr>
          <w:pStyle w:val="Zpat"/>
          <w:jc w:val="right"/>
        </w:pPr>
        <w:r>
          <w:fldChar w:fldCharType="begin"/>
        </w:r>
        <w:r w:rsidR="008C1FA2">
          <w:instrText>PAGE   \* MERGEFORMAT</w:instrText>
        </w:r>
        <w:r>
          <w:fldChar w:fldCharType="separate"/>
        </w:r>
        <w:r w:rsidR="00E3005A">
          <w:t>8</w:t>
        </w:r>
        <w:r>
          <w:fldChar w:fldCharType="end"/>
        </w:r>
      </w:p>
    </w:sdtContent>
  </w:sdt>
  <w:p w:rsidR="008C1FA2" w:rsidRDefault="008C1F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ED" w:rsidRDefault="008540ED" w:rsidP="008C1FA2">
      <w:pPr>
        <w:spacing w:after="0" w:line="240" w:lineRule="auto"/>
      </w:pPr>
      <w:r>
        <w:separator/>
      </w:r>
    </w:p>
  </w:footnote>
  <w:footnote w:type="continuationSeparator" w:id="0">
    <w:p w:rsidR="008540ED" w:rsidRDefault="008540ED" w:rsidP="008C1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31"/>
    <w:multiLevelType w:val="multilevel"/>
    <w:tmpl w:val="19FE95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32"/>
    <w:multiLevelType w:val="multilevel"/>
    <w:tmpl w:val="000000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6D2627B"/>
    <w:multiLevelType w:val="hybridMultilevel"/>
    <w:tmpl w:val="B9B261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268C5"/>
    <w:multiLevelType w:val="hybridMultilevel"/>
    <w:tmpl w:val="7B46B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5503E"/>
    <w:multiLevelType w:val="hybridMultilevel"/>
    <w:tmpl w:val="793A48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80080"/>
    <w:multiLevelType w:val="hybridMultilevel"/>
    <w:tmpl w:val="08E812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54122"/>
    <w:multiLevelType w:val="hybridMultilevel"/>
    <w:tmpl w:val="635C34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54DFD"/>
    <w:multiLevelType w:val="hybridMultilevel"/>
    <w:tmpl w:val="265025A4"/>
    <w:lvl w:ilvl="0" w:tplc="6BC831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6735F"/>
    <w:multiLevelType w:val="hybridMultilevel"/>
    <w:tmpl w:val="23B4F6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650D4"/>
    <w:multiLevelType w:val="multilevel"/>
    <w:tmpl w:val="53B47B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1">
    <w:nsid w:val="27105A4B"/>
    <w:multiLevelType w:val="hybridMultilevel"/>
    <w:tmpl w:val="FE6E6032"/>
    <w:lvl w:ilvl="0" w:tplc="CA7A458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33C7C"/>
    <w:multiLevelType w:val="hybridMultilevel"/>
    <w:tmpl w:val="78CEFB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F0942"/>
    <w:multiLevelType w:val="hybridMultilevel"/>
    <w:tmpl w:val="D69CB0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158BA"/>
    <w:multiLevelType w:val="hybridMultilevel"/>
    <w:tmpl w:val="56960FCA"/>
    <w:lvl w:ilvl="0" w:tplc="DD382AA4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7104B"/>
    <w:multiLevelType w:val="hybridMultilevel"/>
    <w:tmpl w:val="76D09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45CED"/>
    <w:multiLevelType w:val="hybridMultilevel"/>
    <w:tmpl w:val="CF2C6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94449"/>
    <w:multiLevelType w:val="hybridMultilevel"/>
    <w:tmpl w:val="6A769E3A"/>
    <w:lvl w:ilvl="0" w:tplc="FC5845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5153E"/>
    <w:multiLevelType w:val="hybridMultilevel"/>
    <w:tmpl w:val="C708FC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5412D"/>
    <w:multiLevelType w:val="hybridMultilevel"/>
    <w:tmpl w:val="1A825C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23D08"/>
    <w:multiLevelType w:val="hybridMultilevel"/>
    <w:tmpl w:val="B66019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13000"/>
    <w:multiLevelType w:val="hybridMultilevel"/>
    <w:tmpl w:val="C94607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E0BE8"/>
    <w:multiLevelType w:val="hybridMultilevel"/>
    <w:tmpl w:val="E9503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4784B"/>
    <w:multiLevelType w:val="hybridMultilevel"/>
    <w:tmpl w:val="798C61D0"/>
    <w:lvl w:ilvl="0" w:tplc="19A2CCE2">
      <w:start w:val="9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178F6"/>
    <w:multiLevelType w:val="hybridMultilevel"/>
    <w:tmpl w:val="385440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216C9"/>
    <w:multiLevelType w:val="hybridMultilevel"/>
    <w:tmpl w:val="0F0212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8194C"/>
    <w:multiLevelType w:val="hybridMultilevel"/>
    <w:tmpl w:val="364A0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B8253A"/>
    <w:multiLevelType w:val="multilevel"/>
    <w:tmpl w:val="9CDE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634F82"/>
    <w:multiLevelType w:val="hybridMultilevel"/>
    <w:tmpl w:val="8A56A154"/>
    <w:lvl w:ilvl="0" w:tplc="EC04E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7370A"/>
    <w:multiLevelType w:val="hybridMultilevel"/>
    <w:tmpl w:val="29D2A2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B3723"/>
    <w:multiLevelType w:val="hybridMultilevel"/>
    <w:tmpl w:val="FC04E5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18"/>
  </w:num>
  <w:num w:numId="4">
    <w:abstractNumId w:val="22"/>
  </w:num>
  <w:num w:numId="5">
    <w:abstractNumId w:val="28"/>
  </w:num>
  <w:num w:numId="6">
    <w:abstractNumId w:val="15"/>
  </w:num>
  <w:num w:numId="7">
    <w:abstractNumId w:val="16"/>
  </w:num>
  <w:num w:numId="8">
    <w:abstractNumId w:val="9"/>
  </w:num>
  <w:num w:numId="9">
    <w:abstractNumId w:val="30"/>
  </w:num>
  <w:num w:numId="10">
    <w:abstractNumId w:val="29"/>
  </w:num>
  <w:num w:numId="11">
    <w:abstractNumId w:val="5"/>
  </w:num>
  <w:num w:numId="12">
    <w:abstractNumId w:val="0"/>
  </w:num>
  <w:num w:numId="13">
    <w:abstractNumId w:val="7"/>
  </w:num>
  <w:num w:numId="14">
    <w:abstractNumId w:val="6"/>
  </w:num>
  <w:num w:numId="15">
    <w:abstractNumId w:val="24"/>
  </w:num>
  <w:num w:numId="16">
    <w:abstractNumId w:val="3"/>
  </w:num>
  <w:num w:numId="17">
    <w:abstractNumId w:val="4"/>
  </w:num>
  <w:num w:numId="18">
    <w:abstractNumId w:val="20"/>
  </w:num>
  <w:num w:numId="19">
    <w:abstractNumId w:val="26"/>
  </w:num>
  <w:num w:numId="20">
    <w:abstractNumId w:val="10"/>
  </w:num>
  <w:num w:numId="21">
    <w:abstractNumId w:val="25"/>
  </w:num>
  <w:num w:numId="22">
    <w:abstractNumId w:val="23"/>
  </w:num>
  <w:num w:numId="23">
    <w:abstractNumId w:val="13"/>
  </w:num>
  <w:num w:numId="24">
    <w:abstractNumId w:val="2"/>
  </w:num>
  <w:num w:numId="25">
    <w:abstractNumId w:val="21"/>
  </w:num>
  <w:num w:numId="26">
    <w:abstractNumId w:val="12"/>
  </w:num>
  <w:num w:numId="27">
    <w:abstractNumId w:val="1"/>
  </w:num>
  <w:num w:numId="28">
    <w:abstractNumId w:val="11"/>
  </w:num>
  <w:num w:numId="29">
    <w:abstractNumId w:val="17"/>
  </w:num>
  <w:num w:numId="30">
    <w:abstractNumId w:val="1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E5"/>
    <w:rsid w:val="000000A4"/>
    <w:rsid w:val="00004A05"/>
    <w:rsid w:val="00056609"/>
    <w:rsid w:val="00074816"/>
    <w:rsid w:val="000832AA"/>
    <w:rsid w:val="000859F8"/>
    <w:rsid w:val="00120DFF"/>
    <w:rsid w:val="00132AC5"/>
    <w:rsid w:val="00153BD7"/>
    <w:rsid w:val="00157C8D"/>
    <w:rsid w:val="001817C6"/>
    <w:rsid w:val="001867AF"/>
    <w:rsid w:val="001B2A54"/>
    <w:rsid w:val="00226DF8"/>
    <w:rsid w:val="00250446"/>
    <w:rsid w:val="002847CE"/>
    <w:rsid w:val="00286D6F"/>
    <w:rsid w:val="002C0D8E"/>
    <w:rsid w:val="002C40A7"/>
    <w:rsid w:val="002E2BC5"/>
    <w:rsid w:val="002F03ED"/>
    <w:rsid w:val="002F5CD8"/>
    <w:rsid w:val="002F65E5"/>
    <w:rsid w:val="00354572"/>
    <w:rsid w:val="003A4D37"/>
    <w:rsid w:val="003A6B21"/>
    <w:rsid w:val="003B1DCA"/>
    <w:rsid w:val="003F74D5"/>
    <w:rsid w:val="004113BB"/>
    <w:rsid w:val="00434451"/>
    <w:rsid w:val="004356F1"/>
    <w:rsid w:val="004552D0"/>
    <w:rsid w:val="004837B1"/>
    <w:rsid w:val="004C5781"/>
    <w:rsid w:val="00511EB8"/>
    <w:rsid w:val="00527B13"/>
    <w:rsid w:val="00585A88"/>
    <w:rsid w:val="00597886"/>
    <w:rsid w:val="005C1165"/>
    <w:rsid w:val="00637675"/>
    <w:rsid w:val="0064436C"/>
    <w:rsid w:val="00655971"/>
    <w:rsid w:val="00665074"/>
    <w:rsid w:val="0068008C"/>
    <w:rsid w:val="00684B2D"/>
    <w:rsid w:val="00693C78"/>
    <w:rsid w:val="00697CB5"/>
    <w:rsid w:val="006C41E2"/>
    <w:rsid w:val="006E7980"/>
    <w:rsid w:val="007129F6"/>
    <w:rsid w:val="00746564"/>
    <w:rsid w:val="007F20A8"/>
    <w:rsid w:val="0080292F"/>
    <w:rsid w:val="00802AE6"/>
    <w:rsid w:val="008540ED"/>
    <w:rsid w:val="008928E2"/>
    <w:rsid w:val="008C1FA2"/>
    <w:rsid w:val="008E30F2"/>
    <w:rsid w:val="008F075F"/>
    <w:rsid w:val="00904CA3"/>
    <w:rsid w:val="00916910"/>
    <w:rsid w:val="00925AB9"/>
    <w:rsid w:val="00931521"/>
    <w:rsid w:val="0097447E"/>
    <w:rsid w:val="0099278A"/>
    <w:rsid w:val="009B089E"/>
    <w:rsid w:val="009F455D"/>
    <w:rsid w:val="00A86C14"/>
    <w:rsid w:val="00A91931"/>
    <w:rsid w:val="00AB3EFF"/>
    <w:rsid w:val="00AB573B"/>
    <w:rsid w:val="00AC7277"/>
    <w:rsid w:val="00AD2C04"/>
    <w:rsid w:val="00AF2D6E"/>
    <w:rsid w:val="00B85A6D"/>
    <w:rsid w:val="00BB4F09"/>
    <w:rsid w:val="00C12A5A"/>
    <w:rsid w:val="00C22BF1"/>
    <w:rsid w:val="00C5221F"/>
    <w:rsid w:val="00C67A88"/>
    <w:rsid w:val="00CC02FB"/>
    <w:rsid w:val="00CC31E8"/>
    <w:rsid w:val="00D51E97"/>
    <w:rsid w:val="00D85CBE"/>
    <w:rsid w:val="00D90856"/>
    <w:rsid w:val="00DA5C15"/>
    <w:rsid w:val="00DD4E39"/>
    <w:rsid w:val="00DE2FF5"/>
    <w:rsid w:val="00E130A0"/>
    <w:rsid w:val="00E3005A"/>
    <w:rsid w:val="00E30CBC"/>
    <w:rsid w:val="00E32E0C"/>
    <w:rsid w:val="00E537F5"/>
    <w:rsid w:val="00E64531"/>
    <w:rsid w:val="00E9135B"/>
    <w:rsid w:val="00E970FF"/>
    <w:rsid w:val="00F340B3"/>
    <w:rsid w:val="00F47ECA"/>
    <w:rsid w:val="00F81F10"/>
    <w:rsid w:val="00FB10C7"/>
    <w:rsid w:val="00FB689C"/>
    <w:rsid w:val="00FD3312"/>
    <w:rsid w:val="00FD4889"/>
    <w:rsid w:val="00FF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xl">
    <w:name w:val="sxl"/>
    <w:basedOn w:val="Standardnpsmoodstavce"/>
    <w:rsid w:val="002F65E5"/>
  </w:style>
  <w:style w:type="character" w:customStyle="1" w:styleId="sxc">
    <w:name w:val="sxc"/>
    <w:basedOn w:val="Standardnpsmoodstavce"/>
    <w:rsid w:val="002F65E5"/>
  </w:style>
  <w:style w:type="character" w:customStyle="1" w:styleId="sxj">
    <w:name w:val="sxj"/>
    <w:basedOn w:val="Standardnpsmoodstavce"/>
    <w:rsid w:val="002F65E5"/>
  </w:style>
  <w:style w:type="character" w:customStyle="1" w:styleId="apple-converted-space">
    <w:name w:val="apple-converted-space"/>
    <w:basedOn w:val="Standardnpsmoodstavce"/>
    <w:rsid w:val="002F65E5"/>
  </w:style>
  <w:style w:type="character" w:customStyle="1" w:styleId="a">
    <w:name w:val="a"/>
    <w:basedOn w:val="Standardnpsmoodstavce"/>
    <w:rsid w:val="002F65E5"/>
  </w:style>
  <w:style w:type="paragraph" w:styleId="Odstavecseseznamem">
    <w:name w:val="List Paragraph"/>
    <w:basedOn w:val="Normln"/>
    <w:uiPriority w:val="99"/>
    <w:qFormat/>
    <w:rsid w:val="000859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FA2"/>
    <w:rPr>
      <w:noProof/>
    </w:rPr>
  </w:style>
  <w:style w:type="paragraph" w:styleId="Zpat">
    <w:name w:val="footer"/>
    <w:basedOn w:val="Normln"/>
    <w:link w:val="ZpatChar"/>
    <w:uiPriority w:val="99"/>
    <w:unhideWhenUsed/>
    <w:rsid w:val="008C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FA2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35B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xl">
    <w:name w:val="sxl"/>
    <w:basedOn w:val="Standardnpsmoodstavce"/>
    <w:rsid w:val="002F65E5"/>
  </w:style>
  <w:style w:type="character" w:customStyle="1" w:styleId="sxc">
    <w:name w:val="sxc"/>
    <w:basedOn w:val="Standardnpsmoodstavce"/>
    <w:rsid w:val="002F65E5"/>
  </w:style>
  <w:style w:type="character" w:customStyle="1" w:styleId="sxj">
    <w:name w:val="sxj"/>
    <w:basedOn w:val="Standardnpsmoodstavce"/>
    <w:rsid w:val="002F65E5"/>
  </w:style>
  <w:style w:type="character" w:customStyle="1" w:styleId="apple-converted-space">
    <w:name w:val="apple-converted-space"/>
    <w:basedOn w:val="Standardnpsmoodstavce"/>
    <w:rsid w:val="002F65E5"/>
  </w:style>
  <w:style w:type="character" w:customStyle="1" w:styleId="a">
    <w:name w:val="a"/>
    <w:basedOn w:val="Standardnpsmoodstavce"/>
    <w:rsid w:val="002F65E5"/>
  </w:style>
  <w:style w:type="paragraph" w:styleId="Odstavecseseznamem">
    <w:name w:val="List Paragraph"/>
    <w:basedOn w:val="Normln"/>
    <w:uiPriority w:val="99"/>
    <w:qFormat/>
    <w:rsid w:val="000859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FA2"/>
    <w:rPr>
      <w:noProof/>
    </w:rPr>
  </w:style>
  <w:style w:type="paragraph" w:styleId="Zpat">
    <w:name w:val="footer"/>
    <w:basedOn w:val="Normln"/>
    <w:link w:val="ZpatChar"/>
    <w:uiPriority w:val="99"/>
    <w:unhideWhenUsed/>
    <w:rsid w:val="008C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FA2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35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2487</Words>
  <Characters>14676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ekonomka</cp:lastModifiedBy>
  <cp:revision>2</cp:revision>
  <cp:lastPrinted>2019-07-02T08:27:00Z</cp:lastPrinted>
  <dcterms:created xsi:type="dcterms:W3CDTF">2020-08-03T08:36:00Z</dcterms:created>
  <dcterms:modified xsi:type="dcterms:W3CDTF">2020-08-03T08:36:00Z</dcterms:modified>
</cp:coreProperties>
</file>