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FB2A0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FB2A0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4128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proofErr w:type="gramStart"/>
      <w:r w:rsidR="00DF4C33">
        <w:rPr>
          <w:rFonts w:ascii="Arial" w:hAnsi="Arial" w:cs="Arial"/>
          <w:b/>
          <w:color w:val="000000"/>
          <w:szCs w:val="23"/>
        </w:rPr>
        <w:t>viz. příloha</w:t>
      </w:r>
      <w:proofErr w:type="gramEnd"/>
      <w:r w:rsidR="00DF4C33">
        <w:rPr>
          <w:rFonts w:ascii="Arial" w:hAnsi="Arial" w:cs="Arial"/>
          <w:b/>
          <w:color w:val="000000"/>
          <w:szCs w:val="23"/>
        </w:rPr>
        <w:t xml:space="preserve">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FB2A0B">
        <w:rPr>
          <w:rFonts w:ascii="Arial" w:hAnsi="Arial" w:cs="Arial"/>
          <w:b/>
          <w:color w:val="000000"/>
          <w:szCs w:val="23"/>
        </w:rPr>
        <w:t>31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FB2A0B">
        <w:rPr>
          <w:rFonts w:ascii="Arial" w:hAnsi="Arial" w:cs="Arial"/>
          <w:b/>
          <w:color w:val="000000"/>
          <w:szCs w:val="23"/>
        </w:rPr>
        <w:t>7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FF2577">
        <w:rPr>
          <w:rFonts w:ascii="Arial" w:hAnsi="Arial" w:cs="Arial"/>
          <w:b/>
          <w:color w:val="000000"/>
          <w:szCs w:val="23"/>
        </w:rPr>
        <w:t>85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FF2577">
        <w:rPr>
          <w:rFonts w:ascii="Arial" w:hAnsi="Arial" w:cs="Arial"/>
          <w:b/>
          <w:color w:val="000000"/>
          <w:szCs w:val="23"/>
        </w:rPr>
        <w:t>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61004">
        <w:rPr>
          <w:rFonts w:ascii="Arial" w:hAnsi="Arial" w:cs="Arial"/>
          <w:b/>
          <w:color w:val="000000"/>
          <w:szCs w:val="23"/>
        </w:rPr>
        <w:t>1</w:t>
      </w:r>
      <w:r w:rsidR="0072449E">
        <w:rPr>
          <w:rFonts w:ascii="Arial" w:hAnsi="Arial" w:cs="Arial"/>
          <w:b/>
          <w:color w:val="000000"/>
          <w:szCs w:val="23"/>
        </w:rPr>
        <w:t>5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FB2A0B">
        <w:rPr>
          <w:rFonts w:ascii="Arial" w:hAnsi="Arial" w:cs="Arial"/>
          <w:b/>
          <w:color w:val="000000"/>
          <w:szCs w:val="23"/>
        </w:rPr>
        <w:t>7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6E4C82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lastRenderedPageBreak/>
        <w:t>Příloha č. 1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050B" w:rsidRDefault="00C9050B" w:rsidP="00C9050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bookmarkStart w:id="1" w:name="OLE_LINK54"/>
      <w:bookmarkStart w:id="2" w:name="OLE_LINK55"/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1018, 1020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r>
        <w:rPr>
          <w:rFonts w:ascii="Arial" w:hAnsi="Arial" w:cs="Arial"/>
          <w:sz w:val="22"/>
          <w:szCs w:val="22"/>
        </w:rPr>
        <w:t>P1102, M1132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3" w:name="OLE_LINK64"/>
      <w:bookmarkStart w:id="4" w:name="OLE_LINK65"/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4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177F6C">
        <w:rPr>
          <w:rFonts w:ascii="Arial" w:hAnsi="Arial" w:cs="Arial"/>
          <w:color w:val="000000"/>
          <w:sz w:val="22"/>
          <w:szCs w:val="22"/>
        </w:rPr>
        <w:t>ů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3 kusy</w:t>
      </w:r>
    </w:p>
    <w:p w:rsidR="00177F6C" w:rsidRDefault="00177F6C" w:rsidP="00177F6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>) – modrý - do tiskár</w:t>
      </w:r>
      <w:r w:rsidR="00177F6C">
        <w:rPr>
          <w:rFonts w:ascii="Arial" w:hAnsi="Arial" w:cs="Arial"/>
          <w:sz w:val="22"/>
          <w:szCs w:val="22"/>
        </w:rPr>
        <w:t xml:space="preserve">ny HP </w:t>
      </w:r>
      <w:proofErr w:type="spellStart"/>
      <w:r w:rsidR="00177F6C">
        <w:rPr>
          <w:rFonts w:ascii="Arial" w:hAnsi="Arial" w:cs="Arial"/>
          <w:sz w:val="22"/>
          <w:szCs w:val="22"/>
        </w:rPr>
        <w:t>Color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F6C">
        <w:rPr>
          <w:rFonts w:ascii="Arial" w:hAnsi="Arial" w:cs="Arial"/>
          <w:sz w:val="22"/>
          <w:szCs w:val="22"/>
        </w:rPr>
        <w:t>LaserJet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Pro M274n</w:t>
      </w:r>
      <w:r w:rsidR="00177F6C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>) – červený - do tiskárny H</w:t>
      </w:r>
      <w:r w:rsidR="00177F6C">
        <w:rPr>
          <w:rFonts w:ascii="Arial" w:hAnsi="Arial" w:cs="Arial"/>
          <w:sz w:val="22"/>
          <w:szCs w:val="22"/>
        </w:rPr>
        <w:t xml:space="preserve">P </w:t>
      </w:r>
      <w:proofErr w:type="spellStart"/>
      <w:r w:rsidR="00177F6C">
        <w:rPr>
          <w:rFonts w:ascii="Arial" w:hAnsi="Arial" w:cs="Arial"/>
          <w:sz w:val="22"/>
          <w:szCs w:val="22"/>
        </w:rPr>
        <w:t>Color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F6C">
        <w:rPr>
          <w:rFonts w:ascii="Arial" w:hAnsi="Arial" w:cs="Arial"/>
          <w:sz w:val="22"/>
          <w:szCs w:val="22"/>
        </w:rPr>
        <w:t>LaserJet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Pro M274n</w:t>
      </w:r>
      <w:r w:rsidR="00177F6C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 xml:space="preserve"> kusy</w:t>
      </w:r>
    </w:p>
    <w:bookmarkEnd w:id="3"/>
    <w:bookmarkEnd w:id="4"/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CF381A</w:t>
      </w:r>
      <w:r>
        <w:rPr>
          <w:rFonts w:ascii="Arial" w:hAnsi="Arial" w:cs="Arial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CF382A</w:t>
      </w:r>
      <w:r>
        <w:rPr>
          <w:rFonts w:ascii="Arial" w:hAnsi="Arial" w:cs="Arial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CF383A</w:t>
      </w:r>
      <w:r>
        <w:rPr>
          <w:rFonts w:ascii="Arial" w:hAnsi="Arial" w:cs="Arial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bookmarkStart w:id="5" w:name="OLE_LINK50"/>
      <w:bookmarkStart w:id="6" w:name="OLE_LINK51"/>
      <w:bookmarkStart w:id="7" w:name="OLE_LINK52"/>
      <w:bookmarkStart w:id="8" w:name="OLE_LINK53"/>
      <w:r w:rsidR="00ED4F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D4F78">
        <w:rPr>
          <w:rFonts w:ascii="Arial" w:hAnsi="Arial" w:cs="Arial"/>
          <w:sz w:val="22"/>
          <w:szCs w:val="22"/>
        </w:rPr>
        <w:t>y</w:t>
      </w:r>
      <w:bookmarkEnd w:id="5"/>
      <w:bookmarkEnd w:id="6"/>
      <w:bookmarkEnd w:id="7"/>
      <w:bookmarkEnd w:id="8"/>
    </w:p>
    <w:bookmarkEnd w:id="1"/>
    <w:bookmarkEnd w:id="2"/>
    <w:p w:rsidR="00BC7737" w:rsidRDefault="00BC773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7C6BAF" w:rsidRPr="00037B6B" w:rsidRDefault="005B5249" w:rsidP="007C6BAF">
      <w:pPr>
        <w:ind w:left="-224"/>
        <w:rPr>
          <w:rFonts w:ascii="Arial" w:hAnsi="Arial" w:cs="Arial"/>
          <w:color w:val="000000"/>
          <w:szCs w:val="23"/>
        </w:rPr>
      </w:pPr>
      <w:proofErr w:type="gramStart"/>
      <w:r>
        <w:rPr>
          <w:rFonts w:ascii="Arial" w:hAnsi="Arial" w:cs="Arial"/>
          <w:color w:val="000000"/>
          <w:szCs w:val="23"/>
        </w:rPr>
        <w:t>R</w:t>
      </w:r>
      <w:r w:rsidR="007C6BAF" w:rsidRPr="00037B6B">
        <w:rPr>
          <w:rFonts w:ascii="Arial" w:hAnsi="Arial" w:cs="Arial"/>
          <w:color w:val="000000"/>
          <w:szCs w:val="23"/>
        </w:rPr>
        <w:t>ozdělení  tonerů</w:t>
      </w:r>
      <w:proofErr w:type="gramEnd"/>
      <w:r w:rsidR="007C6BAF" w:rsidRPr="00037B6B">
        <w:rPr>
          <w:rFonts w:ascii="Arial" w:hAnsi="Arial" w:cs="Arial"/>
          <w:color w:val="000000"/>
          <w:szCs w:val="23"/>
        </w:rPr>
        <w:t>:</w:t>
      </w:r>
    </w:p>
    <w:p w:rsidR="007C6BAF" w:rsidRPr="00037B6B" w:rsidRDefault="007C6BAF" w:rsidP="007C6BAF">
      <w:pPr>
        <w:ind w:left="-228"/>
        <w:rPr>
          <w:rFonts w:ascii="Arial" w:hAnsi="Arial" w:cs="Arial"/>
          <w:color w:val="000000"/>
          <w:szCs w:val="23"/>
        </w:rPr>
      </w:pPr>
    </w:p>
    <w:p w:rsidR="007C6BAF" w:rsidRPr="00037B6B" w:rsidRDefault="007C6BAF" w:rsidP="007C6BAF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</w:p>
    <w:p w:rsidR="00C9050B" w:rsidRDefault="00C9050B" w:rsidP="00C9050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VZ Stod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 Kralovice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– </w:t>
      </w:r>
      <w:bookmarkStart w:id="9" w:name="OLE_LINK66"/>
      <w:bookmarkStart w:id="10" w:name="OLE_LINK67"/>
      <w:bookmarkStart w:id="11" w:name="OLE_LINK68"/>
      <w:bookmarkStart w:id="12" w:name="OLE_LINK69"/>
      <w:bookmarkStart w:id="13" w:name="OLE_LINK70"/>
      <w:bookmarkStart w:id="14" w:name="OLE_LINK71"/>
      <w:bookmarkStart w:id="15" w:name="OLE_LINK72"/>
      <w:bookmarkStart w:id="16" w:name="OLE_LINK73"/>
      <w:r>
        <w:rPr>
          <w:rFonts w:ascii="Arial" w:hAnsi="Arial" w:cs="Arial"/>
          <w:color w:val="000000"/>
          <w:sz w:val="22"/>
          <w:szCs w:val="22"/>
        </w:rPr>
        <w:t>VZ Vlčice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Arial" w:hAnsi="Arial" w:cs="Arial"/>
          <w:color w:val="000000"/>
          <w:sz w:val="22"/>
          <w:szCs w:val="22"/>
        </w:rPr>
        <w:tab/>
        <w:t>4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VZ Vlčice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VZ Vlčice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 4 kusy, IT 1 kus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5 kusů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VZ Vlčice</w:t>
      </w:r>
      <w:r>
        <w:rPr>
          <w:rFonts w:ascii="Arial" w:hAnsi="Arial" w:cs="Arial"/>
          <w:color w:val="000000"/>
          <w:sz w:val="22"/>
          <w:szCs w:val="22"/>
        </w:rPr>
        <w:tab/>
        <w:t>3 kusy</w:t>
      </w:r>
    </w:p>
    <w:p w:rsidR="00177F6C" w:rsidRDefault="00177F6C" w:rsidP="00177F6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sekretariát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color w:val="000000"/>
          <w:sz w:val="22"/>
          <w:szCs w:val="22"/>
        </w:rPr>
        <w:t xml:space="preserve">VZ Vlčice </w:t>
      </w:r>
      <w:bookmarkStart w:id="17" w:name="OLE_LINK76"/>
      <w:bookmarkStart w:id="18" w:name="OLE_LINK77"/>
      <w:bookmarkStart w:id="19" w:name="OLE_LINK78"/>
      <w:bookmarkStart w:id="20" w:name="OLE_LINK79"/>
      <w:r>
        <w:rPr>
          <w:rFonts w:ascii="Arial" w:hAnsi="Arial" w:cs="Arial"/>
          <w:color w:val="000000"/>
          <w:sz w:val="22"/>
          <w:szCs w:val="22"/>
        </w:rPr>
        <w:t>2 kusy</w:t>
      </w:r>
      <w:bookmarkStart w:id="21" w:name="OLE_LINK80"/>
      <w:bookmarkStart w:id="22" w:name="OLE_LINK81"/>
      <w:bookmarkEnd w:id="17"/>
      <w:bookmarkEnd w:id="18"/>
      <w:bookmarkEnd w:id="19"/>
      <w:bookmarkEnd w:id="20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Jarolím 1 k</w:t>
      </w:r>
      <w:bookmarkEnd w:id="21"/>
      <w:bookmarkEnd w:id="22"/>
      <w:r>
        <w:rPr>
          <w:rFonts w:ascii="Arial" w:hAnsi="Arial" w:cs="Arial"/>
          <w:sz w:val="22"/>
          <w:szCs w:val="22"/>
        </w:rPr>
        <w:t>us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- </w:t>
      </w:r>
      <w:r>
        <w:rPr>
          <w:rFonts w:ascii="Arial" w:hAnsi="Arial" w:cs="Arial"/>
          <w:color w:val="000000"/>
          <w:sz w:val="22"/>
          <w:szCs w:val="22"/>
        </w:rPr>
        <w:t>VZ Vlčice 2 kusy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</w:t>
      </w:r>
      <w:r>
        <w:rPr>
          <w:rFonts w:ascii="Arial" w:hAnsi="Arial" w:cs="Arial"/>
          <w:color w:val="000000"/>
          <w:sz w:val="22"/>
          <w:szCs w:val="22"/>
        </w:rPr>
        <w:t>VZ Vlčice 2 kusy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 xml:space="preserve">) – červený - </w:t>
      </w:r>
      <w:r>
        <w:rPr>
          <w:rFonts w:ascii="Arial" w:hAnsi="Arial" w:cs="Arial"/>
          <w:color w:val="000000"/>
          <w:sz w:val="22"/>
          <w:szCs w:val="22"/>
        </w:rPr>
        <w:t xml:space="preserve">VZ Vlčice 2 kusy, </w:t>
      </w:r>
      <w:r>
        <w:rPr>
          <w:rFonts w:ascii="Arial" w:hAnsi="Arial" w:cs="Arial"/>
          <w:sz w:val="22"/>
          <w:szCs w:val="22"/>
        </w:rPr>
        <w:t>Jarolím 1 kus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CF380A</w:t>
      </w:r>
      <w:r>
        <w:rPr>
          <w:rFonts w:ascii="Arial" w:hAnsi="Arial" w:cs="Arial"/>
          <w:sz w:val="22"/>
          <w:szCs w:val="22"/>
        </w:rPr>
        <w:t xml:space="preserve">) – černý – </w:t>
      </w:r>
      <w:bookmarkStart w:id="23" w:name="OLE_LINK60"/>
      <w:bookmarkStart w:id="24" w:name="OLE_LINK61"/>
      <w:bookmarkStart w:id="25" w:name="OLE_LINK62"/>
      <w:bookmarkStart w:id="26" w:name="OLE_LINK63"/>
      <w:r>
        <w:rPr>
          <w:rFonts w:ascii="Arial" w:hAnsi="Arial" w:cs="Arial"/>
          <w:sz w:val="22"/>
          <w:szCs w:val="22"/>
        </w:rPr>
        <w:t>Dispečink 1 kus, Jarolímová 1 kus</w:t>
      </w:r>
      <w:bookmarkEnd w:id="23"/>
      <w:bookmarkEnd w:id="24"/>
      <w:bookmarkEnd w:id="25"/>
      <w:bookmarkEnd w:id="26"/>
      <w:r>
        <w:rPr>
          <w:rFonts w:ascii="Arial" w:hAnsi="Arial" w:cs="Arial"/>
          <w:sz w:val="22"/>
          <w:szCs w:val="22"/>
        </w:rPr>
        <w:tab/>
        <w:t>2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CF381A</w:t>
      </w:r>
      <w:r>
        <w:rPr>
          <w:rFonts w:ascii="Arial" w:hAnsi="Arial" w:cs="Arial"/>
          <w:sz w:val="22"/>
          <w:szCs w:val="22"/>
        </w:rPr>
        <w:t>) – modrý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CF382A</w:t>
      </w:r>
      <w:r>
        <w:rPr>
          <w:rFonts w:ascii="Arial" w:hAnsi="Arial" w:cs="Arial"/>
          <w:sz w:val="22"/>
          <w:szCs w:val="22"/>
        </w:rPr>
        <w:t>) – žlutý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</w:p>
    <w:p w:rsidR="008A6E46" w:rsidRDefault="00ED4F78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CF383A</w:t>
      </w:r>
      <w:r>
        <w:rPr>
          <w:rFonts w:ascii="Arial" w:hAnsi="Arial" w:cs="Arial"/>
          <w:sz w:val="22"/>
          <w:szCs w:val="22"/>
        </w:rPr>
        <w:t>) – červený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1C" w:rsidRDefault="0054281C">
      <w:r>
        <w:separator/>
      </w:r>
    </w:p>
  </w:endnote>
  <w:endnote w:type="continuationSeparator" w:id="0">
    <w:p w:rsidR="0054281C" w:rsidRDefault="0054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1C" w:rsidRDefault="0054281C">
      <w:r>
        <w:separator/>
      </w:r>
    </w:p>
  </w:footnote>
  <w:footnote w:type="continuationSeparator" w:id="0">
    <w:p w:rsidR="0054281C" w:rsidRDefault="0054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281C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005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D9E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577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2CF1-A50C-4F24-9F57-06A8DE3A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2020-07-16T05:23:00Z</cp:lastPrinted>
  <dcterms:created xsi:type="dcterms:W3CDTF">2020-07-30T07:11:00Z</dcterms:created>
  <dcterms:modified xsi:type="dcterms:W3CDTF">2020-07-30T07:11:00Z</dcterms:modified>
</cp:coreProperties>
</file>