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53E09" w14:textId="6980B810" w:rsidR="007D7076" w:rsidRPr="007D3664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Výzva č. 3</w:t>
      </w:r>
    </w:p>
    <w:p w14:paraId="4BF9DCED" w14:textId="53CB5F93" w:rsidR="00992582" w:rsidRPr="007D3664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>
        <w:rPr>
          <w:rStyle w:val="hps"/>
          <w:rFonts w:ascii="Calibri" w:hAnsi="Calibri"/>
          <w:b/>
          <w:sz w:val="22"/>
          <w:szCs w:val="22"/>
        </w:rPr>
        <w:t>VÝZVA K</w:t>
      </w:r>
      <w:r w:rsidR="00DC7098">
        <w:rPr>
          <w:rStyle w:val="hps"/>
          <w:rFonts w:ascii="Calibri" w:hAnsi="Calibri"/>
          <w:b/>
          <w:sz w:val="22"/>
          <w:szCs w:val="22"/>
        </w:rPr>
        <w:t> </w:t>
      </w:r>
      <w:r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7482957F" w:rsidR="007D7076" w:rsidRPr="007D3664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7D3664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DC7098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7D3664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2831C7DF" w:rsidR="007D707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uzavřené dne </w:t>
      </w:r>
      <w:proofErr w:type="gramStart"/>
      <w:r w:rsidR="00787353" w:rsidRPr="00787353">
        <w:rPr>
          <w:rStyle w:val="hps"/>
          <w:rFonts w:ascii="Calibri" w:hAnsi="Calibri"/>
          <w:sz w:val="22"/>
          <w:szCs w:val="22"/>
        </w:rPr>
        <w:t>03</w:t>
      </w:r>
      <w:r w:rsidRPr="00787353">
        <w:rPr>
          <w:rStyle w:val="hps"/>
          <w:rFonts w:ascii="Calibri" w:hAnsi="Calibri"/>
          <w:sz w:val="22"/>
          <w:szCs w:val="22"/>
        </w:rPr>
        <w:t>.</w:t>
      </w:r>
      <w:r w:rsidR="00787353" w:rsidRPr="00787353">
        <w:rPr>
          <w:rStyle w:val="hps"/>
          <w:rFonts w:ascii="Calibri" w:hAnsi="Calibri"/>
          <w:sz w:val="22"/>
          <w:szCs w:val="22"/>
        </w:rPr>
        <w:t>02</w:t>
      </w:r>
      <w:r w:rsidRPr="00787353">
        <w:rPr>
          <w:rStyle w:val="hps"/>
          <w:rFonts w:ascii="Calibri" w:hAnsi="Calibri"/>
          <w:sz w:val="22"/>
          <w:szCs w:val="22"/>
        </w:rPr>
        <w:t>.20</w:t>
      </w:r>
      <w:r w:rsidR="00787353" w:rsidRPr="00787353">
        <w:rPr>
          <w:rStyle w:val="hps"/>
          <w:rFonts w:ascii="Calibri" w:hAnsi="Calibri"/>
          <w:sz w:val="22"/>
          <w:szCs w:val="22"/>
        </w:rPr>
        <w:t>20</w:t>
      </w:r>
      <w:proofErr w:type="gramEnd"/>
      <w:r w:rsidRPr="007D3664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>
        <w:rPr>
          <w:rStyle w:val="hps"/>
          <w:rFonts w:ascii="Calibri" w:hAnsi="Calibri"/>
          <w:sz w:val="22"/>
          <w:szCs w:val="22"/>
        </w:rPr>
        <w:t>Rámcová dohoda</w:t>
      </w:r>
      <w:r w:rsidRPr="007D3664">
        <w:rPr>
          <w:rStyle w:val="hps"/>
          <w:rFonts w:ascii="Calibri" w:hAnsi="Calibri"/>
          <w:sz w:val="22"/>
          <w:szCs w:val="22"/>
        </w:rPr>
        <w:t>")</w:t>
      </w:r>
    </w:p>
    <w:p w14:paraId="753D7A11" w14:textId="77777777" w:rsidR="007D707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mezi</w:t>
      </w:r>
    </w:p>
    <w:p w14:paraId="5280D4F0" w14:textId="40F6C87F" w:rsidR="007D7076" w:rsidRPr="007D3664" w:rsidRDefault="007D7076" w:rsidP="00227963">
      <w:pPr>
        <w:rPr>
          <w:rFonts w:ascii="Calibri" w:hAnsi="Calibri"/>
          <w:b/>
          <w:sz w:val="22"/>
          <w:szCs w:val="22"/>
        </w:rPr>
      </w:pPr>
      <w:r w:rsidRPr="007D3664">
        <w:rPr>
          <w:rFonts w:ascii="Calibri" w:hAnsi="Calibri"/>
          <w:b/>
          <w:sz w:val="22"/>
          <w:szCs w:val="22"/>
        </w:rPr>
        <w:t>Česká republika – Ministerstvo průmyslu a</w:t>
      </w:r>
      <w:r w:rsidR="00DC7098">
        <w:rPr>
          <w:rFonts w:ascii="Calibri" w:hAnsi="Calibri"/>
          <w:b/>
          <w:sz w:val="22"/>
          <w:szCs w:val="22"/>
        </w:rPr>
        <w:t> </w:t>
      </w:r>
      <w:r w:rsidRPr="007D3664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IČ: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DIČ: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Se sídlem: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26364EBE" w:rsidR="007D7076" w:rsidRPr="007D3664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 xml:space="preserve">Zastoupená: </w:t>
      </w:r>
      <w:r w:rsidRPr="007D3664">
        <w:rPr>
          <w:rFonts w:ascii="Calibri" w:hAnsi="Calibri"/>
          <w:sz w:val="22"/>
          <w:szCs w:val="22"/>
        </w:rPr>
        <w:tab/>
      </w:r>
      <w:r w:rsidR="00957B27">
        <w:rPr>
          <w:rFonts w:ascii="Calibri" w:hAnsi="Calibri"/>
          <w:sz w:val="22"/>
          <w:szCs w:val="22"/>
        </w:rPr>
        <w:t xml:space="preserve"> </w:t>
      </w:r>
    </w:p>
    <w:p w14:paraId="0D32F9F7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Bankovní spojení:</w:t>
      </w:r>
      <w:r w:rsidRPr="007D3664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7D3664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7D3664">
        <w:rPr>
          <w:rStyle w:val="FontStyle29"/>
          <w:rFonts w:ascii="Calibri" w:hAnsi="Calibri"/>
        </w:rPr>
        <w:t>(dále jen „</w:t>
      </w:r>
      <w:r w:rsidR="00775A72">
        <w:rPr>
          <w:rStyle w:val="FontStyle29"/>
          <w:rFonts w:ascii="Calibri" w:hAnsi="Calibri"/>
        </w:rPr>
        <w:t>Objednatel</w:t>
      </w:r>
      <w:r w:rsidRPr="007D3664">
        <w:rPr>
          <w:rStyle w:val="FontStyle29"/>
          <w:rFonts w:ascii="Calibri" w:hAnsi="Calibri"/>
        </w:rPr>
        <w:t>“</w:t>
      </w:r>
      <w:r w:rsidR="00800D16" w:rsidRPr="007D3664">
        <w:rPr>
          <w:rStyle w:val="FontStyle29"/>
          <w:rFonts w:ascii="Calibri" w:hAnsi="Calibri"/>
        </w:rPr>
        <w:t>) na straně jedné</w:t>
      </w:r>
    </w:p>
    <w:p w14:paraId="68C809E6" w14:textId="77777777" w:rsidR="007D7076" w:rsidRPr="007D3664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6D5300CF" w14:textId="6855FE1B" w:rsidR="00BD7B2D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a</w:t>
      </w:r>
    </w:p>
    <w:p w14:paraId="5D30A3CE" w14:textId="77F0D417" w:rsidR="007D7076" w:rsidRPr="00BD7B2D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proofErr w:type="gramStart"/>
      <w:r w:rsidRPr="00BD7B2D">
        <w:rPr>
          <w:rStyle w:val="hps"/>
          <w:rFonts w:ascii="Calibri" w:hAnsi="Calibri"/>
          <w:b/>
          <w:bCs/>
          <w:sz w:val="22"/>
          <w:szCs w:val="22"/>
        </w:rPr>
        <w:t>N.M.</w:t>
      </w:r>
      <w:proofErr w:type="gramEnd"/>
      <w:r w:rsidRPr="00BD7B2D">
        <w:rPr>
          <w:rStyle w:val="hps"/>
          <w:rFonts w:ascii="Calibri" w:hAnsi="Calibri"/>
          <w:b/>
          <w:bCs/>
          <w:sz w:val="22"/>
          <w:szCs w:val="22"/>
        </w:rPr>
        <w:t xml:space="preserve"> Rothschild &amp; </w:t>
      </w:r>
      <w:proofErr w:type="spellStart"/>
      <w:r w:rsidRPr="00BD7B2D">
        <w:rPr>
          <w:rStyle w:val="hps"/>
          <w:rFonts w:ascii="Calibri" w:hAnsi="Calibri"/>
          <w:b/>
          <w:bCs/>
          <w:sz w:val="22"/>
          <w:szCs w:val="22"/>
        </w:rPr>
        <w:t>Sons</w:t>
      </w:r>
      <w:proofErr w:type="spellEnd"/>
      <w:r w:rsidRPr="00BD7B2D">
        <w:rPr>
          <w:rStyle w:val="hps"/>
          <w:rFonts w:ascii="Calibri" w:hAnsi="Calibri"/>
          <w:b/>
          <w:bCs/>
          <w:sz w:val="22"/>
          <w:szCs w:val="22"/>
        </w:rPr>
        <w:t xml:space="preserve"> Limited</w:t>
      </w:r>
    </w:p>
    <w:p w14:paraId="2E08FB37" w14:textId="5629DE50" w:rsidR="007D7076" w:rsidRPr="004A2807" w:rsidRDefault="007D7076" w:rsidP="00D06F05">
      <w:pPr>
        <w:widowControl w:val="0"/>
        <w:tabs>
          <w:tab w:val="left" w:pos="2127"/>
        </w:tabs>
        <w:jc w:val="both"/>
      </w:pPr>
      <w:r w:rsidRPr="007D3664">
        <w:rPr>
          <w:rFonts w:ascii="Calibri" w:hAnsi="Calibri"/>
          <w:sz w:val="22"/>
          <w:szCs w:val="22"/>
        </w:rPr>
        <w:t>IČ:</w:t>
      </w:r>
      <w:r w:rsidR="00BD7B2D">
        <w:rPr>
          <w:rFonts w:ascii="Calibri" w:hAnsi="Calibri"/>
          <w:sz w:val="22"/>
          <w:szCs w:val="22"/>
        </w:rPr>
        <w:tab/>
      </w:r>
      <w:r w:rsidR="00BD7B2D">
        <w:rPr>
          <w:rFonts w:ascii="Calibri" w:hAnsi="Calibri"/>
          <w:sz w:val="22"/>
          <w:szCs w:val="22"/>
        </w:rPr>
        <w:tab/>
      </w:r>
      <w:r w:rsidR="00A708E6" w:rsidRPr="00A708E6">
        <w:rPr>
          <w:rFonts w:ascii="Calibri" w:hAnsi="Calibri"/>
          <w:sz w:val="22"/>
          <w:szCs w:val="22"/>
        </w:rPr>
        <w:t>00925279 (Spojené království)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</w:p>
    <w:p w14:paraId="299A3D9B" w14:textId="237563DD" w:rsidR="007D7076" w:rsidRPr="004A2807" w:rsidRDefault="007D7076" w:rsidP="00BD7B2D">
      <w:pPr>
        <w:widowControl w:val="0"/>
        <w:tabs>
          <w:tab w:val="left" w:pos="2127"/>
        </w:tabs>
        <w:jc w:val="both"/>
      </w:pPr>
      <w:r w:rsidRPr="007D3664">
        <w:rPr>
          <w:rFonts w:ascii="Calibri" w:hAnsi="Calibri"/>
          <w:sz w:val="22"/>
          <w:szCs w:val="22"/>
        </w:rPr>
        <w:t>DIČ:</w:t>
      </w:r>
      <w:r w:rsidR="00BD7B2D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="00775F33">
        <w:rPr>
          <w:rFonts w:ascii="Calibri" w:hAnsi="Calibri"/>
          <w:sz w:val="22"/>
          <w:szCs w:val="22"/>
        </w:rPr>
        <w:t>GB 244 0066 86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</w:p>
    <w:p w14:paraId="1D3A27DF" w14:textId="0776767D" w:rsidR="007D7076" w:rsidRPr="004A2807" w:rsidRDefault="007D7076" w:rsidP="00A708E6">
      <w:pPr>
        <w:widowControl w:val="0"/>
        <w:tabs>
          <w:tab w:val="left" w:pos="2127"/>
        </w:tabs>
        <w:jc w:val="both"/>
      </w:pPr>
      <w:r w:rsidRPr="007D3664">
        <w:rPr>
          <w:rFonts w:ascii="Calibri" w:hAnsi="Calibri"/>
          <w:sz w:val="22"/>
          <w:szCs w:val="22"/>
        </w:rPr>
        <w:t>Se sídlem:</w:t>
      </w:r>
      <w:r w:rsidR="00A708E6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="00A708E6" w:rsidRPr="00A708E6">
        <w:rPr>
          <w:rFonts w:ascii="Calibri" w:hAnsi="Calibri"/>
          <w:sz w:val="22"/>
          <w:szCs w:val="22"/>
        </w:rPr>
        <w:t xml:space="preserve">New </w:t>
      </w:r>
      <w:proofErr w:type="spellStart"/>
      <w:r w:rsidR="00A708E6" w:rsidRPr="00A708E6">
        <w:rPr>
          <w:rFonts w:ascii="Calibri" w:hAnsi="Calibri"/>
          <w:sz w:val="22"/>
          <w:szCs w:val="22"/>
        </w:rPr>
        <w:t>Court</w:t>
      </w:r>
      <w:proofErr w:type="spellEnd"/>
      <w:r w:rsidR="00A708E6" w:rsidRPr="00A708E6">
        <w:rPr>
          <w:rFonts w:ascii="Calibri" w:hAnsi="Calibri"/>
          <w:sz w:val="22"/>
          <w:szCs w:val="22"/>
        </w:rPr>
        <w:t xml:space="preserve">, St </w:t>
      </w:r>
      <w:proofErr w:type="spellStart"/>
      <w:r w:rsidR="00A708E6" w:rsidRPr="00A708E6">
        <w:rPr>
          <w:rFonts w:ascii="Calibri" w:hAnsi="Calibri"/>
          <w:sz w:val="22"/>
          <w:szCs w:val="22"/>
        </w:rPr>
        <w:t>Swithin's</w:t>
      </w:r>
      <w:proofErr w:type="spellEnd"/>
      <w:r w:rsidR="00A708E6" w:rsidRPr="00A708E6">
        <w:rPr>
          <w:rFonts w:ascii="Calibri" w:hAnsi="Calibri"/>
          <w:sz w:val="22"/>
          <w:szCs w:val="22"/>
        </w:rPr>
        <w:t xml:space="preserve"> </w:t>
      </w:r>
      <w:proofErr w:type="spellStart"/>
      <w:r w:rsidR="00A708E6" w:rsidRPr="00A708E6">
        <w:rPr>
          <w:rFonts w:ascii="Calibri" w:hAnsi="Calibri"/>
          <w:sz w:val="22"/>
          <w:szCs w:val="22"/>
        </w:rPr>
        <w:t>Lane</w:t>
      </w:r>
      <w:proofErr w:type="spellEnd"/>
      <w:r w:rsidR="00A708E6" w:rsidRPr="00A708E6">
        <w:rPr>
          <w:rFonts w:ascii="Calibri" w:hAnsi="Calibri"/>
          <w:sz w:val="22"/>
          <w:szCs w:val="22"/>
        </w:rPr>
        <w:t>, London EC4N 8AL, Spojené království</w:t>
      </w:r>
      <w:r w:rsidRPr="007D3664">
        <w:rPr>
          <w:rFonts w:ascii="Calibri" w:hAnsi="Calibri"/>
          <w:sz w:val="22"/>
          <w:szCs w:val="22"/>
        </w:rPr>
        <w:tab/>
      </w:r>
    </w:p>
    <w:p w14:paraId="5B185134" w14:textId="631214ED" w:rsidR="007D7076" w:rsidRPr="007D3664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Zastoupená:</w:t>
      </w:r>
      <w:r w:rsidRPr="007D3664">
        <w:rPr>
          <w:rFonts w:ascii="Calibri" w:hAnsi="Calibri"/>
          <w:sz w:val="22"/>
          <w:szCs w:val="22"/>
        </w:rPr>
        <w:tab/>
      </w:r>
      <w:r w:rsidR="00957B27">
        <w:rPr>
          <w:rFonts w:ascii="Calibri" w:hAnsi="Calibri"/>
          <w:sz w:val="22"/>
          <w:szCs w:val="22"/>
        </w:rPr>
        <w:t xml:space="preserve"> </w:t>
      </w:r>
    </w:p>
    <w:p w14:paraId="6DBF23C1" w14:textId="4F348031" w:rsidR="007D7076" w:rsidRPr="00775F33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775F33">
        <w:rPr>
          <w:rFonts w:ascii="Calibri" w:hAnsi="Calibri"/>
          <w:sz w:val="22"/>
          <w:szCs w:val="22"/>
        </w:rPr>
        <w:t>Bankovní spojení:</w:t>
      </w:r>
      <w:r w:rsidRPr="00775F33">
        <w:rPr>
          <w:rFonts w:ascii="Calibri" w:hAnsi="Calibri"/>
          <w:sz w:val="22"/>
          <w:szCs w:val="22"/>
        </w:rPr>
        <w:tab/>
      </w:r>
      <w:r w:rsidR="00775F33" w:rsidRPr="00775F33">
        <w:rPr>
          <w:rFonts w:ascii="Calibri" w:hAnsi="Calibri"/>
          <w:sz w:val="22"/>
          <w:szCs w:val="22"/>
        </w:rPr>
        <w:t xml:space="preserve">HSBC Bank </w:t>
      </w:r>
      <w:proofErr w:type="spellStart"/>
      <w:r w:rsidR="00775F33" w:rsidRPr="00775F33">
        <w:rPr>
          <w:rFonts w:ascii="Calibri" w:hAnsi="Calibri"/>
          <w:sz w:val="22"/>
          <w:szCs w:val="22"/>
        </w:rPr>
        <w:t>plc</w:t>
      </w:r>
      <w:proofErr w:type="spellEnd"/>
      <w:r w:rsidR="00775F33" w:rsidRPr="00775F33">
        <w:rPr>
          <w:rFonts w:ascii="Calibri" w:hAnsi="Calibri"/>
          <w:sz w:val="22"/>
          <w:szCs w:val="22"/>
        </w:rPr>
        <w:t xml:space="preserve">, 27-32 </w:t>
      </w:r>
      <w:proofErr w:type="spellStart"/>
      <w:r w:rsidR="00775F33" w:rsidRPr="00775F33">
        <w:rPr>
          <w:rFonts w:ascii="Calibri" w:hAnsi="Calibri"/>
          <w:sz w:val="22"/>
          <w:szCs w:val="22"/>
        </w:rPr>
        <w:t>Poultry</w:t>
      </w:r>
      <w:proofErr w:type="spellEnd"/>
      <w:r w:rsidR="00775F33" w:rsidRPr="00775F33">
        <w:rPr>
          <w:rFonts w:ascii="Calibri" w:hAnsi="Calibri"/>
          <w:sz w:val="22"/>
          <w:szCs w:val="22"/>
        </w:rPr>
        <w:t>, London EC2P 2BX</w:t>
      </w:r>
    </w:p>
    <w:p w14:paraId="58CB97ED" w14:textId="6B472B72" w:rsidR="007D7076" w:rsidRPr="007D3664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775F33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>
        <w:rPr>
          <w:rStyle w:val="Siln"/>
          <w:rFonts w:ascii="Calibri" w:hAnsi="Calibri"/>
          <w:b w:val="0"/>
          <w:sz w:val="22"/>
          <w:szCs w:val="22"/>
        </w:rPr>
        <w:tab/>
      </w:r>
      <w:r w:rsidR="00D06F05">
        <w:rPr>
          <w:rStyle w:val="Siln"/>
          <w:rFonts w:ascii="Calibri" w:hAnsi="Calibri"/>
          <w:b w:val="0"/>
          <w:sz w:val="22"/>
          <w:szCs w:val="22"/>
        </w:rPr>
        <w:t xml:space="preserve"> </w:t>
      </w:r>
      <w:r w:rsidR="00775F33">
        <w:rPr>
          <w:rStyle w:val="Siln"/>
          <w:rFonts w:ascii="Calibri" w:hAnsi="Calibri"/>
          <w:b w:val="0"/>
          <w:sz w:val="22"/>
          <w:szCs w:val="22"/>
        </w:rPr>
        <w:t>GB50MIDL40051539552869</w:t>
      </w:r>
      <w:r w:rsidR="004A280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4DEA3EEA" w:rsidR="007D7076" w:rsidRPr="007D3664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(dále jen „</w:t>
      </w:r>
      <w:r w:rsidR="001442AE">
        <w:rPr>
          <w:rStyle w:val="hps"/>
          <w:rFonts w:ascii="Calibri" w:hAnsi="Calibri"/>
          <w:sz w:val="22"/>
          <w:szCs w:val="22"/>
        </w:rPr>
        <w:t>Poskytovatel</w:t>
      </w:r>
      <w:r w:rsidRPr="007D3664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77777777" w:rsidR="00800D1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7D3664">
        <w:rPr>
          <w:rStyle w:val="hps"/>
          <w:rFonts w:ascii="Calibri" w:hAnsi="Calibri"/>
          <w:b/>
          <w:sz w:val="22"/>
          <w:szCs w:val="22"/>
        </w:rPr>
        <w:t>plnění</w:t>
      </w:r>
    </w:p>
    <w:p w14:paraId="6E547BBF" w14:textId="77777777" w:rsidR="00DC7098" w:rsidRDefault="007D7076" w:rsidP="00D74D53">
      <w:pPr>
        <w:numPr>
          <w:ilvl w:val="0"/>
          <w:numId w:val="1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Předmět</w:t>
      </w:r>
      <w:r w:rsidR="00DC7098">
        <w:rPr>
          <w:rStyle w:val="hps"/>
          <w:rFonts w:ascii="Calibri" w:hAnsi="Calibri"/>
          <w:sz w:val="22"/>
          <w:szCs w:val="22"/>
        </w:rPr>
        <w:t>em</w:t>
      </w:r>
      <w:r w:rsidRPr="007D3664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7D3664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7D3664">
        <w:rPr>
          <w:rStyle w:val="hps"/>
          <w:rFonts w:ascii="Calibri" w:hAnsi="Calibri"/>
          <w:sz w:val="22"/>
          <w:szCs w:val="22"/>
        </w:rPr>
        <w:t xml:space="preserve">dle </w:t>
      </w:r>
      <w:r w:rsidR="00DC7098">
        <w:rPr>
          <w:rStyle w:val="hps"/>
          <w:rFonts w:ascii="Calibri" w:hAnsi="Calibri"/>
          <w:sz w:val="22"/>
          <w:szCs w:val="22"/>
        </w:rPr>
        <w:t>této výzvy jsou:</w:t>
      </w:r>
    </w:p>
    <w:p w14:paraId="18E6176D" w14:textId="75550D3E" w:rsidR="00E97219" w:rsidRPr="00E97219" w:rsidRDefault="00A436CA" w:rsidP="00E97219">
      <w:p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b/>
          <w:sz w:val="22"/>
          <w:szCs w:val="22"/>
        </w:rPr>
      </w:pPr>
      <w:r w:rsidRPr="00085D3C">
        <w:rPr>
          <w:rStyle w:val="hps"/>
          <w:rFonts w:ascii="Calibri" w:hAnsi="Calibri"/>
          <w:b/>
          <w:sz w:val="22"/>
          <w:szCs w:val="22"/>
        </w:rPr>
        <w:t>Závěrečné posouzení a komentář k návrhu notifikačních dokumentů ze 17. července 2020 včetně p</w:t>
      </w:r>
      <w:r w:rsidR="00E97219" w:rsidRPr="00085D3C">
        <w:rPr>
          <w:rStyle w:val="hps"/>
          <w:rFonts w:ascii="Calibri" w:hAnsi="Calibri"/>
          <w:b/>
          <w:sz w:val="22"/>
          <w:szCs w:val="22"/>
        </w:rPr>
        <w:t>osouzení klíčových právních aspektů a právní kont</w:t>
      </w:r>
      <w:r w:rsidR="00DD1981" w:rsidRPr="00085D3C">
        <w:rPr>
          <w:rStyle w:val="hps"/>
          <w:rFonts w:ascii="Calibri" w:hAnsi="Calibri"/>
          <w:b/>
          <w:sz w:val="22"/>
          <w:szCs w:val="22"/>
        </w:rPr>
        <w:t>rola notifikačních dokumentů – 5</w:t>
      </w:r>
      <w:r w:rsidR="00E97219" w:rsidRPr="00085D3C">
        <w:rPr>
          <w:rStyle w:val="hps"/>
          <w:rFonts w:ascii="Calibri" w:hAnsi="Calibri"/>
          <w:b/>
          <w:sz w:val="22"/>
          <w:szCs w:val="22"/>
        </w:rPr>
        <w:t>5 hod.</w:t>
      </w:r>
    </w:p>
    <w:p w14:paraId="58A15D22" w14:textId="37020DC7" w:rsidR="00E97219" w:rsidRDefault="00E97219" w:rsidP="00E97219">
      <w:p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E97219">
        <w:rPr>
          <w:rStyle w:val="hps"/>
          <w:rFonts w:ascii="Calibri" w:hAnsi="Calibri"/>
          <w:sz w:val="22"/>
          <w:szCs w:val="22"/>
        </w:rPr>
        <w:t xml:space="preserve">Doplnění návrhu notifikačních dokumentů předkládaných k posouzení Evropské komisi v rámci </w:t>
      </w:r>
      <w:proofErr w:type="spellStart"/>
      <w:r w:rsidRPr="00E97219">
        <w:rPr>
          <w:rStyle w:val="hps"/>
          <w:rFonts w:ascii="Calibri" w:hAnsi="Calibri"/>
          <w:sz w:val="22"/>
          <w:szCs w:val="22"/>
        </w:rPr>
        <w:t>prenotifikace</w:t>
      </w:r>
      <w:proofErr w:type="spellEnd"/>
      <w:r w:rsidRPr="00E97219">
        <w:rPr>
          <w:rStyle w:val="hps"/>
          <w:rFonts w:ascii="Calibri" w:hAnsi="Calibri"/>
          <w:sz w:val="22"/>
          <w:szCs w:val="22"/>
        </w:rPr>
        <w:t xml:space="preserve"> státní podpory nových jaderných zdrojů – analýza a doplnění klíčových právních aspektů, zejm. definice společného zájmu dle Smlouvy o Euratom, veřejného zájmu a bezpečnosti dodávek reflektující zejm. notifikační procesy a rozhodnutí EK z projektů </w:t>
      </w:r>
      <w:proofErr w:type="spellStart"/>
      <w:r w:rsidRPr="00E97219">
        <w:rPr>
          <w:rStyle w:val="hps"/>
          <w:rFonts w:ascii="Calibri" w:hAnsi="Calibri"/>
          <w:sz w:val="22"/>
          <w:szCs w:val="22"/>
        </w:rPr>
        <w:t>Hinkley</w:t>
      </w:r>
      <w:proofErr w:type="spellEnd"/>
      <w:r w:rsidRPr="00E97219">
        <w:rPr>
          <w:rStyle w:val="hps"/>
          <w:rFonts w:ascii="Calibri" w:hAnsi="Calibri"/>
          <w:sz w:val="22"/>
          <w:szCs w:val="22"/>
        </w:rPr>
        <w:t xml:space="preserve"> Point C a PAKS II. Právní kontrola a doplnění formuláře a přílohy právními experty se zkušenostmi z notifikace nových jaderných zdrojů v EU.</w:t>
      </w:r>
    </w:p>
    <w:p w14:paraId="1FEBBC1C" w14:textId="7F3DC75E" w:rsidR="004E5D9D" w:rsidRPr="00DD4C7A" w:rsidRDefault="00DC7098" w:rsidP="00DD4C7A">
      <w:pPr>
        <w:overflowPunct/>
        <w:autoSpaceDE/>
        <w:spacing w:after="160" w:line="340" w:lineRule="exact"/>
        <w:jc w:val="both"/>
        <w:textAlignment w:val="auto"/>
        <w:rPr>
          <w:rStyle w:val="hps"/>
        </w:rPr>
      </w:pPr>
      <w:r w:rsidRPr="001F66D5">
        <w:rPr>
          <w:rStyle w:val="hps"/>
          <w:rFonts w:ascii="Calibri" w:hAnsi="Calibri"/>
          <w:sz w:val="22"/>
          <w:szCs w:val="22"/>
        </w:rPr>
        <w:t xml:space="preserve">Celkový max. dohodnutý </w:t>
      </w:r>
      <w:r w:rsidR="00D61847" w:rsidRPr="001F66D5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DD1981">
        <w:rPr>
          <w:rStyle w:val="hps"/>
          <w:rFonts w:ascii="Calibri" w:hAnsi="Calibri"/>
          <w:sz w:val="22"/>
          <w:szCs w:val="22"/>
        </w:rPr>
        <w:t>5</w:t>
      </w:r>
      <w:r w:rsidR="0055126B">
        <w:rPr>
          <w:rStyle w:val="hps"/>
          <w:rFonts w:ascii="Calibri" w:hAnsi="Calibri"/>
          <w:sz w:val="22"/>
          <w:szCs w:val="22"/>
        </w:rPr>
        <w:t>5</w:t>
      </w:r>
      <w:r w:rsidRPr="001F66D5">
        <w:rPr>
          <w:rStyle w:val="hps"/>
          <w:rFonts w:ascii="Calibri" w:hAnsi="Calibri"/>
          <w:sz w:val="22"/>
          <w:szCs w:val="22"/>
        </w:rPr>
        <w:t xml:space="preserve"> hodin</w:t>
      </w:r>
      <w:r w:rsidR="008764E2">
        <w:rPr>
          <w:rStyle w:val="hps"/>
          <w:rFonts w:ascii="Calibri" w:hAnsi="Calibri"/>
          <w:sz w:val="22"/>
          <w:szCs w:val="22"/>
        </w:rPr>
        <w:t>.</w:t>
      </w:r>
    </w:p>
    <w:p w14:paraId="6F49DCBA" w14:textId="77777777" w:rsidR="0055126B" w:rsidRDefault="0055126B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7FA5B4C4" w14:textId="77777777" w:rsidR="0055126B" w:rsidRPr="00DC7098" w:rsidRDefault="0055126B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6590F695" w14:textId="77777777" w:rsidR="00800D16" w:rsidRPr="000F0FBF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  <w:lang w:val="en-US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7D3664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7D3664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78E68DA1" w:rsidR="00EA6D16" w:rsidRPr="007D3664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>
        <w:rPr>
          <w:rStyle w:val="hps"/>
          <w:rFonts w:ascii="Calibri" w:hAnsi="Calibri"/>
          <w:sz w:val="22"/>
          <w:szCs w:val="22"/>
        </w:rPr>
        <w:t>Objednatele</w:t>
      </w:r>
      <w:r w:rsidRPr="007D3664">
        <w:rPr>
          <w:rStyle w:val="hps"/>
          <w:rFonts w:ascii="Calibri" w:hAnsi="Calibri"/>
          <w:sz w:val="22"/>
          <w:szCs w:val="22"/>
        </w:rPr>
        <w:t xml:space="preserve"> je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>tomto případě</w:t>
      </w:r>
      <w:r w:rsidR="00957B27">
        <w:rPr>
          <w:rStyle w:val="hps"/>
          <w:rFonts w:ascii="Calibri" w:hAnsi="Calibri"/>
          <w:sz w:val="22"/>
          <w:szCs w:val="22"/>
        </w:rPr>
        <w:t>……………………………</w:t>
      </w:r>
      <w:r w:rsidR="000255A9">
        <w:rPr>
          <w:rStyle w:val="hps"/>
          <w:rFonts w:ascii="Calibri" w:hAnsi="Calibri"/>
          <w:sz w:val="22"/>
          <w:szCs w:val="22"/>
        </w:rPr>
        <w:t>.</w:t>
      </w:r>
      <w:r w:rsidRPr="007D3664">
        <w:rPr>
          <w:rStyle w:val="hps"/>
          <w:rFonts w:ascii="Calibri" w:hAnsi="Calibri"/>
          <w:sz w:val="22"/>
          <w:szCs w:val="22"/>
        </w:rPr>
        <w:t xml:space="preserve"> Kontaktní osobou </w:t>
      </w:r>
      <w:r w:rsidR="00775A72">
        <w:rPr>
          <w:rStyle w:val="hps"/>
          <w:rFonts w:ascii="Calibri" w:hAnsi="Calibri"/>
          <w:sz w:val="22"/>
          <w:szCs w:val="22"/>
        </w:rPr>
        <w:t>Zhotovitele</w:t>
      </w:r>
      <w:r w:rsidRPr="007D3664">
        <w:rPr>
          <w:rStyle w:val="hps"/>
          <w:rFonts w:ascii="Calibri" w:hAnsi="Calibri"/>
          <w:sz w:val="22"/>
          <w:szCs w:val="22"/>
        </w:rPr>
        <w:t xml:space="preserve"> je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 xml:space="preserve">tomto </w:t>
      </w:r>
      <w:proofErr w:type="gramStart"/>
      <w:r w:rsidRPr="007D3664">
        <w:rPr>
          <w:rStyle w:val="hps"/>
          <w:rFonts w:ascii="Calibri" w:hAnsi="Calibri"/>
          <w:sz w:val="22"/>
          <w:szCs w:val="22"/>
        </w:rPr>
        <w:t xml:space="preserve">případě </w:t>
      </w:r>
      <w:r w:rsidR="00957B27">
        <w:rPr>
          <w:rStyle w:val="hps"/>
          <w:rFonts w:ascii="Calibri" w:hAnsi="Calibri"/>
          <w:sz w:val="22"/>
          <w:szCs w:val="22"/>
        </w:rPr>
        <w:t xml:space="preserve"> …</w:t>
      </w:r>
      <w:proofErr w:type="gramEnd"/>
      <w:r w:rsidR="00957B27">
        <w:rPr>
          <w:rStyle w:val="hps"/>
          <w:rFonts w:ascii="Calibri" w:hAnsi="Calibri"/>
          <w:sz w:val="22"/>
          <w:szCs w:val="22"/>
        </w:rPr>
        <w:t>……………</w:t>
      </w:r>
    </w:p>
    <w:p w14:paraId="01F90E06" w14:textId="5566E100" w:rsidR="00D92410" w:rsidRPr="00F47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47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47FA7">
        <w:rPr>
          <w:rStyle w:val="hps"/>
          <w:rFonts w:ascii="Calibri" w:hAnsi="Calibri"/>
          <w:sz w:val="22"/>
          <w:szCs w:val="22"/>
        </w:rPr>
        <w:t xml:space="preserve">plnění </w:t>
      </w:r>
      <w:r w:rsidRPr="00F47FA7">
        <w:rPr>
          <w:rStyle w:val="hps"/>
          <w:rFonts w:ascii="Calibri" w:hAnsi="Calibri"/>
          <w:sz w:val="22"/>
          <w:szCs w:val="22"/>
        </w:rPr>
        <w:t>je</w:t>
      </w:r>
      <w:r w:rsidR="00EA6D16" w:rsidRPr="00F47FA7">
        <w:rPr>
          <w:rStyle w:val="hps"/>
          <w:rFonts w:ascii="Calibri" w:hAnsi="Calibri"/>
          <w:sz w:val="22"/>
          <w:szCs w:val="22"/>
        </w:rPr>
        <w:t xml:space="preserve">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EA6D16" w:rsidRPr="00F47FA7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F47FA7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F47FA7" w:rsidRPr="00F47FA7">
        <w:rPr>
          <w:rStyle w:val="hps"/>
          <w:rFonts w:ascii="Calibri" w:hAnsi="Calibri"/>
          <w:sz w:val="22"/>
          <w:szCs w:val="22"/>
        </w:rPr>
        <w:t>dále dle potřeby.</w:t>
      </w:r>
    </w:p>
    <w:p w14:paraId="21E83248" w14:textId="310289E4" w:rsidR="00775A72" w:rsidRPr="002F0000" w:rsidRDefault="001442AE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0000">
        <w:rPr>
          <w:rStyle w:val="hps"/>
          <w:rFonts w:ascii="Calibri" w:hAnsi="Calibri"/>
          <w:sz w:val="22"/>
          <w:szCs w:val="22"/>
        </w:rPr>
        <w:t>Poskytovatel</w:t>
      </w:r>
      <w:r w:rsidR="002D33F6" w:rsidRPr="002F000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2F0000">
        <w:rPr>
          <w:rStyle w:val="hps"/>
          <w:rFonts w:ascii="Calibri" w:hAnsi="Calibri"/>
          <w:sz w:val="22"/>
          <w:szCs w:val="22"/>
        </w:rPr>
        <w:t>předmětu plnění výzvy v</w:t>
      </w:r>
      <w:r w:rsidR="00DC7098" w:rsidRPr="002F0000">
        <w:rPr>
          <w:rStyle w:val="hps"/>
          <w:rFonts w:ascii="Calibri" w:hAnsi="Calibri"/>
          <w:sz w:val="22"/>
          <w:szCs w:val="22"/>
        </w:rPr>
        <w:t> </w:t>
      </w:r>
      <w:r w:rsidR="00D45C0E" w:rsidRPr="002F0000">
        <w:rPr>
          <w:rStyle w:val="hps"/>
          <w:rFonts w:ascii="Calibri" w:hAnsi="Calibri"/>
          <w:sz w:val="22"/>
          <w:szCs w:val="22"/>
        </w:rPr>
        <w:t>termínu do</w:t>
      </w:r>
      <w:r w:rsidR="00F47FA7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4073C6" w:rsidRPr="00BC7985">
        <w:rPr>
          <w:rStyle w:val="hps"/>
          <w:rFonts w:ascii="Calibri" w:hAnsi="Calibri"/>
          <w:sz w:val="22"/>
          <w:szCs w:val="22"/>
        </w:rPr>
        <w:t>3</w:t>
      </w:r>
      <w:r w:rsidR="00C32D36" w:rsidRPr="00BC7985">
        <w:rPr>
          <w:rStyle w:val="hps"/>
          <w:rFonts w:ascii="Calibri" w:hAnsi="Calibri"/>
          <w:sz w:val="22"/>
          <w:szCs w:val="22"/>
        </w:rPr>
        <w:t>0</w:t>
      </w:r>
      <w:r w:rsidR="004073C6" w:rsidRPr="00BC7985">
        <w:rPr>
          <w:rStyle w:val="hps"/>
          <w:rFonts w:ascii="Calibri" w:hAnsi="Calibri"/>
          <w:sz w:val="22"/>
          <w:szCs w:val="22"/>
        </w:rPr>
        <w:t xml:space="preserve">. </w:t>
      </w:r>
      <w:r w:rsidR="005A7EFB" w:rsidRPr="00BC7985">
        <w:rPr>
          <w:rStyle w:val="hps"/>
          <w:rFonts w:ascii="Calibri" w:hAnsi="Calibri"/>
          <w:sz w:val="22"/>
          <w:szCs w:val="22"/>
        </w:rPr>
        <w:t>07</w:t>
      </w:r>
      <w:r w:rsidR="004073C6" w:rsidRPr="00BC7985">
        <w:rPr>
          <w:rStyle w:val="hps"/>
          <w:rFonts w:ascii="Calibri" w:hAnsi="Calibri"/>
          <w:sz w:val="22"/>
          <w:szCs w:val="22"/>
        </w:rPr>
        <w:t>. 2020</w:t>
      </w:r>
      <w:r w:rsidR="00A365E3" w:rsidRPr="002F0000">
        <w:rPr>
          <w:rStyle w:val="hps"/>
          <w:rFonts w:ascii="Calibri" w:hAnsi="Calibri"/>
          <w:sz w:val="22"/>
          <w:szCs w:val="22"/>
        </w:rPr>
        <w:t>, pokud nebude</w:t>
      </w:r>
      <w:r w:rsidR="008602A4" w:rsidRPr="002F000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2F0000">
        <w:rPr>
          <w:rStyle w:val="hps"/>
          <w:rFonts w:ascii="Calibri" w:hAnsi="Calibri"/>
          <w:sz w:val="22"/>
          <w:szCs w:val="22"/>
        </w:rPr>
        <w:t>osobou zmocněnou k jednání ze strany</w:t>
      </w:r>
      <w:r w:rsidR="00A365E3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2F0000">
        <w:rPr>
          <w:rStyle w:val="hps"/>
          <w:rFonts w:ascii="Calibri" w:hAnsi="Calibri"/>
          <w:sz w:val="22"/>
          <w:szCs w:val="22"/>
        </w:rPr>
        <w:t>O</w:t>
      </w:r>
      <w:r w:rsidR="00A365E3" w:rsidRPr="002F000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2F0000">
        <w:rPr>
          <w:rStyle w:val="hps"/>
          <w:rFonts w:ascii="Calibri" w:hAnsi="Calibri"/>
          <w:sz w:val="22"/>
          <w:szCs w:val="22"/>
        </w:rPr>
        <w:t>.</w:t>
      </w:r>
      <w:r w:rsidR="002D33F6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2F000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2F000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2F0000">
        <w:rPr>
          <w:rStyle w:val="hps"/>
          <w:rFonts w:ascii="Calibri" w:hAnsi="Calibri"/>
          <w:sz w:val="22"/>
          <w:szCs w:val="22"/>
        </w:rPr>
        <w:t>předpoklád</w:t>
      </w:r>
      <w:r w:rsidR="00DC7098" w:rsidRPr="002F000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2F0000">
        <w:rPr>
          <w:rStyle w:val="hps"/>
          <w:rFonts w:ascii="Calibri" w:hAnsi="Calibri"/>
          <w:sz w:val="22"/>
          <w:szCs w:val="22"/>
        </w:rPr>
        <w:t>,</w:t>
      </w:r>
      <w:r w:rsidR="00F47FA7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2F0000">
        <w:rPr>
          <w:rStyle w:val="hps"/>
          <w:rFonts w:ascii="Calibri" w:hAnsi="Calibri"/>
          <w:sz w:val="22"/>
          <w:szCs w:val="22"/>
        </w:rPr>
        <w:t>je</w:t>
      </w:r>
      <w:r w:rsidR="000754CF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8D531C">
        <w:rPr>
          <w:rStyle w:val="hps"/>
          <w:rFonts w:ascii="Calibri" w:hAnsi="Calibri"/>
          <w:sz w:val="22"/>
          <w:szCs w:val="22"/>
        </w:rPr>
        <w:t>max. 5</w:t>
      </w:r>
      <w:r w:rsidR="0055126B">
        <w:rPr>
          <w:rStyle w:val="hps"/>
          <w:rFonts w:ascii="Calibri" w:hAnsi="Calibri"/>
          <w:sz w:val="22"/>
          <w:szCs w:val="22"/>
        </w:rPr>
        <w:t>5</w:t>
      </w:r>
      <w:r w:rsidR="00372A40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2F0000">
        <w:rPr>
          <w:rStyle w:val="hps"/>
          <w:rFonts w:ascii="Calibri" w:hAnsi="Calibri"/>
          <w:sz w:val="22"/>
          <w:szCs w:val="22"/>
        </w:rPr>
        <w:t>hodin</w:t>
      </w:r>
      <w:r w:rsidR="00372A40" w:rsidRPr="002F0000">
        <w:rPr>
          <w:rStyle w:val="hps"/>
          <w:rFonts w:ascii="Calibri" w:hAnsi="Calibri"/>
          <w:sz w:val="22"/>
          <w:szCs w:val="22"/>
        </w:rPr>
        <w:t>.</w:t>
      </w:r>
      <w:r w:rsidR="00043127" w:rsidRPr="002F0000">
        <w:rPr>
          <w:rStyle w:val="hps"/>
          <w:rFonts w:ascii="Calibri" w:hAnsi="Calibri"/>
          <w:sz w:val="22"/>
          <w:szCs w:val="22"/>
        </w:rPr>
        <w:t xml:space="preserve"> </w:t>
      </w:r>
    </w:p>
    <w:p w14:paraId="50A61D9A" w14:textId="41B4BA8F" w:rsidR="00EA6D16" w:rsidRPr="007D3664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7D3664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>
        <w:rPr>
          <w:rStyle w:val="hps"/>
          <w:rFonts w:ascii="Calibri" w:hAnsi="Calibri"/>
          <w:sz w:val="22"/>
          <w:szCs w:val="22"/>
        </w:rPr>
        <w:t>Objednatelem</w:t>
      </w:r>
      <w:r w:rsidRPr="007D3664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>
        <w:rPr>
          <w:rStyle w:val="hps"/>
          <w:rFonts w:ascii="Calibri" w:hAnsi="Calibri"/>
          <w:sz w:val="22"/>
          <w:szCs w:val="22"/>
        </w:rPr>
        <w:t xml:space="preserve">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D92410" w:rsidRPr="007D3664">
        <w:rPr>
          <w:rStyle w:val="hps"/>
          <w:rFonts w:ascii="Calibri" w:hAnsi="Calibri"/>
          <w:sz w:val="22"/>
          <w:szCs w:val="22"/>
        </w:rPr>
        <w:t>termín</w:t>
      </w:r>
      <w:r w:rsidR="003B6A47">
        <w:rPr>
          <w:rStyle w:val="hps"/>
          <w:rFonts w:ascii="Calibri" w:hAnsi="Calibri"/>
          <w:sz w:val="22"/>
          <w:szCs w:val="22"/>
        </w:rPr>
        <w:t xml:space="preserve"> plnění </w:t>
      </w:r>
      <w:r w:rsidRPr="007D3664">
        <w:rPr>
          <w:rStyle w:val="hps"/>
          <w:rFonts w:ascii="Calibri" w:hAnsi="Calibri"/>
          <w:sz w:val="22"/>
          <w:szCs w:val="22"/>
        </w:rPr>
        <w:t>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7D3664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7D3664">
        <w:rPr>
          <w:rStyle w:val="hps"/>
          <w:rFonts w:ascii="Calibri" w:hAnsi="Calibri"/>
          <w:sz w:val="22"/>
          <w:szCs w:val="22"/>
        </w:rPr>
        <w:t>hotov</w:t>
      </w:r>
      <w:r w:rsidR="003F381F">
        <w:rPr>
          <w:rStyle w:val="hps"/>
          <w:rFonts w:ascii="Calibri" w:hAnsi="Calibri"/>
          <w:sz w:val="22"/>
          <w:szCs w:val="22"/>
        </w:rPr>
        <w:t>ých výstupů</w:t>
      </w:r>
      <w:r w:rsidR="00EA6D16" w:rsidRPr="007D3664">
        <w:rPr>
          <w:rStyle w:val="hps"/>
          <w:rFonts w:ascii="Calibri" w:hAnsi="Calibri"/>
          <w:sz w:val="22"/>
          <w:szCs w:val="22"/>
        </w:rPr>
        <w:t>.</w:t>
      </w:r>
    </w:p>
    <w:p w14:paraId="0FCA88D8" w14:textId="77777777" w:rsidR="00EA6D16" w:rsidRPr="007D3664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7D3664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7A819713" w:rsidR="00EA6D16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Podmínky, které nejsou sjednány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>této výzvě, se řídí po</w:t>
      </w:r>
      <w:r w:rsidR="00484F53">
        <w:rPr>
          <w:rStyle w:val="hps"/>
          <w:rFonts w:ascii="Calibri" w:hAnsi="Calibri"/>
          <w:sz w:val="22"/>
          <w:szCs w:val="22"/>
        </w:rPr>
        <w:t>dmínkami sjednanými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0255A9">
        <w:rPr>
          <w:rStyle w:val="hps"/>
          <w:rFonts w:ascii="Calibri" w:hAnsi="Calibri"/>
          <w:sz w:val="22"/>
          <w:szCs w:val="22"/>
        </w:rPr>
        <w:t>Rámcové dohody</w:t>
      </w:r>
      <w:r w:rsidR="00EA6D16" w:rsidRPr="007D3664">
        <w:rPr>
          <w:rStyle w:val="hps"/>
          <w:rFonts w:ascii="Calibri" w:hAnsi="Calibri"/>
          <w:sz w:val="22"/>
          <w:szCs w:val="22"/>
        </w:rPr>
        <w:t>.</w:t>
      </w:r>
      <w:r w:rsidR="000255A9">
        <w:rPr>
          <w:rStyle w:val="hps"/>
          <w:rFonts w:ascii="Calibri" w:hAnsi="Calibri"/>
          <w:sz w:val="22"/>
          <w:szCs w:val="22"/>
        </w:rPr>
        <w:t xml:space="preserve"> </w:t>
      </w:r>
    </w:p>
    <w:p w14:paraId="21A38809" w14:textId="77777777" w:rsidR="00575235" w:rsidRDefault="00943B0A" w:rsidP="00575235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Tato výzva</w:t>
      </w:r>
      <w:r w:rsidR="003F381F">
        <w:rPr>
          <w:rStyle w:val="hps"/>
          <w:rFonts w:ascii="Calibri" w:hAnsi="Calibri"/>
          <w:sz w:val="22"/>
          <w:szCs w:val="22"/>
        </w:rPr>
        <w:t xml:space="preserve"> je platná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3F381F">
        <w:rPr>
          <w:rStyle w:val="hps"/>
          <w:rFonts w:ascii="Calibri" w:hAnsi="Calibri"/>
          <w:sz w:val="22"/>
          <w:szCs w:val="22"/>
        </w:rPr>
        <w:t>účinná dnem schv</w:t>
      </w:r>
      <w:r>
        <w:rPr>
          <w:rStyle w:val="hps"/>
          <w:rFonts w:ascii="Calibri" w:hAnsi="Calibri"/>
          <w:sz w:val="22"/>
          <w:szCs w:val="22"/>
        </w:rPr>
        <w:t xml:space="preserve">álení </w:t>
      </w:r>
      <w:r w:rsidR="003F381F">
        <w:rPr>
          <w:rStyle w:val="hps"/>
          <w:rFonts w:ascii="Calibri" w:hAnsi="Calibri"/>
          <w:sz w:val="22"/>
          <w:szCs w:val="22"/>
        </w:rPr>
        <w:t>této výzvy</w:t>
      </w:r>
      <w:r w:rsidR="00484F53" w:rsidRPr="00484F53">
        <w:rPr>
          <w:rStyle w:val="hps"/>
          <w:rFonts w:ascii="Calibri" w:hAnsi="Calibri"/>
          <w:sz w:val="22"/>
          <w:szCs w:val="22"/>
        </w:rPr>
        <w:t xml:space="preserve"> </w:t>
      </w:r>
      <w:r w:rsidR="001442AE">
        <w:rPr>
          <w:rStyle w:val="hps"/>
          <w:rFonts w:ascii="Calibri" w:hAnsi="Calibri"/>
          <w:sz w:val="22"/>
          <w:szCs w:val="22"/>
        </w:rPr>
        <w:t>O</w:t>
      </w:r>
      <w:r w:rsidR="00484F53">
        <w:rPr>
          <w:rStyle w:val="hps"/>
          <w:rFonts w:ascii="Calibri" w:hAnsi="Calibri"/>
          <w:sz w:val="22"/>
          <w:szCs w:val="22"/>
        </w:rPr>
        <w:t>bjednatelem</w:t>
      </w:r>
      <w:r w:rsidR="003F381F">
        <w:rPr>
          <w:rStyle w:val="hps"/>
          <w:rFonts w:ascii="Calibri" w:hAnsi="Calibri"/>
          <w:sz w:val="22"/>
          <w:szCs w:val="22"/>
        </w:rPr>
        <w:t xml:space="preserve"> způs</w:t>
      </w:r>
      <w:r>
        <w:rPr>
          <w:rStyle w:val="hps"/>
          <w:rFonts w:ascii="Calibri" w:hAnsi="Calibri"/>
          <w:sz w:val="22"/>
          <w:szCs w:val="22"/>
        </w:rPr>
        <w:t xml:space="preserve">obem </w:t>
      </w:r>
      <w:r w:rsidR="00484F53">
        <w:rPr>
          <w:rStyle w:val="hps"/>
          <w:rFonts w:ascii="Calibri" w:hAnsi="Calibri"/>
          <w:sz w:val="22"/>
          <w:szCs w:val="22"/>
        </w:rPr>
        <w:t>po</w:t>
      </w:r>
      <w:r>
        <w:rPr>
          <w:rStyle w:val="hps"/>
          <w:rFonts w:ascii="Calibri" w:hAnsi="Calibri"/>
          <w:sz w:val="22"/>
          <w:szCs w:val="22"/>
        </w:rPr>
        <w:t>dle čl. III.</w:t>
      </w:r>
      <w:r w:rsidR="00484F53">
        <w:rPr>
          <w:rStyle w:val="hps"/>
          <w:rFonts w:ascii="Calibri" w:hAnsi="Calibri"/>
          <w:sz w:val="22"/>
          <w:szCs w:val="22"/>
        </w:rPr>
        <w:t xml:space="preserve"> </w:t>
      </w:r>
      <w:r>
        <w:rPr>
          <w:rStyle w:val="hps"/>
          <w:rFonts w:ascii="Calibri" w:hAnsi="Calibri"/>
          <w:sz w:val="22"/>
          <w:szCs w:val="22"/>
        </w:rPr>
        <w:t>odst. 2 Rámcové dohody</w:t>
      </w:r>
      <w:r w:rsidR="003F381F">
        <w:rPr>
          <w:rStyle w:val="hps"/>
          <w:rFonts w:ascii="Calibri" w:hAnsi="Calibri"/>
          <w:sz w:val="22"/>
          <w:szCs w:val="22"/>
        </w:rPr>
        <w:t>.</w:t>
      </w:r>
    </w:p>
    <w:p w14:paraId="642CA121" w14:textId="77777777" w:rsidR="00575235" w:rsidRPr="00085D3C" w:rsidRDefault="00A436CA" w:rsidP="00575235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Fonts w:ascii="Calibri" w:hAnsi="Calibri"/>
          <w:sz w:val="22"/>
          <w:szCs w:val="22"/>
        </w:rPr>
      </w:pPr>
      <w:r w:rsidRPr="00085D3C">
        <w:rPr>
          <w:rFonts w:ascii="Calibri" w:hAnsi="Calibri"/>
          <w:sz w:val="22"/>
          <w:szCs w:val="22"/>
        </w:rPr>
        <w:t>Objednatel bere na vědomí, že v souvislosti s poskytováním poradenství podle této výzvy se společnost Rothschild &amp; Co jako Poskytovatel zapojí a bude se spoléhat na služby právních odborníků třetí strany se zkušenostmi s notifikací nových jaderných projektů v EU, a že nenese odpovědnost vůči objednateli za poradenství poskytnuté výše uvedenou třetí stranou.</w:t>
      </w:r>
    </w:p>
    <w:p w14:paraId="63C6A859" w14:textId="1ECFD373" w:rsidR="00A436CA" w:rsidRPr="00085D3C" w:rsidRDefault="00A436CA" w:rsidP="00085D3C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085D3C">
        <w:rPr>
          <w:rFonts w:ascii="Calibri" w:hAnsi="Calibri"/>
          <w:sz w:val="22"/>
          <w:szCs w:val="22"/>
        </w:rPr>
        <w:t>Pro účely konzultací se třetími stranami se nepoužijí následující články rámcové dohody: článek IX. Bod 3 o mlčenlivosti a článek VI. Vlastnické právo a licenční ujednání.</w:t>
      </w:r>
      <w:r w:rsidRPr="00085D3C">
        <w:rPr>
          <w:rStyle w:val="hps"/>
          <w:rFonts w:ascii="Calibri" w:hAnsi="Calibri"/>
          <w:sz w:val="22"/>
          <w:szCs w:val="22"/>
        </w:rPr>
        <w:t xml:space="preserve"> </w:t>
      </w:r>
    </w:p>
    <w:p w14:paraId="40711665" w14:textId="7369CD06" w:rsidR="00EA6D16" w:rsidRPr="007D3664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V Praze dne</w:t>
      </w:r>
      <w:r w:rsidR="004B398A">
        <w:rPr>
          <w:rStyle w:val="hps"/>
          <w:rFonts w:ascii="Calibri" w:hAnsi="Calibri"/>
          <w:sz w:val="22"/>
          <w:szCs w:val="22"/>
        </w:rPr>
        <w:t xml:space="preserve">: </w:t>
      </w:r>
      <w:r w:rsidR="00DC7098">
        <w:rPr>
          <w:rStyle w:val="hps"/>
          <w:rFonts w:ascii="Calibri" w:hAnsi="Calibri"/>
          <w:sz w:val="22"/>
          <w:szCs w:val="22"/>
        </w:rPr>
        <w:t xml:space="preserve">       </w:t>
      </w:r>
      <w:r w:rsidR="00085D3C">
        <w:rPr>
          <w:rStyle w:val="hps"/>
          <w:rFonts w:ascii="Calibri" w:hAnsi="Calibri"/>
          <w:sz w:val="22"/>
          <w:szCs w:val="22"/>
        </w:rPr>
        <w:t>28</w:t>
      </w:r>
      <w:r w:rsidR="002E0074">
        <w:rPr>
          <w:rStyle w:val="hps"/>
          <w:rFonts w:ascii="Calibri" w:hAnsi="Calibri"/>
          <w:sz w:val="22"/>
          <w:szCs w:val="22"/>
        </w:rPr>
        <w:t xml:space="preserve">. </w:t>
      </w:r>
      <w:r w:rsidR="0055126B">
        <w:rPr>
          <w:rStyle w:val="hps"/>
          <w:rFonts w:ascii="Calibri" w:hAnsi="Calibri"/>
          <w:sz w:val="22"/>
          <w:szCs w:val="22"/>
        </w:rPr>
        <w:t>července</w:t>
      </w:r>
      <w:r w:rsidR="00DC7098">
        <w:rPr>
          <w:rStyle w:val="hps"/>
          <w:rFonts w:ascii="Calibri" w:hAnsi="Calibri"/>
          <w:sz w:val="22"/>
          <w:szCs w:val="22"/>
        </w:rPr>
        <w:t xml:space="preserve"> 2020</w:t>
      </w:r>
    </w:p>
    <w:p w14:paraId="18EA858B" w14:textId="287D6AB8" w:rsidR="00EA6D16" w:rsidRPr="007D3664" w:rsidRDefault="00C34BEF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 xml:space="preserve">Podpis </w:t>
      </w:r>
      <w:r w:rsidRPr="00A843FE">
        <w:rPr>
          <w:rStyle w:val="hps"/>
          <w:rFonts w:ascii="Calibri" w:hAnsi="Calibri"/>
          <w:sz w:val="22"/>
          <w:szCs w:val="22"/>
        </w:rPr>
        <w:t>Objednatele:</w:t>
      </w:r>
      <w:r w:rsidR="00EA6D16" w:rsidRPr="00A843FE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A843FE">
        <w:rPr>
          <w:rStyle w:val="hps"/>
          <w:rFonts w:ascii="Calibri" w:hAnsi="Calibri"/>
          <w:sz w:val="22"/>
          <w:szCs w:val="22"/>
        </w:rPr>
        <w:t>……</w:t>
      </w:r>
      <w:r w:rsidRPr="00A843FE">
        <w:rPr>
          <w:rStyle w:val="hps"/>
          <w:rFonts w:ascii="Calibri" w:hAnsi="Calibri"/>
          <w:sz w:val="22"/>
          <w:szCs w:val="22"/>
        </w:rPr>
        <w:t>………</w:t>
      </w:r>
      <w:r w:rsidR="00AF1417" w:rsidRPr="00A843FE">
        <w:rPr>
          <w:rStyle w:val="hps"/>
          <w:rFonts w:ascii="Calibri" w:hAnsi="Calibri"/>
          <w:sz w:val="22"/>
          <w:szCs w:val="22"/>
        </w:rPr>
        <w:t>………</w:t>
      </w:r>
      <w:proofErr w:type="gramStart"/>
      <w:r w:rsidR="00AF1417" w:rsidRPr="00A843FE">
        <w:rPr>
          <w:rStyle w:val="hps"/>
          <w:rFonts w:ascii="Calibri" w:hAnsi="Calibri"/>
          <w:sz w:val="22"/>
          <w:szCs w:val="22"/>
        </w:rPr>
        <w:t>…..</w:t>
      </w:r>
      <w:proofErr w:type="gramEnd"/>
    </w:p>
    <w:p w14:paraId="36A2C878" w14:textId="67A4D2D2" w:rsidR="001442AE" w:rsidRPr="007D3664" w:rsidRDefault="00EA6D16" w:rsidP="001442AE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7D3664">
        <w:rPr>
          <w:rStyle w:val="hps"/>
          <w:rFonts w:ascii="Calibri" w:hAnsi="Calibri"/>
          <w:sz w:val="22"/>
          <w:szCs w:val="22"/>
        </w:rPr>
        <w:t>průmyslu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1442AE" w:rsidRPr="007D3664">
        <w:rPr>
          <w:rStyle w:val="hps"/>
          <w:rFonts w:ascii="Calibri" w:hAnsi="Calibri"/>
          <w:sz w:val="22"/>
          <w:szCs w:val="22"/>
        </w:rPr>
        <w:t>obchodu</w:t>
      </w:r>
    </w:p>
    <w:p w14:paraId="557CB541" w14:textId="072A22B5" w:rsidR="00085D3C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Převzal za </w:t>
      </w:r>
      <w:r w:rsidR="001442AE">
        <w:rPr>
          <w:rStyle w:val="hps"/>
          <w:rFonts w:ascii="Calibri" w:hAnsi="Calibri"/>
          <w:sz w:val="22"/>
          <w:szCs w:val="22"/>
        </w:rPr>
        <w:t>Poskytovatele</w:t>
      </w:r>
      <w:r w:rsidRPr="007D3664">
        <w:rPr>
          <w:rStyle w:val="hps"/>
          <w:rFonts w:ascii="Calibri" w:hAnsi="Calibri"/>
          <w:sz w:val="22"/>
          <w:szCs w:val="22"/>
        </w:rPr>
        <w:t>:</w:t>
      </w:r>
      <w:r w:rsidR="009B0A9A">
        <w:rPr>
          <w:rStyle w:val="hps"/>
          <w:rFonts w:ascii="Calibri" w:hAnsi="Calibri"/>
          <w:sz w:val="22"/>
          <w:szCs w:val="22"/>
        </w:rPr>
        <w:t xml:space="preserve"> </w:t>
      </w:r>
      <w:r w:rsidR="00BB7ABB">
        <w:rPr>
          <w:rStyle w:val="hps"/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14:paraId="2AF27772" w14:textId="2B69935A" w:rsidR="00DC7098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Dne:</w:t>
      </w:r>
      <w:r w:rsidR="009B0A9A">
        <w:rPr>
          <w:rStyle w:val="hps"/>
          <w:rFonts w:ascii="Calibri" w:hAnsi="Calibri"/>
          <w:sz w:val="22"/>
          <w:szCs w:val="22"/>
        </w:rPr>
        <w:t xml:space="preserve"> </w:t>
      </w:r>
      <w:r w:rsidRPr="007D3664">
        <w:rPr>
          <w:rStyle w:val="hps"/>
          <w:rFonts w:ascii="Calibri" w:hAnsi="Calibri"/>
          <w:sz w:val="22"/>
          <w:szCs w:val="22"/>
        </w:rPr>
        <w:t>Podpis</w:t>
      </w:r>
      <w:r w:rsidR="009B0A9A">
        <w:rPr>
          <w:rStyle w:val="hps"/>
          <w:rFonts w:ascii="Calibri" w:hAnsi="Calibri"/>
          <w:sz w:val="22"/>
          <w:szCs w:val="22"/>
        </w:rPr>
        <w:t xml:space="preserve"> </w:t>
      </w:r>
      <w:r w:rsidR="009B0A9A" w:rsidRPr="00A843FE">
        <w:rPr>
          <w:rStyle w:val="hps"/>
          <w:rFonts w:ascii="Calibri" w:hAnsi="Calibri"/>
          <w:sz w:val="22"/>
          <w:szCs w:val="22"/>
        </w:rPr>
        <w:t>Poskytovatele</w:t>
      </w:r>
      <w:r w:rsidRPr="00A843FE">
        <w:rPr>
          <w:rStyle w:val="hps"/>
          <w:rFonts w:ascii="Calibri" w:hAnsi="Calibri"/>
          <w:sz w:val="22"/>
          <w:szCs w:val="22"/>
        </w:rPr>
        <w:t>:</w:t>
      </w:r>
      <w:r w:rsidRPr="007D3664">
        <w:rPr>
          <w:rStyle w:val="hps"/>
          <w:rFonts w:ascii="Calibri" w:hAnsi="Calibri"/>
          <w:sz w:val="22"/>
          <w:szCs w:val="22"/>
        </w:rPr>
        <w:t xml:space="preserve"> </w:t>
      </w:r>
      <w:r w:rsidR="009B0A9A">
        <w:rPr>
          <w:rStyle w:val="hps"/>
          <w:rFonts w:ascii="Calibri" w:hAnsi="Calibri"/>
          <w:sz w:val="22"/>
          <w:szCs w:val="22"/>
        </w:rPr>
        <w:t>……………………………………………</w:t>
      </w:r>
      <w:r w:rsidR="001D1F1A">
        <w:rPr>
          <w:rStyle w:val="hps"/>
          <w:rFonts w:ascii="Calibri" w:hAnsi="Calibri"/>
          <w:sz w:val="22"/>
          <w:szCs w:val="22"/>
        </w:rPr>
        <w:t>.</w:t>
      </w:r>
    </w:p>
    <w:sectPr w:rsidR="00DC7098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F263E" w14:textId="77777777" w:rsidR="0093058E" w:rsidRDefault="0093058E" w:rsidP="001973FF">
      <w:r>
        <w:separator/>
      </w:r>
    </w:p>
  </w:endnote>
  <w:endnote w:type="continuationSeparator" w:id="0">
    <w:p w14:paraId="7DD30EF2" w14:textId="77777777" w:rsidR="0093058E" w:rsidRDefault="0093058E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BB7ABB" w:rsidRPr="00BB7ABB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957B27" w:rsidRPr="00957B27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3804" w14:textId="77777777" w:rsidR="0093058E" w:rsidRDefault="0093058E" w:rsidP="001973FF">
      <w:r>
        <w:separator/>
      </w:r>
    </w:p>
  </w:footnote>
  <w:footnote w:type="continuationSeparator" w:id="0">
    <w:p w14:paraId="01B53BC3" w14:textId="77777777" w:rsidR="0093058E" w:rsidRDefault="0093058E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1E924199" w14:textId="2C16F73B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BEB57E8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D3BB" w14:textId="4826E04A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3AF9A08C" w14:textId="45AC0D70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B0170"/>
    <w:multiLevelType w:val="hybridMultilevel"/>
    <w:tmpl w:val="AF84D778"/>
    <w:lvl w:ilvl="0" w:tplc="686A2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3F7E69"/>
    <w:multiLevelType w:val="hybridMultilevel"/>
    <w:tmpl w:val="8C840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21"/>
  </w:num>
  <w:num w:numId="5">
    <w:abstractNumId w:val="4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25"/>
  </w:num>
  <w:num w:numId="12">
    <w:abstractNumId w:val="20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  <w:num w:numId="17">
    <w:abstractNumId w:val="27"/>
  </w:num>
  <w:num w:numId="18">
    <w:abstractNumId w:val="26"/>
  </w:num>
  <w:num w:numId="19">
    <w:abstractNumId w:val="30"/>
  </w:num>
  <w:num w:numId="20">
    <w:abstractNumId w:val="28"/>
  </w:num>
  <w:num w:numId="21">
    <w:abstractNumId w:val="12"/>
  </w:num>
  <w:num w:numId="22">
    <w:abstractNumId w:val="19"/>
  </w:num>
  <w:num w:numId="23">
    <w:abstractNumId w:val="6"/>
  </w:num>
  <w:num w:numId="24">
    <w:abstractNumId w:val="16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8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8"/>
  </w:num>
  <w:num w:numId="4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rQUA4mKUnSwAAAA="/>
  </w:docVars>
  <w:rsids>
    <w:rsidRoot w:val="00983E79"/>
    <w:rsid w:val="00012469"/>
    <w:rsid w:val="000136DB"/>
    <w:rsid w:val="0002428C"/>
    <w:rsid w:val="000255A9"/>
    <w:rsid w:val="00026681"/>
    <w:rsid w:val="0003357A"/>
    <w:rsid w:val="00042375"/>
    <w:rsid w:val="00043127"/>
    <w:rsid w:val="000450BD"/>
    <w:rsid w:val="000466F1"/>
    <w:rsid w:val="0005170D"/>
    <w:rsid w:val="000532AC"/>
    <w:rsid w:val="00063D09"/>
    <w:rsid w:val="00064D42"/>
    <w:rsid w:val="00064E01"/>
    <w:rsid w:val="00067ACE"/>
    <w:rsid w:val="00073896"/>
    <w:rsid w:val="000749E7"/>
    <w:rsid w:val="00074CB2"/>
    <w:rsid w:val="000754CF"/>
    <w:rsid w:val="000759D3"/>
    <w:rsid w:val="00083E21"/>
    <w:rsid w:val="00085D3C"/>
    <w:rsid w:val="000A0E28"/>
    <w:rsid w:val="000A45D7"/>
    <w:rsid w:val="000A6741"/>
    <w:rsid w:val="000B1DDC"/>
    <w:rsid w:val="000B47B3"/>
    <w:rsid w:val="000C45FB"/>
    <w:rsid w:val="000C666B"/>
    <w:rsid w:val="000C6D62"/>
    <w:rsid w:val="000D39ED"/>
    <w:rsid w:val="000D6351"/>
    <w:rsid w:val="000D7887"/>
    <w:rsid w:val="000E0AB0"/>
    <w:rsid w:val="000E4EB5"/>
    <w:rsid w:val="000E66E8"/>
    <w:rsid w:val="000F0FBF"/>
    <w:rsid w:val="001024D6"/>
    <w:rsid w:val="00103911"/>
    <w:rsid w:val="00105704"/>
    <w:rsid w:val="00107B33"/>
    <w:rsid w:val="00107F17"/>
    <w:rsid w:val="001160AC"/>
    <w:rsid w:val="00120444"/>
    <w:rsid w:val="0012053A"/>
    <w:rsid w:val="00126214"/>
    <w:rsid w:val="001309A6"/>
    <w:rsid w:val="001341BB"/>
    <w:rsid w:val="001403AB"/>
    <w:rsid w:val="00141249"/>
    <w:rsid w:val="001425C2"/>
    <w:rsid w:val="001442AE"/>
    <w:rsid w:val="001500EF"/>
    <w:rsid w:val="0015303D"/>
    <w:rsid w:val="0015527C"/>
    <w:rsid w:val="0015779E"/>
    <w:rsid w:val="00170E6B"/>
    <w:rsid w:val="00173D97"/>
    <w:rsid w:val="0018191C"/>
    <w:rsid w:val="001872A5"/>
    <w:rsid w:val="00191E61"/>
    <w:rsid w:val="00194322"/>
    <w:rsid w:val="00194DB8"/>
    <w:rsid w:val="001973FF"/>
    <w:rsid w:val="001A5016"/>
    <w:rsid w:val="001B2C1A"/>
    <w:rsid w:val="001B3B40"/>
    <w:rsid w:val="001B4E14"/>
    <w:rsid w:val="001C28D8"/>
    <w:rsid w:val="001C41CE"/>
    <w:rsid w:val="001C50A0"/>
    <w:rsid w:val="001D1F1A"/>
    <w:rsid w:val="001D2F98"/>
    <w:rsid w:val="001D4027"/>
    <w:rsid w:val="001D4D11"/>
    <w:rsid w:val="001D5D61"/>
    <w:rsid w:val="001D6876"/>
    <w:rsid w:val="001E22F3"/>
    <w:rsid w:val="001F05B6"/>
    <w:rsid w:val="001F16D7"/>
    <w:rsid w:val="001F66D5"/>
    <w:rsid w:val="001F7EFB"/>
    <w:rsid w:val="0020182D"/>
    <w:rsid w:val="0020244B"/>
    <w:rsid w:val="002109E6"/>
    <w:rsid w:val="002200B7"/>
    <w:rsid w:val="00227963"/>
    <w:rsid w:val="0022798E"/>
    <w:rsid w:val="0023162D"/>
    <w:rsid w:val="00231AA6"/>
    <w:rsid w:val="002402FE"/>
    <w:rsid w:val="0024413E"/>
    <w:rsid w:val="0024423E"/>
    <w:rsid w:val="00251DCE"/>
    <w:rsid w:val="00261148"/>
    <w:rsid w:val="00261332"/>
    <w:rsid w:val="002637AA"/>
    <w:rsid w:val="0026676B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7CC5"/>
    <w:rsid w:val="002B27F5"/>
    <w:rsid w:val="002B36B4"/>
    <w:rsid w:val="002B7DE5"/>
    <w:rsid w:val="002C1D4F"/>
    <w:rsid w:val="002C230B"/>
    <w:rsid w:val="002C32B1"/>
    <w:rsid w:val="002C409E"/>
    <w:rsid w:val="002C4989"/>
    <w:rsid w:val="002D33F6"/>
    <w:rsid w:val="002D7312"/>
    <w:rsid w:val="002D7A60"/>
    <w:rsid w:val="002E0074"/>
    <w:rsid w:val="002E1E44"/>
    <w:rsid w:val="002F0000"/>
    <w:rsid w:val="002F31CB"/>
    <w:rsid w:val="002F3D3D"/>
    <w:rsid w:val="002F6B04"/>
    <w:rsid w:val="002F6DD9"/>
    <w:rsid w:val="003107EA"/>
    <w:rsid w:val="00310F0F"/>
    <w:rsid w:val="003138E8"/>
    <w:rsid w:val="00315323"/>
    <w:rsid w:val="00324824"/>
    <w:rsid w:val="003342BC"/>
    <w:rsid w:val="00334575"/>
    <w:rsid w:val="00343D14"/>
    <w:rsid w:val="003467A5"/>
    <w:rsid w:val="003508FA"/>
    <w:rsid w:val="00351709"/>
    <w:rsid w:val="00353A8B"/>
    <w:rsid w:val="003571B9"/>
    <w:rsid w:val="003613EB"/>
    <w:rsid w:val="00362051"/>
    <w:rsid w:val="00363EB7"/>
    <w:rsid w:val="00366AD8"/>
    <w:rsid w:val="00370F93"/>
    <w:rsid w:val="0037241B"/>
    <w:rsid w:val="00372A40"/>
    <w:rsid w:val="003818F7"/>
    <w:rsid w:val="00382613"/>
    <w:rsid w:val="00383547"/>
    <w:rsid w:val="003868EC"/>
    <w:rsid w:val="003872BE"/>
    <w:rsid w:val="003914BD"/>
    <w:rsid w:val="00391C10"/>
    <w:rsid w:val="00392729"/>
    <w:rsid w:val="003A7F2E"/>
    <w:rsid w:val="003B298D"/>
    <w:rsid w:val="003B6A47"/>
    <w:rsid w:val="003C063C"/>
    <w:rsid w:val="003D4AE8"/>
    <w:rsid w:val="003D5938"/>
    <w:rsid w:val="003D65ED"/>
    <w:rsid w:val="003D7AFB"/>
    <w:rsid w:val="003E0C55"/>
    <w:rsid w:val="003E3ACE"/>
    <w:rsid w:val="003E4070"/>
    <w:rsid w:val="003E4A86"/>
    <w:rsid w:val="003F1699"/>
    <w:rsid w:val="003F381F"/>
    <w:rsid w:val="0040436B"/>
    <w:rsid w:val="0040544D"/>
    <w:rsid w:val="00406AC3"/>
    <w:rsid w:val="004073C6"/>
    <w:rsid w:val="00412129"/>
    <w:rsid w:val="00412B9C"/>
    <w:rsid w:val="00413EEE"/>
    <w:rsid w:val="004172A4"/>
    <w:rsid w:val="00422A81"/>
    <w:rsid w:val="00433B97"/>
    <w:rsid w:val="004522C5"/>
    <w:rsid w:val="004540C5"/>
    <w:rsid w:val="0045457D"/>
    <w:rsid w:val="004554FF"/>
    <w:rsid w:val="00466547"/>
    <w:rsid w:val="00473323"/>
    <w:rsid w:val="004775BB"/>
    <w:rsid w:val="00483DE7"/>
    <w:rsid w:val="00484F53"/>
    <w:rsid w:val="00490556"/>
    <w:rsid w:val="00493DC9"/>
    <w:rsid w:val="0049640B"/>
    <w:rsid w:val="004A2807"/>
    <w:rsid w:val="004A3A4E"/>
    <w:rsid w:val="004A3FCD"/>
    <w:rsid w:val="004A4236"/>
    <w:rsid w:val="004A6B35"/>
    <w:rsid w:val="004A7154"/>
    <w:rsid w:val="004A7D29"/>
    <w:rsid w:val="004B398A"/>
    <w:rsid w:val="004B47EE"/>
    <w:rsid w:val="004B4CD9"/>
    <w:rsid w:val="004C3BA0"/>
    <w:rsid w:val="004E06E9"/>
    <w:rsid w:val="004E3F78"/>
    <w:rsid w:val="004E5D9D"/>
    <w:rsid w:val="00507CCE"/>
    <w:rsid w:val="00521B0A"/>
    <w:rsid w:val="005279F9"/>
    <w:rsid w:val="00534AAD"/>
    <w:rsid w:val="00537274"/>
    <w:rsid w:val="005475BF"/>
    <w:rsid w:val="00550066"/>
    <w:rsid w:val="0055126B"/>
    <w:rsid w:val="00552FC7"/>
    <w:rsid w:val="0055609B"/>
    <w:rsid w:val="005564A4"/>
    <w:rsid w:val="00557E40"/>
    <w:rsid w:val="00564951"/>
    <w:rsid w:val="00566DDD"/>
    <w:rsid w:val="0057322C"/>
    <w:rsid w:val="00575235"/>
    <w:rsid w:val="00590528"/>
    <w:rsid w:val="0059434E"/>
    <w:rsid w:val="00595B7C"/>
    <w:rsid w:val="005A3E19"/>
    <w:rsid w:val="005A7EFB"/>
    <w:rsid w:val="005B1EA0"/>
    <w:rsid w:val="005B61C0"/>
    <w:rsid w:val="005C1D41"/>
    <w:rsid w:val="005D1E9B"/>
    <w:rsid w:val="005D2DE5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156B5"/>
    <w:rsid w:val="006156CE"/>
    <w:rsid w:val="00622665"/>
    <w:rsid w:val="00627F09"/>
    <w:rsid w:val="00637894"/>
    <w:rsid w:val="006404B8"/>
    <w:rsid w:val="00641082"/>
    <w:rsid w:val="0064278A"/>
    <w:rsid w:val="006433AF"/>
    <w:rsid w:val="006447F0"/>
    <w:rsid w:val="006448D5"/>
    <w:rsid w:val="006512F5"/>
    <w:rsid w:val="006531CF"/>
    <w:rsid w:val="00660E59"/>
    <w:rsid w:val="00661381"/>
    <w:rsid w:val="006673E1"/>
    <w:rsid w:val="00672E62"/>
    <w:rsid w:val="00673A95"/>
    <w:rsid w:val="00675656"/>
    <w:rsid w:val="006806F9"/>
    <w:rsid w:val="006808C2"/>
    <w:rsid w:val="006837F7"/>
    <w:rsid w:val="00687415"/>
    <w:rsid w:val="00693A44"/>
    <w:rsid w:val="006A62C5"/>
    <w:rsid w:val="006A7E42"/>
    <w:rsid w:val="006B1F9C"/>
    <w:rsid w:val="006B4FB9"/>
    <w:rsid w:val="006C0B4D"/>
    <w:rsid w:val="006C14A3"/>
    <w:rsid w:val="006D0147"/>
    <w:rsid w:val="006D1116"/>
    <w:rsid w:val="006D2CC9"/>
    <w:rsid w:val="006D4A2C"/>
    <w:rsid w:val="006E0544"/>
    <w:rsid w:val="006E6FA7"/>
    <w:rsid w:val="006F1554"/>
    <w:rsid w:val="006F2352"/>
    <w:rsid w:val="006F4582"/>
    <w:rsid w:val="006F6FD0"/>
    <w:rsid w:val="00715AA4"/>
    <w:rsid w:val="00720577"/>
    <w:rsid w:val="00724B8E"/>
    <w:rsid w:val="00726C24"/>
    <w:rsid w:val="00726C2C"/>
    <w:rsid w:val="0072743C"/>
    <w:rsid w:val="0072790C"/>
    <w:rsid w:val="007354B4"/>
    <w:rsid w:val="00735C08"/>
    <w:rsid w:val="007440F4"/>
    <w:rsid w:val="00750C87"/>
    <w:rsid w:val="00754AC3"/>
    <w:rsid w:val="00756518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76CF"/>
    <w:rsid w:val="007B7BD7"/>
    <w:rsid w:val="007C0EC5"/>
    <w:rsid w:val="007C1A56"/>
    <w:rsid w:val="007C27CF"/>
    <w:rsid w:val="007C5840"/>
    <w:rsid w:val="007C6CD6"/>
    <w:rsid w:val="007C7558"/>
    <w:rsid w:val="007C75EF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4C46"/>
    <w:rsid w:val="00856C3B"/>
    <w:rsid w:val="008602A4"/>
    <w:rsid w:val="00861C44"/>
    <w:rsid w:val="0087052D"/>
    <w:rsid w:val="00870C35"/>
    <w:rsid w:val="0087320D"/>
    <w:rsid w:val="00873AB7"/>
    <w:rsid w:val="00874014"/>
    <w:rsid w:val="008754F0"/>
    <w:rsid w:val="008764E2"/>
    <w:rsid w:val="00876A41"/>
    <w:rsid w:val="008800E1"/>
    <w:rsid w:val="00883454"/>
    <w:rsid w:val="008844F7"/>
    <w:rsid w:val="008A6E13"/>
    <w:rsid w:val="008B6D19"/>
    <w:rsid w:val="008C0B67"/>
    <w:rsid w:val="008C16A7"/>
    <w:rsid w:val="008C25CB"/>
    <w:rsid w:val="008D2177"/>
    <w:rsid w:val="008D46B1"/>
    <w:rsid w:val="008D531C"/>
    <w:rsid w:val="008E0BE6"/>
    <w:rsid w:val="008E255D"/>
    <w:rsid w:val="008E3565"/>
    <w:rsid w:val="008E69B1"/>
    <w:rsid w:val="009020F8"/>
    <w:rsid w:val="0090273E"/>
    <w:rsid w:val="00903843"/>
    <w:rsid w:val="009053D1"/>
    <w:rsid w:val="00913A0D"/>
    <w:rsid w:val="00917312"/>
    <w:rsid w:val="00917A1D"/>
    <w:rsid w:val="0092407F"/>
    <w:rsid w:val="0093058E"/>
    <w:rsid w:val="0094019D"/>
    <w:rsid w:val="00943B0A"/>
    <w:rsid w:val="00952A27"/>
    <w:rsid w:val="00957167"/>
    <w:rsid w:val="0095773F"/>
    <w:rsid w:val="00957B27"/>
    <w:rsid w:val="00957FD5"/>
    <w:rsid w:val="00960D97"/>
    <w:rsid w:val="0097546E"/>
    <w:rsid w:val="0097621C"/>
    <w:rsid w:val="00977E75"/>
    <w:rsid w:val="00983E79"/>
    <w:rsid w:val="0098445C"/>
    <w:rsid w:val="0098608F"/>
    <w:rsid w:val="0099089D"/>
    <w:rsid w:val="00992582"/>
    <w:rsid w:val="009A273E"/>
    <w:rsid w:val="009A55FA"/>
    <w:rsid w:val="009A70D4"/>
    <w:rsid w:val="009B0A9A"/>
    <w:rsid w:val="009B30D2"/>
    <w:rsid w:val="009B34C5"/>
    <w:rsid w:val="009B3BFD"/>
    <w:rsid w:val="009D5187"/>
    <w:rsid w:val="009D5E74"/>
    <w:rsid w:val="009E22F2"/>
    <w:rsid w:val="009E31EB"/>
    <w:rsid w:val="009F19DD"/>
    <w:rsid w:val="009F3AD6"/>
    <w:rsid w:val="00A02835"/>
    <w:rsid w:val="00A05C32"/>
    <w:rsid w:val="00A125F6"/>
    <w:rsid w:val="00A14521"/>
    <w:rsid w:val="00A21FB0"/>
    <w:rsid w:val="00A23864"/>
    <w:rsid w:val="00A23A04"/>
    <w:rsid w:val="00A24420"/>
    <w:rsid w:val="00A31C20"/>
    <w:rsid w:val="00A32DD2"/>
    <w:rsid w:val="00A365E3"/>
    <w:rsid w:val="00A423AB"/>
    <w:rsid w:val="00A436CA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2D0"/>
    <w:rsid w:val="00AA16D2"/>
    <w:rsid w:val="00AA1A4C"/>
    <w:rsid w:val="00AA2374"/>
    <w:rsid w:val="00AA28CB"/>
    <w:rsid w:val="00AA2DF3"/>
    <w:rsid w:val="00AB69D0"/>
    <w:rsid w:val="00AB7AD0"/>
    <w:rsid w:val="00AC1A9F"/>
    <w:rsid w:val="00AC342B"/>
    <w:rsid w:val="00AD2706"/>
    <w:rsid w:val="00AD5377"/>
    <w:rsid w:val="00AF141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5191B"/>
    <w:rsid w:val="00B56ABA"/>
    <w:rsid w:val="00B672D4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B7ABB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3A96"/>
    <w:rsid w:val="00BE3F5F"/>
    <w:rsid w:val="00BE4453"/>
    <w:rsid w:val="00BF252D"/>
    <w:rsid w:val="00BF3A63"/>
    <w:rsid w:val="00C013C4"/>
    <w:rsid w:val="00C014C0"/>
    <w:rsid w:val="00C03967"/>
    <w:rsid w:val="00C03B62"/>
    <w:rsid w:val="00C11C30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C11"/>
    <w:rsid w:val="00C62D8E"/>
    <w:rsid w:val="00C77469"/>
    <w:rsid w:val="00C847B2"/>
    <w:rsid w:val="00C85D21"/>
    <w:rsid w:val="00C95280"/>
    <w:rsid w:val="00CA4356"/>
    <w:rsid w:val="00CA61A1"/>
    <w:rsid w:val="00CB34FC"/>
    <w:rsid w:val="00CB49CB"/>
    <w:rsid w:val="00CB52D3"/>
    <w:rsid w:val="00CB5AD4"/>
    <w:rsid w:val="00CC207D"/>
    <w:rsid w:val="00CC2620"/>
    <w:rsid w:val="00CC3917"/>
    <w:rsid w:val="00CC44D0"/>
    <w:rsid w:val="00CE0340"/>
    <w:rsid w:val="00CE07E3"/>
    <w:rsid w:val="00CE0F6D"/>
    <w:rsid w:val="00CE383E"/>
    <w:rsid w:val="00D0248E"/>
    <w:rsid w:val="00D06F05"/>
    <w:rsid w:val="00D06F0E"/>
    <w:rsid w:val="00D11D96"/>
    <w:rsid w:val="00D13C1D"/>
    <w:rsid w:val="00D17935"/>
    <w:rsid w:val="00D17D41"/>
    <w:rsid w:val="00D21511"/>
    <w:rsid w:val="00D2243D"/>
    <w:rsid w:val="00D24EEF"/>
    <w:rsid w:val="00D26CC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257A"/>
    <w:rsid w:val="00D642AF"/>
    <w:rsid w:val="00D64630"/>
    <w:rsid w:val="00D7120E"/>
    <w:rsid w:val="00D712F2"/>
    <w:rsid w:val="00D74D53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98"/>
    <w:rsid w:val="00DC70DD"/>
    <w:rsid w:val="00DC7E70"/>
    <w:rsid w:val="00DD1981"/>
    <w:rsid w:val="00DD4C7A"/>
    <w:rsid w:val="00DE2F7E"/>
    <w:rsid w:val="00DE3766"/>
    <w:rsid w:val="00DE5882"/>
    <w:rsid w:val="00DE620D"/>
    <w:rsid w:val="00DF2008"/>
    <w:rsid w:val="00E03F8A"/>
    <w:rsid w:val="00E07E4A"/>
    <w:rsid w:val="00E124DF"/>
    <w:rsid w:val="00E15761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2264"/>
    <w:rsid w:val="00E52739"/>
    <w:rsid w:val="00E52A76"/>
    <w:rsid w:val="00E73F57"/>
    <w:rsid w:val="00E84FD9"/>
    <w:rsid w:val="00E85CE9"/>
    <w:rsid w:val="00E86FAC"/>
    <w:rsid w:val="00E9412F"/>
    <w:rsid w:val="00E97219"/>
    <w:rsid w:val="00E97547"/>
    <w:rsid w:val="00E97E95"/>
    <w:rsid w:val="00EA1874"/>
    <w:rsid w:val="00EA3C12"/>
    <w:rsid w:val="00EA6D16"/>
    <w:rsid w:val="00EA7131"/>
    <w:rsid w:val="00EB2192"/>
    <w:rsid w:val="00ED6E12"/>
    <w:rsid w:val="00EE2C9C"/>
    <w:rsid w:val="00EE3123"/>
    <w:rsid w:val="00EF1237"/>
    <w:rsid w:val="00EF1E60"/>
    <w:rsid w:val="00EF6BD4"/>
    <w:rsid w:val="00F126A0"/>
    <w:rsid w:val="00F13017"/>
    <w:rsid w:val="00F14A53"/>
    <w:rsid w:val="00F20599"/>
    <w:rsid w:val="00F20CD6"/>
    <w:rsid w:val="00F22921"/>
    <w:rsid w:val="00F24E96"/>
    <w:rsid w:val="00F368DE"/>
    <w:rsid w:val="00F42A52"/>
    <w:rsid w:val="00F43AF0"/>
    <w:rsid w:val="00F44506"/>
    <w:rsid w:val="00F47FA7"/>
    <w:rsid w:val="00F50303"/>
    <w:rsid w:val="00F55B5D"/>
    <w:rsid w:val="00F60493"/>
    <w:rsid w:val="00F611FF"/>
    <w:rsid w:val="00F64968"/>
    <w:rsid w:val="00F71D1E"/>
    <w:rsid w:val="00F76FB9"/>
    <w:rsid w:val="00F82097"/>
    <w:rsid w:val="00F872E4"/>
    <w:rsid w:val="00F93126"/>
    <w:rsid w:val="00F96BCD"/>
    <w:rsid w:val="00FA21D8"/>
    <w:rsid w:val="00FA338C"/>
    <w:rsid w:val="00FA3E8B"/>
    <w:rsid w:val="00FA4DD0"/>
    <w:rsid w:val="00FB07F6"/>
    <w:rsid w:val="00FB7340"/>
    <w:rsid w:val="00FC2E63"/>
    <w:rsid w:val="00FC4175"/>
    <w:rsid w:val="00FC44CB"/>
    <w:rsid w:val="00FC61F9"/>
    <w:rsid w:val="00FD0C2D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327AAFA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titul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F464-CA70-474C-9C37-BE089CFB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3106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4</cp:revision>
  <cp:lastPrinted>2020-07-28T06:53:00Z</cp:lastPrinted>
  <dcterms:created xsi:type="dcterms:W3CDTF">2020-07-29T09:25:00Z</dcterms:created>
  <dcterms:modified xsi:type="dcterms:W3CDTF">2020-07-29T09:35:00Z</dcterms:modified>
</cp:coreProperties>
</file>