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 xml:space="preserve">SMLOUVA O SBĚRU A SVOZU ODPADU Č. </w:t>
      </w:r>
      <w:r w:rsidR="00AE6101">
        <w:rPr>
          <w:b/>
          <w:sz w:val="28"/>
          <w:lang w:eastAsia="ar-SA"/>
        </w:rPr>
        <w:t>207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005412" w:rsidRDefault="00611646" w:rsidP="00AE6101">
      <w:pPr>
        <w:suppressAutoHyphens/>
        <w:ind w:left="420" w:hanging="420"/>
        <w:jc w:val="both"/>
        <w:rPr>
          <w:b/>
          <w:lang w:eastAsia="ar-SA"/>
        </w:rPr>
      </w:pPr>
      <w:r w:rsidRPr="00DE7D91">
        <w:rPr>
          <w:b/>
          <w:u w:val="single"/>
          <w:lang w:eastAsia="ar-SA"/>
        </w:rPr>
        <w:t>1. Objednatel:</w:t>
      </w:r>
      <w:r w:rsidRPr="00DE7D91">
        <w:rPr>
          <w:b/>
          <w:lang w:eastAsia="ar-SA"/>
        </w:rPr>
        <w:t xml:space="preserve">                                                                         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AE6101">
        <w:rPr>
          <w:b/>
          <w:lang w:eastAsia="ar-SA"/>
        </w:rPr>
        <w:t xml:space="preserve">Jarmila </w:t>
      </w:r>
      <w:proofErr w:type="spellStart"/>
      <w:r w:rsidR="00AE6101">
        <w:rPr>
          <w:b/>
          <w:lang w:eastAsia="ar-SA"/>
        </w:rPr>
        <w:t>Pítrová</w:t>
      </w:r>
      <w:proofErr w:type="spellEnd"/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>Skotnice 50, 742 59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>IČ:</w:t>
      </w:r>
      <w:r>
        <w:rPr>
          <w:bCs/>
          <w:lang w:eastAsia="ar-SA"/>
        </w:rPr>
        <w:t xml:space="preserve"> </w:t>
      </w:r>
      <w:r w:rsidR="00AE6101">
        <w:rPr>
          <w:bCs/>
          <w:lang w:eastAsia="ar-SA"/>
        </w:rPr>
        <w:t>73237671</w:t>
      </w:r>
      <w:r w:rsidRPr="00DE7D91">
        <w:rPr>
          <w:bCs/>
          <w:lang w:eastAsia="ar-SA"/>
        </w:rPr>
        <w:t xml:space="preserve">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>DIČ:</w:t>
      </w:r>
      <w:r>
        <w:rPr>
          <w:bCs/>
          <w:lang w:eastAsia="ar-SA"/>
        </w:rPr>
        <w:t xml:space="preserve"> </w:t>
      </w:r>
      <w:r w:rsidR="00AE6101">
        <w:rPr>
          <w:bCs/>
          <w:lang w:eastAsia="ar-SA"/>
        </w:rPr>
        <w:t>CZ495825188</w:t>
      </w:r>
    </w:p>
    <w:p w:rsidR="00611646" w:rsidRPr="00DE7D91" w:rsidRDefault="00611646" w:rsidP="00611646">
      <w:pPr>
        <w:suppressAutoHyphens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proofErr w:type="spellStart"/>
      <w:r w:rsidR="00005412">
        <w:rPr>
          <w:lang w:eastAsia="ar-SA"/>
        </w:rPr>
        <w:t>xxxxxxxxxxxxxxxxxxxxxxx</w:t>
      </w:r>
      <w:proofErr w:type="spellEnd"/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proofErr w:type="spellStart"/>
      <w:r>
        <w:rPr>
          <w:lang w:eastAsia="ar-SA"/>
        </w:rPr>
        <w:t>xxxxxxxxxxxxxxxxxxxxxxxxxxxxxx</w:t>
      </w:r>
      <w:proofErr w:type="spellEnd"/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</w:t>
      </w:r>
      <w:proofErr w:type="spellStart"/>
      <w:r w:rsidRPr="00DE7D91">
        <w:rPr>
          <w:lang w:eastAsia="ar-SA"/>
        </w:rPr>
        <w:t>Bambuchová</w:t>
      </w:r>
      <w:proofErr w:type="spellEnd"/>
      <w:r w:rsidRPr="00DE7D91">
        <w:rPr>
          <w:lang w:eastAsia="ar-SA"/>
        </w:rPr>
        <w:t xml:space="preserve">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Kontaktní osoba za </w:t>
      </w:r>
      <w:proofErr w:type="spellStart"/>
      <w:r w:rsidRPr="00DE7D91">
        <w:rPr>
          <w:bCs/>
          <w:lang w:eastAsia="ar-SA"/>
        </w:rPr>
        <w:t>zhotovitele</w:t>
      </w:r>
      <w:r w:rsidR="00F71318">
        <w:rPr>
          <w:bCs/>
          <w:lang w:eastAsia="ar-SA"/>
        </w:rPr>
        <w:t>xxxxxxxxxxxxxx</w:t>
      </w:r>
      <w:proofErr w:type="spellEnd"/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proofErr w:type="spellStart"/>
      <w:r w:rsidR="00F71318">
        <w:rPr>
          <w:bCs/>
          <w:lang w:eastAsia="ar-SA"/>
        </w:rPr>
        <w:t>xxxxxxxxxxxxx</w:t>
      </w:r>
      <w:proofErr w:type="spellEnd"/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 xml:space="preserve">Petr </w:t>
      </w:r>
      <w:proofErr w:type="spellStart"/>
      <w:r w:rsidR="00005412">
        <w:rPr>
          <w:sz w:val="24"/>
        </w:rPr>
        <w:t>Slotík</w:t>
      </w:r>
      <w:proofErr w:type="spellEnd"/>
      <w:r w:rsidR="00611646">
        <w:rPr>
          <w:sz w:val="24"/>
        </w:rPr>
        <w:t>............</w:t>
      </w:r>
    </w:p>
    <w:p w:rsidR="00AE6101" w:rsidRDefault="00AE6101" w:rsidP="00AE6101">
      <w:pPr>
        <w:suppressAutoHyphens/>
        <w:ind w:left="420" w:hanging="420"/>
        <w:jc w:val="both"/>
        <w:rPr>
          <w:b/>
          <w:lang w:eastAsia="ar-SA"/>
        </w:rPr>
      </w:pPr>
      <w:r>
        <w:rPr>
          <w:b/>
          <w:lang w:eastAsia="ar-SA"/>
        </w:rPr>
        <w:t xml:space="preserve">Jarmila </w:t>
      </w:r>
      <w:proofErr w:type="spellStart"/>
      <w:r>
        <w:rPr>
          <w:b/>
          <w:lang w:eastAsia="ar-SA"/>
        </w:rPr>
        <w:t>Pítrová</w:t>
      </w:r>
      <w:proofErr w:type="spellEnd"/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sz w:val="24"/>
        </w:rPr>
        <w:t xml:space="preserve">  vedoucí střediska svozu odpadu</w:t>
      </w:r>
    </w:p>
    <w:p w:rsidR="00AE6101" w:rsidRPr="00AE6101" w:rsidRDefault="00AE6101" w:rsidP="00AE6101">
      <w:pPr>
        <w:suppressAutoHyphens/>
        <w:ind w:left="420" w:hanging="420"/>
        <w:jc w:val="both"/>
        <w:rPr>
          <w:bCs/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</w:p>
    <w:p w:rsidR="00611646" w:rsidRPr="00F1305F" w:rsidRDefault="00611646" w:rsidP="0061164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611646" w:rsidP="00005412">
      <w:pPr>
        <w:jc w:val="both"/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F0006" w:rsidRDefault="001F0006" w:rsidP="001F0006">
      <w:pPr>
        <w:spacing w:after="0"/>
      </w:pPr>
    </w:p>
    <w:sectPr w:rsidR="001F0006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70624" w:rsidRDefault="00F70624" w:rsidP="00CA1896">
      <w:pPr>
        <w:spacing w:after="0" w:line="240" w:lineRule="auto"/>
      </w:pPr>
      <w:r>
        <w:separator/>
      </w:r>
    </w:p>
  </w:endnote>
  <w:endnote w:type="continuationSeparator" w:id="0">
    <w:p w:rsidR="00F70624" w:rsidRDefault="00F70624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70624" w:rsidRDefault="00F70624" w:rsidP="00CA1896">
      <w:pPr>
        <w:spacing w:after="0" w:line="240" w:lineRule="auto"/>
      </w:pPr>
      <w:r>
        <w:separator/>
      </w:r>
    </w:p>
  </w:footnote>
  <w:footnote w:type="continuationSeparator" w:id="0">
    <w:p w:rsidR="00F70624" w:rsidRDefault="00F70624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71AC1"/>
    <w:rsid w:val="001919CB"/>
    <w:rsid w:val="001F0006"/>
    <w:rsid w:val="00235B2E"/>
    <w:rsid w:val="003908D9"/>
    <w:rsid w:val="004D28CE"/>
    <w:rsid w:val="005639CB"/>
    <w:rsid w:val="005C4EF7"/>
    <w:rsid w:val="00611646"/>
    <w:rsid w:val="006501E9"/>
    <w:rsid w:val="00694819"/>
    <w:rsid w:val="00893DDF"/>
    <w:rsid w:val="009277B3"/>
    <w:rsid w:val="009854DF"/>
    <w:rsid w:val="009A392C"/>
    <w:rsid w:val="00A01FE4"/>
    <w:rsid w:val="00AE6101"/>
    <w:rsid w:val="00B3653B"/>
    <w:rsid w:val="00B54367"/>
    <w:rsid w:val="00C306A3"/>
    <w:rsid w:val="00CA1896"/>
    <w:rsid w:val="00D1627D"/>
    <w:rsid w:val="00F06294"/>
    <w:rsid w:val="00F70624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3BF1D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19</cp:revision>
  <dcterms:created xsi:type="dcterms:W3CDTF">2019-09-13T08:50:00Z</dcterms:created>
  <dcterms:modified xsi:type="dcterms:W3CDTF">2020-06-23T10:20:00Z</dcterms:modified>
</cp:coreProperties>
</file>