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30" w:rsidRPr="00F52D8C" w:rsidRDefault="009A5659" w:rsidP="004B1AD6">
      <w:pPr>
        <w:pStyle w:val="Import1"/>
        <w:tabs>
          <w:tab w:val="clear" w:pos="720"/>
        </w:tabs>
        <w:spacing w:line="228" w:lineRule="auto"/>
        <w:ind w:left="0" w:firstLine="0"/>
        <w:jc w:val="center"/>
        <w:rPr>
          <w:rFonts w:ascii="Tahoma" w:hAnsi="Tahoma" w:cs="Tahoma"/>
          <w:i w:val="0"/>
          <w:sz w:val="16"/>
          <w:szCs w:val="16"/>
          <w:u w:val="none"/>
        </w:rPr>
      </w:pPr>
      <w:r w:rsidRPr="00F52D8C">
        <w:rPr>
          <w:rFonts w:ascii="Tahoma" w:hAnsi="Tahoma" w:cs="Tahoma"/>
          <w:b/>
          <w:bCs/>
          <w:i w:val="0"/>
          <w:iCs w:val="0"/>
          <w:sz w:val="16"/>
          <w:szCs w:val="16"/>
          <w:u w:val="none"/>
        </w:rPr>
        <w:t xml:space="preserve">Příloha k zadávací dokumentaci na veřejnou </w:t>
      </w:r>
      <w:r w:rsidR="00440338" w:rsidRPr="00F52D8C">
        <w:rPr>
          <w:rFonts w:ascii="Tahoma" w:hAnsi="Tahoma" w:cs="Tahoma"/>
          <w:b/>
          <w:bCs/>
          <w:i w:val="0"/>
          <w:iCs w:val="0"/>
          <w:sz w:val="16"/>
          <w:szCs w:val="16"/>
          <w:u w:val="none"/>
        </w:rPr>
        <w:t>zakázku:</w:t>
      </w:r>
      <w:r w:rsidR="007B3530" w:rsidRPr="00F52D8C">
        <w:rPr>
          <w:rFonts w:ascii="Tahoma" w:hAnsi="Tahoma" w:cs="Tahoma"/>
          <w:i w:val="0"/>
          <w:sz w:val="16"/>
          <w:szCs w:val="16"/>
          <w:u w:val="none"/>
        </w:rPr>
        <w:t xml:space="preserve">    </w:t>
      </w:r>
    </w:p>
    <w:p w:rsidR="009A5659" w:rsidRDefault="002F2A25" w:rsidP="00F52D8C">
      <w:pPr>
        <w:pStyle w:val="Import1"/>
        <w:spacing w:line="228" w:lineRule="auto"/>
        <w:jc w:val="center"/>
        <w:rPr>
          <w:rFonts w:ascii="Tahoma" w:hAnsi="Tahoma" w:cs="Tahoma"/>
          <w:b/>
          <w:i w:val="0"/>
          <w:iCs w:val="0"/>
          <w:sz w:val="20"/>
          <w:szCs w:val="20"/>
          <w:u w:val="none"/>
        </w:rPr>
      </w:pPr>
      <w:r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 xml:space="preserve">Dodávka </w:t>
      </w:r>
      <w:r w:rsidR="00A57D05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>myčky a multifunkční pánve</w:t>
      </w:r>
      <w:r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 xml:space="preserve"> pro</w:t>
      </w:r>
      <w:r w:rsidR="00F52D8C" w:rsidRPr="00F52D8C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 xml:space="preserve"> Centrum sociálních služeb pro seniory Pohoda, </w:t>
      </w:r>
      <w:proofErr w:type="spellStart"/>
      <w:r w:rsidR="00F52D8C" w:rsidRPr="00F52D8C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>p.o</w:t>
      </w:r>
      <w:proofErr w:type="spellEnd"/>
      <w:r w:rsidR="00F52D8C" w:rsidRPr="00F52D8C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 xml:space="preserve">., Okružní 1779/16, </w:t>
      </w:r>
      <w:r w:rsidR="00270E2C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 xml:space="preserve">792 01 </w:t>
      </w:r>
      <w:r w:rsidR="00F52D8C" w:rsidRPr="00F52D8C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>Bruntál</w:t>
      </w:r>
    </w:p>
    <w:p w:rsidR="002032D2" w:rsidRPr="00F52D8C" w:rsidRDefault="002032D2" w:rsidP="00F52D8C">
      <w:pPr>
        <w:pStyle w:val="Import1"/>
        <w:spacing w:line="228" w:lineRule="auto"/>
        <w:jc w:val="center"/>
        <w:rPr>
          <w:rFonts w:ascii="Tahoma" w:hAnsi="Tahoma" w:cs="Tahoma"/>
          <w:b/>
          <w:bCs/>
          <w:i w:val="0"/>
          <w:iCs w:val="0"/>
          <w:sz w:val="20"/>
          <w:szCs w:val="20"/>
          <w:u w:val="none"/>
        </w:rPr>
      </w:pPr>
    </w:p>
    <w:p w:rsidR="009A5659" w:rsidRPr="00F52D8C" w:rsidRDefault="009A5659" w:rsidP="00BB4B6F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</w:p>
    <w:p w:rsidR="002032D2" w:rsidRPr="002032D2" w:rsidRDefault="002032D2" w:rsidP="002032D2">
      <w:pPr>
        <w:jc w:val="center"/>
        <w:rPr>
          <w:rFonts w:ascii="Tahoma" w:hAnsi="Tahoma" w:cs="Tahoma"/>
          <w:b/>
          <w:sz w:val="20"/>
          <w:szCs w:val="20"/>
        </w:rPr>
      </w:pPr>
      <w:r w:rsidRPr="002032D2">
        <w:rPr>
          <w:rFonts w:ascii="Tahoma" w:hAnsi="Tahoma" w:cs="Tahoma"/>
          <w:b/>
          <w:sz w:val="20"/>
          <w:szCs w:val="20"/>
        </w:rPr>
        <w:t>KUPNÍ SMLOUVA</w:t>
      </w:r>
    </w:p>
    <w:p w:rsidR="000C5EB4" w:rsidRPr="00F52D8C" w:rsidRDefault="000C5EB4" w:rsidP="000C5EB4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C5EB4" w:rsidRPr="00F52D8C" w:rsidRDefault="000C5EB4" w:rsidP="000C5EB4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č. smlouvy 2020/01</w:t>
      </w:r>
    </w:p>
    <w:p w:rsidR="002032D2" w:rsidRPr="002032D2" w:rsidRDefault="002032D2" w:rsidP="002032D2">
      <w:pPr>
        <w:jc w:val="center"/>
        <w:rPr>
          <w:rFonts w:ascii="Tahoma" w:hAnsi="Tahoma" w:cs="Tahoma"/>
          <w:sz w:val="20"/>
          <w:szCs w:val="20"/>
        </w:rPr>
      </w:pPr>
    </w:p>
    <w:p w:rsidR="002032D2" w:rsidRPr="002032D2" w:rsidRDefault="002032D2" w:rsidP="002032D2">
      <w:pPr>
        <w:jc w:val="center"/>
        <w:rPr>
          <w:rFonts w:ascii="Tahoma" w:hAnsi="Tahoma" w:cs="Tahoma"/>
          <w:sz w:val="20"/>
          <w:szCs w:val="20"/>
        </w:rPr>
      </w:pPr>
      <w:r w:rsidRPr="002032D2">
        <w:rPr>
          <w:rFonts w:ascii="Tahoma" w:hAnsi="Tahoma" w:cs="Tahoma"/>
          <w:sz w:val="20"/>
          <w:szCs w:val="20"/>
        </w:rPr>
        <w:t>podle ustanovení § 2079 a násl. zákona č. 89/2012 Sb., občanského zákoníku, ve znění pozdějších předpisů, kterou uzavřely tyto smluvní strany</w:t>
      </w:r>
    </w:p>
    <w:p w:rsidR="009A5659" w:rsidRPr="00F52D8C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A5659" w:rsidRPr="00F52D8C" w:rsidRDefault="00CA6182" w:rsidP="00DB7CD3">
      <w:pPr>
        <w:pStyle w:val="Import0"/>
        <w:spacing w:line="240" w:lineRule="auto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I.</w:t>
      </w:r>
    </w:p>
    <w:p w:rsidR="009A5659" w:rsidRPr="00F52D8C" w:rsidRDefault="009A5659" w:rsidP="00DB7CD3">
      <w:pPr>
        <w:ind w:left="0" w:firstLine="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52D8C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9A5659" w:rsidRPr="00F52D8C" w:rsidRDefault="009A5659" w:rsidP="00DB7CD3">
      <w:pPr>
        <w:rPr>
          <w:rFonts w:ascii="Tahoma" w:hAnsi="Tahoma" w:cs="Tahoma"/>
          <w:b/>
          <w:bCs/>
          <w:sz w:val="20"/>
          <w:szCs w:val="20"/>
        </w:rPr>
      </w:pPr>
    </w:p>
    <w:p w:rsidR="009A5659" w:rsidRPr="00F52D8C" w:rsidRDefault="009A5659" w:rsidP="00BB4B6F">
      <w:pPr>
        <w:pStyle w:val="Import0"/>
        <w:spacing w:line="228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52D8C" w:rsidRPr="00F52D8C" w:rsidRDefault="00F52D8C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b/>
          <w:bCs/>
          <w:sz w:val="20"/>
          <w:szCs w:val="20"/>
        </w:rPr>
      </w:pPr>
      <w:r w:rsidRPr="00F52D8C">
        <w:rPr>
          <w:rFonts w:ascii="Tahoma" w:hAnsi="Tahoma" w:cs="Tahoma"/>
          <w:b/>
          <w:bCs/>
          <w:sz w:val="20"/>
          <w:szCs w:val="20"/>
        </w:rPr>
        <w:t xml:space="preserve">Centrum sociálních služeb pro seniory Pohoda, </w:t>
      </w:r>
      <w:proofErr w:type="spellStart"/>
      <w:r w:rsidRPr="00F52D8C">
        <w:rPr>
          <w:rFonts w:ascii="Tahoma" w:hAnsi="Tahoma" w:cs="Tahoma"/>
          <w:b/>
          <w:bCs/>
          <w:sz w:val="20"/>
          <w:szCs w:val="20"/>
        </w:rPr>
        <w:t>p.o</w:t>
      </w:r>
      <w:proofErr w:type="spellEnd"/>
      <w:r w:rsidRPr="00F52D8C">
        <w:rPr>
          <w:rFonts w:ascii="Tahoma" w:hAnsi="Tahoma" w:cs="Tahoma"/>
          <w:b/>
          <w:bCs/>
          <w:sz w:val="20"/>
          <w:szCs w:val="20"/>
        </w:rPr>
        <w:t>.</w:t>
      </w:r>
    </w:p>
    <w:p w:rsidR="009A5659" w:rsidRPr="00F52D8C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sídlem: </w:t>
      </w:r>
      <w:r w:rsidRPr="00F52D8C">
        <w:rPr>
          <w:rFonts w:ascii="Tahoma" w:hAnsi="Tahoma" w:cs="Tahoma"/>
          <w:sz w:val="20"/>
          <w:szCs w:val="20"/>
        </w:rPr>
        <w:tab/>
      </w:r>
      <w:r w:rsidR="00F52D8C" w:rsidRPr="00F52D8C">
        <w:rPr>
          <w:rFonts w:ascii="Tahoma" w:hAnsi="Tahoma" w:cs="Tahoma"/>
          <w:sz w:val="20"/>
          <w:szCs w:val="20"/>
        </w:rPr>
        <w:t>Okružní 1779/16, 792 01 Bruntál</w:t>
      </w:r>
    </w:p>
    <w:p w:rsidR="009A5659" w:rsidRPr="00F52D8C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outlineLvl w:val="0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IČ: </w:t>
      </w:r>
      <w:r w:rsidRPr="00F52D8C">
        <w:rPr>
          <w:rFonts w:ascii="Tahoma" w:hAnsi="Tahoma" w:cs="Tahoma"/>
          <w:sz w:val="20"/>
          <w:szCs w:val="20"/>
        </w:rPr>
        <w:tab/>
      </w:r>
      <w:r w:rsidR="00F52D8C" w:rsidRPr="00F52D8C">
        <w:rPr>
          <w:rFonts w:ascii="Tahoma" w:hAnsi="Tahoma" w:cs="Tahoma"/>
          <w:sz w:val="20"/>
          <w:szCs w:val="20"/>
        </w:rPr>
        <w:t>71294970</w:t>
      </w:r>
    </w:p>
    <w:p w:rsidR="009A5659" w:rsidRPr="00F52D8C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DIČ: </w:t>
      </w:r>
      <w:r w:rsidRPr="00F52D8C">
        <w:rPr>
          <w:rFonts w:ascii="Tahoma" w:hAnsi="Tahoma" w:cs="Tahoma"/>
          <w:sz w:val="20"/>
          <w:szCs w:val="20"/>
        </w:rPr>
        <w:tab/>
        <w:t>CZ</w:t>
      </w:r>
      <w:r w:rsidR="00F52D8C" w:rsidRPr="00F52D8C">
        <w:rPr>
          <w:rFonts w:ascii="Tahoma" w:hAnsi="Tahoma" w:cs="Tahoma"/>
          <w:sz w:val="20"/>
          <w:szCs w:val="20"/>
        </w:rPr>
        <w:t>71294970</w:t>
      </w:r>
      <w:r w:rsidRPr="00F52D8C">
        <w:rPr>
          <w:rFonts w:ascii="Tahoma" w:hAnsi="Tahoma" w:cs="Tahoma"/>
          <w:sz w:val="20"/>
          <w:szCs w:val="20"/>
        </w:rPr>
        <w:t xml:space="preserve"> (plátce DPH)</w:t>
      </w:r>
    </w:p>
    <w:p w:rsidR="009A5659" w:rsidRPr="00556881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556881">
        <w:rPr>
          <w:rFonts w:ascii="Tahoma" w:hAnsi="Tahoma" w:cs="Tahoma"/>
          <w:sz w:val="20"/>
          <w:szCs w:val="20"/>
        </w:rPr>
        <w:t>Peněžní ústav:</w:t>
      </w:r>
      <w:r w:rsidRPr="00556881">
        <w:rPr>
          <w:rFonts w:ascii="Tahoma" w:hAnsi="Tahoma" w:cs="Tahoma"/>
          <w:sz w:val="20"/>
          <w:szCs w:val="20"/>
        </w:rPr>
        <w:tab/>
      </w:r>
      <w:r w:rsidR="00556881" w:rsidRPr="00556881">
        <w:rPr>
          <w:rFonts w:ascii="Tahoma" w:hAnsi="Tahoma" w:cs="Tahoma"/>
          <w:sz w:val="20"/>
          <w:szCs w:val="20"/>
        </w:rPr>
        <w:t>Komerční banka, a. s.</w:t>
      </w:r>
    </w:p>
    <w:p w:rsidR="009A5659" w:rsidRPr="00556881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556881">
        <w:rPr>
          <w:rFonts w:ascii="Tahoma" w:hAnsi="Tahoma" w:cs="Tahoma"/>
          <w:sz w:val="20"/>
          <w:szCs w:val="20"/>
        </w:rPr>
        <w:t xml:space="preserve">Číslo účtu: </w:t>
      </w:r>
      <w:r w:rsidRPr="00556881">
        <w:rPr>
          <w:rFonts w:ascii="Tahoma" w:hAnsi="Tahoma" w:cs="Tahoma"/>
          <w:sz w:val="20"/>
          <w:szCs w:val="20"/>
        </w:rPr>
        <w:tab/>
      </w:r>
      <w:r w:rsidR="00556881" w:rsidRPr="00556881">
        <w:rPr>
          <w:rFonts w:ascii="Tahoma" w:hAnsi="Tahoma" w:cs="Tahoma"/>
          <w:sz w:val="20"/>
          <w:szCs w:val="20"/>
        </w:rPr>
        <w:t>107-5832710227/0100</w:t>
      </w:r>
      <w:r w:rsidRPr="00556881">
        <w:rPr>
          <w:rFonts w:ascii="Tahoma" w:hAnsi="Tahoma" w:cs="Tahoma"/>
          <w:sz w:val="20"/>
          <w:szCs w:val="20"/>
        </w:rPr>
        <w:t xml:space="preserve"> </w:t>
      </w:r>
    </w:p>
    <w:p w:rsidR="009A5659" w:rsidRPr="00F52D8C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>zastoupený:</w:t>
      </w:r>
    </w:p>
    <w:p w:rsidR="009A5659" w:rsidRPr="00F52D8C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ve věcech smluvních: </w:t>
      </w:r>
      <w:r w:rsidRPr="00F52D8C">
        <w:rPr>
          <w:rFonts w:ascii="Tahoma" w:hAnsi="Tahoma" w:cs="Tahoma"/>
          <w:sz w:val="20"/>
          <w:szCs w:val="20"/>
        </w:rPr>
        <w:tab/>
      </w:r>
      <w:r w:rsidR="00F52D8C" w:rsidRPr="00F52D8C">
        <w:rPr>
          <w:rFonts w:ascii="Tahoma" w:hAnsi="Tahoma" w:cs="Tahoma"/>
          <w:sz w:val="20"/>
          <w:szCs w:val="20"/>
        </w:rPr>
        <w:t>Bc. Jarmila Šíblová, ředitelka</w:t>
      </w:r>
      <w:r w:rsidRPr="00F52D8C">
        <w:rPr>
          <w:rFonts w:ascii="Tahoma" w:hAnsi="Tahoma" w:cs="Tahoma"/>
          <w:sz w:val="20"/>
          <w:szCs w:val="20"/>
        </w:rPr>
        <w:t xml:space="preserve"> </w:t>
      </w:r>
    </w:p>
    <w:p w:rsidR="009A5659" w:rsidRDefault="009A5659" w:rsidP="00DB7CD3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2268" w:hanging="2268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>ve věcech technických:</w:t>
      </w:r>
      <w:r w:rsidRPr="00F52D8C">
        <w:rPr>
          <w:rFonts w:ascii="Tahoma" w:hAnsi="Tahoma" w:cs="Tahoma"/>
          <w:sz w:val="20"/>
          <w:szCs w:val="20"/>
        </w:rPr>
        <w:tab/>
      </w:r>
      <w:r w:rsidR="00986291">
        <w:rPr>
          <w:rFonts w:ascii="Tahoma" w:hAnsi="Tahoma" w:cs="Tahoma"/>
          <w:sz w:val="20"/>
          <w:szCs w:val="20"/>
        </w:rPr>
        <w:t>Václav Meca, vedoucí úseku provozně technického</w:t>
      </w:r>
    </w:p>
    <w:p w:rsidR="008E0A5E" w:rsidRPr="00F52D8C" w:rsidRDefault="008E0A5E" w:rsidP="008E0A5E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hanging="720"/>
        <w:rPr>
          <w:rFonts w:ascii="Tahoma" w:hAnsi="Tahoma" w:cs="Tahoma"/>
          <w:sz w:val="20"/>
          <w:szCs w:val="20"/>
        </w:rPr>
      </w:pPr>
    </w:p>
    <w:p w:rsidR="009A5659" w:rsidRPr="00F52D8C" w:rsidRDefault="009A5659" w:rsidP="00DB7CD3">
      <w:pPr>
        <w:pStyle w:val="Import0"/>
        <w:tabs>
          <w:tab w:val="left" w:pos="6096"/>
        </w:tabs>
        <w:spacing w:line="228" w:lineRule="auto"/>
        <w:rPr>
          <w:rFonts w:ascii="Tahoma" w:hAnsi="Tahoma" w:cs="Tahoma"/>
          <w:sz w:val="20"/>
          <w:szCs w:val="20"/>
        </w:rPr>
      </w:pPr>
    </w:p>
    <w:p w:rsidR="009A5659" w:rsidRPr="00F52D8C" w:rsidRDefault="009A5659" w:rsidP="00DB7CD3">
      <w:pPr>
        <w:pStyle w:val="Import0"/>
        <w:tabs>
          <w:tab w:val="left" w:pos="6096"/>
        </w:tabs>
        <w:spacing w:line="228" w:lineRule="auto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dále také jako </w:t>
      </w:r>
      <w:r w:rsidR="002F2A25">
        <w:rPr>
          <w:rFonts w:ascii="Tahoma" w:hAnsi="Tahoma" w:cs="Tahoma"/>
          <w:b/>
          <w:bCs/>
          <w:sz w:val="20"/>
          <w:szCs w:val="20"/>
        </w:rPr>
        <w:t>kupující</w:t>
      </w:r>
    </w:p>
    <w:p w:rsidR="009A5659" w:rsidRPr="00F52D8C" w:rsidRDefault="009A5659" w:rsidP="00DB7CD3">
      <w:pPr>
        <w:pStyle w:val="Import0"/>
        <w:spacing w:line="228" w:lineRule="auto"/>
        <w:rPr>
          <w:rFonts w:ascii="Tahoma" w:hAnsi="Tahoma" w:cs="Tahoma"/>
          <w:sz w:val="20"/>
          <w:szCs w:val="20"/>
        </w:rPr>
      </w:pPr>
    </w:p>
    <w:p w:rsidR="009A5659" w:rsidRPr="00F52D8C" w:rsidRDefault="009A5659" w:rsidP="00DB7CD3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  <w:r w:rsidRPr="00F52D8C">
        <w:rPr>
          <w:rFonts w:ascii="Tahoma" w:hAnsi="Tahoma" w:cs="Tahoma"/>
          <w:b/>
          <w:bCs/>
          <w:sz w:val="20"/>
          <w:szCs w:val="20"/>
        </w:rPr>
        <w:t>a</w:t>
      </w:r>
    </w:p>
    <w:p w:rsidR="009A5659" w:rsidRPr="00F52D8C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</w:p>
    <w:p w:rsidR="009A5659" w:rsidRPr="00F52D8C" w:rsidRDefault="003D077B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PROMOS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trading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, spol. s r.o.</w:t>
      </w:r>
      <w:r w:rsidR="00F73481" w:rsidRPr="00F52D8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40338" w:rsidRPr="00F52D8C">
        <w:rPr>
          <w:rFonts w:ascii="Tahoma" w:hAnsi="Tahoma" w:cs="Tahoma"/>
          <w:b/>
          <w:bCs/>
          <w:sz w:val="20"/>
          <w:szCs w:val="20"/>
        </w:rPr>
        <w:tab/>
      </w:r>
      <w:r w:rsidR="00440338" w:rsidRPr="00F52D8C">
        <w:rPr>
          <w:rFonts w:ascii="Tahoma" w:hAnsi="Tahoma" w:cs="Tahoma"/>
          <w:b/>
          <w:bCs/>
          <w:sz w:val="20"/>
          <w:szCs w:val="20"/>
        </w:rPr>
        <w:tab/>
      </w:r>
      <w:r w:rsidR="00440338" w:rsidRPr="00F52D8C">
        <w:rPr>
          <w:rFonts w:ascii="Tahoma" w:hAnsi="Tahoma" w:cs="Tahoma"/>
          <w:b/>
          <w:bCs/>
          <w:sz w:val="20"/>
          <w:szCs w:val="20"/>
        </w:rPr>
        <w:tab/>
      </w:r>
      <w:r w:rsidR="00440338" w:rsidRPr="00F52D8C">
        <w:rPr>
          <w:rFonts w:ascii="Tahoma" w:hAnsi="Tahoma" w:cs="Tahoma"/>
          <w:b/>
          <w:bCs/>
          <w:sz w:val="20"/>
          <w:szCs w:val="20"/>
        </w:rPr>
        <w:tab/>
      </w:r>
      <w:r w:rsidR="00440338" w:rsidRPr="00F52D8C">
        <w:rPr>
          <w:rFonts w:ascii="Tahoma" w:hAnsi="Tahoma" w:cs="Tahoma"/>
          <w:b/>
          <w:bCs/>
          <w:sz w:val="20"/>
          <w:szCs w:val="20"/>
        </w:rPr>
        <w:tab/>
      </w:r>
    </w:p>
    <w:p w:rsidR="009A5659" w:rsidRPr="00F52D8C" w:rsidRDefault="009A5659" w:rsidP="00F73481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>sídlem/místem podnikání:</w:t>
      </w:r>
      <w:r w:rsidR="00440338" w:rsidRPr="00F52D8C">
        <w:rPr>
          <w:rFonts w:ascii="Tahoma" w:hAnsi="Tahoma" w:cs="Tahoma"/>
          <w:sz w:val="20"/>
          <w:szCs w:val="20"/>
        </w:rPr>
        <w:tab/>
      </w:r>
      <w:r w:rsidR="00440338" w:rsidRPr="00F52D8C">
        <w:rPr>
          <w:rFonts w:ascii="Tahoma" w:hAnsi="Tahoma" w:cs="Tahoma"/>
          <w:sz w:val="20"/>
          <w:szCs w:val="20"/>
        </w:rPr>
        <w:tab/>
        <w:t xml:space="preserve"> </w:t>
      </w:r>
      <w:r w:rsidR="003D077B">
        <w:rPr>
          <w:rFonts w:ascii="Tahoma" w:hAnsi="Tahoma" w:cs="Tahoma"/>
          <w:sz w:val="20"/>
          <w:szCs w:val="20"/>
        </w:rPr>
        <w:t>Karolíny Světlé 1638/</w:t>
      </w:r>
      <w:proofErr w:type="gramStart"/>
      <w:r w:rsidR="003D077B">
        <w:rPr>
          <w:rFonts w:ascii="Tahoma" w:hAnsi="Tahoma" w:cs="Tahoma"/>
          <w:sz w:val="20"/>
          <w:szCs w:val="20"/>
        </w:rPr>
        <w:t>28a</w:t>
      </w:r>
      <w:proofErr w:type="gramEnd"/>
      <w:r w:rsidR="003D077B">
        <w:rPr>
          <w:rFonts w:ascii="Tahoma" w:hAnsi="Tahoma" w:cs="Tahoma"/>
          <w:sz w:val="20"/>
          <w:szCs w:val="20"/>
        </w:rPr>
        <w:t>, Podlesí, 736 01 Havířov</w:t>
      </w:r>
    </w:p>
    <w:p w:rsidR="00A217E4" w:rsidRPr="00F52D8C" w:rsidRDefault="00F73481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outlineLvl w:val="0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>IČ:</w:t>
      </w:r>
      <w:r w:rsidRPr="00F52D8C">
        <w:rPr>
          <w:rFonts w:ascii="Tahoma" w:hAnsi="Tahoma" w:cs="Tahoma"/>
          <w:sz w:val="20"/>
          <w:szCs w:val="20"/>
        </w:rPr>
        <w:tab/>
      </w:r>
      <w:r w:rsidRPr="00F52D8C">
        <w:rPr>
          <w:rFonts w:ascii="Tahoma" w:hAnsi="Tahoma" w:cs="Tahoma"/>
          <w:sz w:val="20"/>
          <w:szCs w:val="20"/>
        </w:rPr>
        <w:tab/>
      </w:r>
      <w:r w:rsidR="003D077B">
        <w:rPr>
          <w:rFonts w:ascii="Tahoma" w:hAnsi="Tahoma" w:cs="Tahoma"/>
          <w:sz w:val="20"/>
          <w:szCs w:val="20"/>
        </w:rPr>
        <w:t xml:space="preserve">                          62362089</w:t>
      </w:r>
      <w:r w:rsidRPr="00F52D8C">
        <w:rPr>
          <w:rFonts w:ascii="Tahoma" w:hAnsi="Tahoma" w:cs="Tahoma"/>
          <w:sz w:val="20"/>
          <w:szCs w:val="20"/>
        </w:rPr>
        <w:tab/>
      </w:r>
      <w:r w:rsidR="00190603" w:rsidRPr="00F52D8C">
        <w:rPr>
          <w:rFonts w:ascii="Tahoma" w:hAnsi="Tahoma" w:cs="Tahoma"/>
          <w:sz w:val="20"/>
          <w:szCs w:val="20"/>
        </w:rPr>
        <w:t xml:space="preserve">      </w:t>
      </w:r>
      <w:r w:rsidR="00190603" w:rsidRPr="00F52D8C">
        <w:rPr>
          <w:rFonts w:ascii="Tahoma" w:hAnsi="Tahoma" w:cs="Tahoma"/>
          <w:sz w:val="20"/>
          <w:szCs w:val="20"/>
        </w:rPr>
        <w:tab/>
      </w:r>
      <w:r w:rsidR="00B041E2" w:rsidRPr="00F52D8C">
        <w:rPr>
          <w:rFonts w:ascii="Tahoma" w:hAnsi="Tahoma" w:cs="Tahoma"/>
          <w:sz w:val="20"/>
          <w:szCs w:val="20"/>
        </w:rPr>
        <w:tab/>
      </w:r>
    </w:p>
    <w:p w:rsidR="009A5659" w:rsidRPr="00F52D8C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outlineLvl w:val="0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>DIČ:</w:t>
      </w:r>
      <w:r w:rsidR="00F73481" w:rsidRPr="00F52D8C">
        <w:rPr>
          <w:rFonts w:ascii="Tahoma" w:hAnsi="Tahoma" w:cs="Tahoma"/>
          <w:sz w:val="20"/>
          <w:szCs w:val="20"/>
        </w:rPr>
        <w:tab/>
      </w:r>
      <w:r w:rsidR="00F73481" w:rsidRPr="00F52D8C">
        <w:rPr>
          <w:rFonts w:ascii="Tahoma" w:hAnsi="Tahoma" w:cs="Tahoma"/>
          <w:sz w:val="20"/>
          <w:szCs w:val="20"/>
        </w:rPr>
        <w:tab/>
      </w:r>
      <w:r w:rsidR="00F73481" w:rsidRPr="00F52D8C">
        <w:rPr>
          <w:rFonts w:ascii="Tahoma" w:hAnsi="Tahoma" w:cs="Tahoma"/>
          <w:sz w:val="20"/>
          <w:szCs w:val="20"/>
        </w:rPr>
        <w:tab/>
      </w:r>
      <w:r w:rsidR="00B041E2" w:rsidRPr="00F52D8C">
        <w:rPr>
          <w:rFonts w:ascii="Tahoma" w:hAnsi="Tahoma" w:cs="Tahoma"/>
          <w:sz w:val="20"/>
          <w:szCs w:val="20"/>
        </w:rPr>
        <w:tab/>
        <w:t xml:space="preserve"> </w:t>
      </w:r>
      <w:r w:rsidR="003D077B">
        <w:rPr>
          <w:rFonts w:ascii="Tahoma" w:hAnsi="Tahoma" w:cs="Tahoma"/>
          <w:sz w:val="20"/>
          <w:szCs w:val="20"/>
        </w:rPr>
        <w:t xml:space="preserve">                         CZ62362089</w:t>
      </w:r>
      <w:r w:rsidR="00B041E2" w:rsidRPr="00F52D8C">
        <w:rPr>
          <w:rFonts w:ascii="Tahoma" w:hAnsi="Tahoma" w:cs="Tahoma"/>
          <w:sz w:val="20"/>
          <w:szCs w:val="20"/>
        </w:rPr>
        <w:tab/>
      </w:r>
    </w:p>
    <w:p w:rsidR="00190603" w:rsidRPr="00F52D8C" w:rsidRDefault="009A5659" w:rsidP="0019060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Peněžní </w:t>
      </w:r>
      <w:proofErr w:type="gramStart"/>
      <w:r w:rsidRPr="00F52D8C">
        <w:rPr>
          <w:rFonts w:ascii="Tahoma" w:hAnsi="Tahoma" w:cs="Tahoma"/>
          <w:sz w:val="20"/>
          <w:szCs w:val="20"/>
        </w:rPr>
        <w:t>ústav:</w:t>
      </w:r>
      <w:r w:rsidR="00F73481" w:rsidRPr="00F52D8C">
        <w:rPr>
          <w:rFonts w:ascii="Tahoma" w:hAnsi="Tahoma" w:cs="Tahoma"/>
          <w:sz w:val="20"/>
          <w:szCs w:val="20"/>
        </w:rPr>
        <w:t xml:space="preserve">   </w:t>
      </w:r>
      <w:proofErr w:type="gramEnd"/>
      <w:r w:rsidR="00F73481" w:rsidRPr="00F52D8C">
        <w:rPr>
          <w:rFonts w:ascii="Tahoma" w:hAnsi="Tahoma" w:cs="Tahoma"/>
          <w:sz w:val="20"/>
          <w:szCs w:val="20"/>
        </w:rPr>
        <w:t xml:space="preserve">   </w:t>
      </w:r>
      <w:r w:rsidR="003D077B">
        <w:rPr>
          <w:rFonts w:ascii="Tahoma" w:hAnsi="Tahoma" w:cs="Tahoma"/>
          <w:sz w:val="20"/>
          <w:szCs w:val="20"/>
        </w:rPr>
        <w:t xml:space="preserve">           Raiffeisenbank a.s.</w:t>
      </w:r>
      <w:r w:rsidR="00F73481" w:rsidRPr="00F52D8C">
        <w:rPr>
          <w:rFonts w:ascii="Tahoma" w:hAnsi="Tahoma" w:cs="Tahoma"/>
          <w:sz w:val="20"/>
          <w:szCs w:val="20"/>
        </w:rPr>
        <w:t xml:space="preserve">          </w:t>
      </w:r>
      <w:r w:rsidR="00F73481" w:rsidRPr="00F52D8C">
        <w:rPr>
          <w:rFonts w:ascii="Tahoma" w:hAnsi="Tahoma" w:cs="Tahoma"/>
          <w:sz w:val="20"/>
          <w:szCs w:val="20"/>
        </w:rPr>
        <w:tab/>
        <w:t xml:space="preserve"> </w:t>
      </w:r>
      <w:r w:rsidR="00B041E2" w:rsidRPr="00F52D8C">
        <w:rPr>
          <w:rFonts w:ascii="Tahoma" w:hAnsi="Tahoma" w:cs="Tahoma"/>
          <w:sz w:val="20"/>
          <w:szCs w:val="20"/>
        </w:rPr>
        <w:t xml:space="preserve">      </w:t>
      </w:r>
      <w:r w:rsidR="00B041E2" w:rsidRPr="00F52D8C">
        <w:rPr>
          <w:rFonts w:ascii="Tahoma" w:hAnsi="Tahoma" w:cs="Tahoma"/>
          <w:sz w:val="20"/>
          <w:szCs w:val="20"/>
        </w:rPr>
        <w:tab/>
      </w:r>
      <w:r w:rsidR="00440338" w:rsidRPr="00F52D8C">
        <w:rPr>
          <w:rFonts w:ascii="Tahoma" w:hAnsi="Tahoma" w:cs="Tahoma"/>
          <w:sz w:val="20"/>
          <w:szCs w:val="20"/>
        </w:rPr>
        <w:tab/>
      </w:r>
    </w:p>
    <w:p w:rsidR="009A5659" w:rsidRPr="00F52D8C" w:rsidRDefault="009A5659" w:rsidP="0019060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>Číslo účtu:</w:t>
      </w:r>
      <w:r w:rsidR="00F73481" w:rsidRPr="00F52D8C">
        <w:rPr>
          <w:rFonts w:ascii="Tahoma" w:hAnsi="Tahoma" w:cs="Tahoma"/>
          <w:sz w:val="20"/>
          <w:szCs w:val="20"/>
        </w:rPr>
        <w:tab/>
        <w:t xml:space="preserve">     </w:t>
      </w:r>
      <w:r w:rsidR="003D077B">
        <w:rPr>
          <w:rFonts w:ascii="Tahoma" w:hAnsi="Tahoma" w:cs="Tahoma"/>
          <w:sz w:val="20"/>
          <w:szCs w:val="20"/>
        </w:rPr>
        <w:t xml:space="preserve">                  1015037150/5500</w:t>
      </w:r>
      <w:r w:rsidR="00F73481" w:rsidRPr="00F52D8C">
        <w:rPr>
          <w:rFonts w:ascii="Tahoma" w:hAnsi="Tahoma" w:cs="Tahoma"/>
          <w:sz w:val="20"/>
          <w:szCs w:val="20"/>
        </w:rPr>
        <w:t xml:space="preserve">               </w:t>
      </w:r>
      <w:r w:rsidR="00190603" w:rsidRPr="00F52D8C">
        <w:rPr>
          <w:rFonts w:ascii="Tahoma" w:hAnsi="Tahoma" w:cs="Tahoma"/>
          <w:sz w:val="20"/>
          <w:szCs w:val="20"/>
        </w:rPr>
        <w:tab/>
      </w:r>
      <w:r w:rsidR="00440338" w:rsidRPr="00F52D8C">
        <w:rPr>
          <w:rFonts w:ascii="Tahoma" w:hAnsi="Tahoma" w:cs="Tahoma"/>
          <w:sz w:val="20"/>
          <w:szCs w:val="20"/>
        </w:rPr>
        <w:tab/>
      </w:r>
    </w:p>
    <w:p w:rsidR="009A5659" w:rsidRPr="00F52D8C" w:rsidRDefault="009A5659" w:rsidP="00DB7CD3">
      <w:pPr>
        <w:pStyle w:val="Import5"/>
        <w:tabs>
          <w:tab w:val="clear" w:pos="2592"/>
        </w:tabs>
        <w:spacing w:line="228" w:lineRule="auto"/>
        <w:outlineLvl w:val="0"/>
        <w:rPr>
          <w:rFonts w:ascii="Tahoma" w:hAnsi="Tahoma" w:cs="Tahoma"/>
          <w:sz w:val="20"/>
          <w:szCs w:val="20"/>
        </w:rPr>
      </w:pPr>
      <w:proofErr w:type="gramStart"/>
      <w:r w:rsidRPr="00F52D8C">
        <w:rPr>
          <w:rFonts w:ascii="Tahoma" w:hAnsi="Tahoma" w:cs="Tahoma"/>
          <w:sz w:val="20"/>
          <w:szCs w:val="20"/>
        </w:rPr>
        <w:t>VS:</w:t>
      </w:r>
      <w:r w:rsidR="003D077B">
        <w:rPr>
          <w:rFonts w:ascii="Tahoma" w:hAnsi="Tahoma" w:cs="Tahoma"/>
          <w:sz w:val="20"/>
          <w:szCs w:val="20"/>
        </w:rPr>
        <w:t xml:space="preserve">   </w:t>
      </w:r>
      <w:proofErr w:type="gramEnd"/>
      <w:r w:rsidR="003D077B">
        <w:rPr>
          <w:rFonts w:ascii="Tahoma" w:hAnsi="Tahoma" w:cs="Tahoma"/>
          <w:sz w:val="20"/>
          <w:szCs w:val="20"/>
        </w:rPr>
        <w:t xml:space="preserve">                              20595</w:t>
      </w:r>
    </w:p>
    <w:p w:rsidR="009A5659" w:rsidRPr="00F52D8C" w:rsidRDefault="009A5659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rPr>
          <w:rFonts w:ascii="Tahoma" w:hAnsi="Tahoma" w:cs="Tahoma"/>
          <w:sz w:val="20"/>
          <w:szCs w:val="20"/>
        </w:rPr>
      </w:pPr>
      <w:proofErr w:type="gramStart"/>
      <w:r w:rsidRPr="00F52D8C">
        <w:rPr>
          <w:rFonts w:ascii="Tahoma" w:hAnsi="Tahoma" w:cs="Tahoma"/>
          <w:sz w:val="20"/>
          <w:szCs w:val="20"/>
        </w:rPr>
        <w:t>Zapsán:</w:t>
      </w:r>
      <w:r w:rsidR="00F73481" w:rsidRPr="00F52D8C">
        <w:rPr>
          <w:rFonts w:ascii="Tahoma" w:hAnsi="Tahoma" w:cs="Tahoma"/>
          <w:sz w:val="20"/>
          <w:szCs w:val="20"/>
        </w:rPr>
        <w:t xml:space="preserve">   </w:t>
      </w:r>
      <w:proofErr w:type="gramEnd"/>
      <w:r w:rsidR="00F73481" w:rsidRPr="00F52D8C">
        <w:rPr>
          <w:rFonts w:ascii="Tahoma" w:hAnsi="Tahoma" w:cs="Tahoma"/>
          <w:sz w:val="20"/>
          <w:szCs w:val="20"/>
        </w:rPr>
        <w:t xml:space="preserve">                </w:t>
      </w:r>
      <w:r w:rsidR="00F73481" w:rsidRPr="00F52D8C">
        <w:rPr>
          <w:rFonts w:ascii="Tahoma" w:hAnsi="Tahoma" w:cs="Tahoma"/>
          <w:sz w:val="20"/>
          <w:szCs w:val="20"/>
        </w:rPr>
        <w:tab/>
        <w:t xml:space="preserve">      </w:t>
      </w:r>
      <w:r w:rsidR="003D077B">
        <w:rPr>
          <w:rFonts w:ascii="Tahoma" w:hAnsi="Tahoma" w:cs="Tahoma"/>
          <w:sz w:val="20"/>
          <w:szCs w:val="20"/>
        </w:rPr>
        <w:t xml:space="preserve">  V obchodním rejstříku, vedeného Krajským soudem v Ostravě, oddíl C, vložka 7938</w:t>
      </w:r>
    </w:p>
    <w:p w:rsidR="009A5659" w:rsidRPr="00F52D8C" w:rsidRDefault="00013E5C" w:rsidP="00DB7CD3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0" w:firstLine="0"/>
        <w:rPr>
          <w:rFonts w:ascii="Tahoma" w:hAnsi="Tahoma" w:cs="Tahoma"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>Z</w:t>
      </w:r>
      <w:r w:rsidR="009A5659" w:rsidRPr="00F52D8C">
        <w:rPr>
          <w:rFonts w:ascii="Tahoma" w:hAnsi="Tahoma" w:cs="Tahoma"/>
          <w:sz w:val="20"/>
          <w:szCs w:val="20"/>
        </w:rPr>
        <w:t>astoupený</w:t>
      </w:r>
      <w:r w:rsidRPr="00F52D8C">
        <w:rPr>
          <w:rFonts w:ascii="Tahoma" w:hAnsi="Tahoma" w:cs="Tahoma"/>
          <w:sz w:val="20"/>
          <w:szCs w:val="20"/>
        </w:rPr>
        <w:t>:</w:t>
      </w:r>
      <w:r w:rsidR="00F73481" w:rsidRPr="00F52D8C">
        <w:rPr>
          <w:rFonts w:ascii="Tahoma" w:hAnsi="Tahoma" w:cs="Tahoma"/>
          <w:sz w:val="20"/>
          <w:szCs w:val="20"/>
        </w:rPr>
        <w:t xml:space="preserve"> </w:t>
      </w:r>
      <w:r w:rsidR="00440338" w:rsidRPr="00F52D8C">
        <w:rPr>
          <w:rFonts w:ascii="Tahoma" w:hAnsi="Tahoma" w:cs="Tahoma"/>
          <w:sz w:val="20"/>
          <w:szCs w:val="20"/>
        </w:rPr>
        <w:tab/>
      </w:r>
      <w:r w:rsidR="00440338" w:rsidRPr="00F52D8C">
        <w:rPr>
          <w:rFonts w:ascii="Tahoma" w:hAnsi="Tahoma" w:cs="Tahoma"/>
          <w:sz w:val="20"/>
          <w:szCs w:val="20"/>
        </w:rPr>
        <w:tab/>
      </w:r>
      <w:r w:rsidR="00440338" w:rsidRPr="00F52D8C">
        <w:rPr>
          <w:rFonts w:ascii="Tahoma" w:hAnsi="Tahoma" w:cs="Tahoma"/>
          <w:sz w:val="20"/>
          <w:szCs w:val="20"/>
        </w:rPr>
        <w:tab/>
      </w:r>
      <w:r w:rsidR="003D077B">
        <w:rPr>
          <w:rFonts w:ascii="Tahoma" w:hAnsi="Tahoma" w:cs="Tahoma"/>
          <w:sz w:val="20"/>
          <w:szCs w:val="20"/>
        </w:rPr>
        <w:t xml:space="preserve">                    Emerich Klus, jednatel</w:t>
      </w:r>
    </w:p>
    <w:p w:rsidR="009A5659" w:rsidRPr="00F52D8C" w:rsidRDefault="009A5659" w:rsidP="00DB7CD3">
      <w:pPr>
        <w:pStyle w:val="Import0"/>
        <w:spacing w:line="228" w:lineRule="auto"/>
        <w:rPr>
          <w:rFonts w:ascii="Tahoma" w:hAnsi="Tahoma" w:cs="Tahoma"/>
          <w:sz w:val="20"/>
          <w:szCs w:val="20"/>
        </w:rPr>
      </w:pPr>
    </w:p>
    <w:p w:rsidR="009A5659" w:rsidRDefault="009A5659" w:rsidP="00AB02BF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  <w:r w:rsidRPr="00F52D8C">
        <w:rPr>
          <w:rFonts w:ascii="Tahoma" w:hAnsi="Tahoma" w:cs="Tahoma"/>
          <w:sz w:val="20"/>
          <w:szCs w:val="20"/>
        </w:rPr>
        <w:t xml:space="preserve">dále také jako </w:t>
      </w:r>
      <w:r w:rsidR="002F2A25">
        <w:rPr>
          <w:rFonts w:ascii="Tahoma" w:hAnsi="Tahoma" w:cs="Tahoma"/>
          <w:b/>
          <w:bCs/>
          <w:sz w:val="20"/>
          <w:szCs w:val="20"/>
        </w:rPr>
        <w:t>prodávající</w:t>
      </w:r>
    </w:p>
    <w:p w:rsidR="004438C6" w:rsidRDefault="004438C6" w:rsidP="00AB02BF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</w:p>
    <w:p w:rsidR="004438C6" w:rsidRDefault="004438C6" w:rsidP="00AB02BF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</w:p>
    <w:p w:rsidR="004438C6" w:rsidRPr="00F52D8C" w:rsidRDefault="004438C6" w:rsidP="00AB02BF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</w:p>
    <w:p w:rsidR="00B242E4" w:rsidRDefault="00CA6182" w:rsidP="00AB02BF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CA6182" w:rsidRDefault="00CA6182" w:rsidP="00AB02BF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</w:p>
    <w:p w:rsidR="00CA6182" w:rsidRPr="00CA6182" w:rsidRDefault="00CA6182" w:rsidP="00CA6182">
      <w:pPr>
        <w:pStyle w:val="Import0"/>
        <w:spacing w:line="228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A6182">
        <w:rPr>
          <w:rFonts w:ascii="Tahoma" w:hAnsi="Tahoma" w:cs="Tahoma"/>
          <w:b/>
          <w:bCs/>
          <w:sz w:val="20"/>
          <w:szCs w:val="20"/>
        </w:rPr>
        <w:t>II.</w:t>
      </w:r>
    </w:p>
    <w:p w:rsidR="00CA6182" w:rsidRPr="00CA6182" w:rsidRDefault="00CA6182" w:rsidP="00CA6182">
      <w:pPr>
        <w:pStyle w:val="Import0"/>
        <w:spacing w:line="228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A6182">
        <w:rPr>
          <w:rFonts w:ascii="Tahoma" w:hAnsi="Tahoma" w:cs="Tahoma"/>
          <w:b/>
          <w:bCs/>
          <w:sz w:val="20"/>
          <w:szCs w:val="20"/>
        </w:rPr>
        <w:t>Předmět smlouvy</w:t>
      </w:r>
    </w:p>
    <w:p w:rsidR="00CA6182" w:rsidRPr="00CA6182" w:rsidRDefault="00CA6182" w:rsidP="00AB02BF">
      <w:pPr>
        <w:pStyle w:val="Import0"/>
        <w:spacing w:line="228" w:lineRule="auto"/>
        <w:rPr>
          <w:rFonts w:ascii="Tahoma" w:hAnsi="Tahoma" w:cs="Tahoma"/>
          <w:b/>
          <w:bCs/>
          <w:sz w:val="20"/>
          <w:szCs w:val="20"/>
        </w:rPr>
      </w:pPr>
    </w:p>
    <w:p w:rsidR="00CA6182" w:rsidRPr="00CA6182" w:rsidRDefault="00CA6182" w:rsidP="00CA6182">
      <w:pPr>
        <w:pStyle w:val="Import1"/>
        <w:spacing w:line="228" w:lineRule="auto"/>
        <w:jc w:val="left"/>
        <w:rPr>
          <w:rFonts w:ascii="Tahoma" w:hAnsi="Tahoma" w:cs="Tahoma"/>
          <w:b/>
          <w:i w:val="0"/>
          <w:iCs w:val="0"/>
          <w:sz w:val="20"/>
          <w:szCs w:val="20"/>
          <w:u w:val="none"/>
        </w:rPr>
      </w:pPr>
      <w:r w:rsidRPr="00CA6182">
        <w:rPr>
          <w:rFonts w:ascii="Tahoma" w:hAnsi="Tahoma" w:cs="Tahoma"/>
          <w:bCs/>
          <w:i w:val="0"/>
          <w:sz w:val="20"/>
          <w:szCs w:val="20"/>
          <w:u w:val="none"/>
        </w:rPr>
        <w:t xml:space="preserve">            Předmětem této smlouvy je dodávka </w:t>
      </w:r>
      <w:r w:rsidR="00146F91">
        <w:rPr>
          <w:rFonts w:ascii="Tahoma" w:hAnsi="Tahoma" w:cs="Tahoma"/>
          <w:bCs/>
          <w:i w:val="0"/>
          <w:sz w:val="20"/>
          <w:szCs w:val="20"/>
          <w:u w:val="none"/>
        </w:rPr>
        <w:t>myčky a multifunkční pánve</w:t>
      </w:r>
      <w:r w:rsidRPr="00CA6182">
        <w:rPr>
          <w:rFonts w:ascii="Tahoma" w:hAnsi="Tahoma" w:cs="Tahoma"/>
          <w:bCs/>
          <w:i w:val="0"/>
          <w:sz w:val="20"/>
          <w:szCs w:val="20"/>
          <w:u w:val="none"/>
        </w:rPr>
        <w:t xml:space="preserve"> dle technické specifikace v příloze č.4 zadávacího řízení </w:t>
      </w:r>
      <w:r w:rsidRPr="00CA6182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 xml:space="preserve">Dodávka </w:t>
      </w:r>
      <w:r w:rsidR="00146F91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>myčky a multifunkční pánve</w:t>
      </w:r>
      <w:r w:rsidRPr="00CA6182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 xml:space="preserve"> pro Centrum sociálních služeb pro seniory Pohoda, </w:t>
      </w:r>
      <w:proofErr w:type="spellStart"/>
      <w:r w:rsidRPr="00CA6182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>p.o</w:t>
      </w:r>
      <w:proofErr w:type="spellEnd"/>
      <w:r w:rsidRPr="00CA6182">
        <w:rPr>
          <w:rFonts w:ascii="Tahoma" w:hAnsi="Tahoma" w:cs="Tahoma"/>
          <w:b/>
          <w:i w:val="0"/>
          <w:iCs w:val="0"/>
          <w:sz w:val="20"/>
          <w:szCs w:val="20"/>
          <w:u w:val="none"/>
        </w:rPr>
        <w:t>., Okružní 1779/16, 792 01 Bruntál</w:t>
      </w:r>
    </w:p>
    <w:p w:rsidR="00CA6182" w:rsidRPr="00CA6182" w:rsidRDefault="00CA6182" w:rsidP="00CA6182">
      <w:pPr>
        <w:pStyle w:val="Import0"/>
        <w:spacing w:line="228" w:lineRule="auto"/>
        <w:jc w:val="left"/>
        <w:rPr>
          <w:rFonts w:ascii="Tahoma" w:hAnsi="Tahoma" w:cs="Tahoma"/>
          <w:b/>
          <w:bCs/>
          <w:sz w:val="20"/>
          <w:szCs w:val="20"/>
        </w:rPr>
      </w:pPr>
    </w:p>
    <w:p w:rsidR="00CA6182" w:rsidRDefault="00CA6182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FF0000"/>
          <w:sz w:val="20"/>
          <w:szCs w:val="20"/>
        </w:rPr>
      </w:pPr>
    </w:p>
    <w:p w:rsidR="004438C6" w:rsidRDefault="004438C6" w:rsidP="004438C6"/>
    <w:p w:rsidR="004438C6" w:rsidRPr="004438C6" w:rsidRDefault="004438C6" w:rsidP="004438C6"/>
    <w:p w:rsidR="00CA6182" w:rsidRDefault="00CA6182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</w:p>
    <w:p w:rsidR="00CA6182" w:rsidRDefault="00CA6182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</w:p>
    <w:p w:rsidR="002319BF" w:rsidRPr="00CA6182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 xml:space="preserve">III. </w:t>
      </w:r>
    </w:p>
    <w:p w:rsidR="002319BF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 xml:space="preserve">Předmět plnění </w:t>
      </w:r>
    </w:p>
    <w:p w:rsidR="00CA6182" w:rsidRPr="00CA6182" w:rsidRDefault="00CA6182" w:rsidP="00CA6182"/>
    <w:p w:rsidR="002319BF" w:rsidRDefault="002319BF" w:rsidP="002319BF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Prodávající se tímto zavazuje dodat za podmínek stanovených touto kupní smlouvou kupujícímu předmět smlouvy, a to včetně průvodních dokladů. Zboží (a veškeré jeho části) bude nové, nepoužité, nerepasované a vyrobené z prvotřídních materiálů a odpovídající současným parametrům a požadavkům nejvyšší kvality.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Kupující se tímto zavazuje za podmínek stanovených touto kupní smlouvou předmět smlouvy včetně průvodních dokladů převzít a zaplatit za něj prodávajícímu kupní cenu podle článku IV. této kupní smlouvy. </w:t>
      </w:r>
    </w:p>
    <w:p w:rsidR="00CA6182" w:rsidRPr="00CA6182" w:rsidRDefault="00CA6182" w:rsidP="00CA6182">
      <w:pPr>
        <w:pStyle w:val="Odstavecseseznamem"/>
        <w:rPr>
          <w:rFonts w:ascii="Tahoma" w:hAnsi="Tahoma" w:cs="Tahoma"/>
          <w:sz w:val="20"/>
          <w:szCs w:val="20"/>
        </w:rPr>
      </w:pP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Předání a převzetí předmětu smlouvy bude ukončeno podpisem oprávněných osob smluvních stran na datovaném předávacím protokolu. 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pStyle w:val="Odstavecseseznamem"/>
        <w:numPr>
          <w:ilvl w:val="0"/>
          <w:numId w:val="21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Předmětem plnění je též dodání do místa plnění vč. dopravy zboží na místo plnění včetně vykládky a případné likvidace obalů, dodání české uživatelské dokumentace a manuálů, poskytnutí záručního servisu, instalace, nastavení, montáž, sestavení a zaškolení obsluhy.</w:t>
      </w:r>
    </w:p>
    <w:p w:rsidR="002319BF" w:rsidRPr="00CA6182" w:rsidRDefault="002319BF" w:rsidP="002319BF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 xml:space="preserve">IV. </w:t>
      </w:r>
    </w:p>
    <w:p w:rsidR="002319BF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 xml:space="preserve">Kupní cena </w:t>
      </w:r>
    </w:p>
    <w:p w:rsidR="00CA6182" w:rsidRPr="00CA6182" w:rsidRDefault="00CA6182" w:rsidP="00CA6182"/>
    <w:p w:rsidR="002319BF" w:rsidRDefault="002319BF" w:rsidP="002319BF">
      <w:pPr>
        <w:pStyle w:val="Odstavecseseznamem"/>
        <w:numPr>
          <w:ilvl w:val="0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Celková cena dodávky byla stanovena dohodou obou účastníků smlouvy a činí </w:t>
      </w:r>
      <w:r w:rsidR="003D077B">
        <w:rPr>
          <w:rFonts w:ascii="Tahoma" w:hAnsi="Tahoma" w:cs="Tahoma"/>
          <w:sz w:val="20"/>
          <w:szCs w:val="20"/>
        </w:rPr>
        <w:t>911 393,50</w:t>
      </w:r>
      <w:r w:rsidRPr="00CA6182">
        <w:rPr>
          <w:rFonts w:ascii="Tahoma" w:hAnsi="Tahoma" w:cs="Tahoma"/>
          <w:sz w:val="20"/>
          <w:szCs w:val="20"/>
        </w:rPr>
        <w:t xml:space="preserve"> Kč bez DPH, tj. </w:t>
      </w:r>
      <w:r w:rsidR="003D077B">
        <w:rPr>
          <w:rFonts w:ascii="Tahoma" w:hAnsi="Tahoma" w:cs="Tahoma"/>
          <w:sz w:val="20"/>
          <w:szCs w:val="20"/>
        </w:rPr>
        <w:t>1 102 786,14</w:t>
      </w:r>
      <w:r w:rsidRPr="00CA6182">
        <w:rPr>
          <w:rFonts w:ascii="Tahoma" w:hAnsi="Tahoma" w:cs="Tahoma"/>
          <w:sz w:val="20"/>
          <w:szCs w:val="20"/>
        </w:rPr>
        <w:t xml:space="preserve"> Kč včetně DPH, z toho samotné DPH činí </w:t>
      </w:r>
      <w:r w:rsidR="003D077B">
        <w:rPr>
          <w:rFonts w:ascii="Tahoma" w:hAnsi="Tahoma" w:cs="Tahoma"/>
          <w:sz w:val="20"/>
          <w:szCs w:val="20"/>
        </w:rPr>
        <w:t>191 392,64</w:t>
      </w:r>
      <w:r w:rsidRPr="00CA6182">
        <w:rPr>
          <w:rFonts w:ascii="Tahoma" w:hAnsi="Tahoma" w:cs="Tahoma"/>
          <w:sz w:val="20"/>
          <w:szCs w:val="20"/>
        </w:rPr>
        <w:t xml:space="preserve"> Kč. Kupní cena je cenou nejvýše přípustnou a obsahuje veškeré náklady prodávajícího spojené s dodávkou zboží.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pStyle w:val="Odstavecseseznamem"/>
        <w:numPr>
          <w:ilvl w:val="0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Sjednaná kupní cena je splatná na základě daňového dokladu (dále jen „faktury“) řádně vystaveného prodávajícím, ve lhůtě splatnosti 30 dnů ode dne prokazatelného doručení faktury kupujícímu. Faktura musí obsahovat:</w:t>
      </w:r>
    </w:p>
    <w:p w:rsidR="002319BF" w:rsidRPr="00CA6182" w:rsidRDefault="002319BF" w:rsidP="002319BF">
      <w:pPr>
        <w:pStyle w:val="Odstavecseseznamem"/>
        <w:numPr>
          <w:ilvl w:val="1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číslo a datum vystavení faktury, </w:t>
      </w:r>
    </w:p>
    <w:p w:rsidR="002319BF" w:rsidRPr="00CA6182" w:rsidRDefault="002319BF" w:rsidP="002319BF">
      <w:pPr>
        <w:pStyle w:val="Odstavecseseznamem"/>
        <w:numPr>
          <w:ilvl w:val="1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předmět smlouvy, </w:t>
      </w:r>
    </w:p>
    <w:p w:rsidR="002319BF" w:rsidRPr="00CA6182" w:rsidRDefault="002319BF" w:rsidP="002319BF">
      <w:pPr>
        <w:pStyle w:val="Odstavecseseznamem"/>
        <w:numPr>
          <w:ilvl w:val="1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označení banky a čísla účtu, na který musí být zaplaceno, </w:t>
      </w:r>
    </w:p>
    <w:p w:rsidR="002319BF" w:rsidRPr="00CA6182" w:rsidRDefault="002319BF" w:rsidP="002319BF">
      <w:pPr>
        <w:pStyle w:val="Odstavecseseznamem"/>
        <w:numPr>
          <w:ilvl w:val="1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číslo dodacího listu a datum podpisu (dodací list bude přílohou faktury), </w:t>
      </w:r>
    </w:p>
    <w:p w:rsidR="002319BF" w:rsidRPr="00CA6182" w:rsidRDefault="002319BF" w:rsidP="002319BF">
      <w:pPr>
        <w:pStyle w:val="Odstavecseseznamem"/>
        <w:numPr>
          <w:ilvl w:val="1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lhůtu splatnosti faktury, </w:t>
      </w:r>
    </w:p>
    <w:p w:rsidR="002319BF" w:rsidRPr="00CA6182" w:rsidRDefault="002319BF" w:rsidP="002319BF">
      <w:pPr>
        <w:pStyle w:val="Odstavecseseznamem"/>
        <w:numPr>
          <w:ilvl w:val="1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jméno a podpis osoby, která fakturu vystavila, včetně kontaktního telefonu.  </w:t>
      </w:r>
    </w:p>
    <w:p w:rsidR="002319BF" w:rsidRDefault="002319BF" w:rsidP="002319BF">
      <w:pPr>
        <w:pStyle w:val="Odstavecseseznamem"/>
        <w:ind w:left="360"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Právo na zaplacení kupní ceny vzniká řádným splněním závazku, způsobem a v místě plnění v souladu s touto smlouvou (tj. včetně instalace) po podpisu datovaného předávacího protokolu oběma smluvními stranami. Úhrada za plnění veřejné zakázky se provádí v české měně. </w:t>
      </w:r>
    </w:p>
    <w:p w:rsidR="00CA6182" w:rsidRPr="00CA6182" w:rsidRDefault="00CA6182" w:rsidP="00CA6182">
      <w:pPr>
        <w:ind w:left="0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Kupující nebude poskytovat zálohu na kupní cenu. 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Nebude-li vystavená faktura obsahovat zákonem či touto smlouvou stanovené náležitosti, nebo v něm budou uvedeny nesprávné údaje, je Kupující oprávněn ji vrátit zpět Prodávajícímu s </w:t>
      </w:r>
      <w:proofErr w:type="gramStart"/>
      <w:r w:rsidRPr="00CA6182">
        <w:rPr>
          <w:rFonts w:ascii="Tahoma" w:hAnsi="Tahoma" w:cs="Tahoma"/>
          <w:sz w:val="20"/>
          <w:szCs w:val="20"/>
        </w:rPr>
        <w:t>uvedením</w:t>
      </w:r>
      <w:proofErr w:type="gramEnd"/>
      <w:r w:rsidRPr="00CA6182">
        <w:rPr>
          <w:rFonts w:ascii="Tahoma" w:hAnsi="Tahoma" w:cs="Tahoma"/>
          <w:sz w:val="20"/>
          <w:szCs w:val="20"/>
        </w:rPr>
        <w:t xml:space="preserve"> resp. vytčením chybějících náležitostí nebo nesprávných údajů. V takovém případě se přeruší doba splatnosti v ní uvedená a nová lhůta splatnosti počne běžet doručením nové, opravené faktury Kupujícímu. </w:t>
      </w:r>
    </w:p>
    <w:p w:rsidR="00CA6182" w:rsidRPr="00CA6182" w:rsidRDefault="00CA6182" w:rsidP="00CA6182">
      <w:pPr>
        <w:pStyle w:val="Odstavecseseznamem"/>
        <w:rPr>
          <w:rFonts w:ascii="Tahoma" w:hAnsi="Tahoma" w:cs="Tahoma"/>
          <w:sz w:val="20"/>
          <w:szCs w:val="20"/>
        </w:rPr>
      </w:pP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Kupní cena bude považována za uhrazenou, bude-li nejpozději v den její splatnosti připsána ve prospěch účtu Prodávajícího uvedeného v záhlaví této smlouvy. 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pStyle w:val="Odstavecseseznamem"/>
        <w:numPr>
          <w:ilvl w:val="0"/>
          <w:numId w:val="22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Kupující nabývá vlastnického práva teprve až po řádném uhrazení celkové kupní ceny.</w:t>
      </w:r>
    </w:p>
    <w:p w:rsidR="002319BF" w:rsidRDefault="002319BF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CA6182" w:rsidRDefault="00CA6182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CA6182" w:rsidRPr="00CA6182" w:rsidRDefault="00CA6182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 xml:space="preserve">V. </w:t>
      </w:r>
    </w:p>
    <w:p w:rsidR="002319BF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 xml:space="preserve">Dodací lhůta, místo a způsob plnění </w:t>
      </w:r>
    </w:p>
    <w:p w:rsidR="00CA6182" w:rsidRPr="00CA6182" w:rsidRDefault="00CA6182" w:rsidP="00CA6182"/>
    <w:p w:rsidR="00CA6182" w:rsidRDefault="002319BF" w:rsidP="002319BF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Prodávající dodá předmět smlouvy </w:t>
      </w:r>
      <w:r w:rsidR="00EE5F91">
        <w:rPr>
          <w:rFonts w:ascii="Tahoma" w:hAnsi="Tahoma" w:cs="Tahoma"/>
          <w:sz w:val="20"/>
          <w:szCs w:val="20"/>
        </w:rPr>
        <w:t>nejpozději do 23. 8. 2020.</w:t>
      </w:r>
    </w:p>
    <w:p w:rsidR="002319BF" w:rsidRPr="00CA6182" w:rsidRDefault="002319BF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 </w:t>
      </w:r>
    </w:p>
    <w:p w:rsidR="002319BF" w:rsidRDefault="002319BF" w:rsidP="002319BF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Místem plnění je </w:t>
      </w:r>
      <w:r w:rsidR="001153D8" w:rsidRPr="00CA6182">
        <w:rPr>
          <w:rFonts w:ascii="Tahoma" w:hAnsi="Tahoma" w:cs="Tahoma"/>
          <w:sz w:val="20"/>
          <w:szCs w:val="20"/>
        </w:rPr>
        <w:t>Centrum sociálních služeb pro seniory Pohoda, příspěvková organizace</w:t>
      </w:r>
      <w:r w:rsidRPr="00CA6182">
        <w:rPr>
          <w:rFonts w:ascii="Tahoma" w:hAnsi="Tahoma" w:cs="Tahoma"/>
          <w:sz w:val="20"/>
          <w:szCs w:val="20"/>
        </w:rPr>
        <w:t xml:space="preserve">, </w:t>
      </w:r>
      <w:r w:rsidR="00FF6377" w:rsidRPr="00CA6182">
        <w:rPr>
          <w:rFonts w:ascii="Tahoma" w:hAnsi="Tahoma" w:cs="Tahoma"/>
          <w:sz w:val="20"/>
          <w:szCs w:val="20"/>
        </w:rPr>
        <w:t>Okružní 1779/16</w:t>
      </w:r>
      <w:r w:rsidRPr="00CA6182">
        <w:rPr>
          <w:rFonts w:ascii="Tahoma" w:hAnsi="Tahoma" w:cs="Tahoma"/>
          <w:sz w:val="20"/>
          <w:szCs w:val="20"/>
        </w:rPr>
        <w:t>,</w:t>
      </w:r>
      <w:r w:rsidR="00FF6377" w:rsidRPr="00CA6182">
        <w:rPr>
          <w:rFonts w:ascii="Tahoma" w:hAnsi="Tahoma" w:cs="Tahoma"/>
          <w:sz w:val="20"/>
          <w:szCs w:val="20"/>
        </w:rPr>
        <w:t xml:space="preserve"> 792 01 Bruntál</w:t>
      </w:r>
      <w:r w:rsidRPr="00CA6182">
        <w:rPr>
          <w:rFonts w:ascii="Tahoma" w:hAnsi="Tahoma" w:cs="Tahoma"/>
          <w:sz w:val="20"/>
          <w:szCs w:val="20"/>
        </w:rPr>
        <w:t xml:space="preserve">. Osoba oprávněná za kupujícího k převzetí zboží je statutární zástupce, osoba oprávněná jednat ve věcech technických, či jimi pověřená osoba. </w:t>
      </w:r>
    </w:p>
    <w:p w:rsidR="004438C6" w:rsidRPr="004438C6" w:rsidRDefault="004438C6" w:rsidP="004438C6">
      <w:pPr>
        <w:pStyle w:val="Odstavecseseznamem"/>
        <w:rPr>
          <w:rFonts w:ascii="Tahoma" w:hAnsi="Tahoma" w:cs="Tahoma"/>
          <w:sz w:val="20"/>
          <w:szCs w:val="20"/>
        </w:rPr>
      </w:pPr>
    </w:p>
    <w:p w:rsidR="004438C6" w:rsidRPr="00CA6182" w:rsidRDefault="004438C6" w:rsidP="004438C6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Prodávající se zavazuje informovat kupujícího o termínu dodání zboží nejméně tři pracovní dny předem. Před touto dobou může prodávající dodat zboží jen po předchozím souhlasu kupujícího.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Předání a převzetí předmětu smlouvy, uvedených v článku III smlouvy, bude ukončeno podpisem oprávněných osob smluvních stran na datovaném předávacím protokolu. </w:t>
      </w:r>
    </w:p>
    <w:p w:rsidR="00CA6182" w:rsidRPr="00CA6182" w:rsidRDefault="00CA6182" w:rsidP="00CA6182">
      <w:pPr>
        <w:pStyle w:val="Odstavecseseznamem"/>
        <w:rPr>
          <w:rFonts w:ascii="Tahoma" w:hAnsi="Tahoma" w:cs="Tahoma"/>
          <w:sz w:val="20"/>
          <w:szCs w:val="20"/>
        </w:rPr>
      </w:pP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3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V případě zjištěných zjevných vad zboží může kupující odmítnout jeho převzetí, což řádně i s důvody potvrdí na příslušném dokladu.</w:t>
      </w:r>
    </w:p>
    <w:p w:rsidR="004438C6" w:rsidRDefault="004438C6" w:rsidP="004438C6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4438C6" w:rsidRDefault="004438C6" w:rsidP="004438C6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4438C6" w:rsidRDefault="004438C6" w:rsidP="004438C6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4438C6" w:rsidRPr="00CA6182" w:rsidRDefault="004438C6" w:rsidP="004438C6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 xml:space="preserve">VI. </w:t>
      </w:r>
    </w:p>
    <w:p w:rsidR="002319BF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 xml:space="preserve">Záruka a servis </w:t>
      </w:r>
    </w:p>
    <w:p w:rsidR="00CA6182" w:rsidRPr="00CA6182" w:rsidRDefault="00CA6182" w:rsidP="00CA6182"/>
    <w:p w:rsidR="002319BF" w:rsidRDefault="002319BF" w:rsidP="002319BF">
      <w:pPr>
        <w:pStyle w:val="Odstavecseseznamem"/>
        <w:numPr>
          <w:ilvl w:val="0"/>
          <w:numId w:val="24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Délka záruční doby na předmět smlouvy je </w:t>
      </w:r>
      <w:r w:rsidR="00FF6377" w:rsidRPr="00CA6182">
        <w:rPr>
          <w:rFonts w:ascii="Tahoma" w:hAnsi="Tahoma" w:cs="Tahoma"/>
          <w:sz w:val="20"/>
          <w:szCs w:val="20"/>
        </w:rPr>
        <w:t>60</w:t>
      </w:r>
      <w:r w:rsidRPr="00CA6182">
        <w:rPr>
          <w:rFonts w:ascii="Tahoma" w:hAnsi="Tahoma" w:cs="Tahoma"/>
          <w:sz w:val="20"/>
          <w:szCs w:val="20"/>
        </w:rPr>
        <w:t xml:space="preserve"> měsíců. 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CA6182" w:rsidRDefault="002319BF" w:rsidP="00CA6182">
      <w:pPr>
        <w:pStyle w:val="Odstavecseseznamem"/>
        <w:numPr>
          <w:ilvl w:val="0"/>
          <w:numId w:val="24"/>
        </w:numPr>
        <w:spacing w:after="200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Záruční doba začíná běžet ode dne podpisu předávacího protokolu oběma smluvními stranami.</w:t>
      </w:r>
    </w:p>
    <w:p w:rsidR="00CA6182" w:rsidRPr="00CA6182" w:rsidRDefault="00CA6182" w:rsidP="00CA6182">
      <w:pPr>
        <w:pStyle w:val="Odstavecseseznamem"/>
        <w:rPr>
          <w:rFonts w:ascii="Tahoma" w:hAnsi="Tahoma" w:cs="Tahoma"/>
          <w:sz w:val="20"/>
          <w:szCs w:val="20"/>
        </w:rPr>
      </w:pPr>
    </w:p>
    <w:p w:rsidR="00CA6182" w:rsidRPr="00CA6182" w:rsidRDefault="00CA6182" w:rsidP="00CA6182">
      <w:pPr>
        <w:pStyle w:val="Odstavecseseznamem"/>
        <w:spacing w:after="200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CA6182">
      <w:pPr>
        <w:pStyle w:val="Odstavecseseznamem"/>
        <w:numPr>
          <w:ilvl w:val="0"/>
          <w:numId w:val="24"/>
        </w:numPr>
        <w:spacing w:after="200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Záruční listy kupující obdrží při předávání nebo instalaci zařízení. </w:t>
      </w:r>
    </w:p>
    <w:p w:rsidR="00CA6182" w:rsidRPr="00CA6182" w:rsidRDefault="00CA6182" w:rsidP="00CA6182">
      <w:pPr>
        <w:pStyle w:val="Odstavecseseznamem"/>
        <w:spacing w:after="200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pStyle w:val="Odstavecseseznamem"/>
        <w:numPr>
          <w:ilvl w:val="0"/>
          <w:numId w:val="24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Záruční servis zajišťuje prodávající vlastním servisním oddělením. Kontakt pro nahlášení servisního zásahu je telefon </w:t>
      </w:r>
      <w:r w:rsidR="003D077B">
        <w:rPr>
          <w:rFonts w:ascii="Tahoma" w:hAnsi="Tahoma" w:cs="Tahoma"/>
          <w:sz w:val="20"/>
          <w:szCs w:val="20"/>
        </w:rPr>
        <w:t>596 411 301</w:t>
      </w:r>
      <w:r w:rsidRPr="00CA6182">
        <w:rPr>
          <w:rFonts w:ascii="Tahoma" w:hAnsi="Tahoma" w:cs="Tahoma"/>
          <w:sz w:val="20"/>
          <w:szCs w:val="20"/>
        </w:rPr>
        <w:t>, e-mail:</w:t>
      </w:r>
      <w:r w:rsidR="003D077B">
        <w:rPr>
          <w:rFonts w:ascii="Tahoma" w:hAnsi="Tahoma" w:cs="Tahoma"/>
          <w:sz w:val="20"/>
          <w:szCs w:val="20"/>
        </w:rPr>
        <w:t xml:space="preserve"> info@promos-trading.cz</w:t>
      </w:r>
      <w:r w:rsidRPr="00CA6182">
        <w:rPr>
          <w:rFonts w:ascii="Tahoma" w:hAnsi="Tahoma" w:cs="Tahoma"/>
          <w:sz w:val="20"/>
          <w:szCs w:val="20"/>
        </w:rPr>
        <w:t xml:space="preserve"> </w:t>
      </w:r>
    </w:p>
    <w:p w:rsidR="002319BF" w:rsidRDefault="002319BF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4438C6" w:rsidRDefault="004438C6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4438C6" w:rsidRDefault="004438C6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4438C6" w:rsidRDefault="004438C6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3D077B" w:rsidRDefault="003D077B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3D077B" w:rsidRDefault="003D077B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4438C6" w:rsidRPr="00CA6182" w:rsidRDefault="004438C6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lastRenderedPageBreak/>
        <w:t xml:space="preserve">VII. </w:t>
      </w:r>
    </w:p>
    <w:p w:rsidR="002319BF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 xml:space="preserve">Smluvní pokuta, odstoupení od smlouvy </w:t>
      </w:r>
    </w:p>
    <w:p w:rsidR="00CA6182" w:rsidRPr="00CA6182" w:rsidRDefault="00CA6182" w:rsidP="00CA6182"/>
    <w:p w:rsidR="002319BF" w:rsidRDefault="002319BF" w:rsidP="002319BF">
      <w:pPr>
        <w:pStyle w:val="Odstavecseseznamem"/>
        <w:numPr>
          <w:ilvl w:val="0"/>
          <w:numId w:val="25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V případě prodlení Prodávajícího s dodáním předmětu smlouvy podle této kupní smlouvy má Kupující nárok na smluvní pokutu ve výši 0,</w:t>
      </w:r>
      <w:r w:rsidR="00912508">
        <w:rPr>
          <w:rFonts w:ascii="Tahoma" w:hAnsi="Tahoma" w:cs="Tahoma"/>
          <w:sz w:val="20"/>
          <w:szCs w:val="20"/>
        </w:rPr>
        <w:t>05</w:t>
      </w:r>
      <w:r w:rsidR="004438C6">
        <w:rPr>
          <w:rFonts w:ascii="Tahoma" w:hAnsi="Tahoma" w:cs="Tahoma"/>
          <w:sz w:val="20"/>
          <w:szCs w:val="20"/>
        </w:rPr>
        <w:t xml:space="preserve"> </w:t>
      </w:r>
      <w:r w:rsidRPr="00CA6182">
        <w:rPr>
          <w:rFonts w:ascii="Tahoma" w:hAnsi="Tahoma" w:cs="Tahoma"/>
          <w:sz w:val="20"/>
          <w:szCs w:val="20"/>
        </w:rPr>
        <w:t xml:space="preserve">% z kupní ceny předmětu této smlouvy, a to za každý i započatý den prodlení s jeho dodávkou. 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5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V případě prodlení kupujícího s úhradou kupní ceny je prodávající oprávněn požadovat smluvní pokutu ve výši 0,05 % z kupní ceny za každý den prodlení. Nárok na náhradu škody způsobené porušením povinnosti, na kterou se vztahuje smluvní pokuta, není dotčen. Ve smluvní pokutě není zahrnuta daň z přidané hodnoty, která se připočte ve výši stanovené příslušným právním předpisem 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5"/>
        </w:num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Uhrazením smluvní pokuty nezaniká nárok na náhradu případně vzniklé škody. </w:t>
      </w:r>
    </w:p>
    <w:p w:rsidR="00CA6182" w:rsidRPr="00CA6182" w:rsidRDefault="00CA6182" w:rsidP="00CA6182">
      <w:pPr>
        <w:pStyle w:val="Odstavecseseznamem"/>
        <w:spacing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numPr>
          <w:ilvl w:val="0"/>
          <w:numId w:val="25"/>
        </w:numPr>
        <w:spacing w:line="276" w:lineRule="auto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Za podstatné porušení této smlouvy prodávajícím, které zakládá právo kupujícího na odstoupení od této smlouvy, se považuje zejména:</w:t>
      </w:r>
    </w:p>
    <w:p w:rsidR="002319BF" w:rsidRPr="00CA6182" w:rsidRDefault="002319BF" w:rsidP="002319BF">
      <w:pPr>
        <w:numPr>
          <w:ilvl w:val="1"/>
          <w:numId w:val="25"/>
        </w:numPr>
        <w:spacing w:line="276" w:lineRule="auto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prodlení prodávajícího s dodáním zboží o více než čtrnáct kalendářních dnů,</w:t>
      </w:r>
    </w:p>
    <w:p w:rsidR="002319BF" w:rsidRPr="00CA6182" w:rsidRDefault="002319BF" w:rsidP="002319BF">
      <w:pPr>
        <w:numPr>
          <w:ilvl w:val="1"/>
          <w:numId w:val="25"/>
        </w:numPr>
        <w:spacing w:line="276" w:lineRule="auto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prodlení při odstranění vad zboží ve lhůtě stanovené podle čl. VII o více než čtrnáct kalendářních dnů,</w:t>
      </w:r>
    </w:p>
    <w:p w:rsidR="002319BF" w:rsidRPr="00CA6182" w:rsidRDefault="002319BF" w:rsidP="002319BF">
      <w:pPr>
        <w:numPr>
          <w:ilvl w:val="1"/>
          <w:numId w:val="25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dodání zboží, které neodpovídá specifikaci dle zadávací dokumentace a této smlouvy.</w:t>
      </w:r>
    </w:p>
    <w:p w:rsidR="002319BF" w:rsidRPr="00CA6182" w:rsidRDefault="002319BF" w:rsidP="002319BF">
      <w:pPr>
        <w:numPr>
          <w:ilvl w:val="0"/>
          <w:numId w:val="25"/>
        </w:numPr>
        <w:spacing w:line="276" w:lineRule="auto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Kupující je dále oprávněn od této smlouvy odstoupit v případě, že: </w:t>
      </w:r>
    </w:p>
    <w:p w:rsidR="002319BF" w:rsidRPr="00CA6182" w:rsidRDefault="002319BF" w:rsidP="002319BF">
      <w:pPr>
        <w:numPr>
          <w:ilvl w:val="1"/>
          <w:numId w:val="25"/>
        </w:numPr>
        <w:spacing w:line="276" w:lineRule="auto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vůči majetku prodávajícího </w:t>
      </w:r>
      <w:r w:rsidR="004438C6">
        <w:rPr>
          <w:rFonts w:ascii="Tahoma" w:hAnsi="Tahoma" w:cs="Tahoma"/>
          <w:sz w:val="20"/>
          <w:szCs w:val="20"/>
        </w:rPr>
        <w:t>bylo zahájeno insolvenční řízení</w:t>
      </w:r>
    </w:p>
    <w:p w:rsidR="002319BF" w:rsidRPr="00CA6182" w:rsidRDefault="002319BF" w:rsidP="002319BF">
      <w:pPr>
        <w:numPr>
          <w:ilvl w:val="1"/>
          <w:numId w:val="25"/>
        </w:numPr>
        <w:spacing w:line="276" w:lineRule="auto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insolvenční návrh na prodávajícího byl zamítnut proto, že majetek prodávajícího nepostačuje k úhradě nákladů insolvenčního řízení,</w:t>
      </w:r>
    </w:p>
    <w:p w:rsidR="002319BF" w:rsidRPr="00CA6182" w:rsidRDefault="002319BF" w:rsidP="002319BF">
      <w:pPr>
        <w:numPr>
          <w:ilvl w:val="1"/>
          <w:numId w:val="25"/>
        </w:numPr>
        <w:spacing w:line="276" w:lineRule="auto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prodávající vstoupí do likvidace,</w:t>
      </w:r>
    </w:p>
    <w:p w:rsidR="00FF6377" w:rsidRPr="00CA6182" w:rsidRDefault="00FF6377" w:rsidP="00FF6377">
      <w:pPr>
        <w:spacing w:line="276" w:lineRule="auto"/>
        <w:ind w:firstLine="0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numPr>
          <w:ilvl w:val="0"/>
          <w:numId w:val="25"/>
        </w:numPr>
        <w:spacing w:line="276" w:lineRule="auto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Prodávající je oprávněn od smlouvy odstoupit v případě, že:</w:t>
      </w:r>
    </w:p>
    <w:p w:rsidR="002319BF" w:rsidRPr="00CA6182" w:rsidRDefault="002319BF" w:rsidP="00CA6182">
      <w:pPr>
        <w:spacing w:after="200" w:line="276" w:lineRule="auto"/>
        <w:ind w:firstLine="0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kupující bude v prodlení s úhradou svých peněžitých závazků vyplývajících z této smlouvy po dobu delší než třicet kalendářních dnů.</w:t>
      </w:r>
    </w:p>
    <w:p w:rsidR="002319BF" w:rsidRPr="00CA6182" w:rsidRDefault="002319BF" w:rsidP="002319BF">
      <w:pPr>
        <w:numPr>
          <w:ilvl w:val="0"/>
          <w:numId w:val="25"/>
        </w:numPr>
        <w:spacing w:after="120" w:line="276" w:lineRule="auto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:rsidR="002319BF" w:rsidRDefault="002319BF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4438C6" w:rsidRDefault="004438C6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4438C6" w:rsidRPr="00CA6182" w:rsidRDefault="004438C6" w:rsidP="002319BF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>VIII.</w:t>
      </w:r>
    </w:p>
    <w:p w:rsidR="002319BF" w:rsidRDefault="002319BF" w:rsidP="002319BF">
      <w:pPr>
        <w:pStyle w:val="Nadpis1"/>
        <w:spacing w:before="0"/>
        <w:ind w:right="-284"/>
        <w:jc w:val="center"/>
        <w:rPr>
          <w:rFonts w:ascii="Tahoma" w:hAnsi="Tahoma" w:cs="Tahoma"/>
          <w:color w:val="auto"/>
          <w:sz w:val="20"/>
          <w:szCs w:val="20"/>
        </w:rPr>
      </w:pPr>
      <w:r w:rsidRPr="00CA6182">
        <w:rPr>
          <w:rFonts w:ascii="Tahoma" w:hAnsi="Tahoma" w:cs="Tahoma"/>
          <w:color w:val="auto"/>
          <w:sz w:val="20"/>
          <w:szCs w:val="20"/>
        </w:rPr>
        <w:t xml:space="preserve">Závěrečná ustanovení </w:t>
      </w:r>
    </w:p>
    <w:p w:rsidR="00CA6182" w:rsidRPr="00CA6182" w:rsidRDefault="00CA6182" w:rsidP="00CA6182"/>
    <w:p w:rsidR="002319BF" w:rsidRDefault="002319BF" w:rsidP="002319BF">
      <w:pPr>
        <w:pStyle w:val="Odstavecseseznamem"/>
        <w:numPr>
          <w:ilvl w:val="0"/>
          <w:numId w:val="26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Prodávající bere na vědomí, že je osobou povinou spolupůsobit při výkonu finanční kontroly dle § 2 písm. e) zákona č. 320/2001 Sb., o finanční kontrole ve veřejné správě, v platném znění. 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6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Ustanovení této kupní smlouvy jsou vzájemně oddělitelná. Pokud jakákoli část závazku podle této kupní smlouvy je nebo se stane neplatnou či nevymahatelnou, nebude to mít vliv na platnost a vymahatelnost ostatních závazků podle této kupní smlouvy a smluvní strany se zavazují nahradit takovouto neplatnou a 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 </w:t>
      </w:r>
    </w:p>
    <w:p w:rsidR="00CA6182" w:rsidRPr="00CA6182" w:rsidRDefault="00CA6182" w:rsidP="00CA6182">
      <w:pPr>
        <w:pStyle w:val="Odstavecseseznamem"/>
        <w:rPr>
          <w:rFonts w:ascii="Tahoma" w:hAnsi="Tahoma" w:cs="Tahoma"/>
          <w:sz w:val="20"/>
          <w:szCs w:val="20"/>
        </w:rPr>
      </w:pP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6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Změnit nebo doplnit tuto kupní smlouvu mohou smluvní strany jen v případě, že tím nebudou porušeny podmínky zadání veřejné zakázky a zákona č. 137/2006 Sb., o veřejných zakázkách, ve znění pozdějších předpisů. 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CA6182" w:rsidRDefault="002319BF" w:rsidP="00EE5F91">
      <w:pPr>
        <w:pStyle w:val="Odstavecseseznamem"/>
        <w:numPr>
          <w:ilvl w:val="0"/>
          <w:numId w:val="26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Tato smlouva je vyhotovena ve třech stejnopisech vzájemně potvrzených oběma smluvními stranami, přičemž kupující obdrží dvě a prodávající jedno její vyhotovení. </w:t>
      </w:r>
    </w:p>
    <w:p w:rsidR="00EE5F91" w:rsidRPr="00EE5F91" w:rsidRDefault="00EE5F91" w:rsidP="00EE5F91">
      <w:pPr>
        <w:pStyle w:val="Odstavecseseznamem"/>
        <w:rPr>
          <w:rFonts w:ascii="Tahoma" w:hAnsi="Tahoma" w:cs="Tahoma"/>
          <w:sz w:val="20"/>
          <w:szCs w:val="20"/>
        </w:rPr>
      </w:pPr>
    </w:p>
    <w:p w:rsidR="00EE5F91" w:rsidRPr="00EE5F91" w:rsidRDefault="00EE5F91" w:rsidP="00EE5F91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Default="002319BF" w:rsidP="002319BF">
      <w:pPr>
        <w:pStyle w:val="Odstavecseseznamem"/>
        <w:numPr>
          <w:ilvl w:val="0"/>
          <w:numId w:val="26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Tato kupní smlouva nabývá účinnosti dnem jejího podpisu oběma smluvními stranami. </w:t>
      </w:r>
    </w:p>
    <w:p w:rsidR="00CA6182" w:rsidRPr="00CA6182" w:rsidRDefault="00CA6182" w:rsidP="00CA6182">
      <w:pPr>
        <w:pStyle w:val="Odstavecseseznamem"/>
        <w:spacing w:after="200" w:line="276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pStyle w:val="Odstavecseseznamem"/>
        <w:numPr>
          <w:ilvl w:val="0"/>
          <w:numId w:val="26"/>
        </w:num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>Nedílnou součástí kupní smlouvy jsou následující přílohy:</w:t>
      </w:r>
    </w:p>
    <w:p w:rsidR="00FF6377" w:rsidRDefault="00FF6377" w:rsidP="00FF6377">
      <w:pPr>
        <w:ind w:left="0" w:firstLine="0"/>
        <w:rPr>
          <w:rFonts w:ascii="Tahoma" w:hAnsi="Tahoma" w:cs="Tahoma"/>
          <w:sz w:val="20"/>
          <w:szCs w:val="20"/>
        </w:rPr>
      </w:pPr>
      <w:r w:rsidRPr="00CA6182">
        <w:rPr>
          <w:rFonts w:ascii="Tahoma" w:hAnsi="Tahoma" w:cs="Tahoma"/>
          <w:sz w:val="20"/>
          <w:szCs w:val="20"/>
        </w:rPr>
        <w:t xml:space="preserve">Příloha č. 1 – Cenová nabídka včetně soupisu technických požadavků </w:t>
      </w:r>
    </w:p>
    <w:p w:rsidR="00CA6182" w:rsidRDefault="00CA6182" w:rsidP="00FF6377">
      <w:pPr>
        <w:ind w:left="0" w:firstLine="0"/>
        <w:rPr>
          <w:rFonts w:ascii="Tahoma" w:hAnsi="Tahoma" w:cs="Tahoma"/>
          <w:sz w:val="20"/>
          <w:szCs w:val="20"/>
        </w:rPr>
      </w:pPr>
    </w:p>
    <w:p w:rsidR="004438C6" w:rsidRDefault="004438C6" w:rsidP="00FF6377">
      <w:pPr>
        <w:ind w:left="0" w:firstLine="0"/>
        <w:rPr>
          <w:rFonts w:ascii="Tahoma" w:hAnsi="Tahoma" w:cs="Tahoma"/>
          <w:sz w:val="20"/>
          <w:szCs w:val="20"/>
        </w:rPr>
      </w:pPr>
    </w:p>
    <w:p w:rsidR="004438C6" w:rsidRDefault="004438C6" w:rsidP="00FF6377">
      <w:pPr>
        <w:ind w:left="0" w:firstLine="0"/>
        <w:rPr>
          <w:rFonts w:ascii="Tahoma" w:hAnsi="Tahoma" w:cs="Tahoma"/>
          <w:sz w:val="20"/>
          <w:szCs w:val="20"/>
        </w:rPr>
      </w:pPr>
    </w:p>
    <w:p w:rsidR="004438C6" w:rsidRDefault="004438C6" w:rsidP="00FF6377">
      <w:pPr>
        <w:ind w:left="0" w:firstLine="0"/>
        <w:rPr>
          <w:rFonts w:ascii="Tahoma" w:hAnsi="Tahoma" w:cs="Tahoma"/>
          <w:sz w:val="20"/>
          <w:szCs w:val="20"/>
        </w:rPr>
      </w:pPr>
    </w:p>
    <w:p w:rsidR="004438C6" w:rsidRDefault="004438C6" w:rsidP="00FF6377">
      <w:pPr>
        <w:ind w:left="0" w:firstLine="0"/>
        <w:rPr>
          <w:rFonts w:ascii="Tahoma" w:hAnsi="Tahoma" w:cs="Tahoma"/>
          <w:sz w:val="20"/>
          <w:szCs w:val="20"/>
        </w:rPr>
      </w:pPr>
    </w:p>
    <w:p w:rsidR="004438C6" w:rsidRDefault="004438C6" w:rsidP="00FF6377">
      <w:pPr>
        <w:ind w:left="0" w:firstLine="0"/>
        <w:rPr>
          <w:rFonts w:ascii="Tahoma" w:hAnsi="Tahoma" w:cs="Tahoma"/>
          <w:sz w:val="20"/>
          <w:szCs w:val="20"/>
        </w:rPr>
      </w:pPr>
    </w:p>
    <w:p w:rsidR="004438C6" w:rsidRDefault="004438C6" w:rsidP="00FF6377">
      <w:pPr>
        <w:ind w:left="0" w:firstLine="0"/>
        <w:rPr>
          <w:rFonts w:ascii="Tahoma" w:hAnsi="Tahoma" w:cs="Tahoma"/>
          <w:sz w:val="20"/>
          <w:szCs w:val="20"/>
        </w:rPr>
      </w:pPr>
    </w:p>
    <w:p w:rsidR="002319BF" w:rsidRPr="00CA6182" w:rsidRDefault="002319BF" w:rsidP="002319BF">
      <w:pPr>
        <w:rPr>
          <w:rFonts w:ascii="Tahoma" w:hAnsi="Tahoma" w:cs="Tahoma"/>
          <w:sz w:val="20"/>
          <w:szCs w:val="24"/>
        </w:rPr>
      </w:pPr>
      <w:r w:rsidRPr="00CA6182">
        <w:rPr>
          <w:rFonts w:ascii="Tahoma" w:hAnsi="Tahoma" w:cs="Tahoma"/>
          <w:sz w:val="20"/>
          <w:szCs w:val="24"/>
        </w:rPr>
        <w:t>V </w:t>
      </w:r>
      <w:r w:rsidR="00FF6377" w:rsidRPr="00CA6182">
        <w:rPr>
          <w:rFonts w:ascii="Tahoma" w:hAnsi="Tahoma" w:cs="Tahoma"/>
          <w:sz w:val="20"/>
          <w:szCs w:val="24"/>
        </w:rPr>
        <w:t>Bruntále</w:t>
      </w:r>
      <w:r w:rsidRPr="00CA6182">
        <w:rPr>
          <w:rFonts w:ascii="Tahoma" w:hAnsi="Tahoma" w:cs="Tahoma"/>
          <w:sz w:val="20"/>
          <w:szCs w:val="24"/>
        </w:rPr>
        <w:t xml:space="preserve"> dne</w:t>
      </w:r>
      <w:r w:rsidR="00FF6377" w:rsidRPr="00CA6182">
        <w:rPr>
          <w:rFonts w:ascii="Tahoma" w:hAnsi="Tahoma" w:cs="Tahoma"/>
          <w:sz w:val="20"/>
          <w:szCs w:val="24"/>
        </w:rPr>
        <w:t xml:space="preserve">: </w:t>
      </w:r>
      <w:r w:rsidR="003D077B">
        <w:rPr>
          <w:rFonts w:ascii="Tahoma" w:hAnsi="Tahoma" w:cs="Tahoma"/>
          <w:sz w:val="20"/>
          <w:szCs w:val="24"/>
        </w:rPr>
        <w:t>13. 7. 2020</w:t>
      </w:r>
      <w:r w:rsidR="00FF6377" w:rsidRPr="00CA6182">
        <w:rPr>
          <w:rFonts w:ascii="Tahoma" w:hAnsi="Tahoma" w:cs="Tahoma"/>
          <w:sz w:val="20"/>
          <w:szCs w:val="24"/>
        </w:rPr>
        <w:t xml:space="preserve">  </w:t>
      </w:r>
      <w:r w:rsidRPr="00CA6182">
        <w:rPr>
          <w:rFonts w:ascii="Tahoma" w:hAnsi="Tahoma" w:cs="Tahoma"/>
          <w:sz w:val="20"/>
          <w:szCs w:val="24"/>
        </w:rPr>
        <w:t xml:space="preserve">                                                  V ……………… dne: </w:t>
      </w:r>
    </w:p>
    <w:p w:rsidR="00FF6377" w:rsidRPr="00CA6182" w:rsidRDefault="00FF6377" w:rsidP="002319BF">
      <w:pPr>
        <w:rPr>
          <w:rFonts w:ascii="Tahoma" w:hAnsi="Tahoma" w:cs="Tahoma"/>
          <w:sz w:val="20"/>
          <w:szCs w:val="24"/>
        </w:rPr>
      </w:pPr>
      <w:r w:rsidRPr="00CA6182">
        <w:rPr>
          <w:rFonts w:ascii="Tahoma" w:hAnsi="Tahoma" w:cs="Tahoma"/>
          <w:sz w:val="20"/>
          <w:szCs w:val="24"/>
        </w:rPr>
        <w:t>Kupující                                                                                Prodávající</w:t>
      </w:r>
    </w:p>
    <w:p w:rsidR="00FF6377" w:rsidRDefault="00FF6377" w:rsidP="002319BF">
      <w:pPr>
        <w:rPr>
          <w:rFonts w:ascii="Tahoma" w:hAnsi="Tahoma" w:cs="Tahoma"/>
          <w:sz w:val="20"/>
          <w:szCs w:val="24"/>
        </w:rPr>
      </w:pPr>
      <w:r w:rsidRPr="00CA6182">
        <w:rPr>
          <w:rFonts w:ascii="Tahoma" w:hAnsi="Tahoma" w:cs="Tahoma"/>
          <w:sz w:val="20"/>
          <w:szCs w:val="24"/>
        </w:rPr>
        <w:t xml:space="preserve">   </w:t>
      </w:r>
    </w:p>
    <w:p w:rsidR="00D43554" w:rsidRDefault="00D43554" w:rsidP="002319BF">
      <w:pPr>
        <w:rPr>
          <w:rFonts w:ascii="Tahoma" w:hAnsi="Tahoma" w:cs="Tahoma"/>
          <w:sz w:val="20"/>
          <w:szCs w:val="24"/>
        </w:rPr>
      </w:pPr>
    </w:p>
    <w:p w:rsidR="00D43554" w:rsidRDefault="00D43554" w:rsidP="002319BF">
      <w:pPr>
        <w:rPr>
          <w:rFonts w:ascii="Tahoma" w:hAnsi="Tahoma" w:cs="Tahoma"/>
          <w:sz w:val="20"/>
          <w:szCs w:val="24"/>
        </w:rPr>
      </w:pPr>
    </w:p>
    <w:p w:rsidR="00D43554" w:rsidRDefault="00D43554" w:rsidP="002319BF">
      <w:pPr>
        <w:rPr>
          <w:rFonts w:ascii="Tahoma" w:hAnsi="Tahoma" w:cs="Tahoma"/>
          <w:sz w:val="20"/>
          <w:szCs w:val="24"/>
        </w:rPr>
      </w:pPr>
    </w:p>
    <w:p w:rsidR="00D43554" w:rsidRPr="00CA6182" w:rsidRDefault="00D43554" w:rsidP="002319BF">
      <w:pPr>
        <w:rPr>
          <w:rFonts w:ascii="Tahoma" w:hAnsi="Tahoma" w:cs="Tahoma"/>
          <w:sz w:val="20"/>
          <w:szCs w:val="24"/>
        </w:rPr>
      </w:pPr>
      <w:bookmarkStart w:id="0" w:name="_GoBack"/>
      <w:bookmarkEnd w:id="0"/>
    </w:p>
    <w:p w:rsidR="00FF6377" w:rsidRPr="00CA6182" w:rsidRDefault="00CA6182" w:rsidP="002319BF">
      <w:pPr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……………………………………….                                                   ………………………………………..</w:t>
      </w:r>
    </w:p>
    <w:p w:rsidR="00EE182F" w:rsidRPr="00CA6182" w:rsidRDefault="00FF6377" w:rsidP="002319BF">
      <w:pPr>
        <w:rPr>
          <w:rFonts w:ascii="Tahoma" w:hAnsi="Tahoma" w:cs="Tahoma"/>
          <w:sz w:val="20"/>
          <w:szCs w:val="24"/>
        </w:rPr>
      </w:pPr>
      <w:r w:rsidRPr="00CA6182">
        <w:rPr>
          <w:rFonts w:ascii="Tahoma" w:hAnsi="Tahoma" w:cs="Tahoma"/>
          <w:sz w:val="20"/>
          <w:szCs w:val="24"/>
        </w:rPr>
        <w:t>Bc. Jarmila Šíblová, ředitelka</w:t>
      </w:r>
      <w:r w:rsidR="003D077B">
        <w:rPr>
          <w:rFonts w:ascii="Tahoma" w:hAnsi="Tahoma" w:cs="Tahoma"/>
          <w:sz w:val="20"/>
          <w:szCs w:val="24"/>
        </w:rPr>
        <w:t xml:space="preserve">                                                  Emerich Klus, jednatel</w:t>
      </w:r>
    </w:p>
    <w:p w:rsidR="00CA6182" w:rsidRPr="00CA6182" w:rsidRDefault="00FF6377" w:rsidP="002319BF">
      <w:pPr>
        <w:rPr>
          <w:rFonts w:ascii="Tahoma" w:hAnsi="Tahoma" w:cs="Tahoma"/>
          <w:sz w:val="20"/>
          <w:szCs w:val="24"/>
        </w:rPr>
      </w:pPr>
      <w:r w:rsidRPr="00CA6182">
        <w:rPr>
          <w:rFonts w:ascii="Tahoma" w:hAnsi="Tahoma" w:cs="Tahoma"/>
          <w:sz w:val="20"/>
          <w:szCs w:val="24"/>
        </w:rPr>
        <w:t>Centr</w:t>
      </w:r>
      <w:r w:rsidR="004438C6">
        <w:rPr>
          <w:rFonts w:ascii="Tahoma" w:hAnsi="Tahoma" w:cs="Tahoma"/>
          <w:sz w:val="20"/>
          <w:szCs w:val="24"/>
        </w:rPr>
        <w:t>um</w:t>
      </w:r>
      <w:r w:rsidRPr="00CA6182">
        <w:rPr>
          <w:rFonts w:ascii="Tahoma" w:hAnsi="Tahoma" w:cs="Tahoma"/>
          <w:sz w:val="20"/>
          <w:szCs w:val="24"/>
        </w:rPr>
        <w:t xml:space="preserve"> sociálních služeb pro seniory </w:t>
      </w:r>
      <w:proofErr w:type="gramStart"/>
      <w:r w:rsidRPr="00CA6182">
        <w:rPr>
          <w:rFonts w:ascii="Tahoma" w:hAnsi="Tahoma" w:cs="Tahoma"/>
          <w:sz w:val="20"/>
          <w:szCs w:val="24"/>
        </w:rPr>
        <w:t xml:space="preserve">Pohoda, </w:t>
      </w:r>
      <w:r w:rsidR="003D077B">
        <w:rPr>
          <w:rFonts w:ascii="Tahoma" w:hAnsi="Tahoma" w:cs="Tahoma"/>
          <w:sz w:val="20"/>
          <w:szCs w:val="24"/>
        </w:rPr>
        <w:t xml:space="preserve">  </w:t>
      </w:r>
      <w:proofErr w:type="gramEnd"/>
      <w:r w:rsidR="003D077B">
        <w:rPr>
          <w:rFonts w:ascii="Tahoma" w:hAnsi="Tahoma" w:cs="Tahoma"/>
          <w:sz w:val="20"/>
          <w:szCs w:val="24"/>
        </w:rPr>
        <w:t xml:space="preserve">                      PROMOS </w:t>
      </w:r>
      <w:proofErr w:type="spellStart"/>
      <w:r w:rsidR="003D077B">
        <w:rPr>
          <w:rFonts w:ascii="Tahoma" w:hAnsi="Tahoma" w:cs="Tahoma"/>
          <w:sz w:val="20"/>
          <w:szCs w:val="24"/>
        </w:rPr>
        <w:t>trading</w:t>
      </w:r>
      <w:proofErr w:type="spellEnd"/>
      <w:r w:rsidR="003D077B">
        <w:rPr>
          <w:rFonts w:ascii="Tahoma" w:hAnsi="Tahoma" w:cs="Tahoma"/>
          <w:sz w:val="20"/>
          <w:szCs w:val="24"/>
        </w:rPr>
        <w:t>, spol. s r.o.</w:t>
      </w:r>
    </w:p>
    <w:p w:rsidR="00CA6182" w:rsidRPr="00CA6182" w:rsidRDefault="00FF6377" w:rsidP="00CA6182">
      <w:pPr>
        <w:rPr>
          <w:rFonts w:ascii="Tahoma" w:hAnsi="Tahoma" w:cs="Tahoma"/>
          <w:sz w:val="20"/>
          <w:szCs w:val="24"/>
        </w:rPr>
      </w:pPr>
      <w:r w:rsidRPr="00CA6182">
        <w:rPr>
          <w:rFonts w:ascii="Tahoma" w:hAnsi="Tahoma" w:cs="Tahoma"/>
          <w:sz w:val="20"/>
          <w:szCs w:val="24"/>
        </w:rPr>
        <w:t>příspěvková organizace</w:t>
      </w:r>
      <w:r w:rsidR="002319BF" w:rsidRPr="00CA6182">
        <w:rPr>
          <w:rFonts w:ascii="Tahoma" w:hAnsi="Tahoma" w:cs="Tahoma"/>
          <w:sz w:val="20"/>
          <w:szCs w:val="24"/>
        </w:rPr>
        <w:t xml:space="preserve">  </w:t>
      </w:r>
    </w:p>
    <w:sectPr w:rsidR="00CA6182" w:rsidRPr="00CA6182" w:rsidSect="00207C97">
      <w:footerReference w:type="default" r:id="rId7"/>
      <w:headerReference w:type="first" r:id="rId8"/>
      <w:footerReference w:type="first" r:id="rId9"/>
      <w:pgSz w:w="11906" w:h="16838" w:code="9"/>
      <w:pgMar w:top="-1276" w:right="1106" w:bottom="1797" w:left="107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85" w:rsidRDefault="00C61485">
      <w:r>
        <w:separator/>
      </w:r>
    </w:p>
    <w:p w:rsidR="00C61485" w:rsidRDefault="00C61485"/>
    <w:p w:rsidR="00C61485" w:rsidRDefault="00C61485" w:rsidP="003A4FAD"/>
    <w:p w:rsidR="00C61485" w:rsidRDefault="00C61485"/>
    <w:p w:rsidR="00C61485" w:rsidRDefault="00C61485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/>
    <w:p w:rsidR="00C61485" w:rsidRDefault="00C61485"/>
    <w:p w:rsidR="00C61485" w:rsidRDefault="00C61485"/>
    <w:p w:rsidR="00C61485" w:rsidRDefault="00C61485" w:rsidP="00F75207"/>
    <w:p w:rsidR="00C61485" w:rsidRDefault="00C61485" w:rsidP="00F75207"/>
    <w:p w:rsidR="00C61485" w:rsidRDefault="00C61485"/>
    <w:p w:rsidR="00C61485" w:rsidRDefault="00C61485"/>
    <w:p w:rsidR="00C61485" w:rsidRDefault="00C61485"/>
    <w:p w:rsidR="00C61485" w:rsidRDefault="00C61485" w:rsidP="00873378"/>
    <w:p w:rsidR="00C61485" w:rsidRDefault="00C61485"/>
    <w:p w:rsidR="00C61485" w:rsidRDefault="00C61485"/>
    <w:p w:rsidR="00C61485" w:rsidRDefault="00C61485"/>
    <w:p w:rsidR="00C61485" w:rsidRDefault="00C61485"/>
    <w:p w:rsidR="00C61485" w:rsidRDefault="00C61485"/>
    <w:p w:rsidR="00C61485" w:rsidRDefault="00C61485" w:rsidP="00A217E4"/>
    <w:p w:rsidR="00C61485" w:rsidRDefault="00C61485" w:rsidP="006A7530"/>
    <w:p w:rsidR="00C61485" w:rsidRDefault="00C61485" w:rsidP="006A7530"/>
    <w:p w:rsidR="00C61485" w:rsidRDefault="00C61485"/>
    <w:p w:rsidR="00C61485" w:rsidRDefault="00C61485"/>
    <w:p w:rsidR="00C61485" w:rsidRDefault="00C61485" w:rsidP="00A6594F"/>
  </w:endnote>
  <w:endnote w:type="continuationSeparator" w:id="0">
    <w:p w:rsidR="00C61485" w:rsidRDefault="00C61485">
      <w:r>
        <w:continuationSeparator/>
      </w:r>
    </w:p>
    <w:p w:rsidR="00C61485" w:rsidRDefault="00C61485"/>
    <w:p w:rsidR="00C61485" w:rsidRDefault="00C61485" w:rsidP="003A4FAD"/>
    <w:p w:rsidR="00C61485" w:rsidRDefault="00C61485"/>
    <w:p w:rsidR="00C61485" w:rsidRDefault="00C61485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/>
    <w:p w:rsidR="00C61485" w:rsidRDefault="00C61485"/>
    <w:p w:rsidR="00C61485" w:rsidRDefault="00C61485"/>
    <w:p w:rsidR="00C61485" w:rsidRDefault="00C61485" w:rsidP="00F75207"/>
    <w:p w:rsidR="00C61485" w:rsidRDefault="00C61485" w:rsidP="00F75207"/>
    <w:p w:rsidR="00C61485" w:rsidRDefault="00C61485"/>
    <w:p w:rsidR="00C61485" w:rsidRDefault="00C61485"/>
    <w:p w:rsidR="00C61485" w:rsidRDefault="00C61485"/>
    <w:p w:rsidR="00C61485" w:rsidRDefault="00C61485" w:rsidP="00873378"/>
    <w:p w:rsidR="00C61485" w:rsidRDefault="00C61485"/>
    <w:p w:rsidR="00C61485" w:rsidRDefault="00C61485"/>
    <w:p w:rsidR="00C61485" w:rsidRDefault="00C61485"/>
    <w:p w:rsidR="00C61485" w:rsidRDefault="00C61485"/>
    <w:p w:rsidR="00C61485" w:rsidRDefault="00C61485"/>
    <w:p w:rsidR="00C61485" w:rsidRDefault="00C61485" w:rsidP="00A217E4"/>
    <w:p w:rsidR="00C61485" w:rsidRDefault="00C61485" w:rsidP="006A7530"/>
    <w:p w:rsidR="00C61485" w:rsidRDefault="00C61485" w:rsidP="006A7530"/>
    <w:p w:rsidR="00C61485" w:rsidRDefault="00C61485"/>
    <w:p w:rsidR="00C61485" w:rsidRDefault="00C61485"/>
    <w:p w:rsidR="00C61485" w:rsidRDefault="00C61485" w:rsidP="00A65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C97" w:rsidRPr="00207C97" w:rsidRDefault="009C7CB7">
    <w:pPr>
      <w:pStyle w:val="Zpat"/>
      <w:jc w:val="center"/>
      <w:rPr>
        <w:rFonts w:ascii="Tahoma" w:hAnsi="Tahoma" w:cs="Tahoma"/>
      </w:rPr>
    </w:pPr>
    <w:r w:rsidRPr="00207C97">
      <w:rPr>
        <w:rFonts w:ascii="Tahoma" w:hAnsi="Tahoma" w:cs="Tahoma"/>
      </w:rPr>
      <w:fldChar w:fldCharType="begin"/>
    </w:r>
    <w:r w:rsidR="00207C97" w:rsidRPr="00207C97">
      <w:rPr>
        <w:rFonts w:ascii="Tahoma" w:hAnsi="Tahoma" w:cs="Tahoma"/>
      </w:rPr>
      <w:instrText>PAGE   \* MERGEFORMAT</w:instrText>
    </w:r>
    <w:r w:rsidRPr="00207C97">
      <w:rPr>
        <w:rFonts w:ascii="Tahoma" w:hAnsi="Tahoma" w:cs="Tahoma"/>
      </w:rPr>
      <w:fldChar w:fldCharType="separate"/>
    </w:r>
    <w:r w:rsidR="00270E2C">
      <w:rPr>
        <w:rFonts w:ascii="Tahoma" w:hAnsi="Tahoma" w:cs="Tahoma"/>
        <w:noProof/>
      </w:rPr>
      <w:t>12</w:t>
    </w:r>
    <w:r w:rsidRPr="00207C97">
      <w:rPr>
        <w:rFonts w:ascii="Tahoma" w:hAnsi="Tahoma" w:cs="Tahoma"/>
      </w:rPr>
      <w:fldChar w:fldCharType="end"/>
    </w:r>
  </w:p>
  <w:p w:rsidR="007842E4" w:rsidRDefault="007842E4" w:rsidP="00A659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C97" w:rsidRPr="00207C97" w:rsidRDefault="009C7CB7">
    <w:pPr>
      <w:pStyle w:val="Zpat"/>
      <w:jc w:val="center"/>
      <w:rPr>
        <w:rFonts w:ascii="Tahoma" w:hAnsi="Tahoma" w:cs="Tahoma"/>
      </w:rPr>
    </w:pPr>
    <w:r w:rsidRPr="00207C97">
      <w:rPr>
        <w:rFonts w:ascii="Tahoma" w:hAnsi="Tahoma" w:cs="Tahoma"/>
      </w:rPr>
      <w:fldChar w:fldCharType="begin"/>
    </w:r>
    <w:r w:rsidR="00207C97" w:rsidRPr="00207C97">
      <w:rPr>
        <w:rFonts w:ascii="Tahoma" w:hAnsi="Tahoma" w:cs="Tahoma"/>
      </w:rPr>
      <w:instrText>PAGE   \* MERGEFORMAT</w:instrText>
    </w:r>
    <w:r w:rsidRPr="00207C97">
      <w:rPr>
        <w:rFonts w:ascii="Tahoma" w:hAnsi="Tahoma" w:cs="Tahoma"/>
      </w:rPr>
      <w:fldChar w:fldCharType="separate"/>
    </w:r>
    <w:r w:rsidR="00270E2C">
      <w:rPr>
        <w:rFonts w:ascii="Tahoma" w:hAnsi="Tahoma" w:cs="Tahoma"/>
        <w:noProof/>
      </w:rPr>
      <w:t>1</w:t>
    </w:r>
    <w:r w:rsidRPr="00207C97">
      <w:rPr>
        <w:rFonts w:ascii="Tahoma" w:hAnsi="Tahoma" w:cs="Tahoma"/>
      </w:rPr>
      <w:fldChar w:fldCharType="end"/>
    </w:r>
  </w:p>
  <w:p w:rsidR="007842E4" w:rsidRDefault="007842E4" w:rsidP="00A659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85" w:rsidRDefault="00C61485">
      <w:r>
        <w:separator/>
      </w:r>
    </w:p>
    <w:p w:rsidR="00C61485" w:rsidRDefault="00C61485"/>
    <w:p w:rsidR="00C61485" w:rsidRDefault="00C61485" w:rsidP="003A4FAD"/>
    <w:p w:rsidR="00C61485" w:rsidRDefault="00C61485"/>
    <w:p w:rsidR="00C61485" w:rsidRDefault="00C61485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/>
    <w:p w:rsidR="00C61485" w:rsidRDefault="00C61485"/>
    <w:p w:rsidR="00C61485" w:rsidRDefault="00C61485"/>
    <w:p w:rsidR="00C61485" w:rsidRDefault="00C61485" w:rsidP="00F75207"/>
    <w:p w:rsidR="00C61485" w:rsidRDefault="00C61485" w:rsidP="00F75207"/>
    <w:p w:rsidR="00C61485" w:rsidRDefault="00C61485"/>
    <w:p w:rsidR="00C61485" w:rsidRDefault="00C61485"/>
    <w:p w:rsidR="00C61485" w:rsidRDefault="00C61485"/>
    <w:p w:rsidR="00C61485" w:rsidRDefault="00C61485" w:rsidP="00873378"/>
    <w:p w:rsidR="00C61485" w:rsidRDefault="00C61485"/>
    <w:p w:rsidR="00C61485" w:rsidRDefault="00C61485"/>
    <w:p w:rsidR="00C61485" w:rsidRDefault="00C61485"/>
    <w:p w:rsidR="00C61485" w:rsidRDefault="00C61485"/>
    <w:p w:rsidR="00C61485" w:rsidRDefault="00C61485"/>
    <w:p w:rsidR="00C61485" w:rsidRDefault="00C61485" w:rsidP="00A217E4"/>
    <w:p w:rsidR="00C61485" w:rsidRDefault="00C61485" w:rsidP="006A7530"/>
    <w:p w:rsidR="00C61485" w:rsidRDefault="00C61485" w:rsidP="006A7530"/>
    <w:p w:rsidR="00C61485" w:rsidRDefault="00C61485"/>
    <w:p w:rsidR="00C61485" w:rsidRDefault="00C61485"/>
    <w:p w:rsidR="00C61485" w:rsidRDefault="00C61485" w:rsidP="00A6594F"/>
  </w:footnote>
  <w:footnote w:type="continuationSeparator" w:id="0">
    <w:p w:rsidR="00C61485" w:rsidRDefault="00C61485">
      <w:r>
        <w:continuationSeparator/>
      </w:r>
    </w:p>
    <w:p w:rsidR="00C61485" w:rsidRDefault="00C61485"/>
    <w:p w:rsidR="00C61485" w:rsidRDefault="00C61485" w:rsidP="003A4FAD"/>
    <w:p w:rsidR="00C61485" w:rsidRDefault="00C61485"/>
    <w:p w:rsidR="00C61485" w:rsidRDefault="00C61485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 w:rsidP="00911049"/>
    <w:p w:rsidR="00C61485" w:rsidRDefault="00C61485"/>
    <w:p w:rsidR="00C61485" w:rsidRDefault="00C61485"/>
    <w:p w:rsidR="00C61485" w:rsidRDefault="00C61485"/>
    <w:p w:rsidR="00C61485" w:rsidRDefault="00C61485" w:rsidP="00F75207"/>
    <w:p w:rsidR="00C61485" w:rsidRDefault="00C61485" w:rsidP="00F75207"/>
    <w:p w:rsidR="00C61485" w:rsidRDefault="00C61485"/>
    <w:p w:rsidR="00C61485" w:rsidRDefault="00C61485"/>
    <w:p w:rsidR="00C61485" w:rsidRDefault="00C61485"/>
    <w:p w:rsidR="00C61485" w:rsidRDefault="00C61485" w:rsidP="00873378"/>
    <w:p w:rsidR="00C61485" w:rsidRDefault="00C61485"/>
    <w:p w:rsidR="00C61485" w:rsidRDefault="00C61485"/>
    <w:p w:rsidR="00C61485" w:rsidRDefault="00C61485"/>
    <w:p w:rsidR="00C61485" w:rsidRDefault="00C61485"/>
    <w:p w:rsidR="00C61485" w:rsidRDefault="00C61485"/>
    <w:p w:rsidR="00C61485" w:rsidRDefault="00C61485" w:rsidP="00A217E4"/>
    <w:p w:rsidR="00C61485" w:rsidRDefault="00C61485" w:rsidP="006A7530"/>
    <w:p w:rsidR="00C61485" w:rsidRDefault="00C61485" w:rsidP="006A7530"/>
    <w:p w:rsidR="00C61485" w:rsidRDefault="00C61485"/>
    <w:p w:rsidR="00C61485" w:rsidRDefault="00C61485"/>
    <w:p w:rsidR="00C61485" w:rsidRDefault="00C61485" w:rsidP="00A65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659" w:rsidRPr="00207C97" w:rsidRDefault="00207C97" w:rsidP="004B1AD6">
    <w:pPr>
      <w:pStyle w:val="Zhlav"/>
      <w:rPr>
        <w:rFonts w:ascii="Tahoma" w:hAnsi="Tahoma" w:cs="Tahoma"/>
        <w:color w:val="auto"/>
        <w:sz w:val="40"/>
        <w:szCs w:val="40"/>
      </w:rPr>
    </w:pPr>
    <w:r w:rsidRPr="00207C97">
      <w:rPr>
        <w:rFonts w:ascii="Tahoma" w:hAnsi="Tahoma" w:cs="Tahoma"/>
        <w:color w:val="auto"/>
      </w:rPr>
      <w:t>P</w:t>
    </w:r>
    <w:r w:rsidR="004B1AD6" w:rsidRPr="00207C97">
      <w:rPr>
        <w:rFonts w:ascii="Tahoma" w:hAnsi="Tahoma" w:cs="Tahoma"/>
        <w:color w:val="auto"/>
      </w:rPr>
      <w:t>říloha č.</w:t>
    </w:r>
    <w:r w:rsidR="00912508">
      <w:rPr>
        <w:rFonts w:ascii="Tahoma" w:hAnsi="Tahoma" w:cs="Tahoma"/>
        <w:color w:val="auto"/>
      </w:rPr>
      <w:t>6</w:t>
    </w:r>
    <w:r>
      <w:rPr>
        <w:rFonts w:ascii="Tahoma" w:hAnsi="Tahoma" w:cs="Tahoma"/>
        <w:color w:val="auto"/>
      </w:rPr>
      <w:t xml:space="preserve"> </w:t>
    </w:r>
    <w:r w:rsidR="002F2A25">
      <w:rPr>
        <w:rFonts w:ascii="Tahoma" w:hAnsi="Tahoma" w:cs="Tahoma"/>
        <w:color w:val="auto"/>
      </w:rPr>
      <w:t>–</w:t>
    </w:r>
    <w:r>
      <w:rPr>
        <w:rFonts w:ascii="Tahoma" w:hAnsi="Tahoma" w:cs="Tahoma"/>
        <w:color w:val="auto"/>
      </w:rPr>
      <w:t xml:space="preserve"> </w:t>
    </w:r>
    <w:r w:rsidR="002F2A25">
      <w:rPr>
        <w:rFonts w:ascii="Tahoma" w:hAnsi="Tahoma" w:cs="Tahoma"/>
        <w:color w:val="auto"/>
      </w:rPr>
      <w:t>Kupní smlouva</w:t>
    </w:r>
    <w:r w:rsidR="004B1AD6" w:rsidRPr="00207C97">
      <w:rPr>
        <w:rFonts w:ascii="Tahoma" w:hAnsi="Tahoma" w:cs="Tahoma"/>
        <w:color w:val="auto"/>
      </w:rPr>
      <w:t xml:space="preserve"> </w:t>
    </w:r>
  </w:p>
  <w:p w:rsidR="009A5659" w:rsidRDefault="009A5659"/>
  <w:p w:rsidR="009A5659" w:rsidRDefault="009A5659" w:rsidP="00D61FAE"/>
  <w:p w:rsidR="009A5659" w:rsidRDefault="009A5659" w:rsidP="00D61FAE"/>
  <w:p w:rsidR="009A5659" w:rsidRDefault="009A5659" w:rsidP="00D61FAE"/>
  <w:p w:rsidR="009A5659" w:rsidRDefault="009A5659"/>
  <w:p w:rsidR="00605598" w:rsidRDefault="00605598"/>
  <w:p w:rsidR="00605598" w:rsidRDefault="00605598" w:rsidP="00A217E4"/>
  <w:p w:rsidR="00605598" w:rsidRDefault="00605598" w:rsidP="006A7530"/>
  <w:p w:rsidR="00605598" w:rsidRDefault="00605598" w:rsidP="006A7530"/>
  <w:p w:rsidR="00677F10" w:rsidRDefault="00677F10"/>
  <w:p w:rsidR="007842E4" w:rsidRDefault="007842E4"/>
  <w:p w:rsidR="007842E4" w:rsidRDefault="007842E4" w:rsidP="00A659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EA9"/>
    <w:multiLevelType w:val="singleLevel"/>
    <w:tmpl w:val="83DC36CC"/>
    <w:lvl w:ilvl="0">
      <w:start w:val="1"/>
      <w:numFmt w:val="lowerLetter"/>
      <w:lvlText w:val="%1)"/>
      <w:lvlJc w:val="left"/>
      <w:pPr>
        <w:tabs>
          <w:tab w:val="num" w:pos="1131"/>
        </w:tabs>
        <w:ind w:left="1131" w:hanging="705"/>
      </w:pPr>
      <w:rPr>
        <w:rFonts w:hint="default"/>
      </w:rPr>
    </w:lvl>
  </w:abstractNum>
  <w:abstractNum w:abstractNumId="1" w15:restartNumberingAfterBreak="0">
    <w:nsid w:val="0FDF1CEC"/>
    <w:multiLevelType w:val="hybridMultilevel"/>
    <w:tmpl w:val="B4C2EA74"/>
    <w:lvl w:ilvl="0" w:tplc="4D8684A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BD624FE">
      <w:start w:val="1"/>
      <w:numFmt w:val="decimal"/>
      <w:lvlText w:val="10.%2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35AE7"/>
    <w:multiLevelType w:val="multilevel"/>
    <w:tmpl w:val="9C305E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C797C"/>
    <w:multiLevelType w:val="multilevel"/>
    <w:tmpl w:val="665EAA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67585C"/>
    <w:multiLevelType w:val="hybridMultilevel"/>
    <w:tmpl w:val="35D24A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3531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E25D88"/>
    <w:multiLevelType w:val="hybridMultilevel"/>
    <w:tmpl w:val="59381A58"/>
    <w:lvl w:ilvl="0" w:tplc="1E644AC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064B69"/>
    <w:multiLevelType w:val="hybridMultilevel"/>
    <w:tmpl w:val="CDE668A6"/>
    <w:lvl w:ilvl="0" w:tplc="26CEFFAA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16B7"/>
    <w:multiLevelType w:val="hybridMultilevel"/>
    <w:tmpl w:val="2A788DC4"/>
    <w:lvl w:ilvl="0" w:tplc="A906C4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538CA"/>
    <w:multiLevelType w:val="hybridMultilevel"/>
    <w:tmpl w:val="B01A69FC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6E86"/>
    <w:multiLevelType w:val="hybridMultilevel"/>
    <w:tmpl w:val="1AAEC920"/>
    <w:lvl w:ilvl="0" w:tplc="34503DF6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1541F0C">
      <w:start w:val="1"/>
      <w:numFmt w:val="decimal"/>
      <w:lvlText w:val="11.%2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A32372"/>
    <w:multiLevelType w:val="hybridMultilevel"/>
    <w:tmpl w:val="B7F0FAEE"/>
    <w:lvl w:ilvl="0" w:tplc="EC46C142">
      <w:start w:val="2"/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9BB5C11"/>
    <w:multiLevelType w:val="hybridMultilevel"/>
    <w:tmpl w:val="C29C7C2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F07A28"/>
    <w:multiLevelType w:val="hybridMultilevel"/>
    <w:tmpl w:val="25F20922"/>
    <w:lvl w:ilvl="0" w:tplc="62827746">
      <w:start w:val="2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C81894"/>
    <w:multiLevelType w:val="hybridMultilevel"/>
    <w:tmpl w:val="4A86705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5D1D"/>
    <w:multiLevelType w:val="multilevel"/>
    <w:tmpl w:val="8D381ACE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19C11B0"/>
    <w:multiLevelType w:val="multilevel"/>
    <w:tmpl w:val="02DCE9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B11D88"/>
    <w:multiLevelType w:val="hybridMultilevel"/>
    <w:tmpl w:val="FD7AFEC0"/>
    <w:lvl w:ilvl="0" w:tplc="EFF4006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980102">
      <w:start w:val="1"/>
      <w:numFmt w:val="lowerLetter"/>
      <w:lvlText w:val="%3)"/>
      <w:lvlJc w:val="left"/>
      <w:pPr>
        <w:tabs>
          <w:tab w:val="num" w:pos="709"/>
        </w:tabs>
        <w:ind w:left="709" w:hanging="567"/>
      </w:pPr>
      <w:rPr>
        <w:rFonts w:hint="default"/>
        <w:b w:val="0"/>
        <w:bCs w:val="0"/>
        <w:i w:val="0"/>
        <w:iCs w:val="0"/>
        <w:sz w:val="20"/>
        <w:szCs w:val="20"/>
      </w:rPr>
    </w:lvl>
    <w:lvl w:ilvl="3" w:tplc="654EFE2A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eastAsia="Times New Roman" w:hAnsi="Times New Roman" w:hint="default"/>
        <w:b w:val="0"/>
        <w:bCs w:val="0"/>
        <w:i w:val="0"/>
        <w:iCs w:val="0"/>
        <w:sz w:val="22"/>
        <w:szCs w:val="22"/>
      </w:rPr>
    </w:lvl>
    <w:lvl w:ilvl="4" w:tplc="DF682A08">
      <w:start w:val="2"/>
      <w:numFmt w:val="decimal"/>
      <w:lvlText w:val="9.%5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0"/>
        <w:szCs w:val="20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965911"/>
    <w:multiLevelType w:val="multilevel"/>
    <w:tmpl w:val="24E83F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C1D0599"/>
    <w:multiLevelType w:val="multilevel"/>
    <w:tmpl w:val="220C8B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614601"/>
    <w:multiLevelType w:val="hybridMultilevel"/>
    <w:tmpl w:val="ACB67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8963B4"/>
    <w:multiLevelType w:val="hybridMultilevel"/>
    <w:tmpl w:val="386E6610"/>
    <w:lvl w:ilvl="0" w:tplc="EDB49682">
      <w:start w:val="1"/>
      <w:numFmt w:val="decimal"/>
      <w:lvlText w:val="8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8E0D6C6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955109"/>
    <w:multiLevelType w:val="hybridMultilevel"/>
    <w:tmpl w:val="057EE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2850D1"/>
    <w:multiLevelType w:val="multilevel"/>
    <w:tmpl w:val="CDE2F2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C286102"/>
    <w:multiLevelType w:val="hybridMultilevel"/>
    <w:tmpl w:val="0096C3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A76CA2"/>
    <w:multiLevelType w:val="hybridMultilevel"/>
    <w:tmpl w:val="DBFCF85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0"/>
  </w:num>
  <w:num w:numId="5">
    <w:abstractNumId w:val="0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20"/>
  </w:num>
  <w:num w:numId="11">
    <w:abstractNumId w:val="25"/>
  </w:num>
  <w:num w:numId="12">
    <w:abstractNumId w:val="24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  <w:num w:numId="17">
    <w:abstractNumId w:val="5"/>
  </w:num>
  <w:num w:numId="18">
    <w:abstractNumId w:val="8"/>
  </w:num>
  <w:num w:numId="19">
    <w:abstractNumId w:val="14"/>
  </w:num>
  <w:num w:numId="20">
    <w:abstractNumId w:val="9"/>
  </w:num>
  <w:num w:numId="21">
    <w:abstractNumId w:val="19"/>
  </w:num>
  <w:num w:numId="22">
    <w:abstractNumId w:val="2"/>
  </w:num>
  <w:num w:numId="23">
    <w:abstractNumId w:val="23"/>
  </w:num>
  <w:num w:numId="24">
    <w:abstractNumId w:val="16"/>
  </w:num>
  <w:num w:numId="25">
    <w:abstractNumId w:val="18"/>
  </w:num>
  <w:num w:numId="2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6F"/>
    <w:rsid w:val="0000125D"/>
    <w:rsid w:val="0000249C"/>
    <w:rsid w:val="0000350B"/>
    <w:rsid w:val="0000593B"/>
    <w:rsid w:val="00010190"/>
    <w:rsid w:val="00010C60"/>
    <w:rsid w:val="00013E5C"/>
    <w:rsid w:val="00014ADB"/>
    <w:rsid w:val="000205A5"/>
    <w:rsid w:val="00036914"/>
    <w:rsid w:val="0003736D"/>
    <w:rsid w:val="00042FFD"/>
    <w:rsid w:val="00043006"/>
    <w:rsid w:val="0004541F"/>
    <w:rsid w:val="00045CBE"/>
    <w:rsid w:val="00047368"/>
    <w:rsid w:val="000538F3"/>
    <w:rsid w:val="00054098"/>
    <w:rsid w:val="00063380"/>
    <w:rsid w:val="0006436E"/>
    <w:rsid w:val="00065E80"/>
    <w:rsid w:val="0007032B"/>
    <w:rsid w:val="00071B3B"/>
    <w:rsid w:val="00080E77"/>
    <w:rsid w:val="00082215"/>
    <w:rsid w:val="00082865"/>
    <w:rsid w:val="00090EDE"/>
    <w:rsid w:val="000928BE"/>
    <w:rsid w:val="000974E1"/>
    <w:rsid w:val="000A3E0D"/>
    <w:rsid w:val="000A68B4"/>
    <w:rsid w:val="000B0024"/>
    <w:rsid w:val="000B734E"/>
    <w:rsid w:val="000C386E"/>
    <w:rsid w:val="000C5EB4"/>
    <w:rsid w:val="000C6BC6"/>
    <w:rsid w:val="000D11ED"/>
    <w:rsid w:val="000D369F"/>
    <w:rsid w:val="000D4250"/>
    <w:rsid w:val="000D6074"/>
    <w:rsid w:val="000E0356"/>
    <w:rsid w:val="000E273C"/>
    <w:rsid w:val="000E2B10"/>
    <w:rsid w:val="000E481F"/>
    <w:rsid w:val="000E6322"/>
    <w:rsid w:val="000F01EA"/>
    <w:rsid w:val="000F01EE"/>
    <w:rsid w:val="000F3183"/>
    <w:rsid w:val="000F56E7"/>
    <w:rsid w:val="00100C19"/>
    <w:rsid w:val="00102922"/>
    <w:rsid w:val="00102D47"/>
    <w:rsid w:val="00102EE4"/>
    <w:rsid w:val="00103D31"/>
    <w:rsid w:val="001130D7"/>
    <w:rsid w:val="001146D5"/>
    <w:rsid w:val="001153D8"/>
    <w:rsid w:val="001154AE"/>
    <w:rsid w:val="00115FDE"/>
    <w:rsid w:val="001166A4"/>
    <w:rsid w:val="0012362E"/>
    <w:rsid w:val="00124416"/>
    <w:rsid w:val="00124AF8"/>
    <w:rsid w:val="00125A7F"/>
    <w:rsid w:val="00126C07"/>
    <w:rsid w:val="00130880"/>
    <w:rsid w:val="001318E5"/>
    <w:rsid w:val="00135423"/>
    <w:rsid w:val="00137A9F"/>
    <w:rsid w:val="00137C7B"/>
    <w:rsid w:val="00140DCA"/>
    <w:rsid w:val="0014191B"/>
    <w:rsid w:val="00141D24"/>
    <w:rsid w:val="001426AF"/>
    <w:rsid w:val="00146F91"/>
    <w:rsid w:val="00154270"/>
    <w:rsid w:val="001602B7"/>
    <w:rsid w:val="00160924"/>
    <w:rsid w:val="00171641"/>
    <w:rsid w:val="00175D43"/>
    <w:rsid w:val="00180FA4"/>
    <w:rsid w:val="00181EAE"/>
    <w:rsid w:val="00186F9E"/>
    <w:rsid w:val="00190603"/>
    <w:rsid w:val="0019093B"/>
    <w:rsid w:val="00190DD1"/>
    <w:rsid w:val="001918EB"/>
    <w:rsid w:val="001926EF"/>
    <w:rsid w:val="0019460A"/>
    <w:rsid w:val="0019462D"/>
    <w:rsid w:val="001A0F9B"/>
    <w:rsid w:val="001B2A8F"/>
    <w:rsid w:val="001B37A7"/>
    <w:rsid w:val="001C5C96"/>
    <w:rsid w:val="001C5F48"/>
    <w:rsid w:val="001C63B7"/>
    <w:rsid w:val="001D1233"/>
    <w:rsid w:val="001D24A0"/>
    <w:rsid w:val="001D4007"/>
    <w:rsid w:val="001D5CBA"/>
    <w:rsid w:val="001D5EE6"/>
    <w:rsid w:val="001D6535"/>
    <w:rsid w:val="001E1093"/>
    <w:rsid w:val="001E1512"/>
    <w:rsid w:val="001E2BDD"/>
    <w:rsid w:val="001E3796"/>
    <w:rsid w:val="001E4784"/>
    <w:rsid w:val="001E4996"/>
    <w:rsid w:val="001E4C3D"/>
    <w:rsid w:val="001E7751"/>
    <w:rsid w:val="001F4ED0"/>
    <w:rsid w:val="001F7CDD"/>
    <w:rsid w:val="00200F25"/>
    <w:rsid w:val="00201773"/>
    <w:rsid w:val="002032D2"/>
    <w:rsid w:val="00203AE4"/>
    <w:rsid w:val="00207C97"/>
    <w:rsid w:val="0021580F"/>
    <w:rsid w:val="00217E3F"/>
    <w:rsid w:val="002211C0"/>
    <w:rsid w:val="00223C2A"/>
    <w:rsid w:val="002242B5"/>
    <w:rsid w:val="00225F6B"/>
    <w:rsid w:val="002319BF"/>
    <w:rsid w:val="002331B4"/>
    <w:rsid w:val="00233270"/>
    <w:rsid w:val="00234939"/>
    <w:rsid w:val="00234BB0"/>
    <w:rsid w:val="00235D77"/>
    <w:rsid w:val="00244010"/>
    <w:rsid w:val="00245806"/>
    <w:rsid w:val="00245EA7"/>
    <w:rsid w:val="00247AC0"/>
    <w:rsid w:val="0025437F"/>
    <w:rsid w:val="00257FA2"/>
    <w:rsid w:val="00264FF6"/>
    <w:rsid w:val="00266DDE"/>
    <w:rsid w:val="00270E2C"/>
    <w:rsid w:val="00275823"/>
    <w:rsid w:val="0028222F"/>
    <w:rsid w:val="00285667"/>
    <w:rsid w:val="00295A20"/>
    <w:rsid w:val="00296C0A"/>
    <w:rsid w:val="0029739F"/>
    <w:rsid w:val="002974B7"/>
    <w:rsid w:val="002B0E07"/>
    <w:rsid w:val="002C427A"/>
    <w:rsid w:val="002C5E2C"/>
    <w:rsid w:val="002C7B75"/>
    <w:rsid w:val="002D1A9F"/>
    <w:rsid w:val="002D5C79"/>
    <w:rsid w:val="002D716B"/>
    <w:rsid w:val="002E10D4"/>
    <w:rsid w:val="002E117A"/>
    <w:rsid w:val="002E157B"/>
    <w:rsid w:val="002E69F9"/>
    <w:rsid w:val="002E7AF7"/>
    <w:rsid w:val="002F2A25"/>
    <w:rsid w:val="002F7EC2"/>
    <w:rsid w:val="00300A98"/>
    <w:rsid w:val="003133B5"/>
    <w:rsid w:val="00314676"/>
    <w:rsid w:val="003202B3"/>
    <w:rsid w:val="0032235B"/>
    <w:rsid w:val="00322710"/>
    <w:rsid w:val="00325DB5"/>
    <w:rsid w:val="003277A8"/>
    <w:rsid w:val="00327DE2"/>
    <w:rsid w:val="00331C10"/>
    <w:rsid w:val="003339C7"/>
    <w:rsid w:val="00341CA7"/>
    <w:rsid w:val="00342BC9"/>
    <w:rsid w:val="00345FE0"/>
    <w:rsid w:val="00352988"/>
    <w:rsid w:val="00354039"/>
    <w:rsid w:val="00357958"/>
    <w:rsid w:val="00357997"/>
    <w:rsid w:val="003624B5"/>
    <w:rsid w:val="00365F25"/>
    <w:rsid w:val="00367DA5"/>
    <w:rsid w:val="00370FE6"/>
    <w:rsid w:val="00371EC9"/>
    <w:rsid w:val="003736E7"/>
    <w:rsid w:val="00373C15"/>
    <w:rsid w:val="003743E5"/>
    <w:rsid w:val="003873C1"/>
    <w:rsid w:val="003903DC"/>
    <w:rsid w:val="003912A9"/>
    <w:rsid w:val="00394942"/>
    <w:rsid w:val="00395A2F"/>
    <w:rsid w:val="0039610C"/>
    <w:rsid w:val="00396604"/>
    <w:rsid w:val="003A286C"/>
    <w:rsid w:val="003A4FAD"/>
    <w:rsid w:val="003A6E52"/>
    <w:rsid w:val="003B3504"/>
    <w:rsid w:val="003B4113"/>
    <w:rsid w:val="003B43B2"/>
    <w:rsid w:val="003B707B"/>
    <w:rsid w:val="003C2F49"/>
    <w:rsid w:val="003D077B"/>
    <w:rsid w:val="003D0908"/>
    <w:rsid w:val="003D291B"/>
    <w:rsid w:val="003D2BF9"/>
    <w:rsid w:val="003D3BFC"/>
    <w:rsid w:val="003D56BF"/>
    <w:rsid w:val="003D5A41"/>
    <w:rsid w:val="003D5CA4"/>
    <w:rsid w:val="003D724F"/>
    <w:rsid w:val="003E22F5"/>
    <w:rsid w:val="003E53BB"/>
    <w:rsid w:val="003E5C47"/>
    <w:rsid w:val="003E5C8D"/>
    <w:rsid w:val="003E740E"/>
    <w:rsid w:val="003F1184"/>
    <w:rsid w:val="003F1973"/>
    <w:rsid w:val="003F48AB"/>
    <w:rsid w:val="003F6CF1"/>
    <w:rsid w:val="003F6D23"/>
    <w:rsid w:val="004031D6"/>
    <w:rsid w:val="00403256"/>
    <w:rsid w:val="0040564C"/>
    <w:rsid w:val="00405EEF"/>
    <w:rsid w:val="00411224"/>
    <w:rsid w:val="00412751"/>
    <w:rsid w:val="004133C2"/>
    <w:rsid w:val="004152F7"/>
    <w:rsid w:val="004153E9"/>
    <w:rsid w:val="00417381"/>
    <w:rsid w:val="00417EB3"/>
    <w:rsid w:val="004269FD"/>
    <w:rsid w:val="0042785D"/>
    <w:rsid w:val="00430E95"/>
    <w:rsid w:val="00432CC0"/>
    <w:rsid w:val="00433930"/>
    <w:rsid w:val="00434771"/>
    <w:rsid w:val="00435E65"/>
    <w:rsid w:val="00440338"/>
    <w:rsid w:val="0044079E"/>
    <w:rsid w:val="0044087B"/>
    <w:rsid w:val="004438C6"/>
    <w:rsid w:val="00447A2C"/>
    <w:rsid w:val="0045059A"/>
    <w:rsid w:val="004509CF"/>
    <w:rsid w:val="004511A2"/>
    <w:rsid w:val="004522ED"/>
    <w:rsid w:val="00453DFF"/>
    <w:rsid w:val="00454118"/>
    <w:rsid w:val="00461B13"/>
    <w:rsid w:val="00462606"/>
    <w:rsid w:val="00462CEC"/>
    <w:rsid w:val="00464220"/>
    <w:rsid w:val="00465288"/>
    <w:rsid w:val="00466ED2"/>
    <w:rsid w:val="00471DA8"/>
    <w:rsid w:val="00474532"/>
    <w:rsid w:val="00490B8D"/>
    <w:rsid w:val="00492B72"/>
    <w:rsid w:val="004A1BA1"/>
    <w:rsid w:val="004A3318"/>
    <w:rsid w:val="004B0474"/>
    <w:rsid w:val="004B1AD6"/>
    <w:rsid w:val="004B21AA"/>
    <w:rsid w:val="004B6CD6"/>
    <w:rsid w:val="004C0CD4"/>
    <w:rsid w:val="004C1917"/>
    <w:rsid w:val="004D118C"/>
    <w:rsid w:val="004D3A22"/>
    <w:rsid w:val="004D68BB"/>
    <w:rsid w:val="004D72D0"/>
    <w:rsid w:val="004E113E"/>
    <w:rsid w:val="004E3CC5"/>
    <w:rsid w:val="00514530"/>
    <w:rsid w:val="00517EEF"/>
    <w:rsid w:val="00520D59"/>
    <w:rsid w:val="00522028"/>
    <w:rsid w:val="00523A33"/>
    <w:rsid w:val="0053075F"/>
    <w:rsid w:val="0053372F"/>
    <w:rsid w:val="0053436E"/>
    <w:rsid w:val="0054037B"/>
    <w:rsid w:val="00542BBC"/>
    <w:rsid w:val="005442F6"/>
    <w:rsid w:val="00556881"/>
    <w:rsid w:val="00557F09"/>
    <w:rsid w:val="00571453"/>
    <w:rsid w:val="0057296E"/>
    <w:rsid w:val="00575952"/>
    <w:rsid w:val="005778AD"/>
    <w:rsid w:val="00577F00"/>
    <w:rsid w:val="005801F7"/>
    <w:rsid w:val="00584D32"/>
    <w:rsid w:val="005863A6"/>
    <w:rsid w:val="0059015F"/>
    <w:rsid w:val="005910DA"/>
    <w:rsid w:val="005949A1"/>
    <w:rsid w:val="005A33AB"/>
    <w:rsid w:val="005A4470"/>
    <w:rsid w:val="005A63D6"/>
    <w:rsid w:val="005A667F"/>
    <w:rsid w:val="005A6D47"/>
    <w:rsid w:val="005A74D5"/>
    <w:rsid w:val="005B0D14"/>
    <w:rsid w:val="005B1131"/>
    <w:rsid w:val="005B369B"/>
    <w:rsid w:val="005C20C0"/>
    <w:rsid w:val="005C7661"/>
    <w:rsid w:val="005C771A"/>
    <w:rsid w:val="005D2EA5"/>
    <w:rsid w:val="005D35EE"/>
    <w:rsid w:val="005E276B"/>
    <w:rsid w:val="005E3EA9"/>
    <w:rsid w:val="005E4788"/>
    <w:rsid w:val="005E4F1F"/>
    <w:rsid w:val="005E6B5A"/>
    <w:rsid w:val="005F26A5"/>
    <w:rsid w:val="006017A4"/>
    <w:rsid w:val="006021E6"/>
    <w:rsid w:val="0060415A"/>
    <w:rsid w:val="0060506E"/>
    <w:rsid w:val="00605598"/>
    <w:rsid w:val="006064C5"/>
    <w:rsid w:val="00607790"/>
    <w:rsid w:val="006154B0"/>
    <w:rsid w:val="006175D8"/>
    <w:rsid w:val="00620060"/>
    <w:rsid w:val="0062457B"/>
    <w:rsid w:val="00626D70"/>
    <w:rsid w:val="00627E83"/>
    <w:rsid w:val="0063429D"/>
    <w:rsid w:val="00635125"/>
    <w:rsid w:val="00640695"/>
    <w:rsid w:val="006420F2"/>
    <w:rsid w:val="006429D6"/>
    <w:rsid w:val="00644B73"/>
    <w:rsid w:val="0064542D"/>
    <w:rsid w:val="006459D2"/>
    <w:rsid w:val="00650740"/>
    <w:rsid w:val="00653045"/>
    <w:rsid w:val="00655D12"/>
    <w:rsid w:val="00656776"/>
    <w:rsid w:val="00661DC0"/>
    <w:rsid w:val="0066497E"/>
    <w:rsid w:val="00674E25"/>
    <w:rsid w:val="00675041"/>
    <w:rsid w:val="00677F10"/>
    <w:rsid w:val="00680696"/>
    <w:rsid w:val="006812B6"/>
    <w:rsid w:val="00684935"/>
    <w:rsid w:val="00686803"/>
    <w:rsid w:val="00696B58"/>
    <w:rsid w:val="006A7530"/>
    <w:rsid w:val="006B3A45"/>
    <w:rsid w:val="006C0475"/>
    <w:rsid w:val="006C2050"/>
    <w:rsid w:val="006C6B32"/>
    <w:rsid w:val="006D4817"/>
    <w:rsid w:val="006D6FF3"/>
    <w:rsid w:val="006E02B2"/>
    <w:rsid w:val="006E33FC"/>
    <w:rsid w:val="006E71AE"/>
    <w:rsid w:val="006F21AE"/>
    <w:rsid w:val="006F3C1C"/>
    <w:rsid w:val="00700833"/>
    <w:rsid w:val="00701FA0"/>
    <w:rsid w:val="00706310"/>
    <w:rsid w:val="00712588"/>
    <w:rsid w:val="0071408D"/>
    <w:rsid w:val="007207F3"/>
    <w:rsid w:val="007209CE"/>
    <w:rsid w:val="00725373"/>
    <w:rsid w:val="00726DA8"/>
    <w:rsid w:val="00730B45"/>
    <w:rsid w:val="00733AD1"/>
    <w:rsid w:val="00737853"/>
    <w:rsid w:val="00737C9D"/>
    <w:rsid w:val="00744D38"/>
    <w:rsid w:val="007450A9"/>
    <w:rsid w:val="00745596"/>
    <w:rsid w:val="00764DD9"/>
    <w:rsid w:val="00770094"/>
    <w:rsid w:val="007738FF"/>
    <w:rsid w:val="00776E47"/>
    <w:rsid w:val="00777D82"/>
    <w:rsid w:val="00781B1A"/>
    <w:rsid w:val="007824AF"/>
    <w:rsid w:val="007825C8"/>
    <w:rsid w:val="0078285B"/>
    <w:rsid w:val="007842E4"/>
    <w:rsid w:val="00786037"/>
    <w:rsid w:val="00793CCA"/>
    <w:rsid w:val="007A0BFA"/>
    <w:rsid w:val="007A1319"/>
    <w:rsid w:val="007A666E"/>
    <w:rsid w:val="007B3530"/>
    <w:rsid w:val="007B6312"/>
    <w:rsid w:val="007C44B7"/>
    <w:rsid w:val="007C53D8"/>
    <w:rsid w:val="007D13E6"/>
    <w:rsid w:val="007D47B3"/>
    <w:rsid w:val="007D4891"/>
    <w:rsid w:val="007D4FA4"/>
    <w:rsid w:val="007E75CB"/>
    <w:rsid w:val="007E782C"/>
    <w:rsid w:val="007F0DE2"/>
    <w:rsid w:val="007F233B"/>
    <w:rsid w:val="00802FC0"/>
    <w:rsid w:val="00804C34"/>
    <w:rsid w:val="00812A59"/>
    <w:rsid w:val="008149DB"/>
    <w:rsid w:val="0082628E"/>
    <w:rsid w:val="00833D43"/>
    <w:rsid w:val="0083591F"/>
    <w:rsid w:val="008364F5"/>
    <w:rsid w:val="0084018A"/>
    <w:rsid w:val="00840BC6"/>
    <w:rsid w:val="00854345"/>
    <w:rsid w:val="00857FAE"/>
    <w:rsid w:val="008601AE"/>
    <w:rsid w:val="00861E73"/>
    <w:rsid w:val="00862526"/>
    <w:rsid w:val="00871966"/>
    <w:rsid w:val="0087243E"/>
    <w:rsid w:val="00872716"/>
    <w:rsid w:val="00872C4B"/>
    <w:rsid w:val="00873378"/>
    <w:rsid w:val="00873779"/>
    <w:rsid w:val="00884D07"/>
    <w:rsid w:val="0088591D"/>
    <w:rsid w:val="008A0166"/>
    <w:rsid w:val="008A1D33"/>
    <w:rsid w:val="008A3406"/>
    <w:rsid w:val="008A3F74"/>
    <w:rsid w:val="008A691D"/>
    <w:rsid w:val="008A70C8"/>
    <w:rsid w:val="008B2E19"/>
    <w:rsid w:val="008B60C6"/>
    <w:rsid w:val="008B6CD6"/>
    <w:rsid w:val="008B7570"/>
    <w:rsid w:val="008C09AF"/>
    <w:rsid w:val="008C0BF6"/>
    <w:rsid w:val="008C289A"/>
    <w:rsid w:val="008C3139"/>
    <w:rsid w:val="008C3B54"/>
    <w:rsid w:val="008C4419"/>
    <w:rsid w:val="008D2D7E"/>
    <w:rsid w:val="008D5644"/>
    <w:rsid w:val="008E0A5E"/>
    <w:rsid w:val="008E2DF5"/>
    <w:rsid w:val="008E58A9"/>
    <w:rsid w:val="008E7E8A"/>
    <w:rsid w:val="008F2DDE"/>
    <w:rsid w:val="009005DA"/>
    <w:rsid w:val="009021F9"/>
    <w:rsid w:val="00910878"/>
    <w:rsid w:val="00911049"/>
    <w:rsid w:val="00912508"/>
    <w:rsid w:val="00914395"/>
    <w:rsid w:val="00915CE4"/>
    <w:rsid w:val="00917A31"/>
    <w:rsid w:val="00930C1D"/>
    <w:rsid w:val="00932C41"/>
    <w:rsid w:val="0094412C"/>
    <w:rsid w:val="009448FB"/>
    <w:rsid w:val="009465A5"/>
    <w:rsid w:val="00947108"/>
    <w:rsid w:val="009558AD"/>
    <w:rsid w:val="00956B53"/>
    <w:rsid w:val="00957877"/>
    <w:rsid w:val="00961F11"/>
    <w:rsid w:val="00963B17"/>
    <w:rsid w:val="00964141"/>
    <w:rsid w:val="00965246"/>
    <w:rsid w:val="00967D2D"/>
    <w:rsid w:val="00970523"/>
    <w:rsid w:val="009733E0"/>
    <w:rsid w:val="00974FC6"/>
    <w:rsid w:val="00975E22"/>
    <w:rsid w:val="00982AEE"/>
    <w:rsid w:val="00982CCD"/>
    <w:rsid w:val="009830BB"/>
    <w:rsid w:val="00986291"/>
    <w:rsid w:val="009863E7"/>
    <w:rsid w:val="00987A86"/>
    <w:rsid w:val="00996A38"/>
    <w:rsid w:val="009A1737"/>
    <w:rsid w:val="009A3E9A"/>
    <w:rsid w:val="009A5659"/>
    <w:rsid w:val="009A7DFB"/>
    <w:rsid w:val="009B6258"/>
    <w:rsid w:val="009B7139"/>
    <w:rsid w:val="009C0AA5"/>
    <w:rsid w:val="009C1585"/>
    <w:rsid w:val="009C1E64"/>
    <w:rsid w:val="009C209C"/>
    <w:rsid w:val="009C77CA"/>
    <w:rsid w:val="009C7CB7"/>
    <w:rsid w:val="009D3CB2"/>
    <w:rsid w:val="009D514B"/>
    <w:rsid w:val="009D6DDB"/>
    <w:rsid w:val="009E242E"/>
    <w:rsid w:val="009E37CA"/>
    <w:rsid w:val="009F00AD"/>
    <w:rsid w:val="009F0969"/>
    <w:rsid w:val="009F4E77"/>
    <w:rsid w:val="009F55DC"/>
    <w:rsid w:val="00A01CAE"/>
    <w:rsid w:val="00A01D09"/>
    <w:rsid w:val="00A0271A"/>
    <w:rsid w:val="00A078EF"/>
    <w:rsid w:val="00A07F1F"/>
    <w:rsid w:val="00A1187D"/>
    <w:rsid w:val="00A217E4"/>
    <w:rsid w:val="00A26335"/>
    <w:rsid w:val="00A329EE"/>
    <w:rsid w:val="00A332B0"/>
    <w:rsid w:val="00A419B1"/>
    <w:rsid w:val="00A420B5"/>
    <w:rsid w:val="00A43154"/>
    <w:rsid w:val="00A44381"/>
    <w:rsid w:val="00A464BB"/>
    <w:rsid w:val="00A533BC"/>
    <w:rsid w:val="00A55D82"/>
    <w:rsid w:val="00A57D05"/>
    <w:rsid w:val="00A600D6"/>
    <w:rsid w:val="00A6594F"/>
    <w:rsid w:val="00A65BF0"/>
    <w:rsid w:val="00A718F4"/>
    <w:rsid w:val="00A80A2B"/>
    <w:rsid w:val="00A87119"/>
    <w:rsid w:val="00A87E39"/>
    <w:rsid w:val="00A90404"/>
    <w:rsid w:val="00A92C11"/>
    <w:rsid w:val="00A97D2D"/>
    <w:rsid w:val="00AA7802"/>
    <w:rsid w:val="00AB0217"/>
    <w:rsid w:val="00AB02BF"/>
    <w:rsid w:val="00AB0E81"/>
    <w:rsid w:val="00AB2848"/>
    <w:rsid w:val="00AD71EC"/>
    <w:rsid w:val="00AE0E46"/>
    <w:rsid w:val="00AE18AA"/>
    <w:rsid w:val="00AE707A"/>
    <w:rsid w:val="00AF05DC"/>
    <w:rsid w:val="00AF4A39"/>
    <w:rsid w:val="00AF5F81"/>
    <w:rsid w:val="00AF773B"/>
    <w:rsid w:val="00B0320D"/>
    <w:rsid w:val="00B032E0"/>
    <w:rsid w:val="00B03856"/>
    <w:rsid w:val="00B041E2"/>
    <w:rsid w:val="00B04DBF"/>
    <w:rsid w:val="00B10A56"/>
    <w:rsid w:val="00B11AE2"/>
    <w:rsid w:val="00B126A5"/>
    <w:rsid w:val="00B12970"/>
    <w:rsid w:val="00B153D0"/>
    <w:rsid w:val="00B205DE"/>
    <w:rsid w:val="00B20F57"/>
    <w:rsid w:val="00B242E4"/>
    <w:rsid w:val="00B30912"/>
    <w:rsid w:val="00B32A37"/>
    <w:rsid w:val="00B4491D"/>
    <w:rsid w:val="00B4585D"/>
    <w:rsid w:val="00B458A6"/>
    <w:rsid w:val="00B45CB9"/>
    <w:rsid w:val="00B570D5"/>
    <w:rsid w:val="00B642D4"/>
    <w:rsid w:val="00B67F66"/>
    <w:rsid w:val="00B75F8A"/>
    <w:rsid w:val="00B7655A"/>
    <w:rsid w:val="00B76CB7"/>
    <w:rsid w:val="00B8128A"/>
    <w:rsid w:val="00B82A06"/>
    <w:rsid w:val="00B840C7"/>
    <w:rsid w:val="00B87A84"/>
    <w:rsid w:val="00B91007"/>
    <w:rsid w:val="00B91B48"/>
    <w:rsid w:val="00BB1CA3"/>
    <w:rsid w:val="00BB4B6F"/>
    <w:rsid w:val="00BB61E2"/>
    <w:rsid w:val="00BC261F"/>
    <w:rsid w:val="00BD513E"/>
    <w:rsid w:val="00BD6667"/>
    <w:rsid w:val="00BE209D"/>
    <w:rsid w:val="00BE7C48"/>
    <w:rsid w:val="00BF5CA7"/>
    <w:rsid w:val="00C00705"/>
    <w:rsid w:val="00C01DC4"/>
    <w:rsid w:val="00C03C1E"/>
    <w:rsid w:val="00C046A4"/>
    <w:rsid w:val="00C1211E"/>
    <w:rsid w:val="00C1342E"/>
    <w:rsid w:val="00C21693"/>
    <w:rsid w:val="00C2401A"/>
    <w:rsid w:val="00C2495F"/>
    <w:rsid w:val="00C25EFC"/>
    <w:rsid w:val="00C26C76"/>
    <w:rsid w:val="00C305E1"/>
    <w:rsid w:val="00C338D6"/>
    <w:rsid w:val="00C41654"/>
    <w:rsid w:val="00C44EDC"/>
    <w:rsid w:val="00C50E98"/>
    <w:rsid w:val="00C558E7"/>
    <w:rsid w:val="00C61485"/>
    <w:rsid w:val="00C61D80"/>
    <w:rsid w:val="00C6398D"/>
    <w:rsid w:val="00C75797"/>
    <w:rsid w:val="00C76C29"/>
    <w:rsid w:val="00C8292F"/>
    <w:rsid w:val="00C8489A"/>
    <w:rsid w:val="00C8521B"/>
    <w:rsid w:val="00C86F1D"/>
    <w:rsid w:val="00C87695"/>
    <w:rsid w:val="00C965E0"/>
    <w:rsid w:val="00CA6182"/>
    <w:rsid w:val="00CA6289"/>
    <w:rsid w:val="00CA65C9"/>
    <w:rsid w:val="00CA797A"/>
    <w:rsid w:val="00CA7C3B"/>
    <w:rsid w:val="00CB3A8B"/>
    <w:rsid w:val="00CB513F"/>
    <w:rsid w:val="00CB6FA6"/>
    <w:rsid w:val="00CC0263"/>
    <w:rsid w:val="00CC0C26"/>
    <w:rsid w:val="00CC13D6"/>
    <w:rsid w:val="00CC3592"/>
    <w:rsid w:val="00CC3E3D"/>
    <w:rsid w:val="00CD1EE7"/>
    <w:rsid w:val="00CD268A"/>
    <w:rsid w:val="00CD27EE"/>
    <w:rsid w:val="00CD4085"/>
    <w:rsid w:val="00CD61F0"/>
    <w:rsid w:val="00CD7158"/>
    <w:rsid w:val="00CE2503"/>
    <w:rsid w:val="00CE5AB0"/>
    <w:rsid w:val="00CE6235"/>
    <w:rsid w:val="00CF26AA"/>
    <w:rsid w:val="00CF7CE5"/>
    <w:rsid w:val="00D02EA3"/>
    <w:rsid w:val="00D06665"/>
    <w:rsid w:val="00D07DC0"/>
    <w:rsid w:val="00D10C6D"/>
    <w:rsid w:val="00D1108A"/>
    <w:rsid w:val="00D11660"/>
    <w:rsid w:val="00D12012"/>
    <w:rsid w:val="00D12335"/>
    <w:rsid w:val="00D14FF1"/>
    <w:rsid w:val="00D15B9C"/>
    <w:rsid w:val="00D162B5"/>
    <w:rsid w:val="00D20044"/>
    <w:rsid w:val="00D22D71"/>
    <w:rsid w:val="00D24726"/>
    <w:rsid w:val="00D25E93"/>
    <w:rsid w:val="00D26EDF"/>
    <w:rsid w:val="00D33B73"/>
    <w:rsid w:val="00D35A76"/>
    <w:rsid w:val="00D35B7C"/>
    <w:rsid w:val="00D37DD8"/>
    <w:rsid w:val="00D43554"/>
    <w:rsid w:val="00D464C8"/>
    <w:rsid w:val="00D46DF0"/>
    <w:rsid w:val="00D52815"/>
    <w:rsid w:val="00D53AD7"/>
    <w:rsid w:val="00D56FC8"/>
    <w:rsid w:val="00D61FAE"/>
    <w:rsid w:val="00D62C0D"/>
    <w:rsid w:val="00D62CD8"/>
    <w:rsid w:val="00D639FD"/>
    <w:rsid w:val="00D64532"/>
    <w:rsid w:val="00D65C63"/>
    <w:rsid w:val="00D67774"/>
    <w:rsid w:val="00D70F03"/>
    <w:rsid w:val="00D72C93"/>
    <w:rsid w:val="00D73156"/>
    <w:rsid w:val="00D73E00"/>
    <w:rsid w:val="00D758CC"/>
    <w:rsid w:val="00D821DB"/>
    <w:rsid w:val="00D86D0A"/>
    <w:rsid w:val="00D94868"/>
    <w:rsid w:val="00D97805"/>
    <w:rsid w:val="00DA51DA"/>
    <w:rsid w:val="00DB7CD3"/>
    <w:rsid w:val="00DC19D7"/>
    <w:rsid w:val="00DC5AFF"/>
    <w:rsid w:val="00DD0836"/>
    <w:rsid w:val="00DD0B42"/>
    <w:rsid w:val="00DD102B"/>
    <w:rsid w:val="00DD21EE"/>
    <w:rsid w:val="00DD264E"/>
    <w:rsid w:val="00DE393D"/>
    <w:rsid w:val="00DE5AB5"/>
    <w:rsid w:val="00DE5C30"/>
    <w:rsid w:val="00DF1569"/>
    <w:rsid w:val="00DF2990"/>
    <w:rsid w:val="00DF71D1"/>
    <w:rsid w:val="00DF7352"/>
    <w:rsid w:val="00E01507"/>
    <w:rsid w:val="00E05BA6"/>
    <w:rsid w:val="00E12CF2"/>
    <w:rsid w:val="00E15842"/>
    <w:rsid w:val="00E16341"/>
    <w:rsid w:val="00E177B8"/>
    <w:rsid w:val="00E222D6"/>
    <w:rsid w:val="00E26501"/>
    <w:rsid w:val="00E274ED"/>
    <w:rsid w:val="00E36A3D"/>
    <w:rsid w:val="00E379D4"/>
    <w:rsid w:val="00E413DA"/>
    <w:rsid w:val="00E44D4B"/>
    <w:rsid w:val="00E45771"/>
    <w:rsid w:val="00E459EC"/>
    <w:rsid w:val="00E47C5F"/>
    <w:rsid w:val="00E509C5"/>
    <w:rsid w:val="00E50D7F"/>
    <w:rsid w:val="00E5169F"/>
    <w:rsid w:val="00E52237"/>
    <w:rsid w:val="00E54557"/>
    <w:rsid w:val="00E557CC"/>
    <w:rsid w:val="00E631CC"/>
    <w:rsid w:val="00E635E6"/>
    <w:rsid w:val="00E65AD3"/>
    <w:rsid w:val="00E67B94"/>
    <w:rsid w:val="00E73F43"/>
    <w:rsid w:val="00E74A29"/>
    <w:rsid w:val="00E74E08"/>
    <w:rsid w:val="00E80BE9"/>
    <w:rsid w:val="00E817F1"/>
    <w:rsid w:val="00E8375C"/>
    <w:rsid w:val="00E85F60"/>
    <w:rsid w:val="00E94EC9"/>
    <w:rsid w:val="00E95882"/>
    <w:rsid w:val="00EA067C"/>
    <w:rsid w:val="00EA4F50"/>
    <w:rsid w:val="00EA6B5F"/>
    <w:rsid w:val="00EA6CA4"/>
    <w:rsid w:val="00EB5412"/>
    <w:rsid w:val="00EB5D24"/>
    <w:rsid w:val="00EB689A"/>
    <w:rsid w:val="00EC0D2A"/>
    <w:rsid w:val="00EC1AA0"/>
    <w:rsid w:val="00ED24C3"/>
    <w:rsid w:val="00ED3F03"/>
    <w:rsid w:val="00ED5676"/>
    <w:rsid w:val="00ED692E"/>
    <w:rsid w:val="00EE0D2C"/>
    <w:rsid w:val="00EE10E8"/>
    <w:rsid w:val="00EE1576"/>
    <w:rsid w:val="00EE15BC"/>
    <w:rsid w:val="00EE182F"/>
    <w:rsid w:val="00EE24BF"/>
    <w:rsid w:val="00EE2BFE"/>
    <w:rsid w:val="00EE50C9"/>
    <w:rsid w:val="00EE5F91"/>
    <w:rsid w:val="00EE6BB3"/>
    <w:rsid w:val="00EF0E8B"/>
    <w:rsid w:val="00EF3ED8"/>
    <w:rsid w:val="00F02AF2"/>
    <w:rsid w:val="00F03E36"/>
    <w:rsid w:val="00F048BD"/>
    <w:rsid w:val="00F110C7"/>
    <w:rsid w:val="00F11BB0"/>
    <w:rsid w:val="00F11F6D"/>
    <w:rsid w:val="00F14393"/>
    <w:rsid w:val="00F208AD"/>
    <w:rsid w:val="00F21902"/>
    <w:rsid w:val="00F23E83"/>
    <w:rsid w:val="00F24E56"/>
    <w:rsid w:val="00F257DD"/>
    <w:rsid w:val="00F27E6A"/>
    <w:rsid w:val="00F302E8"/>
    <w:rsid w:val="00F31489"/>
    <w:rsid w:val="00F31897"/>
    <w:rsid w:val="00F321F4"/>
    <w:rsid w:val="00F33A28"/>
    <w:rsid w:val="00F34BCA"/>
    <w:rsid w:val="00F365A5"/>
    <w:rsid w:val="00F36B51"/>
    <w:rsid w:val="00F378F9"/>
    <w:rsid w:val="00F40AD4"/>
    <w:rsid w:val="00F4411E"/>
    <w:rsid w:val="00F468FB"/>
    <w:rsid w:val="00F46D82"/>
    <w:rsid w:val="00F52D8C"/>
    <w:rsid w:val="00F553B3"/>
    <w:rsid w:val="00F55B5C"/>
    <w:rsid w:val="00F574E8"/>
    <w:rsid w:val="00F619FD"/>
    <w:rsid w:val="00F67C10"/>
    <w:rsid w:val="00F71488"/>
    <w:rsid w:val="00F7217E"/>
    <w:rsid w:val="00F73481"/>
    <w:rsid w:val="00F742BB"/>
    <w:rsid w:val="00F75207"/>
    <w:rsid w:val="00F7526A"/>
    <w:rsid w:val="00F81B0A"/>
    <w:rsid w:val="00F83D4A"/>
    <w:rsid w:val="00F84FD3"/>
    <w:rsid w:val="00F86230"/>
    <w:rsid w:val="00F87054"/>
    <w:rsid w:val="00F90396"/>
    <w:rsid w:val="00F917EB"/>
    <w:rsid w:val="00F95B4A"/>
    <w:rsid w:val="00F96D08"/>
    <w:rsid w:val="00FA1CB4"/>
    <w:rsid w:val="00FA1FE9"/>
    <w:rsid w:val="00FA3664"/>
    <w:rsid w:val="00FA509A"/>
    <w:rsid w:val="00FA50A7"/>
    <w:rsid w:val="00FA6412"/>
    <w:rsid w:val="00FC0767"/>
    <w:rsid w:val="00FC1A91"/>
    <w:rsid w:val="00FC2F8B"/>
    <w:rsid w:val="00FD0249"/>
    <w:rsid w:val="00FD09EA"/>
    <w:rsid w:val="00FD1323"/>
    <w:rsid w:val="00FD1517"/>
    <w:rsid w:val="00FD297D"/>
    <w:rsid w:val="00FD2D89"/>
    <w:rsid w:val="00FD39A0"/>
    <w:rsid w:val="00FD6C55"/>
    <w:rsid w:val="00FE2C42"/>
    <w:rsid w:val="00FF08B6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88C402"/>
  <w15:docId w15:val="{0A527814-75BC-43DF-B881-2E916D1A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BB4B6F"/>
    <w:pPr>
      <w:ind w:left="720" w:hanging="720"/>
      <w:jc w:val="both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A7530"/>
    <w:pPr>
      <w:keepNext/>
      <w:keepLines/>
      <w:tabs>
        <w:tab w:val="num" w:pos="360"/>
      </w:tabs>
      <w:spacing w:before="480"/>
      <w:ind w:left="0" w:firstLine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uiPriority w:val="99"/>
    <w:rsid w:val="00BB4B6F"/>
    <w:rPr>
      <w:rFonts w:ascii="Arial" w:hAnsi="Arial" w:cs="Arial"/>
      <w:b/>
      <w:bCs/>
      <w:color w:val="003C69"/>
      <w:sz w:val="20"/>
      <w:szCs w:val="20"/>
    </w:rPr>
  </w:style>
  <w:style w:type="paragraph" w:styleId="Zhlav">
    <w:name w:val="header"/>
    <w:basedOn w:val="Normln"/>
    <w:link w:val="ZhlavChar"/>
    <w:uiPriority w:val="99"/>
    <w:rsid w:val="00BB4B6F"/>
    <w:pPr>
      <w:tabs>
        <w:tab w:val="center" w:pos="4536"/>
        <w:tab w:val="right" w:pos="9072"/>
      </w:tabs>
      <w:ind w:left="0" w:firstLine="0"/>
      <w:jc w:val="left"/>
    </w:pPr>
    <w:rPr>
      <w:rFonts w:ascii="Arial" w:hAnsi="Arial" w:cs="Arial"/>
      <w:color w:val="003C69"/>
      <w:sz w:val="20"/>
      <w:szCs w:val="20"/>
    </w:rPr>
  </w:style>
  <w:style w:type="character" w:customStyle="1" w:styleId="ZhlavChar">
    <w:name w:val="Záhlaví Char"/>
    <w:link w:val="Zhlav"/>
    <w:uiPriority w:val="99"/>
    <w:rsid w:val="00C76C29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BB4B6F"/>
    <w:pPr>
      <w:tabs>
        <w:tab w:val="center" w:pos="4536"/>
        <w:tab w:val="right" w:pos="9072"/>
      </w:tabs>
      <w:ind w:left="0" w:firstLine="0"/>
      <w:jc w:val="left"/>
    </w:pPr>
    <w:rPr>
      <w:rFonts w:ascii="Arial" w:hAnsi="Arial" w:cs="Arial"/>
      <w:color w:val="003C69"/>
      <w:sz w:val="16"/>
      <w:szCs w:val="16"/>
    </w:rPr>
  </w:style>
  <w:style w:type="character" w:customStyle="1" w:styleId="ZpatChar">
    <w:name w:val="Zápatí Char"/>
    <w:link w:val="Zpat"/>
    <w:uiPriority w:val="99"/>
    <w:rsid w:val="00C76C29"/>
    <w:rPr>
      <w:sz w:val="20"/>
      <w:szCs w:val="20"/>
    </w:rPr>
  </w:style>
  <w:style w:type="paragraph" w:customStyle="1" w:styleId="Import0">
    <w:name w:val="Import 0"/>
    <w:basedOn w:val="Normln"/>
    <w:uiPriority w:val="99"/>
    <w:rsid w:val="00BB4B6F"/>
    <w:pPr>
      <w:suppressAutoHyphens/>
      <w:overflowPunct w:val="0"/>
      <w:autoSpaceDE w:val="0"/>
      <w:spacing w:line="264" w:lineRule="auto"/>
      <w:textAlignment w:val="baseline"/>
    </w:pPr>
    <w:rPr>
      <w:sz w:val="24"/>
      <w:szCs w:val="24"/>
    </w:rPr>
  </w:style>
  <w:style w:type="paragraph" w:customStyle="1" w:styleId="Import1">
    <w:name w:val="Import 1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  <w:i/>
      <w:iCs/>
      <w:u w:val="single"/>
    </w:rPr>
  </w:style>
  <w:style w:type="paragraph" w:customStyle="1" w:styleId="Import2">
    <w:name w:val="Import 2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</w:rPr>
  </w:style>
  <w:style w:type="paragraph" w:customStyle="1" w:styleId="Import3">
    <w:name w:val="Import 3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  <w:b/>
      <w:bCs/>
    </w:rPr>
  </w:style>
  <w:style w:type="paragraph" w:customStyle="1" w:styleId="Import4">
    <w:name w:val="Import 4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3456"/>
    </w:pPr>
    <w:rPr>
      <w:rFonts w:ascii="Courier New" w:hAnsi="Courier New" w:cs="Courier New"/>
    </w:rPr>
  </w:style>
  <w:style w:type="paragraph" w:customStyle="1" w:styleId="Import5">
    <w:name w:val="Import 5"/>
    <w:basedOn w:val="Import0"/>
    <w:uiPriority w:val="99"/>
    <w:rsid w:val="00BB4B6F"/>
    <w:pPr>
      <w:tabs>
        <w:tab w:val="left" w:pos="2592"/>
      </w:tabs>
    </w:pPr>
    <w:rPr>
      <w:rFonts w:ascii="Courier New" w:hAnsi="Courier New" w:cs="Courier New"/>
    </w:rPr>
  </w:style>
  <w:style w:type="paragraph" w:customStyle="1" w:styleId="Import6">
    <w:name w:val="Import 6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</w:pPr>
    <w:rPr>
      <w:rFonts w:ascii="Courier New" w:hAnsi="Courier New" w:cs="Courier New"/>
    </w:rPr>
  </w:style>
  <w:style w:type="paragraph" w:customStyle="1" w:styleId="Import7">
    <w:name w:val="Import 7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288"/>
    </w:pPr>
    <w:rPr>
      <w:rFonts w:ascii="Courier New" w:hAnsi="Courier New" w:cs="Courier New"/>
    </w:rPr>
  </w:style>
  <w:style w:type="paragraph" w:customStyle="1" w:styleId="Import8">
    <w:name w:val="Import 8"/>
    <w:basedOn w:val="Import0"/>
    <w:uiPriority w:val="99"/>
    <w:rsid w:val="00BB4B6F"/>
    <w:pPr>
      <w:tabs>
        <w:tab w:val="left" w:pos="6336"/>
      </w:tabs>
    </w:pPr>
    <w:rPr>
      <w:rFonts w:ascii="Courier New" w:hAnsi="Courier New" w:cs="Courier New"/>
    </w:rPr>
  </w:style>
  <w:style w:type="paragraph" w:customStyle="1" w:styleId="Import9">
    <w:name w:val="Import 9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1008"/>
    </w:pPr>
    <w:rPr>
      <w:rFonts w:ascii="Courier New" w:hAnsi="Courier New" w:cs="Courier New"/>
    </w:rPr>
  </w:style>
  <w:style w:type="paragraph" w:customStyle="1" w:styleId="Import11">
    <w:name w:val="Import 11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864"/>
    </w:pPr>
    <w:rPr>
      <w:rFonts w:ascii="Courier New" w:hAnsi="Courier New" w:cs="Courier New"/>
    </w:rPr>
  </w:style>
  <w:style w:type="paragraph" w:customStyle="1" w:styleId="Import13">
    <w:name w:val="Import 13"/>
    <w:basedOn w:val="Import0"/>
    <w:uiPriority w:val="99"/>
    <w:rsid w:val="00BB4B6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firstLine="720"/>
    </w:pPr>
    <w:rPr>
      <w:rFonts w:ascii="Courier New" w:hAnsi="Courier New" w:cs="Courier New"/>
    </w:rPr>
  </w:style>
  <w:style w:type="paragraph" w:customStyle="1" w:styleId="Normln1">
    <w:name w:val="Normální1"/>
    <w:link w:val="Normln1Char"/>
    <w:uiPriority w:val="99"/>
    <w:rsid w:val="00BB4B6F"/>
    <w:pPr>
      <w:widowControl w:val="0"/>
      <w:overflowPunct w:val="0"/>
      <w:autoSpaceDE w:val="0"/>
      <w:autoSpaceDN w:val="0"/>
      <w:adjustRightInd w:val="0"/>
    </w:pPr>
    <w:rPr>
      <w:noProof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BB4B6F"/>
    <w:pPr>
      <w:spacing w:after="120"/>
      <w:ind w:left="283" w:firstLine="0"/>
      <w:jc w:val="left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C76C2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108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10878"/>
    <w:rPr>
      <w:rFonts w:ascii="Tahoma" w:hAnsi="Tahoma" w:cs="Tahoma"/>
      <w:snapToGrid w:val="0"/>
      <w:sz w:val="16"/>
      <w:szCs w:val="16"/>
    </w:rPr>
  </w:style>
  <w:style w:type="paragraph" w:customStyle="1" w:styleId="Styl-textJVS">
    <w:name w:val="Styl-text JVS"/>
    <w:basedOn w:val="Normln"/>
    <w:autoRedefine/>
    <w:uiPriority w:val="99"/>
    <w:rsid w:val="00F378F9"/>
    <w:pPr>
      <w:tabs>
        <w:tab w:val="left" w:pos="1440"/>
        <w:tab w:val="left" w:pos="1526"/>
      </w:tabs>
      <w:ind w:left="0" w:firstLine="0"/>
    </w:pPr>
    <w:rPr>
      <w:b/>
      <w:b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752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435E65"/>
    <w:rPr>
      <w:sz w:val="2"/>
      <w:szCs w:val="2"/>
    </w:rPr>
  </w:style>
  <w:style w:type="character" w:customStyle="1" w:styleId="Normln1Char">
    <w:name w:val="Normální1 Char"/>
    <w:link w:val="Normln1"/>
    <w:uiPriority w:val="99"/>
    <w:rsid w:val="00B75F8A"/>
    <w:rPr>
      <w:noProof/>
      <w:sz w:val="22"/>
      <w:szCs w:val="22"/>
      <w:lang w:val="cs-CZ" w:eastAsia="cs-CZ" w:bidi="ar-SA"/>
    </w:rPr>
  </w:style>
  <w:style w:type="character" w:styleId="Odkaznakoment">
    <w:name w:val="annotation reference"/>
    <w:uiPriority w:val="99"/>
    <w:semiHidden/>
    <w:rsid w:val="008364F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64F5"/>
    <w:pPr>
      <w:ind w:firstLine="0"/>
      <w:jc w:val="left"/>
    </w:pPr>
    <w:rPr>
      <w:sz w:val="24"/>
      <w:szCs w:val="24"/>
    </w:rPr>
  </w:style>
  <w:style w:type="paragraph" w:customStyle="1" w:styleId="BodyText21">
    <w:name w:val="Body Text 21"/>
    <w:basedOn w:val="Normln"/>
    <w:uiPriority w:val="99"/>
    <w:rsid w:val="00B153D0"/>
    <w:pPr>
      <w:widowControl w:val="0"/>
      <w:suppressAutoHyphens/>
      <w:ind w:left="0" w:firstLine="0"/>
    </w:pPr>
    <w:rPr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CD268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D26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D268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268A"/>
    <w:rPr>
      <w:b/>
      <w:bCs/>
      <w:sz w:val="20"/>
      <w:szCs w:val="20"/>
    </w:rPr>
  </w:style>
  <w:style w:type="paragraph" w:styleId="Textvbloku">
    <w:name w:val="Block Text"/>
    <w:basedOn w:val="Normln"/>
    <w:uiPriority w:val="99"/>
    <w:rsid w:val="00130880"/>
    <w:pPr>
      <w:spacing w:before="120" w:line="240" w:lineRule="atLeast"/>
      <w:ind w:left="-567" w:right="-908" w:firstLine="0"/>
      <w:jc w:val="left"/>
    </w:pPr>
    <w:rPr>
      <w:sz w:val="24"/>
      <w:szCs w:val="24"/>
    </w:rPr>
  </w:style>
  <w:style w:type="paragraph" w:customStyle="1" w:styleId="Default">
    <w:name w:val="Default"/>
    <w:rsid w:val="008A3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6A7530"/>
    <w:rPr>
      <w:rFonts w:ascii="Cambria" w:hAnsi="Cambria"/>
      <w:b/>
      <w:bCs/>
      <w:color w:val="365F91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19B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19B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advokátka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Žižková Dagmar</dc:creator>
  <cp:lastModifiedBy>Meca</cp:lastModifiedBy>
  <cp:revision>2</cp:revision>
  <cp:lastPrinted>2020-07-13T06:57:00Z</cp:lastPrinted>
  <dcterms:created xsi:type="dcterms:W3CDTF">2020-07-13T06:57:00Z</dcterms:created>
  <dcterms:modified xsi:type="dcterms:W3CDTF">2020-07-13T06:57:00Z</dcterms:modified>
</cp:coreProperties>
</file>