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A74" w:rsidRDefault="004E3ADD">
      <w:pPr>
        <w:pStyle w:val="Bodytext40"/>
        <w:shd w:val="clear" w:color="auto" w:fill="auto"/>
      </w:pPr>
      <w:r>
        <w:t>SMLOUVA O DÍLO č. S01-018-20</w:t>
      </w:r>
    </w:p>
    <w:p w:rsidR="003E7A74" w:rsidRDefault="004E3ADD">
      <w:pPr>
        <w:pStyle w:val="Bodytext20"/>
        <w:shd w:val="clear" w:color="auto" w:fill="auto"/>
        <w:spacing w:after="220"/>
        <w:jc w:val="both"/>
      </w:pPr>
      <w:r>
        <w:t>Smluvní strany</w:t>
      </w:r>
    </w:p>
    <w:p w:rsidR="003E7A74" w:rsidRDefault="004E3ADD">
      <w:pPr>
        <w:pStyle w:val="Bodytext20"/>
        <w:shd w:val="clear" w:color="auto" w:fill="auto"/>
      </w:pPr>
      <w:r>
        <w:t>Krajská nemocnice T. Bati, a.s.</w:t>
      </w:r>
    </w:p>
    <w:p w:rsidR="003E7A74" w:rsidRDefault="004E3ADD">
      <w:pPr>
        <w:pStyle w:val="Bodytext10"/>
        <w:shd w:val="clear" w:color="auto" w:fill="auto"/>
        <w:tabs>
          <w:tab w:val="left" w:pos="1361"/>
        </w:tabs>
        <w:spacing w:after="0"/>
        <w:ind w:firstLine="140"/>
      </w:pPr>
      <w:r>
        <w:t>Zapsána v obchodním rejstříku vedeném Krajským soudem v Brně, oddíl B, vložka 4437 se sídlem:</w:t>
      </w:r>
      <w:r>
        <w:tab/>
        <w:t>Havlíčkovo nábřeží 600, 762 75</w:t>
      </w:r>
    </w:p>
    <w:p w:rsidR="003E7A74" w:rsidRDefault="004E3ADD">
      <w:pPr>
        <w:pStyle w:val="Bodytext10"/>
        <w:shd w:val="clear" w:color="auto" w:fill="auto"/>
        <w:tabs>
          <w:tab w:val="left" w:pos="1361"/>
        </w:tabs>
        <w:spacing w:after="0"/>
      </w:pPr>
      <w:r>
        <w:t>zastoupena:</w:t>
      </w:r>
      <w:r>
        <w:tab/>
        <w:t>MUDr. Radomír Maráček, předseda představenstva</w:t>
      </w:r>
    </w:p>
    <w:p w:rsidR="003E7A74" w:rsidRDefault="004E3ADD">
      <w:pPr>
        <w:pStyle w:val="Bodytext10"/>
        <w:shd w:val="clear" w:color="auto" w:fill="auto"/>
        <w:spacing w:after="0"/>
        <w:ind w:left="1560"/>
      </w:pPr>
      <w:r>
        <w:t>Mgr. Jozef Machek, člen představenstva</w:t>
      </w:r>
    </w:p>
    <w:p w:rsidR="003E7A74" w:rsidRDefault="004E3ADD">
      <w:pPr>
        <w:pStyle w:val="Bodytext10"/>
        <w:shd w:val="clear" w:color="auto" w:fill="auto"/>
        <w:tabs>
          <w:tab w:val="left" w:pos="1361"/>
        </w:tabs>
        <w:spacing w:after="0"/>
      </w:pPr>
      <w:r>
        <w:t>IČ:</w:t>
      </w:r>
      <w:r>
        <w:tab/>
        <w:t>27661989</w:t>
      </w:r>
    </w:p>
    <w:p w:rsidR="003E7A74" w:rsidRDefault="004E3ADD">
      <w:pPr>
        <w:pStyle w:val="Bodytext10"/>
        <w:shd w:val="clear" w:color="auto" w:fill="auto"/>
        <w:tabs>
          <w:tab w:val="left" w:pos="1361"/>
        </w:tabs>
        <w:spacing w:after="0"/>
      </w:pPr>
      <w:r>
        <w:t>DIČ:</w:t>
      </w:r>
      <w:r>
        <w:tab/>
        <w:t>CZ27661989</w:t>
      </w:r>
    </w:p>
    <w:p w:rsidR="003E7A74" w:rsidRDefault="004E3ADD">
      <w:pPr>
        <w:pStyle w:val="Bodytext10"/>
        <w:shd w:val="clear" w:color="auto" w:fill="auto"/>
        <w:spacing w:after="0"/>
      </w:pPr>
      <w:r>
        <w:t xml:space="preserve">bankovní spojení: ČSOB, č. </w:t>
      </w:r>
      <w:proofErr w:type="spellStart"/>
      <w:r>
        <w:t>ú.</w:t>
      </w:r>
      <w:proofErr w:type="spellEnd"/>
      <w:r>
        <w:t xml:space="preserve">: </w:t>
      </w:r>
      <w:proofErr w:type="spellStart"/>
      <w:r w:rsidR="0004670D">
        <w:t>xxxxxxxxxxxxxxxxxxxxx</w:t>
      </w:r>
      <w:proofErr w:type="spellEnd"/>
    </w:p>
    <w:p w:rsidR="003E7A74" w:rsidRDefault="004E3ADD">
      <w:pPr>
        <w:pStyle w:val="Bodytext10"/>
        <w:shd w:val="clear" w:color="auto" w:fill="auto"/>
        <w:spacing w:after="700"/>
      </w:pPr>
      <w:r>
        <w:t>(dále jen „Objednatel")</w:t>
      </w:r>
    </w:p>
    <w:p w:rsidR="003E7A74" w:rsidRDefault="004E3ADD">
      <w:pPr>
        <w:pStyle w:val="Bodytext20"/>
        <w:shd w:val="clear" w:color="auto" w:fill="auto"/>
        <w:jc w:val="both"/>
      </w:pPr>
      <w:r>
        <w:t>KLIRF Partner, s.r.o.</w:t>
      </w:r>
    </w:p>
    <w:p w:rsidR="003E7A74" w:rsidRDefault="004E3ADD">
      <w:pPr>
        <w:pStyle w:val="Bodytext10"/>
        <w:shd w:val="clear" w:color="auto" w:fill="auto"/>
        <w:tabs>
          <w:tab w:val="left" w:pos="1361"/>
        </w:tabs>
        <w:spacing w:after="0"/>
        <w:ind w:firstLine="140"/>
      </w:pPr>
      <w:r>
        <w:t>Zapsán v obchodním rejstříku vedeném Krajským soudem v Brně, oddíl C, vložka 94916 se sídlem:</w:t>
      </w:r>
      <w:r>
        <w:tab/>
        <w:t>Lidická 700/19, Veveří, 602 00 Brno</w:t>
      </w:r>
    </w:p>
    <w:p w:rsidR="003E7A74" w:rsidRDefault="004E3ADD">
      <w:pPr>
        <w:pStyle w:val="Bodytext10"/>
        <w:shd w:val="clear" w:color="auto" w:fill="auto"/>
        <w:tabs>
          <w:tab w:val="left" w:pos="1361"/>
        </w:tabs>
        <w:spacing w:after="0"/>
      </w:pPr>
      <w:r>
        <w:t>zastoupený:</w:t>
      </w:r>
      <w:r>
        <w:tab/>
        <w:t>Ing. Michalem Koláčkem, jednatelem</w:t>
      </w:r>
    </w:p>
    <w:p w:rsidR="003E7A74" w:rsidRDefault="004E3ADD">
      <w:pPr>
        <w:pStyle w:val="Bodytext10"/>
        <w:shd w:val="clear" w:color="auto" w:fill="auto"/>
        <w:spacing w:after="0"/>
        <w:ind w:left="1560"/>
      </w:pPr>
      <w:r>
        <w:t>Bc. Jiřím Hlavičkou, jednatelem</w:t>
      </w:r>
    </w:p>
    <w:p w:rsidR="003E7A74" w:rsidRDefault="004E3ADD">
      <w:pPr>
        <w:pStyle w:val="Bodytext10"/>
        <w:shd w:val="clear" w:color="auto" w:fill="auto"/>
        <w:tabs>
          <w:tab w:val="left" w:pos="1361"/>
        </w:tabs>
        <w:spacing w:after="0"/>
      </w:pPr>
      <w:r>
        <w:t>IČ:</w:t>
      </w:r>
      <w:r>
        <w:tab/>
        <w:t>05363411</w:t>
      </w:r>
    </w:p>
    <w:p w:rsidR="003E7A74" w:rsidRDefault="004E3ADD">
      <w:pPr>
        <w:pStyle w:val="Bodytext10"/>
        <w:shd w:val="clear" w:color="auto" w:fill="auto"/>
        <w:spacing w:after="0"/>
      </w:pPr>
      <w:r>
        <w:t xml:space="preserve">bankovní spojení: FIO banka, a.s., č. </w:t>
      </w:r>
      <w:proofErr w:type="spellStart"/>
      <w:r>
        <w:t>ú.</w:t>
      </w:r>
      <w:proofErr w:type="spellEnd"/>
      <w:r>
        <w:t xml:space="preserve">: </w:t>
      </w:r>
      <w:proofErr w:type="spellStart"/>
      <w:r w:rsidR="0004670D">
        <w:t>xxxxxxxxxxxxxxxxxxxxx</w:t>
      </w:r>
      <w:proofErr w:type="spellEnd"/>
    </w:p>
    <w:p w:rsidR="003E7A74" w:rsidRDefault="004E3ADD" w:rsidP="0004670D">
      <w:pPr>
        <w:pStyle w:val="Bodytext10"/>
        <w:shd w:val="clear" w:color="auto" w:fill="auto"/>
        <w:spacing w:after="260"/>
      </w:pPr>
      <w:r>
        <w:t>oprávnění k činnosti na základě rozhodnutí MZČR č.j.: 102 -JN (dále jen „Dodavatel“)</w:t>
      </w:r>
    </w:p>
    <w:p w:rsidR="003E7A74" w:rsidRDefault="004E3ADD">
      <w:pPr>
        <w:pStyle w:val="Heading310"/>
        <w:keepNext/>
        <w:keepLines/>
        <w:shd w:val="clear" w:color="auto" w:fill="auto"/>
      </w:pPr>
      <w:bookmarkStart w:id="0" w:name="bookmark4"/>
      <w:bookmarkStart w:id="1" w:name="bookmark5"/>
      <w:r>
        <w:t>Článek I</w:t>
      </w:r>
      <w:bookmarkEnd w:id="0"/>
      <w:bookmarkEnd w:id="1"/>
    </w:p>
    <w:p w:rsidR="003E7A74" w:rsidRDefault="004E3ADD">
      <w:pPr>
        <w:pStyle w:val="Bodytext20"/>
        <w:shd w:val="clear" w:color="auto" w:fill="auto"/>
      </w:pPr>
      <w:r>
        <w:t>Předmět plnění</w:t>
      </w:r>
    </w:p>
    <w:p w:rsidR="003E7A74" w:rsidRDefault="004E3ADD">
      <w:pPr>
        <w:pStyle w:val="Bodytext10"/>
        <w:shd w:val="clear" w:color="auto" w:fill="auto"/>
        <w:spacing w:after="220"/>
        <w:ind w:firstLine="140"/>
        <w:jc w:val="both"/>
      </w:pPr>
      <w:r>
        <w:t>Předmětem plnění smlouvy je zajištění služby radiologického fyzika v souladu s § 26 vyhlášky č. 55/2011 Sb. v platném znění a vyhlášky o radiační ochraně a zabezpečení radionuklidového zdroje č. 422/2016 Sb.</w:t>
      </w:r>
    </w:p>
    <w:p w:rsidR="003E7A74" w:rsidRDefault="004E3ADD">
      <w:pPr>
        <w:pStyle w:val="Bodytext10"/>
        <w:shd w:val="clear" w:color="auto" w:fill="auto"/>
        <w:spacing w:after="0"/>
      </w:pPr>
      <w:r>
        <w:t>Radiologický fyzik bude vykonávat následující činnosti:</w:t>
      </w:r>
    </w:p>
    <w:p w:rsidR="003E7A74" w:rsidRDefault="004E3ADD">
      <w:pPr>
        <w:pStyle w:val="Bodytext10"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76" w:lineRule="auto"/>
        <w:ind w:left="380" w:hanging="380"/>
        <w:jc w:val="both"/>
      </w:pPr>
      <w:r>
        <w:t>V rozsahu své odborné způsobilosti vykonávat činnosti při zavádění a hodnocení vlastností zdrojů ionizujícího záření používaných v radiodiagnostice a v zobrazovacích modalitách nukleární medicíny (kontrola protokolů ZDS, kontrolu protokolů ZPS, hodnocení ZPS, případné stanovení rozsahu ZPS).</w:t>
      </w:r>
    </w:p>
    <w:p w:rsidR="003E7A74" w:rsidRDefault="004E3ADD">
      <w:pPr>
        <w:pStyle w:val="Bodytext10"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76" w:lineRule="auto"/>
      </w:pPr>
      <w:r>
        <w:t>Podílet se na tvorbě místních radiologických standardů</w:t>
      </w:r>
    </w:p>
    <w:p w:rsidR="003E7A74" w:rsidRDefault="004E3ADD">
      <w:pPr>
        <w:pStyle w:val="Bodytext10"/>
        <w:shd w:val="clear" w:color="auto" w:fill="auto"/>
        <w:spacing w:after="0" w:line="276" w:lineRule="auto"/>
        <w:ind w:left="720" w:firstLine="40"/>
      </w:pPr>
      <w:r>
        <w:t xml:space="preserve">o Revize a aktualizace místních diagnostických referenčních úrovní, o Spolupráce při tvorbě </w:t>
      </w:r>
      <w:proofErr w:type="spellStart"/>
      <w:r>
        <w:t>fyzikálné-technické</w:t>
      </w:r>
      <w:proofErr w:type="spellEnd"/>
      <w:r>
        <w:t xml:space="preserve"> části </w:t>
      </w:r>
      <w:r>
        <w:rPr>
          <w:lang w:val="en-US" w:eastAsia="en-US" w:bidi="en-US"/>
        </w:rPr>
        <w:t xml:space="preserve">MRS </w:t>
      </w:r>
      <w:r>
        <w:t xml:space="preserve">(expoziční parametry, metodiky stanovení MDRÚ a orgánových dávek, požadavky na technické </w:t>
      </w:r>
      <w:proofErr w:type="gramStart"/>
      <w:r>
        <w:t>vybavení,</w:t>
      </w:r>
      <w:proofErr w:type="gramEnd"/>
      <w:r>
        <w:t xml:space="preserve"> atd.).</w:t>
      </w:r>
    </w:p>
    <w:p w:rsidR="003E7A74" w:rsidRDefault="004E3ADD">
      <w:pPr>
        <w:pStyle w:val="Bodytext10"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76" w:lineRule="auto"/>
        <w:ind w:left="380" w:hanging="380"/>
        <w:jc w:val="both"/>
      </w:pPr>
      <w:r>
        <w:t>Spolu s radiologickým asistentem a lékařem provádět optimalizaci nastavení expozičních parametrů.</w:t>
      </w:r>
    </w:p>
    <w:p w:rsidR="003E7A74" w:rsidRDefault="004E3ADD">
      <w:pPr>
        <w:pStyle w:val="Bodytext10"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76" w:lineRule="auto"/>
        <w:ind w:left="380" w:hanging="380"/>
        <w:jc w:val="both"/>
      </w:pPr>
      <w:r>
        <w:t>Spolu s radiologickým asistentem analyzovat opakování lékařského ozáření za účelem hodnocení radiologických událostí.</w:t>
      </w:r>
    </w:p>
    <w:p w:rsidR="003E7A74" w:rsidRDefault="004E3ADD">
      <w:pPr>
        <w:pStyle w:val="Bodytext10"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76" w:lineRule="auto"/>
        <w:ind w:left="380" w:hanging="380"/>
        <w:jc w:val="both"/>
      </w:pPr>
      <w:r>
        <w:t>V rozsahu své odbornosti optimalizovat radiační ochranu pacientů při lékařském ozáření, radiační ochranu pracovníků, pracovišť a jejich okolí.</w:t>
      </w:r>
    </w:p>
    <w:p w:rsidR="003E7A74" w:rsidRDefault="004E3ADD">
      <w:pPr>
        <w:pStyle w:val="Bodytext10"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76" w:lineRule="auto"/>
        <w:ind w:left="380" w:hanging="380"/>
        <w:jc w:val="both"/>
      </w:pPr>
      <w:r>
        <w:t>Osobní návštěva na pracovišti dle požadavku objednavatele po oznámeni termínu minimálně 7 dnů předem.</w:t>
      </w:r>
    </w:p>
    <w:p w:rsidR="003E7A74" w:rsidRDefault="004E3ADD">
      <w:pPr>
        <w:pStyle w:val="Bodytext10"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76" w:lineRule="auto"/>
        <w:ind w:left="380" w:hanging="380"/>
        <w:jc w:val="both"/>
      </w:pPr>
      <w:r>
        <w:t>Účastnit se na základě požadavku objednatele (oznámení termínu konání akce ze strany Objednatele Dodavateli minimálně 14 dnů před realizací)</w:t>
      </w:r>
    </w:p>
    <w:p w:rsidR="003E7A74" w:rsidRDefault="004E3ADD">
      <w:pPr>
        <w:pStyle w:val="Bodytext10"/>
        <w:shd w:val="clear" w:color="auto" w:fill="auto"/>
        <w:spacing w:after="0" w:line="276" w:lineRule="auto"/>
        <w:ind w:firstLine="720"/>
      </w:pPr>
      <w:r>
        <w:t>o externích klinických auditů</w:t>
      </w:r>
    </w:p>
    <w:p w:rsidR="003E7A74" w:rsidRDefault="004E3ADD">
      <w:pPr>
        <w:pStyle w:val="Bodytext10"/>
        <w:shd w:val="clear" w:color="auto" w:fill="auto"/>
        <w:spacing w:after="240" w:line="276" w:lineRule="auto"/>
        <w:ind w:firstLine="720"/>
        <w:jc w:val="both"/>
      </w:pPr>
      <w:r>
        <w:t>o kontrol SÚJB</w:t>
      </w:r>
    </w:p>
    <w:p w:rsidR="003E7A74" w:rsidRDefault="004E3ADD">
      <w:pPr>
        <w:pStyle w:val="Bodytext30"/>
        <w:shd w:val="clear" w:color="auto" w:fill="auto"/>
      </w:pPr>
      <w:r>
        <w:rPr>
          <w:b/>
          <w:bCs/>
          <w:i w:val="0"/>
          <w:iCs w:val="0"/>
          <w:sz w:val="18"/>
          <w:szCs w:val="18"/>
        </w:rPr>
        <w:t xml:space="preserve">Nad rámec dostupnosti </w:t>
      </w:r>
      <w:r>
        <w:t xml:space="preserve">(předem dohodnuté navýšení odměny </w:t>
      </w:r>
      <w:r>
        <w:rPr>
          <w:color w:val="8E4266"/>
        </w:rPr>
        <w:t xml:space="preserve">za </w:t>
      </w:r>
      <w:r>
        <w:t>provedené činnosti)</w:t>
      </w:r>
    </w:p>
    <w:p w:rsidR="003E7A74" w:rsidRDefault="004E3ADD">
      <w:pPr>
        <w:pStyle w:val="Bodytext10"/>
        <w:numPr>
          <w:ilvl w:val="0"/>
          <w:numId w:val="2"/>
        </w:numPr>
        <w:shd w:val="clear" w:color="auto" w:fill="auto"/>
        <w:tabs>
          <w:tab w:val="left" w:pos="557"/>
        </w:tabs>
        <w:spacing w:after="0"/>
        <w:ind w:firstLine="220"/>
      </w:pPr>
      <w:r>
        <w:t>Spolupráce při tvorbě dokumentace posuzované SÚJB.</w:t>
      </w:r>
    </w:p>
    <w:p w:rsidR="003E7A74" w:rsidRDefault="004E3ADD">
      <w:pPr>
        <w:pStyle w:val="Bodytext10"/>
        <w:numPr>
          <w:ilvl w:val="0"/>
          <w:numId w:val="2"/>
        </w:numPr>
        <w:shd w:val="clear" w:color="auto" w:fill="auto"/>
        <w:tabs>
          <w:tab w:val="left" w:pos="557"/>
        </w:tabs>
        <w:spacing w:after="0"/>
        <w:ind w:firstLine="220"/>
      </w:pPr>
      <w:r>
        <w:t>Účastnit se na základě požadavku objednatele:</w:t>
      </w:r>
    </w:p>
    <w:p w:rsidR="003E7A74" w:rsidRDefault="004E3ADD">
      <w:pPr>
        <w:pStyle w:val="Bodytext10"/>
        <w:shd w:val="clear" w:color="auto" w:fill="auto"/>
        <w:spacing w:after="260"/>
        <w:ind w:firstLine="980"/>
      </w:pPr>
      <w:r>
        <w:lastRenderedPageBreak/>
        <w:t>o interních klinických auditů,</w:t>
      </w:r>
    </w:p>
    <w:p w:rsidR="003E7A74" w:rsidRDefault="004E3ADD">
      <w:pPr>
        <w:pStyle w:val="Heading310"/>
        <w:keepNext/>
        <w:keepLines/>
        <w:shd w:val="clear" w:color="auto" w:fill="auto"/>
        <w:ind w:firstLine="220"/>
      </w:pPr>
      <w:bookmarkStart w:id="2" w:name="bookmark6"/>
      <w:bookmarkStart w:id="3" w:name="bookmark7"/>
      <w:r>
        <w:t>Článek II</w:t>
      </w:r>
      <w:bookmarkEnd w:id="2"/>
      <w:bookmarkEnd w:id="3"/>
    </w:p>
    <w:p w:rsidR="003E7A74" w:rsidRDefault="004E3ADD">
      <w:pPr>
        <w:pStyle w:val="Bodytext20"/>
        <w:shd w:val="clear" w:color="auto" w:fill="auto"/>
        <w:ind w:firstLine="220"/>
      </w:pPr>
      <w:r>
        <w:t>Vymezení součinnosti Objednatele</w:t>
      </w:r>
    </w:p>
    <w:p w:rsidR="003E7A74" w:rsidRDefault="004E3ADD">
      <w:pPr>
        <w:pStyle w:val="Bodytext10"/>
        <w:shd w:val="clear" w:color="auto" w:fill="auto"/>
        <w:spacing w:after="0"/>
        <w:ind w:firstLine="220"/>
      </w:pPr>
      <w:r>
        <w:t>Činnost Objednatele zahrnuje poskytnutí:</w:t>
      </w:r>
    </w:p>
    <w:p w:rsidR="003E7A74" w:rsidRDefault="004E3ADD">
      <w:pPr>
        <w:pStyle w:val="Bodytext10"/>
        <w:numPr>
          <w:ilvl w:val="0"/>
          <w:numId w:val="3"/>
        </w:numPr>
        <w:shd w:val="clear" w:color="auto" w:fill="auto"/>
        <w:tabs>
          <w:tab w:val="left" w:pos="557"/>
        </w:tabs>
        <w:spacing w:after="0"/>
        <w:ind w:firstLine="220"/>
      </w:pPr>
      <w:r>
        <w:t>informací o provozu pracovišť poskytujících lékařské ozáření souvisejících s předmětem plnění,</w:t>
      </w:r>
    </w:p>
    <w:p w:rsidR="003E7A74" w:rsidRDefault="004E3ADD">
      <w:pPr>
        <w:pStyle w:val="Bodytext10"/>
        <w:numPr>
          <w:ilvl w:val="0"/>
          <w:numId w:val="3"/>
        </w:numPr>
        <w:shd w:val="clear" w:color="auto" w:fill="auto"/>
        <w:tabs>
          <w:tab w:val="left" w:pos="578"/>
        </w:tabs>
        <w:spacing w:after="60"/>
        <w:ind w:firstLine="220"/>
      </w:pPr>
      <w:r>
        <w:t>aktuálního seznamu zdrojů ionizujícího záření,</w:t>
      </w:r>
    </w:p>
    <w:p w:rsidR="003E7A74" w:rsidRDefault="004E3ADD">
      <w:pPr>
        <w:pStyle w:val="Bodytext10"/>
        <w:numPr>
          <w:ilvl w:val="0"/>
          <w:numId w:val="3"/>
        </w:numPr>
        <w:shd w:val="clear" w:color="auto" w:fill="auto"/>
        <w:tabs>
          <w:tab w:val="left" w:pos="578"/>
        </w:tabs>
        <w:spacing w:after="0"/>
        <w:ind w:firstLine="220"/>
      </w:pPr>
      <w:r>
        <w:t>seznam standardních výkonů lékařského ozáření prováděných na pracovištích,</w:t>
      </w:r>
    </w:p>
    <w:p w:rsidR="003E7A74" w:rsidRDefault="004E3ADD">
      <w:pPr>
        <w:pStyle w:val="Bodytext10"/>
        <w:numPr>
          <w:ilvl w:val="0"/>
          <w:numId w:val="3"/>
        </w:numPr>
        <w:shd w:val="clear" w:color="auto" w:fill="auto"/>
        <w:tabs>
          <w:tab w:val="left" w:pos="618"/>
        </w:tabs>
        <w:spacing w:after="0" w:line="233" w:lineRule="auto"/>
        <w:ind w:left="580" w:hanging="320"/>
      </w:pPr>
      <w:r>
        <w:t>aktuálních místních radiologických standardů včetně nastavení místních diagnostických referenčních úrovní,</w:t>
      </w:r>
    </w:p>
    <w:p w:rsidR="003E7A74" w:rsidRDefault="004E3ADD">
      <w:pPr>
        <w:pStyle w:val="Bodytext10"/>
        <w:numPr>
          <w:ilvl w:val="0"/>
          <w:numId w:val="3"/>
        </w:numPr>
        <w:shd w:val="clear" w:color="auto" w:fill="auto"/>
        <w:tabs>
          <w:tab w:val="left" w:pos="578"/>
        </w:tabs>
        <w:spacing w:after="0"/>
        <w:ind w:firstLine="220"/>
      </w:pPr>
      <w:r>
        <w:t>provozní dokumentace</w:t>
      </w:r>
    </w:p>
    <w:p w:rsidR="003E7A74" w:rsidRDefault="004E3ADD">
      <w:pPr>
        <w:pStyle w:val="Bodytext10"/>
        <w:shd w:val="clear" w:color="auto" w:fill="auto"/>
        <w:spacing w:after="0"/>
        <w:ind w:firstLine="900"/>
      </w:pPr>
      <w:r>
        <w:t>o Vnitřní havarijní plán</w:t>
      </w:r>
    </w:p>
    <w:p w:rsidR="003E7A74" w:rsidRDefault="004E3ADD">
      <w:pPr>
        <w:pStyle w:val="Bodytext10"/>
        <w:shd w:val="clear" w:color="auto" w:fill="auto"/>
        <w:spacing w:after="0"/>
        <w:ind w:firstLine="900"/>
      </w:pPr>
      <w:r>
        <w:t>o Program monitorování</w:t>
      </w:r>
    </w:p>
    <w:p w:rsidR="003E7A74" w:rsidRDefault="004E3ADD">
      <w:pPr>
        <w:pStyle w:val="Bodytext10"/>
        <w:shd w:val="clear" w:color="auto" w:fill="auto"/>
        <w:spacing w:after="0"/>
        <w:ind w:firstLine="900"/>
      </w:pPr>
      <w:r>
        <w:t>o Návrh na vymezení kontrolovaného pásma</w:t>
      </w:r>
    </w:p>
    <w:p w:rsidR="003E7A74" w:rsidRDefault="004E3ADD">
      <w:pPr>
        <w:pStyle w:val="Bodytext10"/>
        <w:shd w:val="clear" w:color="auto" w:fill="auto"/>
        <w:spacing w:after="0"/>
        <w:ind w:firstLine="900"/>
      </w:pPr>
      <w:r>
        <w:t>o Popis vymezení sledovaného pásma</w:t>
      </w:r>
    </w:p>
    <w:p w:rsidR="003E7A74" w:rsidRDefault="004E3ADD">
      <w:pPr>
        <w:pStyle w:val="Bodytext10"/>
        <w:shd w:val="clear" w:color="auto" w:fill="auto"/>
        <w:spacing w:after="0"/>
        <w:ind w:firstLine="900"/>
      </w:pPr>
      <w:r>
        <w:t>o Důkaz optimalizace</w:t>
      </w:r>
    </w:p>
    <w:p w:rsidR="003E7A74" w:rsidRDefault="004E3ADD">
      <w:pPr>
        <w:pStyle w:val="Bodytext10"/>
        <w:shd w:val="clear" w:color="auto" w:fill="auto"/>
        <w:spacing w:after="0"/>
        <w:ind w:firstLine="900"/>
      </w:pPr>
      <w:r>
        <w:t>o Program zajištění radiační ochrany</w:t>
      </w:r>
    </w:p>
    <w:p w:rsidR="003E7A74" w:rsidRDefault="004E3ADD">
      <w:pPr>
        <w:pStyle w:val="Bodytext10"/>
        <w:numPr>
          <w:ilvl w:val="0"/>
          <w:numId w:val="3"/>
        </w:numPr>
        <w:shd w:val="clear" w:color="auto" w:fill="auto"/>
        <w:tabs>
          <w:tab w:val="left" w:pos="358"/>
        </w:tabs>
        <w:spacing w:after="0"/>
      </w:pPr>
      <w:r>
        <w:t>protokoly přejímacích zkoušek, zkoušek dlouhodobé stability a zkoušek provozní stálosti,</w:t>
      </w:r>
    </w:p>
    <w:p w:rsidR="003E7A74" w:rsidRDefault="004E3ADD">
      <w:pPr>
        <w:pStyle w:val="Bodytext10"/>
        <w:numPr>
          <w:ilvl w:val="0"/>
          <w:numId w:val="3"/>
        </w:numPr>
        <w:shd w:val="clear" w:color="auto" w:fill="auto"/>
        <w:tabs>
          <w:tab w:val="left" w:pos="358"/>
        </w:tabs>
        <w:spacing w:after="0"/>
      </w:pPr>
      <w:r>
        <w:t>zápis z posledního interního klinického auditu,</w:t>
      </w:r>
    </w:p>
    <w:p w:rsidR="003E7A74" w:rsidRDefault="004E3ADD">
      <w:pPr>
        <w:pStyle w:val="Bodytext10"/>
        <w:numPr>
          <w:ilvl w:val="0"/>
          <w:numId w:val="3"/>
        </w:numPr>
        <w:shd w:val="clear" w:color="auto" w:fill="auto"/>
        <w:tabs>
          <w:tab w:val="left" w:pos="358"/>
        </w:tabs>
        <w:spacing w:after="0"/>
      </w:pPr>
      <w:r>
        <w:t>zápis z posledního externího klinického auditu,</w:t>
      </w:r>
    </w:p>
    <w:p w:rsidR="003E7A74" w:rsidRDefault="004E3ADD">
      <w:pPr>
        <w:pStyle w:val="Bodytext10"/>
        <w:numPr>
          <w:ilvl w:val="0"/>
          <w:numId w:val="3"/>
        </w:numPr>
        <w:shd w:val="clear" w:color="auto" w:fill="auto"/>
        <w:tabs>
          <w:tab w:val="left" w:pos="358"/>
        </w:tabs>
        <w:spacing w:after="260"/>
      </w:pPr>
      <w:r>
        <w:t>všech skutečností důležitých z hlediska radiační ochrany a lékařského ozáření.</w:t>
      </w:r>
    </w:p>
    <w:p w:rsidR="003E7A74" w:rsidRDefault="004E3ADD">
      <w:pPr>
        <w:pStyle w:val="Heading310"/>
        <w:keepNext/>
        <w:keepLines/>
        <w:shd w:val="clear" w:color="auto" w:fill="auto"/>
      </w:pPr>
      <w:bookmarkStart w:id="4" w:name="bookmark8"/>
      <w:bookmarkStart w:id="5" w:name="bookmark9"/>
      <w:r>
        <w:t xml:space="preserve">Článek </w:t>
      </w:r>
      <w:r>
        <w:rPr>
          <w:lang w:val="en-US" w:eastAsia="en-US" w:bidi="en-US"/>
        </w:rPr>
        <w:t>III</w:t>
      </w:r>
      <w:bookmarkEnd w:id="4"/>
      <w:bookmarkEnd w:id="5"/>
    </w:p>
    <w:p w:rsidR="003E7A74" w:rsidRDefault="004E3ADD">
      <w:pPr>
        <w:pStyle w:val="Bodytext20"/>
        <w:shd w:val="clear" w:color="auto" w:fill="auto"/>
      </w:pPr>
      <w:r>
        <w:t>Termín plnění</w:t>
      </w:r>
    </w:p>
    <w:p w:rsidR="003E7A74" w:rsidRDefault="004E3ADD">
      <w:pPr>
        <w:pStyle w:val="Bodytext10"/>
        <w:shd w:val="clear" w:color="auto" w:fill="auto"/>
        <w:spacing w:after="0"/>
      </w:pPr>
      <w:r>
        <w:t>Dodavatel se zavazuje:</w:t>
      </w:r>
    </w:p>
    <w:p w:rsidR="003E7A74" w:rsidRDefault="004E3ADD">
      <w:pPr>
        <w:pStyle w:val="Bodytext10"/>
        <w:numPr>
          <w:ilvl w:val="0"/>
          <w:numId w:val="4"/>
        </w:numPr>
        <w:shd w:val="clear" w:color="auto" w:fill="auto"/>
        <w:tabs>
          <w:tab w:val="left" w:pos="521"/>
        </w:tabs>
        <w:spacing w:after="0"/>
        <w:ind w:left="400" w:hanging="260"/>
      </w:pPr>
      <w:r>
        <w:t>zajistit dostupnost (nepřetržitou dostupnost rady a pomoci prostřednictvím telefonu nebo elektronicky a v případě potřeby fyzickou přítomnost),</w:t>
      </w:r>
    </w:p>
    <w:p w:rsidR="003E7A74" w:rsidRDefault="004E3ADD">
      <w:pPr>
        <w:pStyle w:val="Bodytext10"/>
        <w:numPr>
          <w:ilvl w:val="0"/>
          <w:numId w:val="4"/>
        </w:numPr>
        <w:shd w:val="clear" w:color="auto" w:fill="auto"/>
        <w:tabs>
          <w:tab w:val="left" w:pos="351"/>
        </w:tabs>
        <w:spacing w:after="200"/>
      </w:pPr>
      <w:r>
        <w:t xml:space="preserve">vykonávat činnosti dle požadavků Objednatele v souladu s </w:t>
      </w:r>
      <w:proofErr w:type="spellStart"/>
      <w:proofErr w:type="gramStart"/>
      <w:r>
        <w:t>čl.l</w:t>
      </w:r>
      <w:proofErr w:type="spellEnd"/>
      <w:proofErr w:type="gramEnd"/>
      <w:r>
        <w:t xml:space="preserve"> této smlouvy.</w:t>
      </w:r>
    </w:p>
    <w:p w:rsidR="003E7A74" w:rsidRDefault="004E3ADD">
      <w:pPr>
        <w:pStyle w:val="Bodytext10"/>
        <w:shd w:val="clear" w:color="auto" w:fill="auto"/>
        <w:spacing w:after="0"/>
      </w:pPr>
      <w:r>
        <w:t>Objednatel se zavazuje:</w:t>
      </w:r>
    </w:p>
    <w:p w:rsidR="003E7A74" w:rsidRDefault="004E3ADD">
      <w:pPr>
        <w:pStyle w:val="Bodytext10"/>
        <w:numPr>
          <w:ilvl w:val="0"/>
          <w:numId w:val="5"/>
        </w:numPr>
        <w:shd w:val="clear" w:color="auto" w:fill="auto"/>
        <w:tabs>
          <w:tab w:val="left" w:pos="521"/>
        </w:tabs>
        <w:spacing w:after="0"/>
        <w:ind w:left="400" w:hanging="260"/>
      </w:pPr>
      <w:r>
        <w:t xml:space="preserve">předložit Dodavateli požadované dokumenty uvedené v </w:t>
      </w:r>
      <w:proofErr w:type="spellStart"/>
      <w:proofErr w:type="gramStart"/>
      <w:r>
        <w:t>čl.ll</w:t>
      </w:r>
      <w:proofErr w:type="spellEnd"/>
      <w:proofErr w:type="gramEnd"/>
      <w:r>
        <w:t xml:space="preserve"> této smlouvy v elektronické formě, a to nejpozději do 2 měsíců od uzavření této smlouvy,</w:t>
      </w:r>
    </w:p>
    <w:p w:rsidR="003E7A74" w:rsidRDefault="004E3ADD">
      <w:pPr>
        <w:pStyle w:val="Bodytext10"/>
        <w:numPr>
          <w:ilvl w:val="0"/>
          <w:numId w:val="5"/>
        </w:numPr>
        <w:shd w:val="clear" w:color="auto" w:fill="auto"/>
        <w:tabs>
          <w:tab w:val="left" w:pos="521"/>
        </w:tabs>
        <w:spacing w:after="0"/>
        <w:ind w:left="400" w:hanging="260"/>
      </w:pPr>
      <w:r>
        <w:t>informovat o všech změnách souvisejících se součinností Objednatele podle čl. II této smlouvy oznámit min 14 dní před jejich realizací,</w:t>
      </w:r>
    </w:p>
    <w:p w:rsidR="003E7A74" w:rsidRDefault="004E3ADD">
      <w:pPr>
        <w:pStyle w:val="Bodytext10"/>
        <w:numPr>
          <w:ilvl w:val="0"/>
          <w:numId w:val="5"/>
        </w:numPr>
        <w:shd w:val="clear" w:color="auto" w:fill="auto"/>
        <w:tabs>
          <w:tab w:val="left" w:pos="521"/>
        </w:tabs>
        <w:spacing w:after="260"/>
        <w:ind w:left="400" w:hanging="260"/>
      </w:pPr>
      <w:r>
        <w:t>uhradit činnosti nad rámec běžného paušálu v souladu s přílohou č. 1 Ceník, a to pouze na základě předchozího oboustranného písemného souhlasu podepsaného Dodavatelem i Objednatelem.</w:t>
      </w:r>
    </w:p>
    <w:p w:rsidR="003E7A74" w:rsidRDefault="004E3ADD">
      <w:pPr>
        <w:pStyle w:val="Heading310"/>
        <w:keepNext/>
        <w:keepLines/>
        <w:shd w:val="clear" w:color="auto" w:fill="auto"/>
      </w:pPr>
      <w:bookmarkStart w:id="6" w:name="bookmark10"/>
      <w:bookmarkStart w:id="7" w:name="bookmark11"/>
      <w:r>
        <w:t>Článek IV</w:t>
      </w:r>
      <w:bookmarkEnd w:id="6"/>
      <w:bookmarkEnd w:id="7"/>
    </w:p>
    <w:p w:rsidR="003E7A74" w:rsidRDefault="004E3ADD">
      <w:pPr>
        <w:pStyle w:val="Bodytext20"/>
        <w:shd w:val="clear" w:color="auto" w:fill="auto"/>
      </w:pPr>
      <w:r>
        <w:t>Cena a platební podmínky</w:t>
      </w:r>
    </w:p>
    <w:p w:rsidR="003E7A74" w:rsidRDefault="004E3ADD">
      <w:pPr>
        <w:pStyle w:val="Bodytext10"/>
        <w:numPr>
          <w:ilvl w:val="0"/>
          <w:numId w:val="6"/>
        </w:numPr>
        <w:shd w:val="clear" w:color="auto" w:fill="auto"/>
        <w:tabs>
          <w:tab w:val="left" w:pos="351"/>
        </w:tabs>
        <w:spacing w:after="200"/>
        <w:ind w:left="400" w:hanging="400"/>
      </w:pPr>
      <w:r>
        <w:t xml:space="preserve">Cena je sjednána dohodou dle zákona o cenách č. 526/1990 Sb. Cena je uvedena v ceníku, který je přílohou č. 1 k této smlouvě a je její nedílnou součástí. Cena </w:t>
      </w:r>
      <w:proofErr w:type="spellStart"/>
      <w:r>
        <w:t>zahrnuke</w:t>
      </w:r>
      <w:proofErr w:type="spellEnd"/>
      <w:r>
        <w:t xml:space="preserve"> veškeré náklady dodavatele spojené s plněním této smlouvy.</w:t>
      </w:r>
    </w:p>
    <w:p w:rsidR="003E7A74" w:rsidRDefault="004E3ADD">
      <w:pPr>
        <w:pStyle w:val="Bodytext10"/>
        <w:numPr>
          <w:ilvl w:val="0"/>
          <w:numId w:val="6"/>
        </w:numPr>
        <w:shd w:val="clear" w:color="auto" w:fill="auto"/>
        <w:tabs>
          <w:tab w:val="left" w:pos="351"/>
        </w:tabs>
        <w:spacing w:after="0"/>
        <w:ind w:left="400" w:hanging="400"/>
        <w:sectPr w:rsidR="003E7A74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1695" w:right="1401" w:bottom="1508" w:left="1154" w:header="0" w:footer="3" w:gutter="0"/>
          <w:pgNumType w:start="1"/>
          <w:cols w:space="720"/>
          <w:noEndnote/>
          <w:titlePg/>
          <w:docGrid w:linePitch="360"/>
        </w:sectPr>
      </w:pPr>
      <w:r>
        <w:t>Dodavatel prohlašuje, že uvedené číslo jeho bankovního účtu splňuje požadavky dle § 95 zákona č. 235/2004 Sb., o dani z přidané hodnoty, v platném znění, a jedná se o zveřejněné číslo účtu registrovaného plátce daně z přidané hodnoty. Dodavatel a Objednatel se dohodli, že veškeré platby mezi nimi se uskutečňují prostřednictvím bankovního spojení uvedeného v záhlaví této smlouvy. Objednatel si vyhrazuje právo provádět veškeré platby na účet Dodavatele předaný správci daně ke zveřejnění.</w:t>
      </w:r>
    </w:p>
    <w:p w:rsidR="003E7A74" w:rsidRDefault="004E3ADD">
      <w:pPr>
        <w:pStyle w:val="Bodytext10"/>
        <w:numPr>
          <w:ilvl w:val="0"/>
          <w:numId w:val="6"/>
        </w:numPr>
        <w:shd w:val="clear" w:color="auto" w:fill="auto"/>
        <w:tabs>
          <w:tab w:val="left" w:pos="469"/>
        </w:tabs>
        <w:ind w:left="460" w:hanging="320"/>
        <w:jc w:val="both"/>
      </w:pPr>
      <w:r>
        <w:lastRenderedPageBreak/>
        <w:t>Dodavatel prohlašuje, že ke dni uzavření této smlouvy není veden v registru nespolehlivých plátců dané z přidané hodnoty a ani mu nejsou známy žádné skutečnosti, na základě kterých, by s ním správce daně mohl zahájit řízení o prohlášení za nespolehlivého plátce dané dle § 106 a zák. č. 235/2004 Sb., o dani z přidané hodnoty, v platném znění.</w:t>
      </w:r>
    </w:p>
    <w:p w:rsidR="003E7A74" w:rsidRDefault="004E3ADD">
      <w:pPr>
        <w:pStyle w:val="Bodytext10"/>
        <w:numPr>
          <w:ilvl w:val="0"/>
          <w:numId w:val="6"/>
        </w:numPr>
        <w:shd w:val="clear" w:color="auto" w:fill="auto"/>
        <w:tabs>
          <w:tab w:val="left" w:pos="469"/>
        </w:tabs>
        <w:spacing w:after="240"/>
        <w:ind w:left="460" w:hanging="320"/>
        <w:jc w:val="both"/>
      </w:pPr>
      <w:r>
        <w:t>Pokud by nastaly okolnosti odůvodňující změnu dohodnuté ceny, předloží dotčený účastník návrh dodatku smlouvy upravující změnu ceny. Tato změna musí být odsouhlasena ve formě písemného dodatku podepsaného oběma smluvními stranami.</w:t>
      </w:r>
    </w:p>
    <w:p w:rsidR="003E7A74" w:rsidRDefault="004E3ADD">
      <w:pPr>
        <w:pStyle w:val="Bodytext10"/>
        <w:numPr>
          <w:ilvl w:val="0"/>
          <w:numId w:val="6"/>
        </w:numPr>
        <w:shd w:val="clear" w:color="auto" w:fill="auto"/>
        <w:tabs>
          <w:tab w:val="left" w:pos="469"/>
        </w:tabs>
        <w:spacing w:after="240"/>
        <w:ind w:left="460" w:hanging="320"/>
        <w:jc w:val="both"/>
      </w:pPr>
      <w:r>
        <w:t>Dodavatel vyúčtuje Objednateli poskytnutou činnost fakturou, která bude obsahovat všechny náležitosti daňového dokladu. V případě, že faktura nebude splňovat veškeré předepsané náležitosti, je Objednatel oprávněn zaslat ji Dodavateli zpět s tím, že Dodavatel je povinen vystavit fakturu novou, obsahující veškeré náležitosti. Do doby vystavení řádného účetního dokladu se lhůta splatnosti přerušuje. Povinnost zaplatit je splněna dnem odepsání příslušné částky z účtu Objednatele.</w:t>
      </w:r>
    </w:p>
    <w:p w:rsidR="003E7A74" w:rsidRDefault="004E3ADD">
      <w:pPr>
        <w:pStyle w:val="Bodytext10"/>
        <w:numPr>
          <w:ilvl w:val="0"/>
          <w:numId w:val="6"/>
        </w:numPr>
        <w:shd w:val="clear" w:color="auto" w:fill="auto"/>
        <w:tabs>
          <w:tab w:val="left" w:pos="469"/>
        </w:tabs>
        <w:ind w:left="460" w:hanging="320"/>
        <w:jc w:val="both"/>
      </w:pPr>
      <w:r>
        <w:t>Faktura bude vystavena v pravidelných měsíčních intervalech dle provedených činností, a to vždy k 15. dni kalendářního měsíce. Smluvní strany se dohodly na době splatnosti 30 kalendářních dní od data doručení faktury.</w:t>
      </w:r>
    </w:p>
    <w:p w:rsidR="003E7A74" w:rsidRDefault="004E3ADD">
      <w:pPr>
        <w:pStyle w:val="Bodytext10"/>
        <w:numPr>
          <w:ilvl w:val="0"/>
          <w:numId w:val="6"/>
        </w:numPr>
        <w:shd w:val="clear" w:color="auto" w:fill="auto"/>
        <w:tabs>
          <w:tab w:val="left" w:pos="469"/>
        </w:tabs>
        <w:spacing w:after="0"/>
        <w:ind w:left="460" w:hanging="320"/>
      </w:pPr>
      <w:r>
        <w:t>Cena je stanovena pro stávající počet a skladbu zařízení Objednatele, v případě změny počtu nebo skladby těchto zařízení může být úměrně upravena dle podmínek uvedených v čl. IV. odst.</w:t>
      </w:r>
    </w:p>
    <w:p w:rsidR="003E7A74" w:rsidRDefault="004E3ADD">
      <w:pPr>
        <w:pStyle w:val="Bodytext10"/>
        <w:numPr>
          <w:ilvl w:val="0"/>
          <w:numId w:val="5"/>
        </w:numPr>
        <w:shd w:val="clear" w:color="auto" w:fill="auto"/>
        <w:tabs>
          <w:tab w:val="left" w:pos="774"/>
          <w:tab w:val="left" w:pos="820"/>
        </w:tabs>
        <w:spacing w:after="500"/>
        <w:ind w:firstLine="460"/>
        <w:jc w:val="both"/>
      </w:pPr>
      <w:r>
        <w:t>této smlouvy.</w:t>
      </w:r>
    </w:p>
    <w:p w:rsidR="003E7A74" w:rsidRDefault="004E3ADD">
      <w:pPr>
        <w:pStyle w:val="Heading310"/>
        <w:keepNext/>
        <w:keepLines/>
        <w:shd w:val="clear" w:color="auto" w:fill="auto"/>
        <w:jc w:val="both"/>
      </w:pPr>
      <w:bookmarkStart w:id="8" w:name="bookmark12"/>
      <w:bookmarkStart w:id="9" w:name="bookmark13"/>
      <w:r>
        <w:t>Článek V</w:t>
      </w:r>
      <w:bookmarkEnd w:id="8"/>
      <w:bookmarkEnd w:id="9"/>
    </w:p>
    <w:p w:rsidR="003E7A74" w:rsidRDefault="004E3ADD">
      <w:pPr>
        <w:pStyle w:val="Bodytext20"/>
        <w:shd w:val="clear" w:color="auto" w:fill="auto"/>
      </w:pPr>
      <w:r>
        <w:t>Ochrana informací</w:t>
      </w:r>
    </w:p>
    <w:p w:rsidR="003E7A74" w:rsidRDefault="004E3ADD">
      <w:pPr>
        <w:pStyle w:val="Bodytext10"/>
        <w:numPr>
          <w:ilvl w:val="0"/>
          <w:numId w:val="7"/>
        </w:numPr>
        <w:shd w:val="clear" w:color="auto" w:fill="auto"/>
        <w:tabs>
          <w:tab w:val="left" w:pos="447"/>
        </w:tabs>
        <w:spacing w:after="240"/>
        <w:ind w:left="420" w:hanging="280"/>
      </w:pPr>
      <w:r>
        <w:t>Smluvní strany jsou povinny zachovávat v tajnosti veškeré informace, které získají v průběhu činnosti prováděné na základě této smlouvy, jsou povinny zachovávat obchodní a provozní tajemství, o němž byly z titulu tohoto smluvního vztahu informovány. Toto ustanovení zůstává v platnosti i po ukončení této smlouvy z jakéhokoliv důvodu včetně odstoupení.</w:t>
      </w:r>
    </w:p>
    <w:p w:rsidR="003E7A74" w:rsidRDefault="004E3ADD">
      <w:pPr>
        <w:pStyle w:val="Heading310"/>
        <w:keepNext/>
        <w:keepLines/>
        <w:shd w:val="clear" w:color="auto" w:fill="auto"/>
        <w:jc w:val="both"/>
      </w:pPr>
      <w:bookmarkStart w:id="10" w:name="bookmark14"/>
      <w:bookmarkStart w:id="11" w:name="bookmark15"/>
      <w:r>
        <w:t>Článek VI</w:t>
      </w:r>
      <w:bookmarkEnd w:id="10"/>
      <w:bookmarkEnd w:id="11"/>
    </w:p>
    <w:p w:rsidR="003E7A74" w:rsidRDefault="004E3ADD">
      <w:pPr>
        <w:pStyle w:val="Bodytext20"/>
        <w:shd w:val="clear" w:color="auto" w:fill="auto"/>
        <w:spacing w:line="276" w:lineRule="auto"/>
      </w:pPr>
      <w:r>
        <w:t>Odstoupení od smlouvy</w:t>
      </w:r>
    </w:p>
    <w:p w:rsidR="003E7A74" w:rsidRDefault="004E3ADD">
      <w:pPr>
        <w:pStyle w:val="Bodytext10"/>
        <w:numPr>
          <w:ilvl w:val="0"/>
          <w:numId w:val="8"/>
        </w:numPr>
        <w:shd w:val="clear" w:color="auto" w:fill="auto"/>
        <w:tabs>
          <w:tab w:val="left" w:pos="435"/>
        </w:tabs>
        <w:ind w:left="420" w:hanging="420"/>
      </w:pPr>
      <w:r>
        <w:t>V případě, že Objednatel nezajisti Dodavateli potřebnou součinnost dle této smlouvy, může Dodavatel od této smlouvy písemně jednostranně odstoupit s uvedením tohoto důvodu.</w:t>
      </w:r>
    </w:p>
    <w:p w:rsidR="003E7A74" w:rsidRDefault="004E3ADD">
      <w:pPr>
        <w:pStyle w:val="Bodytext10"/>
        <w:numPr>
          <w:ilvl w:val="0"/>
          <w:numId w:val="8"/>
        </w:numPr>
        <w:shd w:val="clear" w:color="auto" w:fill="auto"/>
        <w:tabs>
          <w:tab w:val="left" w:pos="435"/>
        </w:tabs>
      </w:pPr>
      <w:r>
        <w:t>Odstoupení od této smlouvy lze učinit pouze písemné.</w:t>
      </w:r>
    </w:p>
    <w:p w:rsidR="003E7A74" w:rsidRDefault="004E3ADD">
      <w:pPr>
        <w:pStyle w:val="Bodytext10"/>
        <w:numPr>
          <w:ilvl w:val="0"/>
          <w:numId w:val="8"/>
        </w:numPr>
        <w:shd w:val="clear" w:color="auto" w:fill="auto"/>
        <w:tabs>
          <w:tab w:val="left" w:pos="435"/>
        </w:tabs>
        <w:spacing w:after="500"/>
      </w:pPr>
      <w:r>
        <w:t>Smlouvu lze rovněž ukončit písemnou dohodou obou smluvních stran.</w:t>
      </w:r>
    </w:p>
    <w:p w:rsidR="003E7A74" w:rsidRDefault="004E3ADD">
      <w:pPr>
        <w:pStyle w:val="Heading310"/>
        <w:keepNext/>
        <w:keepLines/>
        <w:shd w:val="clear" w:color="auto" w:fill="auto"/>
      </w:pPr>
      <w:bookmarkStart w:id="12" w:name="bookmark16"/>
      <w:bookmarkStart w:id="13" w:name="bookmark17"/>
      <w:r>
        <w:t>Článek VII</w:t>
      </w:r>
      <w:bookmarkEnd w:id="12"/>
      <w:bookmarkEnd w:id="13"/>
    </w:p>
    <w:p w:rsidR="003E7A74" w:rsidRDefault="004E3ADD">
      <w:pPr>
        <w:pStyle w:val="Bodytext20"/>
        <w:shd w:val="clear" w:color="auto" w:fill="auto"/>
        <w:spacing w:after="180" w:line="240" w:lineRule="auto"/>
      </w:pPr>
      <w:r>
        <w:t>Záruka za dílo, pojištění a odpovědnost za škodu</w:t>
      </w:r>
    </w:p>
    <w:p w:rsidR="003E7A74" w:rsidRDefault="004E3ADD">
      <w:pPr>
        <w:pStyle w:val="Bodytext10"/>
        <w:numPr>
          <w:ilvl w:val="0"/>
          <w:numId w:val="9"/>
        </w:numPr>
        <w:shd w:val="clear" w:color="auto" w:fill="auto"/>
        <w:tabs>
          <w:tab w:val="left" w:pos="435"/>
        </w:tabs>
        <w:spacing w:line="271" w:lineRule="auto"/>
        <w:ind w:left="380" w:hanging="380"/>
      </w:pPr>
      <w:r>
        <w:t>Záruční doba za jakost díla se řídí příslušnými ustanoveními zákona č. 89/2012 Sb., občanský zákoník ve znění pozdějších předpisů</w:t>
      </w:r>
    </w:p>
    <w:p w:rsidR="003E7A74" w:rsidRDefault="004E3ADD">
      <w:pPr>
        <w:pStyle w:val="Bodytext10"/>
        <w:numPr>
          <w:ilvl w:val="0"/>
          <w:numId w:val="9"/>
        </w:numPr>
        <w:shd w:val="clear" w:color="auto" w:fill="auto"/>
        <w:tabs>
          <w:tab w:val="left" w:pos="435"/>
        </w:tabs>
        <w:spacing w:after="240" w:line="264" w:lineRule="auto"/>
        <w:ind w:left="380" w:hanging="380"/>
      </w:pPr>
      <w:r>
        <w:t>Dodavatel se dále zavazuje, že po celou dobu trvání této smlouvy bude mít uzavřenou smlouvu o pojištění odpovědnosti za škodu na minimálně 10.000.000 Kč.</w:t>
      </w:r>
    </w:p>
    <w:p w:rsidR="003E7A74" w:rsidRDefault="004E3ADD">
      <w:pPr>
        <w:pStyle w:val="Heading310"/>
        <w:keepNext/>
        <w:keepLines/>
        <w:shd w:val="clear" w:color="auto" w:fill="auto"/>
      </w:pPr>
      <w:bookmarkStart w:id="14" w:name="bookmark18"/>
      <w:bookmarkStart w:id="15" w:name="bookmark19"/>
      <w:r>
        <w:t xml:space="preserve">Článek </w:t>
      </w:r>
      <w:proofErr w:type="spellStart"/>
      <w:r>
        <w:t>Vl</w:t>
      </w:r>
      <w:r w:rsidR="0004670D">
        <w:t>I</w:t>
      </w:r>
      <w:r>
        <w:t>l</w:t>
      </w:r>
      <w:bookmarkEnd w:id="14"/>
      <w:bookmarkEnd w:id="15"/>
      <w:proofErr w:type="spellEnd"/>
    </w:p>
    <w:p w:rsidR="003E7A74" w:rsidRDefault="004E3ADD">
      <w:pPr>
        <w:pStyle w:val="Bodytext20"/>
        <w:shd w:val="clear" w:color="auto" w:fill="auto"/>
        <w:spacing w:after="180" w:line="240" w:lineRule="auto"/>
      </w:pPr>
      <w:r>
        <w:t>Smluvní pokuty a úrok z prodlení</w:t>
      </w:r>
      <w:r>
        <w:br w:type="page"/>
      </w:r>
    </w:p>
    <w:p w:rsidR="003E7A74" w:rsidRDefault="004E3ADD">
      <w:pPr>
        <w:pStyle w:val="Bodytext10"/>
        <w:numPr>
          <w:ilvl w:val="0"/>
          <w:numId w:val="10"/>
        </w:numPr>
        <w:shd w:val="clear" w:color="auto" w:fill="auto"/>
        <w:tabs>
          <w:tab w:val="left" w:pos="360"/>
        </w:tabs>
        <w:spacing w:after="240"/>
        <w:ind w:left="460" w:hanging="460"/>
      </w:pPr>
      <w:r>
        <w:lastRenderedPageBreak/>
        <w:t>Při nedodržení termínu předání díla se Dodavatel zavazuje zaplatit Objednateli smluvní pokutu ve výši 0,02 % měsíčního paušálu za každý den prodlení. Uhrazením smluvní pokuty není dotčen nárok objednatele na náhradu škody.</w:t>
      </w:r>
    </w:p>
    <w:p w:rsidR="003E7A74" w:rsidRDefault="004E3ADD">
      <w:pPr>
        <w:pStyle w:val="Bodytext10"/>
        <w:numPr>
          <w:ilvl w:val="0"/>
          <w:numId w:val="10"/>
        </w:numPr>
        <w:shd w:val="clear" w:color="auto" w:fill="auto"/>
        <w:tabs>
          <w:tab w:val="left" w:pos="360"/>
        </w:tabs>
        <w:spacing w:after="240"/>
        <w:ind w:left="460" w:hanging="460"/>
      </w:pPr>
      <w:r>
        <w:t>Při prodlení s úhradou faktury je Objednatel povinen zaplatit na požádání Dodavatele úrok z prodlení ve výši 0,02 % měsíčního paušálu za každý den prodleni. Při prodlení s úhradou faktury není Dodavatel oprávněn z důvodů prodlení pozastavit další dílčí plnění a takové prodlení nebude považováno za podstatné porušení smlouvy a nezakládá ani nárok Dodavatele na náhradu škody.</w:t>
      </w:r>
    </w:p>
    <w:p w:rsidR="003E7A74" w:rsidRDefault="004E3ADD">
      <w:pPr>
        <w:pStyle w:val="Heading310"/>
        <w:keepNext/>
        <w:keepLines/>
        <w:shd w:val="clear" w:color="auto" w:fill="auto"/>
      </w:pPr>
      <w:bookmarkStart w:id="16" w:name="bookmark20"/>
      <w:bookmarkStart w:id="17" w:name="bookmark21"/>
      <w:r>
        <w:t>Článek IX</w:t>
      </w:r>
      <w:bookmarkEnd w:id="16"/>
      <w:bookmarkEnd w:id="17"/>
    </w:p>
    <w:p w:rsidR="003E7A74" w:rsidRDefault="004E3ADD">
      <w:pPr>
        <w:pStyle w:val="Bodytext20"/>
        <w:shd w:val="clear" w:color="auto" w:fill="auto"/>
        <w:spacing w:line="269" w:lineRule="auto"/>
      </w:pPr>
      <w:r>
        <w:t>Závěrečná ustanovení</w:t>
      </w:r>
    </w:p>
    <w:p w:rsidR="003E7A74" w:rsidRDefault="004E3ADD">
      <w:pPr>
        <w:pStyle w:val="Bodytext10"/>
        <w:numPr>
          <w:ilvl w:val="0"/>
          <w:numId w:val="11"/>
        </w:numPr>
        <w:shd w:val="clear" w:color="auto" w:fill="auto"/>
        <w:tabs>
          <w:tab w:val="left" w:pos="360"/>
        </w:tabs>
        <w:spacing w:after="240"/>
      </w:pPr>
      <w:r>
        <w:t>Smlouva nabývá platnosti a účinnosti dnem jejího podpisu oběma smluvními stranami.</w:t>
      </w:r>
    </w:p>
    <w:p w:rsidR="003E7A74" w:rsidRDefault="004E3ADD">
      <w:pPr>
        <w:pStyle w:val="Bodytext10"/>
        <w:numPr>
          <w:ilvl w:val="0"/>
          <w:numId w:val="11"/>
        </w:numPr>
        <w:shd w:val="clear" w:color="auto" w:fill="auto"/>
        <w:tabs>
          <w:tab w:val="left" w:pos="360"/>
        </w:tabs>
        <w:jc w:val="both"/>
      </w:pPr>
      <w:r>
        <w:t>Smlouva se uzavírá na dobu 1 roku od podpisu oběma smluvními stranami. Každá ze smluvních stran je však oprávněna vypovědět tuto smlouvu bez udání důvodu tříměsíční výpovědní dobou. Výpověď musí být doručena druhé smluvní straně v písemné podobě, kdy počátek výpovědní doby počíná běžet první den následujícího kalendářního měsíce po měsíci, v němž byla výpověď prokazatelně doručena druhé straně.</w:t>
      </w:r>
    </w:p>
    <w:p w:rsidR="003E7A74" w:rsidRDefault="004E3ADD">
      <w:pPr>
        <w:pStyle w:val="Bodytext10"/>
        <w:numPr>
          <w:ilvl w:val="0"/>
          <w:numId w:val="11"/>
        </w:numPr>
        <w:shd w:val="clear" w:color="auto" w:fill="auto"/>
        <w:tabs>
          <w:tab w:val="left" w:pos="360"/>
        </w:tabs>
        <w:spacing w:line="233" w:lineRule="auto"/>
        <w:ind w:left="380" w:hanging="380"/>
      </w:pPr>
      <w:r>
        <w:t>Smlouva se vyhotovuje ve dvou stejnopisech s platností originálu, po jednom vyhotovení pro každou smluvní stranu.</w:t>
      </w:r>
    </w:p>
    <w:p w:rsidR="003E7A74" w:rsidRDefault="004E3ADD">
      <w:pPr>
        <w:pStyle w:val="Bodytext10"/>
        <w:numPr>
          <w:ilvl w:val="0"/>
          <w:numId w:val="11"/>
        </w:numPr>
        <w:shd w:val="clear" w:color="auto" w:fill="auto"/>
        <w:tabs>
          <w:tab w:val="left" w:pos="360"/>
        </w:tabs>
        <w:ind w:left="380" w:hanging="380"/>
      </w:pPr>
      <w:r>
        <w:t>Smlouva může být měněna nebo doplňována jen na základě písemných, vzestupné souvisle číslovaných dodatků, podepsaných oběma smluvními stranami.</w:t>
      </w:r>
    </w:p>
    <w:p w:rsidR="003E7A74" w:rsidRDefault="004E3ADD">
      <w:pPr>
        <w:pStyle w:val="Bodytext10"/>
        <w:numPr>
          <w:ilvl w:val="0"/>
          <w:numId w:val="11"/>
        </w:numPr>
        <w:shd w:val="clear" w:color="auto" w:fill="auto"/>
        <w:tabs>
          <w:tab w:val="left" w:pos="360"/>
        </w:tabs>
        <w:spacing w:line="257" w:lineRule="auto"/>
        <w:ind w:left="380" w:hanging="380"/>
        <w:jc w:val="both"/>
      </w:pPr>
      <w:r>
        <w:t>Pro případ, že se na uzavřenou smlouvu vztahuje povinnost uveřejnění prostřednictvím registru smluv dle zákona č. 340/2015 Sb., o zvláštních podmínkách účinnosti některých smluv, uveřejňování těchto smluv a registru smluv (zákon o registru smluv), platí, že obě smluvní strany s tímto uveřejněním souhlasí a sjednávají, že správci registru smluv zašle tuto smlouvu k uveřejnění objednatel. V tomto případě smlouva nabývá platnosti ke dni podpisu poslední smluvní strany a účinnosti k datu zveřejnění smlouvy v registru smluv dle zákona č. 340/2015 Sb., o registru smluv, podléhá-li smlouva uveřejnění v registru smluv. Strany tímto sjednávají, že jejich vzájemná práva a povinnosti se touto smlouvou řídi již od data, kdy bude smlouva podepsána poslední smluvní stranou.</w:t>
      </w:r>
    </w:p>
    <w:p w:rsidR="003E7A74" w:rsidRDefault="004E3ADD">
      <w:pPr>
        <w:pStyle w:val="Bodytext10"/>
        <w:numPr>
          <w:ilvl w:val="0"/>
          <w:numId w:val="11"/>
        </w:numPr>
        <w:shd w:val="clear" w:color="auto" w:fill="auto"/>
        <w:tabs>
          <w:tab w:val="left" w:pos="360"/>
        </w:tabs>
      </w:pPr>
      <w:r>
        <w:t>Touto smlouvou zaniká platnost smluvního ujednání č. S01-018-17 včetně jejich dodatků.</w:t>
      </w:r>
    </w:p>
    <w:p w:rsidR="003E7A74" w:rsidRDefault="0004670D" w:rsidP="0004670D">
      <w:pPr>
        <w:tabs>
          <w:tab w:val="left" w:pos="816"/>
        </w:tabs>
        <w:spacing w:after="5466" w:line="1" w:lineRule="exact"/>
        <w:sectPr w:rsidR="003E7A74">
          <w:headerReference w:type="default" r:id="rId11"/>
          <w:footerReference w:type="default" r:id="rId12"/>
          <w:headerReference w:type="first" r:id="rId13"/>
          <w:footerReference w:type="first" r:id="rId14"/>
          <w:pgSz w:w="11900" w:h="16840"/>
          <w:pgMar w:top="1695" w:right="1401" w:bottom="1508" w:left="1154" w:header="0" w:footer="3" w:gutter="0"/>
          <w:cols w:space="720"/>
          <w:noEndnote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1009015</wp:posOffset>
                </wp:positionV>
                <wp:extent cx="1325880" cy="1760220"/>
                <wp:effectExtent l="0" t="0" r="0" b="0"/>
                <wp:wrapNone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1760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7A74" w:rsidRDefault="004E3ADD">
                            <w:pPr>
                              <w:pStyle w:val="Picturecaption10"/>
                              <w:shd w:val="clear" w:color="auto" w:fill="auto"/>
                            </w:pPr>
                            <w:r>
                              <w:t>Ing. Michal Koláček jednatel</w:t>
                            </w:r>
                          </w:p>
                          <w:p w:rsidR="0004670D" w:rsidRDefault="0004670D">
                            <w:pPr>
                              <w:pStyle w:val="Picturecaption10"/>
                              <w:shd w:val="clear" w:color="auto" w:fill="auto"/>
                            </w:pPr>
                            <w:r>
                              <w:t>KLIRF Partner, s.r.o.</w:t>
                            </w:r>
                          </w:p>
                          <w:p w:rsidR="0004670D" w:rsidRDefault="0004670D">
                            <w:pPr>
                              <w:pStyle w:val="Picturecaption10"/>
                              <w:shd w:val="clear" w:color="auto" w:fill="auto"/>
                            </w:pPr>
                          </w:p>
                          <w:p w:rsidR="0004670D" w:rsidRDefault="0004670D">
                            <w:pPr>
                              <w:pStyle w:val="Picturecaption10"/>
                              <w:shd w:val="clear" w:color="auto" w:fill="auto"/>
                            </w:pPr>
                            <w:r>
                              <w:t>Bc. Jiří Hlavička</w:t>
                            </w:r>
                          </w:p>
                          <w:p w:rsidR="0004670D" w:rsidRDefault="0004670D">
                            <w:pPr>
                              <w:pStyle w:val="Picturecaption10"/>
                              <w:shd w:val="clear" w:color="auto" w:fill="auto"/>
                            </w:pPr>
                            <w:r>
                              <w:t>Jednatel</w:t>
                            </w:r>
                          </w:p>
                          <w:p w:rsidR="0004670D" w:rsidRDefault="0004670D">
                            <w:pPr>
                              <w:pStyle w:val="Picturecaption10"/>
                              <w:shd w:val="clear" w:color="auto" w:fill="auto"/>
                            </w:pPr>
                            <w:r>
                              <w:t>KLIRF Partner, s.r.o.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9" o:spid="_x0000_s1026" type="#_x0000_t202" style="position:absolute;margin-left:50.4pt;margin-top:79.45pt;width:104.4pt;height:138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" filled="f" stroked="f">
                <v:textbox inset="0,0,0,0">
                  <w:txbxContent>
                    <w:p w:rsidR="003E7A74" w:rsidRDefault="004E3ADD">
                      <w:pPr>
                        <w:pStyle w:val="Picturecaption10"/>
                        <w:shd w:val="clear" w:color="auto" w:fill="auto"/>
                      </w:pPr>
                      <w:r>
                        <w:t>Ing. Michal Koláček jednatel</w:t>
                      </w:r>
                    </w:p>
                    <w:p w:rsidR="0004670D" w:rsidRDefault="0004670D">
                      <w:pPr>
                        <w:pStyle w:val="Picturecaption10"/>
                        <w:shd w:val="clear" w:color="auto" w:fill="auto"/>
                      </w:pPr>
                      <w:r>
                        <w:t>KLIRF Partner, s.r.o.</w:t>
                      </w:r>
                    </w:p>
                    <w:p w:rsidR="0004670D" w:rsidRDefault="0004670D">
                      <w:pPr>
                        <w:pStyle w:val="Picturecaption10"/>
                        <w:shd w:val="clear" w:color="auto" w:fill="auto"/>
                      </w:pPr>
                    </w:p>
                    <w:p w:rsidR="0004670D" w:rsidRDefault="0004670D">
                      <w:pPr>
                        <w:pStyle w:val="Picturecaption10"/>
                        <w:shd w:val="clear" w:color="auto" w:fill="auto"/>
                      </w:pPr>
                      <w:r>
                        <w:t>Bc. Jiří Hlavička</w:t>
                      </w:r>
                    </w:p>
                    <w:p w:rsidR="0004670D" w:rsidRDefault="0004670D">
                      <w:pPr>
                        <w:pStyle w:val="Picturecaption10"/>
                        <w:shd w:val="clear" w:color="auto" w:fill="auto"/>
                      </w:pPr>
                      <w:r>
                        <w:t>Jednatel</w:t>
                      </w:r>
                    </w:p>
                    <w:p w:rsidR="0004670D" w:rsidRDefault="0004670D">
                      <w:pPr>
                        <w:pStyle w:val="Picturecaption10"/>
                        <w:shd w:val="clear" w:color="auto" w:fill="auto"/>
                      </w:pPr>
                      <w:r>
                        <w:t>KLIRF Partner, s.r.o.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3909060</wp:posOffset>
                </wp:positionH>
                <wp:positionV relativeFrom="paragraph">
                  <wp:posOffset>2258695</wp:posOffset>
                </wp:positionV>
                <wp:extent cx="1802765" cy="628015"/>
                <wp:effectExtent l="0" t="0" r="0" b="0"/>
                <wp:wrapNone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2765" cy="628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670D" w:rsidRDefault="0004670D">
                            <w:pPr>
                              <w:pStyle w:val="Picturecaption10"/>
                              <w:shd w:val="clear" w:color="auto" w:fill="auto"/>
                            </w:pPr>
                            <w:r>
                              <w:t>Mgr. Jozef Machek</w:t>
                            </w:r>
                          </w:p>
                          <w:p w:rsidR="003E7A74" w:rsidRDefault="004E3ADD">
                            <w:pPr>
                              <w:pStyle w:val="Picturecaption10"/>
                              <w:shd w:val="clear" w:color="auto" w:fill="auto"/>
                            </w:pPr>
                            <w:r>
                              <w:t>člen představenstva</w:t>
                            </w:r>
                          </w:p>
                          <w:p w:rsidR="003E7A74" w:rsidRDefault="004E3ADD">
                            <w:pPr>
                              <w:pStyle w:val="Picturecaption10"/>
                              <w:shd w:val="clear" w:color="auto" w:fill="auto"/>
                            </w:pPr>
                            <w:r>
                              <w:t>Krajská nemocnice T. Bati, a s.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5" o:spid="_x0000_s1027" type="#_x0000_t202" style="position:absolute;margin-left:307.8pt;margin-top:177.85pt;width:141.95pt;height:49.4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" filled="f" stroked="f">
                <v:textbox inset="0,0,0,0">
                  <w:txbxContent>
                    <w:p w:rsidR="0004670D" w:rsidRDefault="0004670D">
                      <w:pPr>
                        <w:pStyle w:val="Picturecaption10"/>
                        <w:shd w:val="clear" w:color="auto" w:fill="auto"/>
                      </w:pPr>
                      <w:r>
                        <w:t>Mgr. Jozef Machek</w:t>
                      </w:r>
                    </w:p>
                    <w:p w:rsidR="003E7A74" w:rsidRDefault="004E3ADD">
                      <w:pPr>
                        <w:pStyle w:val="Picturecaption10"/>
                        <w:shd w:val="clear" w:color="auto" w:fill="auto"/>
                      </w:pPr>
                      <w:r>
                        <w:t>člen</w:t>
                      </w:r>
                      <w:r>
                        <w:t xml:space="preserve"> představenstva</w:t>
                      </w:r>
                    </w:p>
                    <w:p w:rsidR="003E7A74" w:rsidRDefault="004E3ADD">
                      <w:pPr>
                        <w:pStyle w:val="Picturecaption10"/>
                        <w:shd w:val="clear" w:color="auto" w:fill="auto"/>
                      </w:pPr>
                      <w:r>
                        <w:t>Krajská nemocnice T. Bati, a 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710" behindDoc="1" locked="0" layoutInCell="1" allowOverlap="1">
                <wp:simplePos x="0" y="0"/>
                <wp:positionH relativeFrom="page">
                  <wp:posOffset>4450080</wp:posOffset>
                </wp:positionH>
                <wp:positionV relativeFrom="paragraph">
                  <wp:posOffset>285115</wp:posOffset>
                </wp:positionV>
                <wp:extent cx="2036445" cy="190500"/>
                <wp:effectExtent l="0" t="0" r="0" b="0"/>
                <wp:wrapNone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6445" cy="190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7A74" w:rsidRPr="0004670D" w:rsidRDefault="0004670D">
                            <w:pPr>
                              <w:pStyle w:val="Heading210"/>
                              <w:keepNext/>
                              <w:keepLines/>
                              <w:shd w:val="clear" w:color="auto" w:fill="auto"/>
                              <w:spacing w:after="0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bookmarkStart w:id="18" w:name="bookmark0"/>
                            <w:bookmarkStart w:id="19" w:name="bookmark1"/>
                            <w:r>
                              <w:rPr>
                                <w:w w:val="60"/>
                              </w:rPr>
                              <w:t xml:space="preserve">   </w:t>
                            </w:r>
                            <w:r w:rsidRPr="0004670D">
                              <w:rPr>
                                <w:w w:val="60"/>
                                <w:sz w:val="24"/>
                                <w:szCs w:val="24"/>
                              </w:rPr>
                              <w:t xml:space="preserve">Ve Zlíně dne </w:t>
                            </w:r>
                            <w:r w:rsidR="004E3ADD" w:rsidRPr="0004670D">
                              <w:rPr>
                                <w:w w:val="60"/>
                                <w:sz w:val="24"/>
                                <w:szCs w:val="24"/>
                              </w:rPr>
                              <w:t xml:space="preserve">1 </w:t>
                            </w:r>
                            <w:proofErr w:type="gramStart"/>
                            <w:r w:rsidR="004E3ADD" w:rsidRPr="0004670D">
                              <w:rPr>
                                <w:w w:val="60"/>
                                <w:sz w:val="24"/>
                                <w:szCs w:val="24"/>
                              </w:rPr>
                              <w:t>6 -07</w:t>
                            </w:r>
                            <w:proofErr w:type="gramEnd"/>
                            <w:r w:rsidR="004E3ADD" w:rsidRPr="0004670D">
                              <w:rPr>
                                <w:w w:val="60"/>
                                <w:sz w:val="24"/>
                                <w:szCs w:val="24"/>
                              </w:rPr>
                              <w:t>- 2020</w:t>
                            </w:r>
                            <w:bookmarkEnd w:id="18"/>
                            <w:bookmarkEnd w:id="19"/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5" o:spid="_x0000_s1028" type="#_x0000_t202" style="position:absolute;margin-left:350.4pt;margin-top:22.45pt;width:160.35pt;height:15pt;z-index:-44040177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" filled="f" stroked="f">
                <v:textbox inset="0,0,0,0">
                  <w:txbxContent>
                    <w:p w:rsidR="003E7A74" w:rsidRPr="0004670D" w:rsidRDefault="0004670D">
                      <w:pPr>
                        <w:pStyle w:val="Heading210"/>
                        <w:keepNext/>
                        <w:keepLines/>
                        <w:shd w:val="clear" w:color="auto" w:fill="auto"/>
                        <w:spacing w:after="0"/>
                        <w:ind w:firstLine="0"/>
                        <w:rPr>
                          <w:sz w:val="24"/>
                          <w:szCs w:val="24"/>
                        </w:rPr>
                      </w:pPr>
                      <w:bookmarkStart w:id="20" w:name="bookmark0"/>
                      <w:bookmarkStart w:id="21" w:name="bookmark1"/>
                      <w:r>
                        <w:rPr>
                          <w:w w:val="60"/>
                        </w:rPr>
                        <w:t xml:space="preserve">   </w:t>
                      </w:r>
                      <w:r w:rsidRPr="0004670D">
                        <w:rPr>
                          <w:w w:val="60"/>
                          <w:sz w:val="24"/>
                          <w:szCs w:val="24"/>
                        </w:rPr>
                        <w:t xml:space="preserve">Ve Zlíně dne </w:t>
                      </w:r>
                      <w:r w:rsidR="004E3ADD" w:rsidRPr="0004670D">
                        <w:rPr>
                          <w:w w:val="60"/>
                          <w:sz w:val="24"/>
                          <w:szCs w:val="24"/>
                        </w:rPr>
                        <w:t xml:space="preserve">1 </w:t>
                      </w:r>
                      <w:proofErr w:type="gramStart"/>
                      <w:r w:rsidR="004E3ADD" w:rsidRPr="0004670D">
                        <w:rPr>
                          <w:w w:val="60"/>
                          <w:sz w:val="24"/>
                          <w:szCs w:val="24"/>
                        </w:rPr>
                        <w:t>6 -07</w:t>
                      </w:r>
                      <w:proofErr w:type="gramEnd"/>
                      <w:r w:rsidR="004E3ADD" w:rsidRPr="0004670D">
                        <w:rPr>
                          <w:w w:val="60"/>
                          <w:sz w:val="24"/>
                          <w:szCs w:val="24"/>
                        </w:rPr>
                        <w:t>- 2020</w:t>
                      </w:r>
                      <w:bookmarkEnd w:id="20"/>
                      <w:bookmarkEnd w:id="21"/>
                    </w:p>
                  </w:txbxContent>
                </v:textbox>
                <w10:wrap anchorx="page"/>
              </v:shape>
            </w:pict>
          </mc:Fallback>
        </mc:AlternateContent>
      </w:r>
      <w:r w:rsidR="004E3ADD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670560</wp:posOffset>
                </wp:positionH>
                <wp:positionV relativeFrom="paragraph">
                  <wp:posOffset>277495</wp:posOffset>
                </wp:positionV>
                <wp:extent cx="1905000" cy="191770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7A74" w:rsidRDefault="004E3ADD">
                            <w:pPr>
                              <w:pStyle w:val="Picturecaption10"/>
                              <w:shd w:val="clear" w:color="auto" w:fill="auto"/>
                            </w:pPr>
                            <w:r>
                              <w:t>V Brně dne:</w:t>
                            </w:r>
                            <w:r w:rsidR="0004670D">
                              <w:t xml:space="preserve"> 22. 7. 2020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21" o:spid="_x0000_s1029" type="#_x0000_t202" style="position:absolute;margin-left:52.8pt;margin-top:21.85pt;width:150pt;height:15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" filled="f" stroked="f">
                <v:textbox inset="0,0,0,0">
                  <w:txbxContent>
                    <w:p w:rsidR="003E7A74" w:rsidRDefault="004E3ADD">
                      <w:pPr>
                        <w:pStyle w:val="Picturecaption10"/>
                        <w:shd w:val="clear" w:color="auto" w:fill="auto"/>
                      </w:pPr>
                      <w:r>
                        <w:t>V Brně dne:</w:t>
                      </w:r>
                      <w:r w:rsidR="0004670D">
                        <w:t xml:space="preserve"> 22. 7. 2020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E3ADD">
        <w:rPr>
          <w:noProof/>
        </w:rPr>
        <mc:AlternateContent>
          <mc:Choice Requires="wps">
            <w:drawing>
              <wp:anchor distT="0" distB="0" distL="0" distR="0" simplePos="0" relativeHeight="62914713" behindDoc="1" locked="0" layoutInCell="1" allowOverlap="1">
                <wp:simplePos x="0" y="0"/>
                <wp:positionH relativeFrom="page">
                  <wp:posOffset>3946525</wp:posOffset>
                </wp:positionH>
                <wp:positionV relativeFrom="paragraph">
                  <wp:posOffset>1056640</wp:posOffset>
                </wp:positionV>
                <wp:extent cx="1764665" cy="471170"/>
                <wp:effectExtent l="0" t="0" r="0" b="0"/>
                <wp:wrapNone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471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7A74" w:rsidRDefault="004E3ADD">
                            <w:pPr>
                              <w:pStyle w:val="Bodytext10"/>
                              <w:shd w:val="clear" w:color="auto" w:fill="auto"/>
                              <w:spacing w:after="0"/>
                            </w:pPr>
                            <w:r>
                              <w:t>MUDr. Radomír Maráček</w:t>
                            </w:r>
                          </w:p>
                          <w:p w:rsidR="003E7A74" w:rsidRDefault="004E3ADD">
                            <w:pPr>
                              <w:pStyle w:val="Bodytext10"/>
                              <w:shd w:val="clear" w:color="auto" w:fill="auto"/>
                              <w:spacing w:after="0"/>
                            </w:pPr>
                            <w:r>
                              <w:t>předseda představenstva</w:t>
                            </w:r>
                          </w:p>
                          <w:p w:rsidR="003E7A74" w:rsidRDefault="004E3ADD">
                            <w:pPr>
                              <w:pStyle w:val="Bodytext10"/>
                              <w:shd w:val="clear" w:color="auto" w:fill="auto"/>
                              <w:spacing w:after="0" w:line="233" w:lineRule="auto"/>
                            </w:pPr>
                            <w:r>
                              <w:t>Krajská nemocnice T. Bati, a s.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1" o:spid="_x0000_s1030" type="#_x0000_t202" style="position:absolute;margin-left:310.75pt;margin-top:83.2pt;width:138.95pt;height:37.1pt;z-index:-44040176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" filled="f" stroked="f">
                <v:textbox inset="0,0,0,0">
                  <w:txbxContent>
                    <w:p w:rsidR="003E7A74" w:rsidRDefault="004E3ADD">
                      <w:pPr>
                        <w:pStyle w:val="Bodytext10"/>
                        <w:shd w:val="clear" w:color="auto" w:fill="auto"/>
                        <w:spacing w:after="0"/>
                      </w:pPr>
                      <w:r>
                        <w:t>MUDr. Radomír Maráček</w:t>
                      </w:r>
                    </w:p>
                    <w:p w:rsidR="003E7A74" w:rsidRDefault="004E3ADD">
                      <w:pPr>
                        <w:pStyle w:val="Bodytext10"/>
                        <w:shd w:val="clear" w:color="auto" w:fill="auto"/>
                        <w:spacing w:after="0"/>
                      </w:pPr>
                      <w:r>
                        <w:t>předseda představenstva</w:t>
                      </w:r>
                    </w:p>
                    <w:p w:rsidR="003E7A74" w:rsidRDefault="004E3ADD">
                      <w:pPr>
                        <w:pStyle w:val="Bodytext10"/>
                        <w:shd w:val="clear" w:color="auto" w:fill="auto"/>
                        <w:spacing w:after="0" w:line="233" w:lineRule="auto"/>
                      </w:pPr>
                      <w:r>
                        <w:t xml:space="preserve">Krajská </w:t>
                      </w:r>
                      <w:r>
                        <w:t>nemocnice T. Bati, a 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ab/>
        <w:t>22. 7. 202</w:t>
      </w:r>
    </w:p>
    <w:p w:rsidR="003E7A74" w:rsidRDefault="004E3ADD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1257300" distL="0" distR="0" simplePos="0" relativeHeight="125829378" behindDoc="0" locked="0" layoutInCell="1" allowOverlap="1">
                <wp:simplePos x="0" y="0"/>
                <wp:positionH relativeFrom="page">
                  <wp:posOffset>915670</wp:posOffset>
                </wp:positionH>
                <wp:positionV relativeFrom="paragraph">
                  <wp:posOffset>0</wp:posOffset>
                </wp:positionV>
                <wp:extent cx="1659890" cy="768350"/>
                <wp:effectExtent l="0" t="0" r="0" b="0"/>
                <wp:wrapTopAndBottom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9890" cy="768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7A74" w:rsidRDefault="004E3ADD">
                            <w:pPr>
                              <w:pStyle w:val="Heading110"/>
                              <w:keepNext/>
                              <w:keepLines/>
                              <w:shd w:val="clear" w:color="auto" w:fill="auto"/>
                            </w:pPr>
                            <w:bookmarkStart w:id="20" w:name="bookmark2"/>
                            <w:bookmarkStart w:id="21" w:name="bookmark3"/>
                            <w:r>
                              <w:t>KLIRF</w:t>
                            </w:r>
                            <w:bookmarkEnd w:id="20"/>
                            <w:bookmarkEnd w:id="21"/>
                          </w:p>
                          <w:p w:rsidR="003E7A74" w:rsidRDefault="004E3ADD">
                            <w:pPr>
                              <w:pStyle w:val="Bodytext20"/>
                              <w:shd w:val="clear" w:color="auto" w:fill="auto"/>
                              <w:spacing w:line="240" w:lineRule="auto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9" o:spid="_x0000_s1031" type="#_x0000_t202" style="position:absolute;margin-left:72.1pt;margin-top:0;width:130.7pt;height:60.5pt;z-index:125829378;visibility:visible;mso-wrap-style:square;mso-wrap-distance-left:0;mso-wrap-distance-top:0;mso-wrap-distance-right:0;mso-wrap-distance-bottom:9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" filled="f" stroked="f">
                <v:textbox inset="0,0,0,0">
                  <w:txbxContent>
                    <w:p w:rsidR="003E7A74" w:rsidRDefault="004E3ADD">
                      <w:pPr>
                        <w:pStyle w:val="Heading110"/>
                        <w:keepNext/>
                        <w:keepLines/>
                        <w:shd w:val="clear" w:color="auto" w:fill="auto"/>
                      </w:pPr>
                      <w:bookmarkStart w:id="22" w:name="bookmark2"/>
                      <w:bookmarkStart w:id="23" w:name="bookmark3"/>
                      <w:r>
                        <w:t>KLIRF</w:t>
                      </w:r>
                      <w:bookmarkEnd w:id="22"/>
                      <w:bookmarkEnd w:id="23"/>
                    </w:p>
                    <w:p w:rsidR="003E7A74" w:rsidRDefault="004E3ADD">
                      <w:pPr>
                        <w:pStyle w:val="Bodytext20"/>
                        <w:shd w:val="clear" w:color="auto" w:fill="auto"/>
                        <w:spacing w:line="240" w:lineRule="auto"/>
                      </w:pPr>
                      <w:r>
                        <w:t>Dodavatel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98805" distB="1262380" distL="0" distR="0" simplePos="0" relativeHeight="125829380" behindDoc="0" locked="0" layoutInCell="1" allowOverlap="1">
                <wp:simplePos x="0" y="0"/>
                <wp:positionH relativeFrom="page">
                  <wp:posOffset>4198620</wp:posOffset>
                </wp:positionH>
                <wp:positionV relativeFrom="paragraph">
                  <wp:posOffset>598805</wp:posOffset>
                </wp:positionV>
                <wp:extent cx="685800" cy="164465"/>
                <wp:effectExtent l="0" t="0" r="0" b="0"/>
                <wp:wrapTopAndBottom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7A74" w:rsidRDefault="004E3ADD">
                            <w:pPr>
                              <w:pStyle w:val="Bodytext20"/>
                              <w:shd w:val="clear" w:color="auto" w:fill="auto"/>
                              <w:spacing w:line="240" w:lineRule="auto"/>
                            </w:pPr>
                            <w:r>
                              <w:t>Objednatel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1" o:spid="_x0000_s1032" type="#_x0000_t202" style="position:absolute;margin-left:330.6pt;margin-top:47.15pt;width:54pt;height:12.95pt;z-index:125829380;visibility:visible;mso-wrap-style:none;mso-wrap-distance-left:0;mso-wrap-distance-top:47.15pt;mso-wrap-distance-right:0;mso-wrap-distance-bottom:99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" filled="f" stroked="f">
                <v:textbox inset="0,0,0,0">
                  <w:txbxContent>
                    <w:p w:rsidR="003E7A74" w:rsidRDefault="004E3ADD">
                      <w:pPr>
                        <w:pStyle w:val="Bodytext20"/>
                        <w:shd w:val="clear" w:color="auto" w:fill="auto"/>
                        <w:spacing w:line="240" w:lineRule="auto"/>
                      </w:pPr>
                      <w:r>
                        <w:t>Objednatel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E7A74" w:rsidRDefault="004E3ADD">
      <w:pPr>
        <w:pStyle w:val="Heading210"/>
        <w:keepNext/>
        <w:keepLines/>
        <w:shd w:val="clear" w:color="auto" w:fill="auto"/>
        <w:spacing w:after="220"/>
        <w:ind w:firstLine="280"/>
      </w:pPr>
      <w:bookmarkStart w:id="24" w:name="bookmark22"/>
      <w:bookmarkStart w:id="25" w:name="bookmark23"/>
      <w:r>
        <w:t>Příloha č. 1 Smlouvy č. S01-018-20 - Ceník</w:t>
      </w:r>
      <w:bookmarkEnd w:id="24"/>
      <w:bookmarkEnd w:id="25"/>
    </w:p>
    <w:p w:rsidR="003E7A74" w:rsidRDefault="004E3ADD">
      <w:pPr>
        <w:pStyle w:val="Tablecaption10"/>
        <w:shd w:val="clear" w:color="auto" w:fill="auto"/>
        <w:ind w:left="238"/>
        <w:rPr>
          <w:sz w:val="18"/>
          <w:szCs w:val="18"/>
        </w:rPr>
      </w:pPr>
      <w:r>
        <w:rPr>
          <w:b/>
          <w:bCs/>
          <w:i w:val="0"/>
          <w:iCs w:val="0"/>
          <w:sz w:val="18"/>
          <w:szCs w:val="18"/>
        </w:rPr>
        <w:t>Seznam zařízení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2"/>
        <w:gridCol w:w="994"/>
        <w:gridCol w:w="1030"/>
      </w:tblGrid>
      <w:tr w:rsidR="003E7A74">
        <w:trPr>
          <w:trHeight w:hRule="exact" w:val="259"/>
          <w:jc w:val="center"/>
        </w:trPr>
        <w:tc>
          <w:tcPr>
            <w:tcW w:w="7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A74" w:rsidRDefault="004E3ADD">
            <w:pPr>
              <w:pStyle w:val="Other10"/>
              <w:shd w:val="clear" w:color="auto" w:fill="auto"/>
              <w:spacing w:after="0"/>
            </w:pPr>
            <w:r>
              <w:t>Skiagrafické stabilní zařízení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A74" w:rsidRDefault="004E3ADD">
            <w:pPr>
              <w:pStyle w:val="Other10"/>
              <w:shd w:val="clear" w:color="auto" w:fill="auto"/>
              <w:spacing w:after="0"/>
              <w:ind w:firstLine="420"/>
            </w:pPr>
            <w: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7A74" w:rsidRDefault="004E3ADD">
            <w:pPr>
              <w:pStyle w:val="Other10"/>
              <w:shd w:val="clear" w:color="auto" w:fill="auto"/>
              <w:spacing w:after="0"/>
            </w:pPr>
            <w:r>
              <w:t>ks</w:t>
            </w:r>
          </w:p>
        </w:tc>
      </w:tr>
      <w:tr w:rsidR="003E7A74">
        <w:trPr>
          <w:trHeight w:hRule="exact" w:val="245"/>
          <w:jc w:val="center"/>
        </w:trPr>
        <w:tc>
          <w:tcPr>
            <w:tcW w:w="7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A74" w:rsidRDefault="004E3ADD">
            <w:pPr>
              <w:pStyle w:val="Other10"/>
              <w:shd w:val="clear" w:color="auto" w:fill="auto"/>
              <w:spacing w:after="0"/>
            </w:pPr>
            <w:r>
              <w:t>Skiagrafické mobilní zařízení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A74" w:rsidRDefault="004E3ADD">
            <w:pPr>
              <w:pStyle w:val="Other10"/>
              <w:shd w:val="clear" w:color="auto" w:fill="auto"/>
              <w:spacing w:after="0"/>
              <w:ind w:firstLine="420"/>
            </w:pPr>
            <w:r>
              <w:t>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A74" w:rsidRDefault="004E3ADD">
            <w:pPr>
              <w:pStyle w:val="Other10"/>
              <w:shd w:val="clear" w:color="auto" w:fill="auto"/>
              <w:spacing w:after="0"/>
            </w:pPr>
            <w:r>
              <w:t>ks</w:t>
            </w:r>
          </w:p>
        </w:tc>
      </w:tr>
      <w:tr w:rsidR="003E7A74">
        <w:trPr>
          <w:trHeight w:hRule="exact" w:val="238"/>
          <w:jc w:val="center"/>
        </w:trPr>
        <w:tc>
          <w:tcPr>
            <w:tcW w:w="7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A74" w:rsidRDefault="004E3ADD">
            <w:pPr>
              <w:pStyle w:val="Other10"/>
              <w:shd w:val="clear" w:color="auto" w:fill="auto"/>
              <w:spacing w:after="0"/>
            </w:pPr>
            <w:r>
              <w:t>Skiagraficko-skiaskopické zařízení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A74" w:rsidRDefault="004E3ADD">
            <w:pPr>
              <w:pStyle w:val="Other10"/>
              <w:shd w:val="clear" w:color="auto" w:fill="auto"/>
              <w:spacing w:after="0"/>
              <w:jc w:val="center"/>
            </w:pPr>
            <w: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A74" w:rsidRDefault="004E3ADD">
            <w:pPr>
              <w:pStyle w:val="Other10"/>
              <w:shd w:val="clear" w:color="auto" w:fill="auto"/>
              <w:spacing w:after="0"/>
            </w:pPr>
            <w:r>
              <w:t>ks</w:t>
            </w:r>
          </w:p>
        </w:tc>
      </w:tr>
      <w:tr w:rsidR="003E7A74">
        <w:trPr>
          <w:trHeight w:hRule="exact" w:val="238"/>
          <w:jc w:val="center"/>
        </w:trPr>
        <w:tc>
          <w:tcPr>
            <w:tcW w:w="7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A74" w:rsidRDefault="004E3ADD">
            <w:pPr>
              <w:pStyle w:val="Other10"/>
              <w:shd w:val="clear" w:color="auto" w:fill="auto"/>
              <w:spacing w:after="0"/>
            </w:pPr>
            <w:r>
              <w:t>Skiaskopické mobilní zařízení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A74" w:rsidRDefault="004E3ADD">
            <w:pPr>
              <w:pStyle w:val="Other10"/>
              <w:shd w:val="clear" w:color="auto" w:fill="auto"/>
              <w:spacing w:after="0"/>
              <w:ind w:firstLine="420"/>
            </w:pPr>
            <w:r>
              <w:t>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7A74" w:rsidRDefault="004E3ADD">
            <w:pPr>
              <w:pStyle w:val="Other10"/>
              <w:shd w:val="clear" w:color="auto" w:fill="auto"/>
              <w:spacing w:after="0"/>
            </w:pPr>
            <w:r>
              <w:t>ks</w:t>
            </w:r>
          </w:p>
        </w:tc>
      </w:tr>
      <w:tr w:rsidR="003E7A74">
        <w:trPr>
          <w:trHeight w:hRule="exact" w:val="245"/>
          <w:jc w:val="center"/>
        </w:trPr>
        <w:tc>
          <w:tcPr>
            <w:tcW w:w="7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A74" w:rsidRDefault="004E3ADD">
            <w:pPr>
              <w:pStyle w:val="Other10"/>
              <w:shd w:val="clear" w:color="auto" w:fill="auto"/>
              <w:spacing w:after="0"/>
            </w:pPr>
            <w:r>
              <w:t>Angiografické zařízení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A74" w:rsidRDefault="004E3ADD">
            <w:pPr>
              <w:pStyle w:val="Other10"/>
              <w:shd w:val="clear" w:color="auto" w:fill="auto"/>
              <w:spacing w:after="0"/>
              <w:jc w:val="center"/>
            </w:pPr>
            <w: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A74" w:rsidRDefault="004E3ADD">
            <w:pPr>
              <w:pStyle w:val="Other10"/>
              <w:shd w:val="clear" w:color="auto" w:fill="auto"/>
              <w:spacing w:after="0"/>
            </w:pPr>
            <w:r>
              <w:t>ks</w:t>
            </w:r>
          </w:p>
        </w:tc>
      </w:tr>
      <w:tr w:rsidR="003E7A74">
        <w:trPr>
          <w:trHeight w:hRule="exact" w:val="238"/>
          <w:jc w:val="center"/>
        </w:trPr>
        <w:tc>
          <w:tcPr>
            <w:tcW w:w="7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A74" w:rsidRDefault="004E3ADD">
            <w:pPr>
              <w:pStyle w:val="Other10"/>
              <w:shd w:val="clear" w:color="auto" w:fill="auto"/>
              <w:spacing w:after="0"/>
            </w:pPr>
            <w:r>
              <w:t>Počítačová tomografie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A74" w:rsidRDefault="004E3ADD">
            <w:pPr>
              <w:pStyle w:val="Other10"/>
              <w:shd w:val="clear" w:color="auto" w:fill="auto"/>
              <w:spacing w:after="0"/>
              <w:jc w:val="center"/>
            </w:pPr>
            <w: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A74" w:rsidRDefault="004E3ADD">
            <w:pPr>
              <w:pStyle w:val="Other10"/>
              <w:shd w:val="clear" w:color="auto" w:fill="auto"/>
              <w:spacing w:after="0"/>
            </w:pPr>
            <w:r>
              <w:t>ks</w:t>
            </w:r>
          </w:p>
        </w:tc>
      </w:tr>
      <w:tr w:rsidR="003E7A74">
        <w:trPr>
          <w:trHeight w:hRule="exact" w:val="245"/>
          <w:jc w:val="center"/>
        </w:trPr>
        <w:tc>
          <w:tcPr>
            <w:tcW w:w="7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A74" w:rsidRDefault="004E3ADD">
            <w:pPr>
              <w:pStyle w:val="Other10"/>
              <w:shd w:val="clear" w:color="auto" w:fill="auto"/>
              <w:spacing w:after="0"/>
            </w:pPr>
            <w:r>
              <w:t>Panoramatické zařízení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A74" w:rsidRDefault="004E3ADD">
            <w:pPr>
              <w:pStyle w:val="Other10"/>
              <w:shd w:val="clear" w:color="auto" w:fill="auto"/>
              <w:spacing w:after="0"/>
              <w:jc w:val="center"/>
            </w:pPr>
            <w: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A74" w:rsidRDefault="004E3ADD">
            <w:pPr>
              <w:pStyle w:val="Other10"/>
              <w:shd w:val="clear" w:color="auto" w:fill="auto"/>
              <w:spacing w:after="0"/>
            </w:pPr>
            <w:r>
              <w:t>ks</w:t>
            </w:r>
          </w:p>
        </w:tc>
      </w:tr>
      <w:tr w:rsidR="003E7A74">
        <w:trPr>
          <w:trHeight w:hRule="exact" w:val="238"/>
          <w:jc w:val="center"/>
        </w:trPr>
        <w:tc>
          <w:tcPr>
            <w:tcW w:w="7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A74" w:rsidRDefault="004E3ADD">
            <w:pPr>
              <w:pStyle w:val="Other10"/>
              <w:shd w:val="clear" w:color="auto" w:fill="auto"/>
              <w:spacing w:after="0"/>
            </w:pPr>
            <w:proofErr w:type="spellStart"/>
            <w:r>
              <w:t>Intraorální</w:t>
            </w:r>
            <w:proofErr w:type="spellEnd"/>
            <w:r>
              <w:t xml:space="preserve"> zařízení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A74" w:rsidRDefault="004E3ADD">
            <w:pPr>
              <w:pStyle w:val="Other10"/>
              <w:shd w:val="clear" w:color="auto" w:fill="auto"/>
              <w:spacing w:after="0"/>
              <w:jc w:val="center"/>
            </w:pPr>
            <w: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A74" w:rsidRDefault="004E3ADD">
            <w:pPr>
              <w:pStyle w:val="Other10"/>
              <w:shd w:val="clear" w:color="auto" w:fill="auto"/>
              <w:spacing w:after="0"/>
            </w:pPr>
            <w:r>
              <w:t>ks</w:t>
            </w:r>
          </w:p>
        </w:tc>
      </w:tr>
      <w:tr w:rsidR="003E7A74">
        <w:trPr>
          <w:trHeight w:hRule="exact" w:val="238"/>
          <w:jc w:val="center"/>
        </w:trPr>
        <w:tc>
          <w:tcPr>
            <w:tcW w:w="7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A74" w:rsidRDefault="004E3ADD">
            <w:pPr>
              <w:pStyle w:val="Other10"/>
              <w:shd w:val="clear" w:color="auto" w:fill="auto"/>
              <w:spacing w:after="0"/>
            </w:pPr>
            <w:proofErr w:type="spellStart"/>
            <w:r>
              <w:t>Gamakamera</w:t>
            </w:r>
            <w:proofErr w:type="spellEnd"/>
            <w:r>
              <w:t xml:space="preserve"> (SPÉCT, planární)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A74" w:rsidRDefault="004E3ADD">
            <w:pPr>
              <w:pStyle w:val="Other10"/>
              <w:shd w:val="clear" w:color="auto" w:fill="auto"/>
              <w:spacing w:after="0"/>
              <w:jc w:val="center"/>
            </w:pPr>
            <w: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A74" w:rsidRDefault="004E3ADD">
            <w:pPr>
              <w:pStyle w:val="Other10"/>
              <w:shd w:val="clear" w:color="auto" w:fill="auto"/>
              <w:spacing w:after="0"/>
            </w:pPr>
            <w:r>
              <w:t>ks</w:t>
            </w:r>
          </w:p>
        </w:tc>
      </w:tr>
      <w:tr w:rsidR="003E7A74">
        <w:trPr>
          <w:trHeight w:hRule="exact" w:val="245"/>
          <w:jc w:val="center"/>
        </w:trPr>
        <w:tc>
          <w:tcPr>
            <w:tcW w:w="7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A74" w:rsidRDefault="004E3ADD">
            <w:pPr>
              <w:pStyle w:val="Other10"/>
              <w:shd w:val="clear" w:color="auto" w:fill="auto"/>
              <w:spacing w:after="0"/>
            </w:pPr>
            <w:r>
              <w:t>SPECT/CT kamera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A74" w:rsidRDefault="004E3ADD">
            <w:pPr>
              <w:pStyle w:val="Other10"/>
              <w:shd w:val="clear" w:color="auto" w:fill="auto"/>
              <w:spacing w:after="0"/>
              <w:ind w:firstLine="420"/>
            </w:pPr>
            <w: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7A74" w:rsidRDefault="004E3ADD">
            <w:pPr>
              <w:pStyle w:val="Other10"/>
              <w:shd w:val="clear" w:color="auto" w:fill="auto"/>
              <w:spacing w:after="0"/>
            </w:pPr>
            <w:r>
              <w:t>ks</w:t>
            </w:r>
          </w:p>
        </w:tc>
      </w:tr>
      <w:tr w:rsidR="003E7A74">
        <w:trPr>
          <w:trHeight w:hRule="exact" w:val="266"/>
          <w:jc w:val="center"/>
        </w:trPr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A74" w:rsidRDefault="004E3ADD">
            <w:pPr>
              <w:pStyle w:val="Other10"/>
              <w:shd w:val="clear" w:color="auto" w:fill="auto"/>
              <w:spacing w:after="0"/>
            </w:pPr>
            <w:r>
              <w:t>PET/CT kamera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7A74" w:rsidRDefault="004E3ADD">
            <w:pPr>
              <w:pStyle w:val="Other10"/>
              <w:shd w:val="clear" w:color="auto" w:fill="auto"/>
              <w:spacing w:after="0"/>
              <w:ind w:firstLine="420"/>
            </w:pPr>
            <w: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A74" w:rsidRDefault="004E3ADD">
            <w:pPr>
              <w:pStyle w:val="Other10"/>
              <w:shd w:val="clear" w:color="auto" w:fill="auto"/>
              <w:spacing w:after="0"/>
            </w:pPr>
            <w:r>
              <w:t>ks</w:t>
            </w:r>
          </w:p>
        </w:tc>
      </w:tr>
    </w:tbl>
    <w:p w:rsidR="003E7A74" w:rsidRDefault="003E7A74">
      <w:pPr>
        <w:spacing w:after="419" w:line="1" w:lineRule="exact"/>
      </w:pPr>
    </w:p>
    <w:p w:rsidR="003E7A74" w:rsidRDefault="003E7A74">
      <w:pPr>
        <w:spacing w:line="1" w:lineRule="exact"/>
      </w:pPr>
    </w:p>
    <w:p w:rsidR="003E7A74" w:rsidRDefault="004E3ADD">
      <w:pPr>
        <w:pStyle w:val="Tablecaption10"/>
        <w:shd w:val="clear" w:color="auto" w:fill="auto"/>
        <w:ind w:left="209"/>
      </w:pPr>
      <w:r>
        <w:rPr>
          <w:b/>
          <w:bCs/>
          <w:i w:val="0"/>
          <w:iCs w:val="0"/>
          <w:sz w:val="18"/>
          <w:szCs w:val="18"/>
        </w:rPr>
        <w:t xml:space="preserve">Cena </w:t>
      </w:r>
      <w:r>
        <w:t>(Dodavatel není plátcem DPH)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8"/>
        <w:gridCol w:w="994"/>
        <w:gridCol w:w="1008"/>
      </w:tblGrid>
      <w:tr w:rsidR="003E7A74">
        <w:trPr>
          <w:trHeight w:hRule="exact" w:val="259"/>
          <w:jc w:val="center"/>
        </w:trPr>
        <w:tc>
          <w:tcPr>
            <w:tcW w:w="7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A74" w:rsidRDefault="004E3ADD">
            <w:pPr>
              <w:pStyle w:val="Other10"/>
              <w:shd w:val="clear" w:color="auto" w:fill="auto"/>
              <w:spacing w:after="0"/>
            </w:pPr>
            <w:r>
              <w:t>Zajištění dostupnosti dle čl. I (měsíčně)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A74" w:rsidRDefault="004E3ADD">
            <w:pPr>
              <w:pStyle w:val="Other10"/>
              <w:shd w:val="clear" w:color="auto" w:fill="auto"/>
              <w:spacing w:after="0"/>
              <w:jc w:val="right"/>
            </w:pPr>
            <w:r>
              <w:t>41 000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7A74" w:rsidRDefault="004E3ADD">
            <w:pPr>
              <w:pStyle w:val="Other10"/>
              <w:shd w:val="clear" w:color="auto" w:fill="auto"/>
              <w:spacing w:after="0"/>
            </w:pPr>
            <w:r>
              <w:t>Kč</w:t>
            </w:r>
          </w:p>
        </w:tc>
      </w:tr>
      <w:tr w:rsidR="003E7A74">
        <w:trPr>
          <w:trHeight w:hRule="exact" w:val="468"/>
          <w:jc w:val="center"/>
        </w:trPr>
        <w:tc>
          <w:tcPr>
            <w:tcW w:w="7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A74" w:rsidRDefault="004E3ADD">
            <w:pPr>
              <w:pStyle w:val="Other10"/>
              <w:shd w:val="clear" w:color="auto" w:fill="auto"/>
              <w:spacing w:after="0" w:line="233" w:lineRule="auto"/>
            </w:pPr>
            <w:r>
              <w:t>Cena za činnosti nad rámec dostupnosti bude sjednána před provedením prací na požádání objednatele a podle očekávaného rozsahu práce.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A74" w:rsidRDefault="004E3ADD">
            <w:pPr>
              <w:pStyle w:val="Other10"/>
              <w:shd w:val="clear" w:color="auto" w:fill="auto"/>
              <w:spacing w:after="0"/>
              <w:jc w:val="right"/>
            </w:pPr>
            <w:r>
              <w:t>780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A74" w:rsidRDefault="004E3ADD">
            <w:pPr>
              <w:pStyle w:val="Other10"/>
              <w:shd w:val="clear" w:color="auto" w:fill="auto"/>
              <w:spacing w:after="0"/>
            </w:pPr>
            <w:r>
              <w:t>Kč / hod</w:t>
            </w:r>
          </w:p>
        </w:tc>
      </w:tr>
      <w:tr w:rsidR="003E7A74">
        <w:trPr>
          <w:trHeight w:hRule="exact" w:val="266"/>
          <w:jc w:val="center"/>
        </w:trPr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7A74" w:rsidRDefault="004E3ADD">
            <w:pPr>
              <w:pStyle w:val="Other10"/>
              <w:shd w:val="clear" w:color="auto" w:fill="auto"/>
              <w:spacing w:after="0"/>
            </w:pPr>
            <w:r>
              <w:t>Cestovní náhrady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7A74" w:rsidRDefault="004E3ADD">
            <w:pPr>
              <w:pStyle w:val="Other10"/>
              <w:shd w:val="clear" w:color="auto" w:fill="auto"/>
              <w:spacing w:after="0"/>
              <w:jc w:val="right"/>
            </w:pPr>
            <w: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A74" w:rsidRDefault="004E3ADD">
            <w:pPr>
              <w:pStyle w:val="Other10"/>
              <w:shd w:val="clear" w:color="auto" w:fill="auto"/>
              <w:spacing w:after="0"/>
            </w:pPr>
            <w:r>
              <w:t>Kč / km</w:t>
            </w:r>
          </w:p>
        </w:tc>
      </w:tr>
    </w:tbl>
    <w:p w:rsidR="003E7A74" w:rsidRDefault="003E7A74">
      <w:pPr>
        <w:spacing w:after="419" w:line="1" w:lineRule="exact"/>
      </w:pPr>
    </w:p>
    <w:p w:rsidR="003E7A74" w:rsidRDefault="004E3ADD">
      <w:pPr>
        <w:pStyle w:val="Bodytext10"/>
        <w:shd w:val="clear" w:color="auto" w:fill="auto"/>
        <w:spacing w:after="420"/>
        <w:ind w:firstLine="200"/>
        <w:sectPr w:rsidR="003E7A74">
          <w:headerReference w:type="default" r:id="rId15"/>
          <w:footerReference w:type="default" r:id="rId16"/>
          <w:pgSz w:w="11900" w:h="16840"/>
          <w:pgMar w:top="1695" w:right="1401" w:bottom="1508" w:left="1154" w:header="0" w:footer="3" w:gutter="0"/>
          <w:cols w:space="720"/>
          <w:noEndnote/>
          <w:docGrid w:linePitch="360"/>
        </w:sectPr>
      </w:pPr>
      <w:r>
        <w:t>K ceně bude připočteno DPH dle platných předpisů.</w:t>
      </w:r>
    </w:p>
    <w:p w:rsidR="003E7A74" w:rsidRDefault="003E7A74">
      <w:pPr>
        <w:jc w:val="center"/>
        <w:rPr>
          <w:sz w:val="2"/>
          <w:szCs w:val="2"/>
        </w:rPr>
      </w:pPr>
      <w:bookmarkStart w:id="26" w:name="_GoBack"/>
      <w:bookmarkEnd w:id="26"/>
    </w:p>
    <w:sectPr w:rsidR="003E7A74">
      <w:headerReference w:type="default" r:id="rId17"/>
      <w:footerReference w:type="default" r:id="rId18"/>
      <w:pgSz w:w="11900" w:h="16840"/>
      <w:pgMar w:top="13139" w:right="1922" w:bottom="1421" w:left="848" w:header="12711" w:footer="99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113" w:rsidRDefault="00B91113">
      <w:r>
        <w:separator/>
      </w:r>
    </w:p>
  </w:endnote>
  <w:endnote w:type="continuationSeparator" w:id="0">
    <w:p w:rsidR="00B91113" w:rsidRDefault="00B9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A74" w:rsidRDefault="004E3AD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3521710</wp:posOffset>
              </wp:positionH>
              <wp:positionV relativeFrom="page">
                <wp:posOffset>10147300</wp:posOffset>
              </wp:positionV>
              <wp:extent cx="214630" cy="869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630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7A74" w:rsidRDefault="004E3ADD">
                          <w:pPr>
                            <w:pStyle w:val="Headerorfooter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/5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4" type="#_x0000_t202" style="position:absolute;margin-left:277.3pt;margin-top:799pt;width:16.9pt;height:6.8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" filled="f" stroked="f">
              <v:textbox style="mso-fit-shape-to-text:t" inset="0,0,0,0">
                <w:txbxContent>
                  <w:p w:rsidR="003E7A74" w:rsidRDefault="004E3ADD">
                    <w:pPr>
                      <w:pStyle w:val="Headerorfooter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A74" w:rsidRDefault="004E3AD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3550920</wp:posOffset>
              </wp:positionH>
              <wp:positionV relativeFrom="page">
                <wp:posOffset>10165715</wp:posOffset>
              </wp:positionV>
              <wp:extent cx="210185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18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7A74" w:rsidRDefault="004E3ADD">
                          <w:pPr>
                            <w:pStyle w:val="Headerorfooter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/5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6" type="#_x0000_t202" style="position:absolute;margin-left:279.6pt;margin-top:800.45pt;width:16.55pt;height:7.2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" filled="f" stroked="f">
              <v:textbox style="mso-fit-shape-to-text:t" inset="0,0,0,0">
                <w:txbxContent>
                  <w:p w:rsidR="003E7A74" w:rsidRDefault="004E3ADD">
                    <w:pPr>
                      <w:pStyle w:val="Headerorfooter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A74" w:rsidRDefault="004E3AD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6726555</wp:posOffset>
              </wp:positionH>
              <wp:positionV relativeFrom="page">
                <wp:posOffset>9904730</wp:posOffset>
              </wp:positionV>
              <wp:extent cx="109855" cy="9588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855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7A74" w:rsidRDefault="004E3ADD">
                          <w:pPr>
                            <w:pStyle w:val="Headerorfooter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6E99E1"/>
                              <w:sz w:val="16"/>
                              <w:szCs w:val="16"/>
                            </w:rPr>
                            <w:t>(3)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8" type="#_x0000_t202" style="position:absolute;margin-left:529.65pt;margin-top:779.9pt;width:8.65pt;height:7.5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" filled="f" stroked="f">
              <v:textbox style="mso-fit-shape-to-text:t" inset="0,0,0,0">
                <w:txbxContent>
                  <w:p w:rsidR="003E7A74" w:rsidRDefault="004E3ADD">
                    <w:pPr>
                      <w:pStyle w:val="Headerorfooter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6E99E1"/>
                        <w:sz w:val="16"/>
                        <w:szCs w:val="16"/>
                      </w:rPr>
                      <w:t>(3)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3470910</wp:posOffset>
              </wp:positionH>
              <wp:positionV relativeFrom="page">
                <wp:posOffset>10060305</wp:posOffset>
              </wp:positionV>
              <wp:extent cx="214630" cy="9144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63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7A74" w:rsidRDefault="004E3ADD">
                          <w:pPr>
                            <w:pStyle w:val="Headerorfooter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/5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039" type="#_x0000_t202" style="position:absolute;margin-left:273.3pt;margin-top:792.15pt;width:16.9pt;height:7.2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" filled="f" stroked="f">
              <v:textbox style="mso-fit-shape-to-text:t" inset="0,0,0,0">
                <w:txbxContent>
                  <w:p w:rsidR="003E7A74" w:rsidRDefault="004E3ADD">
                    <w:pPr>
                      <w:pStyle w:val="Headerorfooter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</w:rPr>
                      <w:t>#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A74" w:rsidRDefault="004E3AD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3507740</wp:posOffset>
              </wp:positionH>
              <wp:positionV relativeFrom="page">
                <wp:posOffset>10201910</wp:posOffset>
              </wp:positionV>
              <wp:extent cx="214630" cy="9144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63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7A74" w:rsidRDefault="004E3ADD">
                          <w:pPr>
                            <w:pStyle w:val="Headerorfooter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/5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41" type="#_x0000_t202" style="position:absolute;margin-left:276.2pt;margin-top:803.3pt;width:16.9pt;height:7.2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" filled="f" stroked="f">
              <v:textbox style="mso-fit-shape-to-text:t" inset="0,0,0,0">
                <w:txbxContent>
                  <w:p w:rsidR="003E7A74" w:rsidRDefault="004E3ADD">
                    <w:pPr>
                      <w:pStyle w:val="Headerorfooter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</w:rPr>
                      <w:t>#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A74" w:rsidRDefault="004E3AD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3653790</wp:posOffset>
              </wp:positionH>
              <wp:positionV relativeFrom="page">
                <wp:posOffset>10170160</wp:posOffset>
              </wp:positionV>
              <wp:extent cx="210185" cy="86995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185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7A74" w:rsidRDefault="004E3ADD">
                          <w:pPr>
                            <w:pStyle w:val="Headerorfooter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/5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5" o:spid="_x0000_s1043" type="#_x0000_t202" style="position:absolute;margin-left:287.7pt;margin-top:800.8pt;width:16.55pt;height:6.85pt;z-index:-4404017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" filled="f" stroked="f">
              <v:textbox style="mso-fit-shape-to-text:t" inset="0,0,0,0">
                <w:txbxContent>
                  <w:p w:rsidR="003E7A74" w:rsidRDefault="004E3ADD">
                    <w:pPr>
                      <w:pStyle w:val="Headerorfooter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</w:rPr>
                      <w:t>#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A74" w:rsidRDefault="003E7A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113" w:rsidRDefault="00B91113"/>
  </w:footnote>
  <w:footnote w:type="continuationSeparator" w:id="0">
    <w:p w:rsidR="00B91113" w:rsidRDefault="00B911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A74" w:rsidRDefault="004E3AD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984250</wp:posOffset>
              </wp:positionH>
              <wp:positionV relativeFrom="page">
                <wp:posOffset>509270</wp:posOffset>
              </wp:positionV>
              <wp:extent cx="5710555" cy="4387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0555" cy="4387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7A74" w:rsidRDefault="004E3ADD">
                          <w:pPr>
                            <w:pStyle w:val="Headerorfooter20"/>
                            <w:shd w:val="clear" w:color="auto" w:fill="auto"/>
                            <w:tabs>
                              <w:tab w:val="right" w:pos="8993"/>
                            </w:tabs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E4266"/>
                              <w:sz w:val="54"/>
                              <w:szCs w:val="54"/>
                            </w:rPr>
                            <w:t>KLIRF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E4266"/>
                              <w:sz w:val="54"/>
                              <w:szCs w:val="54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Smlouva č. S01-018-20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3" type="#_x0000_t202" style="position:absolute;margin-left:77.5pt;margin-top:40.1pt;width:449.65pt;height:34.5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" filled="f" stroked="f">
              <v:textbox style="mso-fit-shape-to-text:t" inset="0,0,0,0">
                <w:txbxContent>
                  <w:p w:rsidR="003E7A74" w:rsidRDefault="004E3ADD">
                    <w:pPr>
                      <w:pStyle w:val="Headerorfooter20"/>
                      <w:shd w:val="clear" w:color="auto" w:fill="auto"/>
                      <w:tabs>
                        <w:tab w:val="right" w:pos="8993"/>
                      </w:tabs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8E4266"/>
                        <w:sz w:val="54"/>
                        <w:szCs w:val="54"/>
                      </w:rPr>
                      <w:t>KLIRF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E4266"/>
                        <w:sz w:val="54"/>
                        <w:szCs w:val="54"/>
                      </w:rPr>
                      <w:tab/>
                    </w:r>
                    <w:r>
                      <w:rPr>
                        <w:rFonts w:ascii="Arial" w:eastAsia="Arial" w:hAnsi="Arial" w:cs="Arial"/>
                      </w:rPr>
                      <w:t>Smlouva č. S01-018-20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A74" w:rsidRDefault="004E3AD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967740</wp:posOffset>
              </wp:positionH>
              <wp:positionV relativeFrom="page">
                <wp:posOffset>537210</wp:posOffset>
              </wp:positionV>
              <wp:extent cx="5723890" cy="4203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3890" cy="4203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7A74" w:rsidRDefault="004E3ADD">
                          <w:pPr>
                            <w:pStyle w:val="Headerorfooter20"/>
                            <w:shd w:val="clear" w:color="auto" w:fill="auto"/>
                            <w:tabs>
                              <w:tab w:val="right" w:pos="9014"/>
                            </w:tabs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8E4266"/>
                              <w:sz w:val="70"/>
                              <w:szCs w:val="70"/>
                            </w:rPr>
                            <w:t>klirf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8E4266"/>
                              <w:sz w:val="70"/>
                              <w:szCs w:val="70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Smlouva č. S01-018-20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5" type="#_x0000_t202" style="position:absolute;margin-left:76.2pt;margin-top:42.3pt;width:450.7pt;height:33.1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" filled="f" stroked="f">
              <v:textbox style="mso-fit-shape-to-text:t" inset="0,0,0,0">
                <w:txbxContent>
                  <w:p w:rsidR="003E7A74" w:rsidRDefault="004E3ADD">
                    <w:pPr>
                      <w:pStyle w:val="Headerorfooter20"/>
                      <w:shd w:val="clear" w:color="auto" w:fill="auto"/>
                      <w:tabs>
                        <w:tab w:val="right" w:pos="9014"/>
                      </w:tabs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mallCaps/>
                        <w:color w:val="8E4266"/>
                        <w:sz w:val="70"/>
                        <w:szCs w:val="70"/>
                      </w:rPr>
                      <w:t>klirf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mallCaps/>
                        <w:color w:val="8E4266"/>
                        <w:sz w:val="70"/>
                        <w:szCs w:val="70"/>
                      </w:rPr>
                      <w:tab/>
                    </w:r>
                    <w:r>
                      <w:rPr>
                        <w:rFonts w:ascii="Arial" w:eastAsia="Arial" w:hAnsi="Arial" w:cs="Arial"/>
                      </w:rPr>
                      <w:t>Smlouva č. S01-018-20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A74" w:rsidRDefault="004E3AD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920115</wp:posOffset>
              </wp:positionH>
              <wp:positionV relativeFrom="page">
                <wp:posOffset>445770</wp:posOffset>
              </wp:positionV>
              <wp:extent cx="5719445" cy="41148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9445" cy="4114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7A74" w:rsidRDefault="004E3ADD">
                          <w:pPr>
                            <w:pStyle w:val="Headerorfooter20"/>
                            <w:shd w:val="clear" w:color="auto" w:fill="auto"/>
                            <w:tabs>
                              <w:tab w:val="right" w:pos="9007"/>
                            </w:tabs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E4266"/>
                              <w:sz w:val="54"/>
                              <w:szCs w:val="54"/>
                            </w:rPr>
                            <w:t>KLIRF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E4266"/>
                              <w:sz w:val="54"/>
                              <w:szCs w:val="54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Smlouva č. S01-018-20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7" type="#_x0000_t202" style="position:absolute;margin-left:72.45pt;margin-top:35.1pt;width:450.35pt;height:32.4pt;z-index:-44040178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" filled="f" stroked="f">
              <v:textbox style="mso-fit-shape-to-text:t" inset="0,0,0,0">
                <w:txbxContent>
                  <w:p w:rsidR="003E7A74" w:rsidRDefault="004E3ADD">
                    <w:pPr>
                      <w:pStyle w:val="Headerorfooter20"/>
                      <w:shd w:val="clear" w:color="auto" w:fill="auto"/>
                      <w:tabs>
                        <w:tab w:val="right" w:pos="9007"/>
                      </w:tabs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8E4266"/>
                        <w:sz w:val="54"/>
                        <w:szCs w:val="54"/>
                      </w:rPr>
                      <w:t>KLIRF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E4266"/>
                        <w:sz w:val="54"/>
                        <w:szCs w:val="54"/>
                      </w:rPr>
                      <w:tab/>
                    </w:r>
                    <w:r>
                      <w:rPr>
                        <w:rFonts w:ascii="Arial" w:eastAsia="Arial" w:hAnsi="Arial" w:cs="Arial"/>
                      </w:rPr>
                      <w:t>Smlouva č. S01-018-20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A74" w:rsidRDefault="004E3AD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920115</wp:posOffset>
              </wp:positionH>
              <wp:positionV relativeFrom="page">
                <wp:posOffset>573405</wp:posOffset>
              </wp:positionV>
              <wp:extent cx="5728970" cy="41592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8970" cy="415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7A74" w:rsidRDefault="004E3ADD">
                          <w:pPr>
                            <w:pStyle w:val="Headerorfooter20"/>
                            <w:shd w:val="clear" w:color="auto" w:fill="auto"/>
                            <w:tabs>
                              <w:tab w:val="right" w:pos="9022"/>
                            </w:tabs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E4266"/>
                              <w:sz w:val="54"/>
                              <w:szCs w:val="54"/>
                            </w:rPr>
                            <w:t>KLIRF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E4266"/>
                              <w:sz w:val="54"/>
                              <w:szCs w:val="54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Smlouva č. S01-018-20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40" type="#_x0000_t202" style="position:absolute;margin-left:72.45pt;margin-top:45.15pt;width:451.1pt;height:32.75pt;z-index:-44040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" filled="f" stroked="f">
              <v:textbox style="mso-fit-shape-to-text:t" inset="0,0,0,0">
                <w:txbxContent>
                  <w:p w:rsidR="003E7A74" w:rsidRDefault="004E3ADD">
                    <w:pPr>
                      <w:pStyle w:val="Headerorfooter20"/>
                      <w:shd w:val="clear" w:color="auto" w:fill="auto"/>
                      <w:tabs>
                        <w:tab w:val="right" w:pos="9022"/>
                      </w:tabs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8E4266"/>
                        <w:sz w:val="54"/>
                        <w:szCs w:val="54"/>
                      </w:rPr>
                      <w:t>KLIRF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E4266"/>
                        <w:sz w:val="54"/>
                        <w:szCs w:val="54"/>
                      </w:rPr>
                      <w:tab/>
                    </w:r>
                    <w:r>
                      <w:rPr>
                        <w:rFonts w:ascii="Arial" w:eastAsia="Arial" w:hAnsi="Arial" w:cs="Arial"/>
                      </w:rPr>
                      <w:t>Smlouva č. S01-018-20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A74" w:rsidRDefault="004E3AD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5441950</wp:posOffset>
              </wp:positionH>
              <wp:positionV relativeFrom="page">
                <wp:posOffset>861695</wp:posOffset>
              </wp:positionV>
              <wp:extent cx="1316990" cy="95885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6990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7A74" w:rsidRDefault="004E3ADD">
                          <w:pPr>
                            <w:pStyle w:val="Headerorfooter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Smlouva č. S01-018-20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3" o:spid="_x0000_s1042" type="#_x0000_t202" style="position:absolute;margin-left:428.5pt;margin-top:67.85pt;width:103.7pt;height:7.55pt;z-index:-44040176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" filled="f" stroked="f">
              <v:textbox style="mso-fit-shape-to-text:t" inset="0,0,0,0">
                <w:txbxContent>
                  <w:p w:rsidR="003E7A74" w:rsidRDefault="004E3ADD">
                    <w:pPr>
                      <w:pStyle w:val="Headerorfooter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>Smlouva č. S01-018-20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A74" w:rsidRDefault="003E7A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D216E"/>
    <w:multiLevelType w:val="multilevel"/>
    <w:tmpl w:val="7334F85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C034F0"/>
    <w:multiLevelType w:val="multilevel"/>
    <w:tmpl w:val="571C469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7A00F9"/>
    <w:multiLevelType w:val="multilevel"/>
    <w:tmpl w:val="EF6CC19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3D16A4"/>
    <w:multiLevelType w:val="multilevel"/>
    <w:tmpl w:val="9CC6E55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6F2CB7"/>
    <w:multiLevelType w:val="multilevel"/>
    <w:tmpl w:val="54B2B64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6A1037"/>
    <w:multiLevelType w:val="multilevel"/>
    <w:tmpl w:val="681A3A6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F4361D"/>
    <w:multiLevelType w:val="multilevel"/>
    <w:tmpl w:val="7654EA2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7B56A2"/>
    <w:multiLevelType w:val="multilevel"/>
    <w:tmpl w:val="A686F70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D47A50"/>
    <w:multiLevelType w:val="multilevel"/>
    <w:tmpl w:val="5A7EE9A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8477EE5"/>
    <w:multiLevelType w:val="multilevel"/>
    <w:tmpl w:val="E9F26A4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DB266B9"/>
    <w:multiLevelType w:val="multilevel"/>
    <w:tmpl w:val="3AAAE5D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10"/>
  </w:num>
  <w:num w:numId="7">
    <w:abstractNumId w:val="6"/>
  </w:num>
  <w:num w:numId="8">
    <w:abstractNumId w:val="3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A74"/>
    <w:rsid w:val="0004670D"/>
    <w:rsid w:val="0021527F"/>
    <w:rsid w:val="003E7A74"/>
    <w:rsid w:val="004E3ADD"/>
    <w:rsid w:val="00644FCE"/>
    <w:rsid w:val="00B9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47F08"/>
  <w15:docId w15:val="{020FC7EB-AB20-4CA4-A388-4338117B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color w:val="8E4266"/>
      <w:sz w:val="54"/>
      <w:szCs w:val="54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after="110"/>
      <w:ind w:firstLine="140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Bodytext10">
    <w:name w:val="Body text|1"/>
    <w:basedOn w:val="Normln"/>
    <w:link w:val="Bodytext1"/>
    <w:pPr>
      <w:shd w:val="clear" w:color="auto" w:fill="FFFFFF"/>
      <w:spacing w:after="180"/>
    </w:pPr>
    <w:rPr>
      <w:rFonts w:ascii="Arial" w:eastAsia="Arial" w:hAnsi="Arial" w:cs="Arial"/>
      <w:sz w:val="20"/>
      <w:szCs w:val="20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266" w:lineRule="auto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after="300"/>
      <w:ind w:firstLine="160"/>
      <w:outlineLvl w:val="0"/>
    </w:pPr>
    <w:rPr>
      <w:rFonts w:ascii="Arial" w:eastAsia="Arial" w:hAnsi="Arial" w:cs="Arial"/>
      <w:b/>
      <w:bCs/>
      <w:color w:val="8E4266"/>
      <w:sz w:val="54"/>
      <w:szCs w:val="54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300" w:after="480"/>
      <w:jc w:val="center"/>
    </w:pPr>
    <w:rPr>
      <w:rFonts w:ascii="Arial" w:eastAsia="Arial" w:hAnsi="Arial" w:cs="Arial"/>
      <w:b/>
      <w:bCs/>
    </w:rPr>
  </w:style>
  <w:style w:type="paragraph" w:customStyle="1" w:styleId="Headerorfooter20">
    <w:name w:val="Header or footer|2"/>
    <w:basedOn w:val="Normln"/>
    <w:link w:val="Headerorfooter2"/>
    <w:pPr>
      <w:shd w:val="clear" w:color="auto" w:fill="FFFFFF"/>
    </w:pPr>
    <w:rPr>
      <w:sz w:val="20"/>
      <w:szCs w:val="20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after="60"/>
      <w:outlineLvl w:val="2"/>
    </w:pPr>
    <w:rPr>
      <w:rFonts w:ascii="Arial" w:eastAsia="Arial" w:hAnsi="Arial" w:cs="Arial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ind w:firstLine="220"/>
    </w:pPr>
    <w:rPr>
      <w:rFonts w:ascii="Arial" w:eastAsia="Arial" w:hAnsi="Arial" w:cs="Arial"/>
      <w:i/>
      <w:iCs/>
      <w:sz w:val="16"/>
      <w:szCs w:val="16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</w:pPr>
    <w:rPr>
      <w:rFonts w:ascii="Arial" w:eastAsia="Arial" w:hAnsi="Arial" w:cs="Arial"/>
      <w:i/>
      <w:iCs/>
      <w:sz w:val="16"/>
      <w:szCs w:val="16"/>
    </w:rPr>
  </w:style>
  <w:style w:type="paragraph" w:customStyle="1" w:styleId="Other10">
    <w:name w:val="Other|1"/>
    <w:basedOn w:val="Normln"/>
    <w:link w:val="Other1"/>
    <w:pPr>
      <w:shd w:val="clear" w:color="auto" w:fill="FFFFFF"/>
      <w:spacing w:after="180"/>
    </w:pPr>
    <w:rPr>
      <w:rFonts w:ascii="Arial" w:eastAsia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152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527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152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527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1512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c224e_KHS_zapad5p_BN-20200727084647</vt:lpstr>
    </vt:vector>
  </TitlesOfParts>
  <Company/>
  <LinksUpToDate>false</LinksUpToDate>
  <CharactersWithSpaces>10414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c224e_KHS_zapad5p_BN-20200727084647</dc:title>
  <dc:subject/>
  <dc:creator>Gabriela Vinklerová</dc:creator>
  <cp:keywords/>
  <cp:lastModifiedBy>Vinklerová Gabriela</cp:lastModifiedBy>
  <cp:revision>4</cp:revision>
  <dcterms:created xsi:type="dcterms:W3CDTF">2020-07-27T07:49:00Z</dcterms:created>
  <dcterms:modified xsi:type="dcterms:W3CDTF">2020-07-28T09:40:00Z</dcterms:modified>
</cp:coreProperties>
</file>