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68" w:rsidRPr="00925735" w:rsidRDefault="00483568" w:rsidP="007C68DD">
      <w:pPr>
        <w:outlineLvl w:val="0"/>
        <w:rPr>
          <w:sz w:val="22"/>
          <w:szCs w:val="22"/>
        </w:rPr>
      </w:pPr>
      <w:bookmarkStart w:id="0" w:name="_GoBack"/>
      <w:bookmarkEnd w:id="0"/>
    </w:p>
    <w:p w:rsidR="00483568" w:rsidRPr="007623DA" w:rsidRDefault="00483568" w:rsidP="004B50E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623DA">
        <w:rPr>
          <w:rFonts w:ascii="Arial" w:hAnsi="Arial" w:cs="Arial"/>
          <w:b/>
          <w:sz w:val="28"/>
          <w:szCs w:val="28"/>
        </w:rPr>
        <w:t>S M L O U V A   O   P O S K Y T O V Á N Í</w:t>
      </w:r>
    </w:p>
    <w:p w:rsidR="00483568" w:rsidRPr="007623DA" w:rsidRDefault="00483568" w:rsidP="004B50E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623DA">
        <w:rPr>
          <w:rFonts w:ascii="Arial" w:hAnsi="Arial" w:cs="Arial"/>
          <w:b/>
          <w:sz w:val="28"/>
          <w:szCs w:val="28"/>
        </w:rPr>
        <w:t>L A B O R A T O R N Í C H   S L U Ž E B</w:t>
      </w:r>
    </w:p>
    <w:p w:rsidR="00483568" w:rsidRPr="007623DA" w:rsidRDefault="00483568" w:rsidP="004B50EB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483568" w:rsidRPr="007623DA" w:rsidRDefault="00483568" w:rsidP="004B50E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623DA">
        <w:rPr>
          <w:rFonts w:ascii="Arial" w:hAnsi="Arial" w:cs="Arial"/>
          <w:b/>
          <w:sz w:val="28"/>
          <w:szCs w:val="28"/>
        </w:rPr>
        <w:t xml:space="preserve">č. </w:t>
      </w:r>
      <w:r>
        <w:rPr>
          <w:rFonts w:ascii="Arial" w:hAnsi="Arial" w:cs="Arial"/>
          <w:b/>
          <w:sz w:val="28"/>
          <w:szCs w:val="28"/>
        </w:rPr>
        <w:t>3/2017</w:t>
      </w:r>
    </w:p>
    <w:p w:rsidR="00483568" w:rsidRPr="007623DA" w:rsidRDefault="00483568" w:rsidP="004B50EB">
      <w:pPr>
        <w:outlineLvl w:val="0"/>
        <w:rPr>
          <w:rFonts w:ascii="Arial" w:hAnsi="Arial" w:cs="Arial"/>
          <w:sz w:val="22"/>
          <w:szCs w:val="22"/>
        </w:rPr>
      </w:pPr>
    </w:p>
    <w:p w:rsidR="00483568" w:rsidRPr="007623DA" w:rsidRDefault="00483568" w:rsidP="000242CE">
      <w:pPr>
        <w:outlineLvl w:val="0"/>
        <w:rPr>
          <w:rFonts w:ascii="Arial" w:hAnsi="Arial" w:cs="Arial"/>
          <w:sz w:val="22"/>
          <w:szCs w:val="22"/>
        </w:rPr>
      </w:pPr>
    </w:p>
    <w:p w:rsidR="00483568" w:rsidRPr="007623DA" w:rsidRDefault="00483568" w:rsidP="000242C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623DA">
        <w:rPr>
          <w:rFonts w:ascii="Arial" w:hAnsi="Arial" w:cs="Arial"/>
          <w:b/>
          <w:sz w:val="22"/>
          <w:szCs w:val="22"/>
        </w:rPr>
        <w:t>I.</w:t>
      </w:r>
    </w:p>
    <w:p w:rsidR="00483568" w:rsidRPr="007623DA" w:rsidRDefault="00483568" w:rsidP="000242C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623DA">
        <w:rPr>
          <w:rFonts w:ascii="Arial" w:hAnsi="Arial" w:cs="Arial"/>
          <w:b/>
          <w:sz w:val="22"/>
          <w:szCs w:val="22"/>
        </w:rPr>
        <w:t>Smluvní strany</w:t>
      </w:r>
    </w:p>
    <w:p w:rsidR="00483568" w:rsidRPr="007623DA" w:rsidRDefault="00483568" w:rsidP="000242CE">
      <w:pPr>
        <w:rPr>
          <w:rFonts w:ascii="Arial" w:hAnsi="Arial" w:cs="Arial"/>
          <w:sz w:val="22"/>
          <w:szCs w:val="22"/>
        </w:rPr>
      </w:pPr>
    </w:p>
    <w:p w:rsidR="00483568" w:rsidRPr="007623DA" w:rsidRDefault="00483568" w:rsidP="000242CE">
      <w:pPr>
        <w:pStyle w:val="HTMLAddress"/>
        <w:outlineLvl w:val="0"/>
        <w:rPr>
          <w:rFonts w:ascii="Arial" w:hAnsi="Arial" w:cs="Arial"/>
          <w:sz w:val="22"/>
          <w:szCs w:val="22"/>
        </w:rPr>
      </w:pPr>
      <w:r w:rsidRPr="007623DA">
        <w:rPr>
          <w:rFonts w:ascii="Arial" w:hAnsi="Arial" w:cs="Arial"/>
          <w:b/>
          <w:i w:val="0"/>
          <w:sz w:val="22"/>
          <w:szCs w:val="22"/>
        </w:rPr>
        <w:t>Objednatel:</w:t>
      </w:r>
    </w:p>
    <w:p w:rsidR="00483568" w:rsidRPr="007623DA" w:rsidRDefault="00483568" w:rsidP="00A1271A">
      <w:pPr>
        <w:pStyle w:val="HTMLAddress"/>
        <w:outlineLvl w:val="0"/>
        <w:rPr>
          <w:rFonts w:ascii="Arial" w:hAnsi="Arial" w:cs="Arial"/>
          <w:i w:val="0"/>
          <w:sz w:val="10"/>
          <w:szCs w:val="10"/>
        </w:rPr>
      </w:pPr>
    </w:p>
    <w:p w:rsidR="00483568" w:rsidRPr="00D90AB5" w:rsidRDefault="00483568" w:rsidP="00A1271A">
      <w:pPr>
        <w:pStyle w:val="HTMLAddress"/>
        <w:outlineLvl w:val="0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Milan Spal</w:t>
      </w:r>
    </w:p>
    <w:p w:rsidR="00483568" w:rsidRPr="00A208D2" w:rsidRDefault="00483568" w:rsidP="00A1271A">
      <w:pPr>
        <w:pStyle w:val="HTMLAddress"/>
        <w:outlineLvl w:val="0"/>
        <w:rPr>
          <w:rFonts w:ascii="Arial" w:hAnsi="Arial" w:cs="Arial"/>
          <w:i w:val="0"/>
          <w:sz w:val="22"/>
          <w:szCs w:val="22"/>
        </w:rPr>
      </w:pPr>
      <w:r w:rsidRPr="00A208D2">
        <w:rPr>
          <w:rFonts w:ascii="Arial" w:hAnsi="Arial" w:cs="Arial"/>
          <w:i w:val="0"/>
          <w:sz w:val="22"/>
          <w:szCs w:val="22"/>
        </w:rPr>
        <w:t>Fyzická osoba podnikající dle živnostenského zákona</w:t>
      </w:r>
    </w:p>
    <w:p w:rsidR="00483568" w:rsidRPr="00D90AB5" w:rsidRDefault="00483568" w:rsidP="00A1271A">
      <w:pPr>
        <w:pStyle w:val="HTMLAddress"/>
        <w:outlineLvl w:val="0"/>
        <w:rPr>
          <w:rFonts w:ascii="Arial" w:hAnsi="Arial" w:cs="Arial"/>
          <w:i w:val="0"/>
          <w:sz w:val="22"/>
          <w:szCs w:val="22"/>
        </w:rPr>
      </w:pPr>
      <w:r w:rsidRPr="007623DA">
        <w:rPr>
          <w:rFonts w:ascii="Arial" w:hAnsi="Arial" w:cs="Arial"/>
          <w:i w:val="0"/>
          <w:sz w:val="22"/>
          <w:szCs w:val="22"/>
        </w:rPr>
        <w:t>Sídlo</w:t>
      </w:r>
      <w:r w:rsidRPr="007623D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i w:val="0"/>
          <w:sz w:val="22"/>
          <w:szCs w:val="22"/>
        </w:rPr>
        <w:t>Slabce 141, 270 41 Slabce</w:t>
      </w:r>
    </w:p>
    <w:p w:rsidR="00483568" w:rsidRPr="007623DA" w:rsidRDefault="00483568" w:rsidP="00A1271A">
      <w:pPr>
        <w:pStyle w:val="HTMLAddress"/>
        <w:outlineLvl w:val="0"/>
        <w:rPr>
          <w:rFonts w:ascii="Arial" w:hAnsi="Arial" w:cs="Arial"/>
          <w:i w:val="0"/>
          <w:sz w:val="22"/>
          <w:szCs w:val="22"/>
        </w:rPr>
      </w:pPr>
      <w:r w:rsidRPr="007623DA">
        <w:rPr>
          <w:rFonts w:ascii="Arial" w:hAnsi="Arial" w:cs="Arial"/>
          <w:i w:val="0"/>
          <w:sz w:val="22"/>
          <w:szCs w:val="22"/>
        </w:rPr>
        <w:t>Zastoupen:</w:t>
      </w:r>
      <w:r>
        <w:rPr>
          <w:rFonts w:ascii="Arial" w:hAnsi="Arial" w:cs="Arial"/>
          <w:i w:val="0"/>
          <w:sz w:val="22"/>
          <w:szCs w:val="22"/>
        </w:rPr>
        <w:t xml:space="preserve"> Milanem Spalem</w:t>
      </w:r>
    </w:p>
    <w:p w:rsidR="00483568" w:rsidRPr="007623DA" w:rsidRDefault="00483568" w:rsidP="00A1271A">
      <w:pPr>
        <w:pStyle w:val="HTMLAddress"/>
        <w:outlineLvl w:val="0"/>
        <w:rPr>
          <w:rFonts w:ascii="Arial" w:hAnsi="Arial" w:cs="Arial"/>
          <w:i w:val="0"/>
          <w:sz w:val="22"/>
          <w:szCs w:val="22"/>
        </w:rPr>
      </w:pPr>
      <w:r w:rsidRPr="007623DA">
        <w:rPr>
          <w:rFonts w:ascii="Arial" w:hAnsi="Arial" w:cs="Arial"/>
          <w:i w:val="0"/>
          <w:sz w:val="22"/>
          <w:szCs w:val="22"/>
        </w:rPr>
        <w:t>IČ:</w:t>
      </w:r>
      <w:r>
        <w:rPr>
          <w:rFonts w:ascii="Arial" w:hAnsi="Arial" w:cs="Arial"/>
          <w:i w:val="0"/>
          <w:sz w:val="22"/>
          <w:szCs w:val="22"/>
        </w:rPr>
        <w:t xml:space="preserve"> 71288996</w:t>
      </w:r>
    </w:p>
    <w:p w:rsidR="00483568" w:rsidRPr="007623DA" w:rsidRDefault="00483568" w:rsidP="00A1271A">
      <w:pPr>
        <w:pStyle w:val="HTMLAddress"/>
        <w:outlineLvl w:val="0"/>
        <w:rPr>
          <w:rFonts w:ascii="Arial" w:hAnsi="Arial" w:cs="Arial"/>
          <w:i w:val="0"/>
          <w:sz w:val="22"/>
          <w:szCs w:val="22"/>
        </w:rPr>
      </w:pPr>
      <w:r w:rsidRPr="007623DA">
        <w:rPr>
          <w:rFonts w:ascii="Arial" w:hAnsi="Arial" w:cs="Arial"/>
          <w:i w:val="0"/>
          <w:sz w:val="22"/>
          <w:szCs w:val="22"/>
        </w:rPr>
        <w:t>DIČ:</w:t>
      </w:r>
      <w:r>
        <w:rPr>
          <w:rFonts w:ascii="Arial" w:hAnsi="Arial" w:cs="Arial"/>
          <w:i w:val="0"/>
          <w:sz w:val="22"/>
          <w:szCs w:val="22"/>
        </w:rPr>
        <w:t xml:space="preserve"> CZ5904021519</w:t>
      </w:r>
    </w:p>
    <w:p w:rsidR="00483568" w:rsidRPr="007623DA" w:rsidRDefault="00483568" w:rsidP="00A1271A">
      <w:pPr>
        <w:pStyle w:val="HTMLAddress"/>
        <w:outlineLvl w:val="0"/>
        <w:rPr>
          <w:rFonts w:ascii="Arial" w:hAnsi="Arial" w:cs="Arial"/>
          <w:i w:val="0"/>
          <w:sz w:val="22"/>
          <w:szCs w:val="22"/>
        </w:rPr>
      </w:pPr>
      <w:r w:rsidRPr="007623DA">
        <w:rPr>
          <w:rFonts w:ascii="Arial" w:hAnsi="Arial" w:cs="Arial"/>
          <w:i w:val="0"/>
          <w:sz w:val="22"/>
          <w:szCs w:val="22"/>
        </w:rPr>
        <w:t>Bankovní spojení:</w:t>
      </w:r>
      <w:r>
        <w:rPr>
          <w:rFonts w:ascii="Arial" w:hAnsi="Arial" w:cs="Arial"/>
          <w:i w:val="0"/>
          <w:sz w:val="22"/>
          <w:szCs w:val="22"/>
        </w:rPr>
        <w:t xml:space="preserve"> ČS a.s. Rakovník, </w:t>
      </w:r>
      <w:r w:rsidRPr="00CF0DF2">
        <w:rPr>
          <w:rFonts w:ascii="Arial" w:hAnsi="Arial" w:cs="Arial"/>
          <w:i w:val="0"/>
          <w:sz w:val="22"/>
          <w:szCs w:val="22"/>
          <w:highlight w:val="black"/>
        </w:rPr>
        <w:t>č.ú.0543588349/0800</w:t>
      </w:r>
    </w:p>
    <w:p w:rsidR="00483568" w:rsidRPr="007623DA" w:rsidRDefault="00483568" w:rsidP="000242CE">
      <w:pPr>
        <w:pStyle w:val="HTMLAddress"/>
        <w:outlineLvl w:val="0"/>
        <w:rPr>
          <w:rFonts w:ascii="Arial" w:hAnsi="Arial" w:cs="Arial"/>
          <w:i w:val="0"/>
          <w:sz w:val="22"/>
          <w:szCs w:val="22"/>
        </w:rPr>
      </w:pPr>
    </w:p>
    <w:p w:rsidR="00483568" w:rsidRPr="007623DA" w:rsidRDefault="00483568" w:rsidP="004B50EB">
      <w:pPr>
        <w:pStyle w:val="HTMLAddress"/>
        <w:outlineLvl w:val="0"/>
        <w:rPr>
          <w:rFonts w:ascii="Arial" w:hAnsi="Arial" w:cs="Arial"/>
          <w:i w:val="0"/>
          <w:sz w:val="22"/>
          <w:szCs w:val="22"/>
        </w:rPr>
      </w:pPr>
    </w:p>
    <w:p w:rsidR="00483568" w:rsidRPr="007623DA" w:rsidRDefault="00483568" w:rsidP="004B50EB">
      <w:pPr>
        <w:tabs>
          <w:tab w:val="left" w:pos="2410"/>
          <w:tab w:val="left" w:pos="2694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623DA">
        <w:rPr>
          <w:rFonts w:ascii="Arial" w:hAnsi="Arial" w:cs="Arial"/>
          <w:b/>
          <w:sz w:val="22"/>
          <w:szCs w:val="22"/>
        </w:rPr>
        <w:t>a</w:t>
      </w:r>
    </w:p>
    <w:p w:rsidR="00483568" w:rsidRPr="007623DA" w:rsidRDefault="00483568" w:rsidP="004B50EB">
      <w:pPr>
        <w:rPr>
          <w:rFonts w:ascii="Arial" w:hAnsi="Arial" w:cs="Arial"/>
          <w:sz w:val="22"/>
          <w:szCs w:val="22"/>
        </w:rPr>
      </w:pPr>
    </w:p>
    <w:p w:rsidR="00483568" w:rsidRPr="007623DA" w:rsidRDefault="00483568" w:rsidP="004B50EB">
      <w:pPr>
        <w:pStyle w:val="HTMLAddress"/>
        <w:outlineLvl w:val="0"/>
        <w:rPr>
          <w:rFonts w:ascii="Arial" w:hAnsi="Arial" w:cs="Arial"/>
          <w:b/>
          <w:i w:val="0"/>
          <w:sz w:val="22"/>
          <w:szCs w:val="22"/>
        </w:rPr>
      </w:pPr>
      <w:r w:rsidRPr="007623DA">
        <w:rPr>
          <w:rFonts w:ascii="Arial" w:hAnsi="Arial" w:cs="Arial"/>
          <w:b/>
          <w:i w:val="0"/>
          <w:sz w:val="22"/>
          <w:szCs w:val="22"/>
        </w:rPr>
        <w:t>Zhotovitel:</w:t>
      </w:r>
    </w:p>
    <w:p w:rsidR="00483568" w:rsidRPr="007623DA" w:rsidRDefault="00483568" w:rsidP="004B50EB">
      <w:pPr>
        <w:pStyle w:val="HTMLAddress"/>
        <w:outlineLvl w:val="0"/>
        <w:rPr>
          <w:rFonts w:ascii="Arial" w:hAnsi="Arial" w:cs="Arial"/>
          <w:i w:val="0"/>
          <w:sz w:val="10"/>
          <w:szCs w:val="10"/>
        </w:rPr>
      </w:pPr>
    </w:p>
    <w:p w:rsidR="00483568" w:rsidRDefault="00483568" w:rsidP="009C6A64">
      <w:pPr>
        <w:pStyle w:val="HTMLAddress"/>
        <w:outlineLvl w:val="0"/>
        <w:rPr>
          <w:rFonts w:ascii="Arial" w:hAnsi="Arial" w:cs="Arial"/>
          <w:b/>
          <w:i w:val="0"/>
          <w:sz w:val="22"/>
          <w:szCs w:val="22"/>
        </w:rPr>
      </w:pPr>
      <w:r w:rsidRPr="007623DA">
        <w:rPr>
          <w:rFonts w:ascii="Arial" w:hAnsi="Arial" w:cs="Arial"/>
          <w:b/>
          <w:i w:val="0"/>
          <w:sz w:val="22"/>
          <w:szCs w:val="22"/>
        </w:rPr>
        <w:t>Zdravotní ústav se sídlem v Ústí nad Labem</w:t>
      </w:r>
    </w:p>
    <w:p w:rsidR="00483568" w:rsidRPr="007623DA" w:rsidRDefault="00483568" w:rsidP="0012589B">
      <w:pPr>
        <w:pStyle w:val="HTMLAddress"/>
        <w:jc w:val="both"/>
        <w:outlineLvl w:val="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</w:t>
      </w:r>
      <w:r w:rsidRPr="007623DA">
        <w:rPr>
          <w:rFonts w:ascii="Arial" w:hAnsi="Arial" w:cs="Arial"/>
          <w:i w:val="0"/>
          <w:sz w:val="22"/>
          <w:szCs w:val="22"/>
        </w:rPr>
        <w:t>říspěvková organizace zřízen</w:t>
      </w:r>
      <w:r>
        <w:rPr>
          <w:rFonts w:ascii="Arial" w:hAnsi="Arial" w:cs="Arial"/>
          <w:i w:val="0"/>
          <w:sz w:val="22"/>
          <w:szCs w:val="22"/>
        </w:rPr>
        <w:t>á</w:t>
      </w:r>
      <w:r w:rsidRPr="007623DA">
        <w:rPr>
          <w:rFonts w:ascii="Arial" w:hAnsi="Arial" w:cs="Arial"/>
          <w:i w:val="0"/>
          <w:sz w:val="22"/>
          <w:szCs w:val="22"/>
        </w:rPr>
        <w:t xml:space="preserve"> podle § 86 odst. 1, zákona č. 258/2000 Sb. ve znění pozdějších předpisů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483568" w:rsidRPr="007623DA" w:rsidRDefault="00483568" w:rsidP="004B50EB">
      <w:pPr>
        <w:pStyle w:val="HTMLAddress"/>
        <w:outlineLvl w:val="0"/>
        <w:rPr>
          <w:rFonts w:ascii="Arial" w:hAnsi="Arial" w:cs="Arial"/>
          <w:i w:val="0"/>
          <w:sz w:val="22"/>
          <w:szCs w:val="22"/>
        </w:rPr>
      </w:pPr>
      <w:r w:rsidRPr="007623DA">
        <w:rPr>
          <w:rFonts w:ascii="Arial" w:hAnsi="Arial" w:cs="Arial"/>
          <w:i w:val="0"/>
          <w:sz w:val="22"/>
          <w:szCs w:val="22"/>
        </w:rPr>
        <w:t>Sídlo: Moskevská 1531/15, 400 01 Ústí nad Labem</w:t>
      </w:r>
    </w:p>
    <w:p w:rsidR="00483568" w:rsidRPr="007623DA" w:rsidRDefault="00483568" w:rsidP="004B50EB">
      <w:pPr>
        <w:pStyle w:val="HTMLAddress"/>
        <w:outlineLvl w:val="0"/>
        <w:rPr>
          <w:rFonts w:ascii="Arial" w:hAnsi="Arial" w:cs="Arial"/>
          <w:i w:val="0"/>
          <w:sz w:val="22"/>
          <w:szCs w:val="22"/>
        </w:rPr>
      </w:pPr>
      <w:r w:rsidRPr="007623DA">
        <w:rPr>
          <w:rFonts w:ascii="Arial" w:hAnsi="Arial" w:cs="Arial"/>
          <w:i w:val="0"/>
          <w:sz w:val="22"/>
          <w:szCs w:val="22"/>
        </w:rPr>
        <w:t>Zastoupen: Ing. Pavlem Bernáthem, ředitelem</w:t>
      </w:r>
    </w:p>
    <w:p w:rsidR="00483568" w:rsidRPr="007623DA" w:rsidRDefault="00483568" w:rsidP="004B50EB">
      <w:pPr>
        <w:pStyle w:val="HTMLAddress"/>
        <w:outlineLvl w:val="0"/>
        <w:rPr>
          <w:rFonts w:ascii="Arial" w:hAnsi="Arial" w:cs="Arial"/>
          <w:i w:val="0"/>
          <w:sz w:val="22"/>
          <w:szCs w:val="22"/>
        </w:rPr>
      </w:pPr>
      <w:r w:rsidRPr="007623DA">
        <w:rPr>
          <w:rFonts w:ascii="Arial" w:hAnsi="Arial" w:cs="Arial"/>
          <w:i w:val="0"/>
          <w:sz w:val="22"/>
          <w:szCs w:val="22"/>
        </w:rPr>
        <w:t>IČ: 71009361</w:t>
      </w:r>
    </w:p>
    <w:p w:rsidR="00483568" w:rsidRPr="007623DA" w:rsidRDefault="00483568" w:rsidP="004B50EB">
      <w:pPr>
        <w:pStyle w:val="HTMLAddress"/>
        <w:outlineLvl w:val="0"/>
        <w:rPr>
          <w:rFonts w:ascii="Arial" w:hAnsi="Arial" w:cs="Arial"/>
          <w:i w:val="0"/>
          <w:sz w:val="22"/>
          <w:szCs w:val="22"/>
        </w:rPr>
      </w:pPr>
      <w:r w:rsidRPr="007623DA">
        <w:rPr>
          <w:rFonts w:ascii="Arial" w:hAnsi="Arial" w:cs="Arial"/>
          <w:i w:val="0"/>
          <w:sz w:val="22"/>
          <w:szCs w:val="22"/>
        </w:rPr>
        <w:t>DIČ: CZ71009361</w:t>
      </w:r>
    </w:p>
    <w:p w:rsidR="00483568" w:rsidRPr="007623DA" w:rsidRDefault="00483568" w:rsidP="004B50EB">
      <w:pPr>
        <w:pStyle w:val="HTMLAddress"/>
        <w:outlineLvl w:val="0"/>
        <w:rPr>
          <w:rFonts w:ascii="Arial" w:hAnsi="Arial" w:cs="Arial"/>
          <w:i w:val="0"/>
          <w:sz w:val="22"/>
          <w:szCs w:val="22"/>
        </w:rPr>
      </w:pPr>
      <w:r w:rsidRPr="007623DA">
        <w:rPr>
          <w:rFonts w:ascii="Arial" w:hAnsi="Arial" w:cs="Arial"/>
          <w:i w:val="0"/>
          <w:sz w:val="22"/>
          <w:szCs w:val="22"/>
        </w:rPr>
        <w:t xml:space="preserve">Bankovní spojení: ČNB Ústí nad Labem, </w:t>
      </w:r>
      <w:r w:rsidRPr="00CF0DF2">
        <w:rPr>
          <w:rFonts w:ascii="Arial" w:hAnsi="Arial" w:cs="Arial"/>
          <w:i w:val="0"/>
          <w:sz w:val="22"/>
          <w:szCs w:val="22"/>
          <w:highlight w:val="black"/>
        </w:rPr>
        <w:t>č. ú. 10006-41936411/0710</w:t>
      </w:r>
    </w:p>
    <w:p w:rsidR="00483568" w:rsidRPr="007623DA" w:rsidRDefault="00483568" w:rsidP="004B50EB">
      <w:pPr>
        <w:pStyle w:val="HTMLAddress"/>
        <w:outlineLvl w:val="0"/>
        <w:rPr>
          <w:rFonts w:ascii="Arial" w:hAnsi="Arial" w:cs="Arial"/>
          <w:i w:val="0"/>
          <w:sz w:val="22"/>
          <w:szCs w:val="22"/>
        </w:rPr>
      </w:pPr>
    </w:p>
    <w:p w:rsidR="00483568" w:rsidRPr="007623DA" w:rsidRDefault="00483568" w:rsidP="004B50EB">
      <w:pPr>
        <w:rPr>
          <w:rFonts w:ascii="Arial" w:hAnsi="Arial" w:cs="Arial"/>
          <w:b/>
          <w:sz w:val="22"/>
          <w:szCs w:val="22"/>
        </w:rPr>
      </w:pPr>
    </w:p>
    <w:p w:rsidR="00483568" w:rsidRPr="007623DA" w:rsidRDefault="00483568" w:rsidP="004B50EB">
      <w:pPr>
        <w:jc w:val="both"/>
        <w:rPr>
          <w:rFonts w:ascii="Arial" w:hAnsi="Arial" w:cs="Arial"/>
          <w:sz w:val="22"/>
          <w:szCs w:val="22"/>
        </w:rPr>
      </w:pPr>
      <w:r w:rsidRPr="007623DA">
        <w:rPr>
          <w:rFonts w:ascii="Arial" w:hAnsi="Arial" w:cs="Arial"/>
          <w:sz w:val="22"/>
          <w:szCs w:val="22"/>
        </w:rPr>
        <w:t xml:space="preserve">se dohodly na uzavření této </w:t>
      </w:r>
      <w:r w:rsidRPr="007623DA">
        <w:rPr>
          <w:rFonts w:ascii="Arial" w:hAnsi="Arial" w:cs="Arial"/>
          <w:b/>
          <w:sz w:val="22"/>
          <w:szCs w:val="22"/>
        </w:rPr>
        <w:t>smlouvy</w:t>
      </w:r>
      <w:r w:rsidRPr="007623DA">
        <w:rPr>
          <w:rFonts w:ascii="Arial" w:hAnsi="Arial" w:cs="Arial"/>
          <w:sz w:val="22"/>
          <w:szCs w:val="22"/>
        </w:rPr>
        <w:t xml:space="preserve"> ve smyslu </w:t>
      </w:r>
      <w:r w:rsidRPr="00D90AB5">
        <w:rPr>
          <w:rFonts w:ascii="Arial" w:hAnsi="Arial" w:cs="Arial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2652 a"/>
        </w:smartTagPr>
        <w:r w:rsidRPr="00D90AB5">
          <w:rPr>
            <w:rFonts w:ascii="Arial" w:hAnsi="Arial" w:cs="Arial"/>
            <w:sz w:val="22"/>
            <w:szCs w:val="22"/>
          </w:rPr>
          <w:t xml:space="preserve">2652 </w:t>
        </w:r>
        <w:r w:rsidRPr="007623DA">
          <w:rPr>
            <w:rFonts w:ascii="Arial" w:hAnsi="Arial" w:cs="Arial"/>
            <w:sz w:val="22"/>
            <w:szCs w:val="22"/>
          </w:rPr>
          <w:t>a</w:t>
        </w:r>
      </w:smartTag>
      <w:r w:rsidRPr="007623DA">
        <w:rPr>
          <w:rFonts w:ascii="Arial" w:hAnsi="Arial" w:cs="Arial"/>
          <w:sz w:val="22"/>
          <w:szCs w:val="22"/>
        </w:rPr>
        <w:t xml:space="preserve"> násl. zákona č. 89/2012 Sb., Občanský zákoník</w:t>
      </w:r>
      <w:r>
        <w:rPr>
          <w:rFonts w:ascii="Arial" w:hAnsi="Arial" w:cs="Arial"/>
          <w:sz w:val="22"/>
          <w:szCs w:val="22"/>
        </w:rPr>
        <w:t xml:space="preserve"> ve znění pozdějších předpisů</w:t>
      </w:r>
      <w:r w:rsidRPr="007623DA">
        <w:rPr>
          <w:rFonts w:ascii="Arial" w:hAnsi="Arial" w:cs="Arial"/>
          <w:sz w:val="22"/>
          <w:szCs w:val="22"/>
        </w:rPr>
        <w:t>.</w:t>
      </w:r>
    </w:p>
    <w:p w:rsidR="00483568" w:rsidRPr="007623DA" w:rsidRDefault="00483568" w:rsidP="004B50EB">
      <w:pPr>
        <w:jc w:val="both"/>
        <w:rPr>
          <w:rFonts w:ascii="Arial" w:hAnsi="Arial" w:cs="Arial"/>
          <w:sz w:val="22"/>
          <w:szCs w:val="22"/>
        </w:rPr>
      </w:pPr>
    </w:p>
    <w:p w:rsidR="00483568" w:rsidRPr="007623DA" w:rsidRDefault="00483568" w:rsidP="004B50EB">
      <w:pPr>
        <w:jc w:val="both"/>
        <w:rPr>
          <w:rFonts w:ascii="Arial" w:hAnsi="Arial" w:cs="Arial"/>
          <w:sz w:val="22"/>
          <w:szCs w:val="22"/>
        </w:rPr>
      </w:pPr>
    </w:p>
    <w:p w:rsidR="00483568" w:rsidRPr="007623DA" w:rsidRDefault="00483568" w:rsidP="004B50EB">
      <w:pPr>
        <w:jc w:val="center"/>
        <w:rPr>
          <w:rFonts w:ascii="Arial" w:hAnsi="Arial" w:cs="Arial"/>
          <w:b/>
          <w:sz w:val="22"/>
          <w:szCs w:val="22"/>
        </w:rPr>
      </w:pPr>
      <w:r w:rsidRPr="007623DA">
        <w:rPr>
          <w:rFonts w:ascii="Arial" w:hAnsi="Arial" w:cs="Arial"/>
          <w:b/>
          <w:sz w:val="22"/>
          <w:szCs w:val="22"/>
        </w:rPr>
        <w:t>II.</w:t>
      </w:r>
    </w:p>
    <w:p w:rsidR="00483568" w:rsidRPr="007623DA" w:rsidRDefault="00483568" w:rsidP="004B50E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623DA">
        <w:rPr>
          <w:rFonts w:ascii="Arial" w:hAnsi="Arial" w:cs="Arial"/>
          <w:b/>
          <w:sz w:val="22"/>
          <w:szCs w:val="22"/>
        </w:rPr>
        <w:t>Předmět smlouvy</w:t>
      </w:r>
    </w:p>
    <w:p w:rsidR="00483568" w:rsidRPr="007623DA" w:rsidRDefault="00483568" w:rsidP="002652D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83568" w:rsidRPr="007623DA" w:rsidRDefault="00483568" w:rsidP="00ED5DC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623DA">
        <w:rPr>
          <w:rFonts w:ascii="Arial" w:hAnsi="Arial" w:cs="Arial"/>
          <w:sz w:val="22"/>
          <w:szCs w:val="22"/>
        </w:rPr>
        <w:t xml:space="preserve">Předmětem smlouvy je nestranné </w:t>
      </w:r>
      <w:r>
        <w:rPr>
          <w:rFonts w:ascii="Arial" w:hAnsi="Arial" w:cs="Arial"/>
          <w:sz w:val="22"/>
          <w:szCs w:val="22"/>
        </w:rPr>
        <w:t>posouzení vzorků pitných, surových, odpadních a teplých vod, kalů a vod ke koupání.</w:t>
      </w:r>
      <w:r w:rsidRPr="007623DA">
        <w:rPr>
          <w:rFonts w:ascii="Arial" w:hAnsi="Arial" w:cs="Arial"/>
          <w:i/>
          <w:sz w:val="22"/>
          <w:szCs w:val="22"/>
        </w:rPr>
        <w:tab/>
      </w:r>
    </w:p>
    <w:p w:rsidR="00483568" w:rsidRPr="007623DA" w:rsidRDefault="00483568" w:rsidP="002652D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83568" w:rsidRPr="007623DA" w:rsidRDefault="00483568" w:rsidP="00B1089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623DA">
        <w:rPr>
          <w:rFonts w:ascii="Arial" w:hAnsi="Arial" w:cs="Arial"/>
          <w:sz w:val="22"/>
          <w:szCs w:val="22"/>
        </w:rPr>
        <w:t>Zhotovitel se zavazuje na základě</w:t>
      </w:r>
      <w:r>
        <w:rPr>
          <w:rFonts w:ascii="Arial" w:hAnsi="Arial" w:cs="Arial"/>
          <w:sz w:val="22"/>
          <w:szCs w:val="22"/>
        </w:rPr>
        <w:t xml:space="preserve"> </w:t>
      </w:r>
      <w:r w:rsidRPr="007623DA">
        <w:rPr>
          <w:rFonts w:ascii="Arial" w:hAnsi="Arial" w:cs="Arial"/>
          <w:sz w:val="22"/>
          <w:szCs w:val="22"/>
        </w:rPr>
        <w:t>této smlouvy a dílčích objednávek po dobu účinnosti této smlouvy provádět pro objednatele tyto činnosti:</w:t>
      </w:r>
      <w:r>
        <w:rPr>
          <w:rFonts w:ascii="Arial" w:hAnsi="Arial" w:cs="Arial"/>
          <w:sz w:val="22"/>
          <w:szCs w:val="22"/>
        </w:rPr>
        <w:t xml:space="preserve"> rozbory vzorků dodaných na adresu: Zdravotní ústav, Fr. Kloze 2316, 27201 Kladno</w:t>
      </w:r>
    </w:p>
    <w:p w:rsidR="00483568" w:rsidRDefault="00483568" w:rsidP="006F77B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83568" w:rsidRDefault="00483568" w:rsidP="007B3E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83568" w:rsidRPr="007623DA" w:rsidRDefault="00483568" w:rsidP="006C619D">
      <w:pPr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 w:rsidRPr="007623DA">
        <w:rPr>
          <w:rFonts w:ascii="Arial" w:hAnsi="Arial" w:cs="Arial"/>
          <w:sz w:val="22"/>
          <w:szCs w:val="22"/>
        </w:rPr>
        <w:t>Výsledky laboratorní činnosti na základě</w:t>
      </w:r>
      <w:r w:rsidRPr="007623DA">
        <w:rPr>
          <w:rFonts w:ascii="Arial" w:hAnsi="Arial" w:cs="Arial"/>
          <w:i/>
          <w:sz w:val="22"/>
          <w:szCs w:val="22"/>
        </w:rPr>
        <w:t xml:space="preserve"> této </w:t>
      </w:r>
      <w:r w:rsidRPr="006F77B5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 </w:t>
      </w:r>
      <w:r w:rsidRPr="007623DA">
        <w:rPr>
          <w:rFonts w:ascii="Arial" w:hAnsi="Arial" w:cs="Arial"/>
          <w:sz w:val="22"/>
          <w:szCs w:val="22"/>
        </w:rPr>
        <w:t>zpracuje zhotovitel s odbornou péčí v písemné podobě ve formě protokolu v požadovaném rozsahu a kvalitě odpovídající systému managementu kvality dle ČSN EN ISO/IEC 17025.</w:t>
      </w:r>
    </w:p>
    <w:p w:rsidR="00483568" w:rsidRPr="007623DA" w:rsidRDefault="00483568" w:rsidP="00D026EC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483568" w:rsidRPr="007623DA" w:rsidRDefault="00483568" w:rsidP="00A1271A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623DA">
        <w:rPr>
          <w:rFonts w:ascii="Arial" w:hAnsi="Arial" w:cs="Arial"/>
          <w:sz w:val="22"/>
          <w:szCs w:val="22"/>
        </w:rPr>
        <w:t xml:space="preserve">Objednatel se zavazuje poskytnout zhotoviteli pro plnění smlouvy potřebnou součinnost (např. umožnit zaměstnancům zhotovitele vstup do objektů a na pozemky objednatele souvisejících s plněním smlouvy - přístup k odběrnímu místu za účelem odběru vzorků, přístup k místu měření, informace apod.).  </w:t>
      </w:r>
    </w:p>
    <w:p w:rsidR="00483568" w:rsidRPr="007623DA" w:rsidRDefault="00483568" w:rsidP="002652D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83568" w:rsidRPr="007623DA" w:rsidRDefault="00483568" w:rsidP="006C619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623DA">
        <w:rPr>
          <w:rFonts w:ascii="Arial" w:hAnsi="Arial" w:cs="Arial"/>
          <w:sz w:val="22"/>
          <w:szCs w:val="22"/>
        </w:rPr>
        <w:t xml:space="preserve">Zhotovitel při plnění této smlouvy nepřihlédne k podkladům poskytnutým objednatelem, které by ovlivnily nestrannost nebo nesprávnost výsledků laboratorní činnosti. </w:t>
      </w:r>
    </w:p>
    <w:p w:rsidR="00483568" w:rsidRPr="007623DA" w:rsidRDefault="00483568" w:rsidP="002652D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83568" w:rsidRPr="007623DA" w:rsidRDefault="00483568" w:rsidP="002D460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623DA">
        <w:rPr>
          <w:rFonts w:ascii="Arial" w:hAnsi="Arial" w:cs="Arial"/>
          <w:sz w:val="22"/>
          <w:szCs w:val="22"/>
        </w:rPr>
        <w:t>Objednatel souhlasí s tím, že předmět plnění nebo jeho část může být v případě potřeby zajištěn akreditovaným subdodavatelem vedeným v seznamu subdodavatelů zkušební laboratoře. Za takto provedené práce odpovídá zhotovitel objednateli tak, jako by je prováděl sám.</w:t>
      </w:r>
    </w:p>
    <w:p w:rsidR="00483568" w:rsidRPr="007623DA" w:rsidRDefault="00483568" w:rsidP="002652D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83568" w:rsidRPr="007623DA" w:rsidRDefault="00483568" w:rsidP="004B50E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483568" w:rsidRPr="007623DA" w:rsidRDefault="00483568" w:rsidP="004B50E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623DA">
        <w:rPr>
          <w:rFonts w:ascii="Arial" w:hAnsi="Arial" w:cs="Arial"/>
          <w:b/>
          <w:sz w:val="22"/>
          <w:szCs w:val="22"/>
        </w:rPr>
        <w:t>III.</w:t>
      </w:r>
    </w:p>
    <w:p w:rsidR="00483568" w:rsidRPr="007623DA" w:rsidRDefault="00483568" w:rsidP="004B50E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623DA">
        <w:rPr>
          <w:rFonts w:ascii="Arial" w:hAnsi="Arial" w:cs="Arial"/>
          <w:b/>
          <w:sz w:val="22"/>
          <w:szCs w:val="22"/>
        </w:rPr>
        <w:t>Doba plnění a předání výsledků</w:t>
      </w:r>
    </w:p>
    <w:p w:rsidR="00483568" w:rsidRPr="007623DA" w:rsidRDefault="00483568" w:rsidP="004B50E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483568" w:rsidRPr="007623DA" w:rsidRDefault="00483568" w:rsidP="003869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623DA">
        <w:rPr>
          <w:rFonts w:ascii="Arial" w:hAnsi="Arial" w:cs="Arial"/>
          <w:sz w:val="22"/>
          <w:szCs w:val="22"/>
        </w:rPr>
        <w:t xml:space="preserve">Tato smlouva se uzavírá na dobu </w:t>
      </w:r>
      <w:r w:rsidRPr="006F77B5">
        <w:rPr>
          <w:rFonts w:ascii="Arial" w:hAnsi="Arial" w:cs="Arial"/>
          <w:sz w:val="22"/>
          <w:szCs w:val="22"/>
        </w:rPr>
        <w:t>určitou do</w:t>
      </w:r>
      <w:r>
        <w:rPr>
          <w:rFonts w:ascii="Arial" w:hAnsi="Arial" w:cs="Arial"/>
          <w:i/>
          <w:sz w:val="22"/>
          <w:szCs w:val="22"/>
        </w:rPr>
        <w:t xml:space="preserve"> 31. 12. 2017</w:t>
      </w:r>
    </w:p>
    <w:p w:rsidR="00483568" w:rsidRPr="007623DA" w:rsidRDefault="00483568" w:rsidP="0038696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83568" w:rsidRPr="007623DA" w:rsidRDefault="00483568" w:rsidP="003869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623DA">
        <w:rPr>
          <w:rFonts w:ascii="Arial" w:hAnsi="Arial" w:cs="Arial"/>
          <w:sz w:val="22"/>
          <w:szCs w:val="22"/>
        </w:rPr>
        <w:t>Zhotovitel se zavazuje na základě této smlouvy provést předmět smlouvy v </w:t>
      </w:r>
      <w:r w:rsidRPr="006F77B5">
        <w:rPr>
          <w:rFonts w:ascii="Arial" w:hAnsi="Arial" w:cs="Arial"/>
          <w:sz w:val="22"/>
          <w:szCs w:val="22"/>
        </w:rPr>
        <w:t>termínudo</w:t>
      </w:r>
      <w:r>
        <w:rPr>
          <w:rFonts w:ascii="Arial" w:hAnsi="Arial" w:cs="Arial"/>
          <w:sz w:val="22"/>
          <w:szCs w:val="22"/>
        </w:rPr>
        <w:t>14 dnů od data dodání vzorků.</w:t>
      </w:r>
    </w:p>
    <w:p w:rsidR="00483568" w:rsidRPr="007623DA" w:rsidRDefault="00483568" w:rsidP="007B3E64">
      <w:pPr>
        <w:ind w:left="426"/>
        <w:jc w:val="both"/>
        <w:outlineLvl w:val="0"/>
        <w:rPr>
          <w:rFonts w:ascii="Arial" w:hAnsi="Arial" w:cs="Arial"/>
          <w:strike/>
          <w:sz w:val="22"/>
          <w:szCs w:val="22"/>
        </w:rPr>
      </w:pPr>
    </w:p>
    <w:p w:rsidR="00483568" w:rsidRPr="007623DA" w:rsidRDefault="00483568" w:rsidP="0072465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623DA">
        <w:rPr>
          <w:rFonts w:ascii="Arial" w:hAnsi="Arial" w:cs="Arial"/>
          <w:sz w:val="22"/>
          <w:szCs w:val="22"/>
        </w:rPr>
        <w:t xml:space="preserve">Zhotovitel se zavazuje po dobu účinnosti této smlouvy provádět předmět smlouvy na základě dílčích, technicky jasných a úplných objednávek k této smlouvě v termínu stanoveném v dílčí objednávce. </w:t>
      </w:r>
    </w:p>
    <w:p w:rsidR="00483568" w:rsidRPr="007623DA" w:rsidRDefault="00483568" w:rsidP="0072465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83568" w:rsidRDefault="00483568" w:rsidP="00A1271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623DA">
        <w:rPr>
          <w:rFonts w:ascii="Arial" w:hAnsi="Arial" w:cs="Arial"/>
          <w:sz w:val="22"/>
          <w:szCs w:val="22"/>
        </w:rPr>
        <w:t>Podmínkou dodržení termínu uvedeného v článku III. bod 2. je poskytnutí součinnosti objednatele podle článku II. bod 4.</w:t>
      </w:r>
    </w:p>
    <w:p w:rsidR="00483568" w:rsidRPr="00935A41" w:rsidRDefault="00483568" w:rsidP="00950A68">
      <w:pPr>
        <w:pStyle w:val="ListParagraph"/>
        <w:rPr>
          <w:rFonts w:ascii="Arial" w:hAnsi="Arial" w:cs="Arial"/>
          <w:sz w:val="22"/>
          <w:szCs w:val="22"/>
        </w:rPr>
      </w:pPr>
    </w:p>
    <w:p w:rsidR="00483568" w:rsidRPr="00935A41" w:rsidRDefault="00483568" w:rsidP="00950A68">
      <w:pPr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 xml:space="preserve">Zhotovitel </w:t>
      </w:r>
      <w:r w:rsidRPr="00935A41">
        <w:rPr>
          <w:rFonts w:ascii="Arial" w:hAnsi="Arial" w:cs="Arial"/>
          <w:i/>
          <w:sz w:val="22"/>
          <w:szCs w:val="22"/>
        </w:rPr>
        <w:t>předá / zašle</w:t>
      </w:r>
      <w:r w:rsidRPr="00935A41">
        <w:rPr>
          <w:rFonts w:ascii="Arial" w:hAnsi="Arial" w:cs="Arial"/>
          <w:sz w:val="22"/>
          <w:szCs w:val="22"/>
        </w:rPr>
        <w:t xml:space="preserve"> objednateli protokol </w:t>
      </w:r>
      <w:r>
        <w:rPr>
          <w:rFonts w:ascii="Arial" w:hAnsi="Arial" w:cs="Arial"/>
          <w:i/>
          <w:sz w:val="22"/>
          <w:szCs w:val="22"/>
        </w:rPr>
        <w:t>ve</w:t>
      </w:r>
      <w:r w:rsidRPr="006F77B5">
        <w:rPr>
          <w:rFonts w:ascii="Arial" w:hAnsi="Arial" w:cs="Arial"/>
          <w:sz w:val="22"/>
          <w:szCs w:val="22"/>
        </w:rPr>
        <w:t xml:space="preserve"> sjednaném termínu podle článku III. bod 2</w:t>
      </w:r>
      <w:r w:rsidRPr="00935A41">
        <w:rPr>
          <w:rFonts w:ascii="Arial" w:hAnsi="Arial" w:cs="Arial"/>
          <w:i/>
          <w:sz w:val="22"/>
          <w:szCs w:val="22"/>
        </w:rPr>
        <w:t>.</w:t>
      </w:r>
    </w:p>
    <w:p w:rsidR="00483568" w:rsidRPr="00935A41" w:rsidRDefault="00483568" w:rsidP="00950A68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483568" w:rsidRPr="006F77B5" w:rsidRDefault="00483568" w:rsidP="006F77B5">
      <w:pPr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6F77B5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</w:t>
      </w:r>
      <w:r w:rsidRPr="006F77B5">
        <w:rPr>
          <w:rFonts w:ascii="Arial" w:hAnsi="Arial" w:cs="Arial"/>
          <w:sz w:val="22"/>
          <w:szCs w:val="22"/>
        </w:rPr>
        <w:t xml:space="preserve">zašle protokol elektronicky na e-mail adresu objednatele a následně i v listinné podobě </w:t>
      </w:r>
      <w:r>
        <w:rPr>
          <w:rFonts w:ascii="Arial" w:hAnsi="Arial" w:cs="Arial"/>
          <w:sz w:val="22"/>
          <w:szCs w:val="22"/>
        </w:rPr>
        <w:t>poštou na adresu objednatele.</w:t>
      </w:r>
    </w:p>
    <w:p w:rsidR="00483568" w:rsidRPr="00935A41" w:rsidRDefault="00483568" w:rsidP="004B50EB">
      <w:pPr>
        <w:jc w:val="both"/>
        <w:rPr>
          <w:rFonts w:ascii="Arial" w:hAnsi="Arial" w:cs="Arial"/>
          <w:i/>
          <w:sz w:val="22"/>
          <w:szCs w:val="22"/>
        </w:rPr>
      </w:pPr>
    </w:p>
    <w:p w:rsidR="00483568" w:rsidRPr="00935A41" w:rsidRDefault="00483568" w:rsidP="003F033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>Zhotovitel se zavazuje neposkytovat jakékoliv informace, které získal v souvislosti s výkonem sjednané činnosti, třetí osobě bez souhlasu objednatele.</w:t>
      </w:r>
    </w:p>
    <w:p w:rsidR="00483568" w:rsidRPr="00935A41" w:rsidRDefault="00483568" w:rsidP="004B50EB">
      <w:pPr>
        <w:jc w:val="both"/>
        <w:rPr>
          <w:rFonts w:ascii="Arial" w:hAnsi="Arial" w:cs="Arial"/>
          <w:sz w:val="22"/>
          <w:szCs w:val="22"/>
        </w:rPr>
      </w:pPr>
    </w:p>
    <w:p w:rsidR="00483568" w:rsidRPr="00935A41" w:rsidRDefault="00483568" w:rsidP="004B50EB">
      <w:pPr>
        <w:jc w:val="both"/>
        <w:rPr>
          <w:rFonts w:ascii="Arial" w:hAnsi="Arial" w:cs="Arial"/>
          <w:sz w:val="22"/>
          <w:szCs w:val="22"/>
        </w:rPr>
      </w:pPr>
    </w:p>
    <w:p w:rsidR="00483568" w:rsidRPr="00935A41" w:rsidRDefault="00483568" w:rsidP="004B50E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35A41">
        <w:rPr>
          <w:rFonts w:ascii="Arial" w:hAnsi="Arial" w:cs="Arial"/>
          <w:b/>
          <w:sz w:val="22"/>
          <w:szCs w:val="22"/>
        </w:rPr>
        <w:t>IV.</w:t>
      </w:r>
    </w:p>
    <w:p w:rsidR="00483568" w:rsidRPr="00935A41" w:rsidRDefault="00483568" w:rsidP="004B50E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35A41">
        <w:rPr>
          <w:rFonts w:ascii="Arial" w:hAnsi="Arial" w:cs="Arial"/>
          <w:b/>
          <w:sz w:val="22"/>
          <w:szCs w:val="22"/>
        </w:rPr>
        <w:t>Odměna</w:t>
      </w:r>
    </w:p>
    <w:p w:rsidR="00483568" w:rsidRPr="00935A41" w:rsidRDefault="00483568" w:rsidP="004B50E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483568" w:rsidRPr="00935A41" w:rsidRDefault="00483568" w:rsidP="00593C0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>Zhotoviteli vzniká po provedení předmětu podle této smlouvy nárok na odměnu sjednanou podle zákona 526/1990 Sb., zákon o cenách ve znění pozdějších předpisů.</w:t>
      </w:r>
      <w:r w:rsidRPr="00935A41">
        <w:rPr>
          <w:rFonts w:ascii="Arial" w:hAnsi="Arial" w:cs="Arial"/>
          <w:sz w:val="22"/>
          <w:szCs w:val="22"/>
        </w:rPr>
        <w:tab/>
      </w:r>
    </w:p>
    <w:p w:rsidR="00483568" w:rsidRPr="00935A41" w:rsidRDefault="00483568" w:rsidP="004B50EB">
      <w:pPr>
        <w:rPr>
          <w:rFonts w:ascii="Arial" w:hAnsi="Arial" w:cs="Arial"/>
          <w:sz w:val="22"/>
          <w:szCs w:val="22"/>
        </w:rPr>
      </w:pPr>
    </w:p>
    <w:p w:rsidR="00483568" w:rsidRPr="00935A41" w:rsidRDefault="00483568" w:rsidP="006F77B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 xml:space="preserve">Podkladem pro dohodu o odměně je kalkulace, jejíž výše je uvedená v příloze </w:t>
      </w:r>
      <w:r w:rsidRPr="006F77B5">
        <w:rPr>
          <w:rFonts w:ascii="Arial" w:hAnsi="Arial" w:cs="Arial"/>
          <w:sz w:val="22"/>
          <w:szCs w:val="22"/>
        </w:rPr>
        <w:t>č.CN 041 2014 J</w:t>
      </w:r>
      <w:r>
        <w:rPr>
          <w:rFonts w:ascii="Arial" w:hAnsi="Arial" w:cs="Arial"/>
          <w:sz w:val="22"/>
          <w:szCs w:val="22"/>
        </w:rPr>
        <w:t xml:space="preserve"> </w:t>
      </w:r>
      <w:r w:rsidRPr="00935A41">
        <w:rPr>
          <w:rFonts w:ascii="Arial" w:hAnsi="Arial" w:cs="Arial"/>
          <w:sz w:val="22"/>
          <w:szCs w:val="22"/>
        </w:rPr>
        <w:t>této smlouvy.</w:t>
      </w:r>
    </w:p>
    <w:p w:rsidR="00483568" w:rsidRPr="00935A41" w:rsidRDefault="00483568" w:rsidP="004B50EB">
      <w:pPr>
        <w:jc w:val="both"/>
        <w:rPr>
          <w:rFonts w:ascii="Arial" w:hAnsi="Arial" w:cs="Arial"/>
          <w:sz w:val="22"/>
          <w:szCs w:val="22"/>
        </w:rPr>
      </w:pPr>
    </w:p>
    <w:p w:rsidR="00483568" w:rsidRPr="00935A41" w:rsidRDefault="00483568" w:rsidP="00923B7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>Zhotovitel má právo, vedle odměny, vyúčtovat i náklady účelně vynaložené v souvislosti s plněním podle této smlouvy, pokud nejsou obsaženy v kalkulaci podle článku IV. bod 2. této smlouvy.</w:t>
      </w:r>
    </w:p>
    <w:p w:rsidR="00483568" w:rsidRPr="00935A41" w:rsidRDefault="00483568" w:rsidP="00593C05">
      <w:pPr>
        <w:pStyle w:val="ListParagraph"/>
        <w:rPr>
          <w:rFonts w:ascii="Arial" w:hAnsi="Arial" w:cs="Arial"/>
          <w:sz w:val="22"/>
          <w:szCs w:val="22"/>
        </w:rPr>
      </w:pPr>
    </w:p>
    <w:p w:rsidR="00483568" w:rsidRPr="00935A41" w:rsidRDefault="00483568" w:rsidP="00E071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>Objednatel se zavazuje uhradit zhotoviteli odměnu podle článku IV. bodů 1. až 3. této smlouvy na základě zhotovitelem vystavené faktury – daňového dokladu za níže uvedených podmínek.</w:t>
      </w:r>
    </w:p>
    <w:p w:rsidR="00483568" w:rsidRPr="00935A41" w:rsidRDefault="00483568" w:rsidP="004B50E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483568" w:rsidRPr="00935A41" w:rsidRDefault="00483568" w:rsidP="004B50E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483568" w:rsidRPr="00935A41" w:rsidRDefault="00483568" w:rsidP="004B50E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35A41">
        <w:rPr>
          <w:rFonts w:ascii="Arial" w:hAnsi="Arial" w:cs="Arial"/>
          <w:b/>
          <w:sz w:val="22"/>
          <w:szCs w:val="22"/>
        </w:rPr>
        <w:t>V.</w:t>
      </w:r>
    </w:p>
    <w:p w:rsidR="00483568" w:rsidRPr="00935A41" w:rsidRDefault="00483568" w:rsidP="004B50E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35A41">
        <w:rPr>
          <w:rFonts w:ascii="Arial" w:hAnsi="Arial" w:cs="Arial"/>
          <w:b/>
          <w:sz w:val="22"/>
          <w:szCs w:val="22"/>
        </w:rPr>
        <w:t>Platební podmínky</w:t>
      </w:r>
    </w:p>
    <w:p w:rsidR="00483568" w:rsidRPr="00935A41" w:rsidRDefault="00483568" w:rsidP="00EE16A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83568" w:rsidRPr="00935A41" w:rsidRDefault="00483568" w:rsidP="007F1E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>Zhotovitel vystaví dílčí fakturu – dílčí daňový doklad po splnění předmětu na základě dílčí objednávky.</w:t>
      </w:r>
    </w:p>
    <w:p w:rsidR="00483568" w:rsidRPr="00935A41" w:rsidRDefault="00483568" w:rsidP="007F1E0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83568" w:rsidRPr="00935A41" w:rsidRDefault="00483568" w:rsidP="007F1E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>Faktura bude uhrazena převodem na účet zhotovitele vedený u ČNB Ústí nad Labem, číslo účtu 10006-41936411/0710, jako VS pro úhradu bude použito číslo faktury.</w:t>
      </w:r>
    </w:p>
    <w:p w:rsidR="00483568" w:rsidRPr="00935A41" w:rsidRDefault="00483568" w:rsidP="007F1E09">
      <w:pPr>
        <w:pStyle w:val="ListParagraph"/>
        <w:rPr>
          <w:rFonts w:ascii="Arial" w:hAnsi="Arial" w:cs="Arial"/>
          <w:sz w:val="22"/>
          <w:szCs w:val="22"/>
        </w:rPr>
      </w:pPr>
    </w:p>
    <w:p w:rsidR="00483568" w:rsidRPr="00935A41" w:rsidRDefault="00483568" w:rsidP="007F1E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>Fakturu – daňový doklad je možno vyrovnat i platbou v hotovosti v pokladně zhotovitele.</w:t>
      </w:r>
    </w:p>
    <w:p w:rsidR="00483568" w:rsidRPr="00935A41" w:rsidRDefault="00483568" w:rsidP="007F1E09">
      <w:pPr>
        <w:pStyle w:val="ListParagraph"/>
        <w:rPr>
          <w:rFonts w:ascii="Arial" w:hAnsi="Arial" w:cs="Arial"/>
          <w:sz w:val="22"/>
          <w:szCs w:val="22"/>
        </w:rPr>
      </w:pPr>
    </w:p>
    <w:p w:rsidR="00483568" w:rsidRPr="00935A41" w:rsidRDefault="00483568" w:rsidP="007F1E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 xml:space="preserve">Splatnost faktury je dohodnuta ve lhůtě </w:t>
      </w:r>
      <w:r w:rsidRPr="00935A41">
        <w:rPr>
          <w:rFonts w:ascii="Arial" w:hAnsi="Arial" w:cs="Arial"/>
          <w:i/>
          <w:sz w:val="22"/>
          <w:szCs w:val="22"/>
        </w:rPr>
        <w:t>30</w:t>
      </w:r>
      <w:r w:rsidRPr="00935A41">
        <w:rPr>
          <w:rFonts w:ascii="Arial" w:hAnsi="Arial" w:cs="Arial"/>
          <w:sz w:val="22"/>
          <w:szCs w:val="22"/>
        </w:rPr>
        <w:t xml:space="preserve"> dnů ode dne vystavení. Při absenci průkazu o doručení faktury se má za to, že byla doručena třetího dne po předání k poštovní přepravě.</w:t>
      </w:r>
    </w:p>
    <w:p w:rsidR="00483568" w:rsidRPr="00935A41" w:rsidRDefault="00483568" w:rsidP="007F1E09">
      <w:pPr>
        <w:pStyle w:val="ListParagraph"/>
        <w:rPr>
          <w:rFonts w:ascii="Arial" w:hAnsi="Arial" w:cs="Arial"/>
          <w:sz w:val="22"/>
          <w:szCs w:val="22"/>
        </w:rPr>
      </w:pPr>
    </w:p>
    <w:p w:rsidR="00483568" w:rsidRPr="00935A41" w:rsidRDefault="00483568" w:rsidP="00375F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 xml:space="preserve">Ve lhůtě splatnosti musí být zhotoviteli připsána fakturovaná (dlužná) částka na jeho účet, nebo složeny peněžní prostředky v hotovosti. </w:t>
      </w:r>
    </w:p>
    <w:p w:rsidR="00483568" w:rsidRPr="00935A41" w:rsidRDefault="00483568" w:rsidP="00F21607">
      <w:pPr>
        <w:pStyle w:val="ListParagraph"/>
        <w:rPr>
          <w:rFonts w:ascii="Arial" w:hAnsi="Arial" w:cs="Arial"/>
          <w:sz w:val="22"/>
          <w:szCs w:val="22"/>
        </w:rPr>
      </w:pPr>
    </w:p>
    <w:p w:rsidR="00483568" w:rsidRPr="00631D47" w:rsidRDefault="00483568" w:rsidP="009B035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31D47">
        <w:rPr>
          <w:rFonts w:ascii="Arial" w:hAnsi="Arial" w:cs="Arial"/>
          <w:sz w:val="22"/>
          <w:szCs w:val="22"/>
        </w:rPr>
        <w:t>Pro případ prodlení objednatele s úhradou fakturované (dlužné) částky v dohodnutém čase vzniká zhotoviteli právo vyúčtovat úrok z prodlení ve  výši stanovené obecně závazným právním předpisem (§ 2 nařízení vlády ČR č. 351/2013 Sb.). Bez ohledu na sjednaný úrok z prodlení má zhotovitel nárok na náhradu nákladů spojených s vymáháním pohledávky a náhradu škody způsobené mu porušením předmětné smluvní povinnosti objednatelem.</w:t>
      </w:r>
    </w:p>
    <w:p w:rsidR="00483568" w:rsidRPr="00935A41" w:rsidRDefault="00483568" w:rsidP="00F21607">
      <w:pPr>
        <w:pStyle w:val="ListParagraph"/>
        <w:rPr>
          <w:rFonts w:ascii="Arial" w:hAnsi="Arial" w:cs="Arial"/>
          <w:sz w:val="22"/>
          <w:szCs w:val="22"/>
        </w:rPr>
      </w:pPr>
    </w:p>
    <w:p w:rsidR="00483568" w:rsidRPr="00935A41" w:rsidRDefault="00483568" w:rsidP="00F2160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>Mezi smluvními stranami byla dohodnuta částka nákladů spojených s vymáháním každé splatné pohledávky podle čl. V, bodu 6. této smlouvy ve výši 1 250 Kč (§3 nařízení vlády ČR č. 351/2013 Sb.).</w:t>
      </w:r>
    </w:p>
    <w:p w:rsidR="00483568" w:rsidRPr="00935A41" w:rsidRDefault="00483568" w:rsidP="00F21607">
      <w:pPr>
        <w:pStyle w:val="ListParagraph"/>
        <w:rPr>
          <w:rFonts w:ascii="Arial" w:hAnsi="Arial" w:cs="Arial"/>
          <w:sz w:val="22"/>
          <w:szCs w:val="22"/>
        </w:rPr>
      </w:pPr>
    </w:p>
    <w:p w:rsidR="00483568" w:rsidRPr="00935A41" w:rsidRDefault="00483568" w:rsidP="00B23B6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 xml:space="preserve">Úrok z prodlení a náklady spojené s vymáháním pohledávky jsou splatné do 15 dnů ode dne odeslání výzvy k jejich zaplacení ve formě doporučeného dopisu adresovaného objednateli na adresu uvedenou v záhlaví této smlouvy. V této výzvě bude určen způsob platby. Písemnou výzvu k zaplacení částky podle článku V. bod 6. může zhotovitel zaslat objednateli ihned poté, co se objednatel dostane do prodlení. Zaplacením částky podle článku V. bod </w:t>
      </w:r>
      <w:smartTag w:uri="urn:schemas-microsoft-com:office:smarttags" w:element="metricconverter">
        <w:smartTagPr>
          <w:attr w:name="ProductID" w:val="6. a"/>
        </w:smartTagPr>
        <w:r w:rsidRPr="00935A41">
          <w:rPr>
            <w:rFonts w:ascii="Arial" w:hAnsi="Arial" w:cs="Arial"/>
            <w:sz w:val="22"/>
            <w:szCs w:val="22"/>
          </w:rPr>
          <w:t>6. a</w:t>
        </w:r>
      </w:smartTag>
      <w:r w:rsidRPr="00935A41">
        <w:rPr>
          <w:rFonts w:ascii="Arial" w:hAnsi="Arial" w:cs="Arial"/>
          <w:sz w:val="22"/>
          <w:szCs w:val="22"/>
        </w:rPr>
        <w:t xml:space="preserve"> bod 7. není dotčeno právo zhotovitele na náhradu škody.</w:t>
      </w:r>
    </w:p>
    <w:p w:rsidR="00483568" w:rsidRPr="00935A41" w:rsidRDefault="00483568" w:rsidP="003F0335">
      <w:pPr>
        <w:pStyle w:val="ListParagraph"/>
        <w:rPr>
          <w:rFonts w:ascii="Arial" w:hAnsi="Arial" w:cs="Arial"/>
          <w:sz w:val="22"/>
          <w:szCs w:val="22"/>
        </w:rPr>
      </w:pPr>
    </w:p>
    <w:p w:rsidR="00483568" w:rsidRPr="00935A41" w:rsidRDefault="00483568" w:rsidP="0036390B">
      <w:pPr>
        <w:jc w:val="both"/>
        <w:rPr>
          <w:rFonts w:ascii="Arial" w:hAnsi="Arial" w:cs="Arial"/>
          <w:sz w:val="22"/>
          <w:szCs w:val="22"/>
        </w:rPr>
      </w:pPr>
    </w:p>
    <w:p w:rsidR="00483568" w:rsidRPr="00935A41" w:rsidRDefault="00483568" w:rsidP="00A1271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35A41">
        <w:rPr>
          <w:rFonts w:ascii="Arial" w:hAnsi="Arial" w:cs="Arial"/>
          <w:b/>
          <w:sz w:val="22"/>
          <w:szCs w:val="22"/>
        </w:rPr>
        <w:t>VI.</w:t>
      </w:r>
    </w:p>
    <w:p w:rsidR="00483568" w:rsidRPr="00935A41" w:rsidRDefault="00483568" w:rsidP="00A1271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35A41">
        <w:rPr>
          <w:rFonts w:ascii="Arial" w:hAnsi="Arial" w:cs="Arial"/>
          <w:b/>
          <w:sz w:val="22"/>
          <w:szCs w:val="22"/>
        </w:rPr>
        <w:t>Závěrečná ustanovení</w:t>
      </w:r>
    </w:p>
    <w:p w:rsidR="00483568" w:rsidRPr="00935A41" w:rsidRDefault="00483568" w:rsidP="00A1271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483568" w:rsidRPr="00935A41" w:rsidRDefault="00483568" w:rsidP="00A1271A">
      <w:pPr>
        <w:numPr>
          <w:ilvl w:val="0"/>
          <w:numId w:val="3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>Právní vztahy touto smlouvou výslovně neupravené se řídí příslušnými ustanoveními zákona č. 89/2012 Sb., občanský zákoník ve znění pozdějších předpisů.</w:t>
      </w:r>
    </w:p>
    <w:p w:rsidR="00483568" w:rsidRPr="00935A41" w:rsidRDefault="00483568" w:rsidP="00A1271A">
      <w:pPr>
        <w:numPr>
          <w:ilvl w:val="0"/>
          <w:numId w:val="3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>Smlouvu lze měnit písemným</w:t>
      </w:r>
      <w:r>
        <w:rPr>
          <w:rFonts w:ascii="Arial" w:hAnsi="Arial" w:cs="Arial"/>
          <w:sz w:val="22"/>
          <w:szCs w:val="22"/>
        </w:rPr>
        <w:t>i, pořadově číslovanými dodatky, podepsanými oprávněnými </w:t>
      </w:r>
      <w:r w:rsidRPr="00935A41">
        <w:rPr>
          <w:rFonts w:ascii="Arial" w:hAnsi="Arial" w:cs="Arial"/>
          <w:sz w:val="22"/>
          <w:szCs w:val="22"/>
        </w:rPr>
        <w:t xml:space="preserve">osobami. </w:t>
      </w:r>
    </w:p>
    <w:p w:rsidR="00483568" w:rsidRPr="00935A41" w:rsidRDefault="00483568" w:rsidP="00A1271A">
      <w:pPr>
        <w:numPr>
          <w:ilvl w:val="0"/>
          <w:numId w:val="3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>Obě smluvní strany berou na vědomí a souhlasí s uveřejněním smlouvy v informačním systému registru smluv zřízeném podle zákona 340/2015 Sb., o zvláštních podmínkách účinnosti některých smluv, uveřejňování těchto smluv a o registru smluv, to je zveřejnění metadat ke smlouvě a elektronického obrazu textového obsahu smlouvy v otevřeném a strojově čitelném formátu, které provede bez zbytečného odkladu zhotovitel.</w:t>
      </w:r>
    </w:p>
    <w:p w:rsidR="00483568" w:rsidRPr="00935A41" w:rsidRDefault="00483568" w:rsidP="00A1271A">
      <w:pPr>
        <w:numPr>
          <w:ilvl w:val="0"/>
          <w:numId w:val="3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>Smlouvu je možno vypovědět kteroukoli smluvní stranou bez udání důvodů. Výpovědní lhůta činí 3 měsíce a počíná běžet od prvního dne následujícího měsíce po doručení výpovědi jednou stranou straně druhé.</w:t>
      </w:r>
    </w:p>
    <w:p w:rsidR="00483568" w:rsidRPr="00935A41" w:rsidRDefault="00483568" w:rsidP="00A1271A">
      <w:pPr>
        <w:numPr>
          <w:ilvl w:val="0"/>
          <w:numId w:val="3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>Dojde-li k právně účinnému ukončení smluvního vztahu, je každá smluvní strana povinna uhradit druhé straně dosud neuhrazené skutečné náklady, které vynaložila v souvislosti s plněním smlouvy před termínem ukončení smluvního vztahu.</w:t>
      </w:r>
    </w:p>
    <w:p w:rsidR="00483568" w:rsidRPr="00935A41" w:rsidRDefault="00483568" w:rsidP="00A1271A">
      <w:pPr>
        <w:numPr>
          <w:ilvl w:val="0"/>
          <w:numId w:val="3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>Všechny záležitosti a spory vyplývající z této smlouvy se smluvní strany zavazují řešit především smírnou cestou a dohodou ve snaze odstranit překážky, které brání plnění smlouvy. Pokud by výjimečně nedošlo ke smírnému vyřešení věci, dohodly smluvní strany předložit spor k rozhodnutí soudu místně příslušnému podle sídla zhotovitele.</w:t>
      </w:r>
    </w:p>
    <w:p w:rsidR="00483568" w:rsidRPr="00935A41" w:rsidRDefault="00483568" w:rsidP="00A1271A">
      <w:pPr>
        <w:numPr>
          <w:ilvl w:val="0"/>
          <w:numId w:val="3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>Tato smlouva nabývá platnosti dnem podpisu druhou ze smluvních stran.</w:t>
      </w:r>
    </w:p>
    <w:p w:rsidR="00483568" w:rsidRPr="00BE2866" w:rsidRDefault="00483568" w:rsidP="00EC44EA">
      <w:pPr>
        <w:numPr>
          <w:ilvl w:val="0"/>
          <w:numId w:val="37"/>
        </w:numPr>
        <w:spacing w:after="12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BE2866">
        <w:rPr>
          <w:rFonts w:ascii="Arial" w:hAnsi="Arial" w:cs="Arial"/>
          <w:i/>
          <w:sz w:val="22"/>
          <w:szCs w:val="22"/>
        </w:rPr>
        <w:t xml:space="preserve">Tato smlouva nabývá účinnosti dnem zveřejnění v informačním systému registru smluv podle čl. VI. bod 3. této smlouvy. Zhotovitel podá objednateli informaci o uveřejnění v informačním systému registru smluv.  </w:t>
      </w:r>
    </w:p>
    <w:p w:rsidR="00483568" w:rsidRPr="000234CA" w:rsidRDefault="00483568" w:rsidP="00F56FA9">
      <w:pPr>
        <w:numPr>
          <w:ilvl w:val="0"/>
          <w:numId w:val="3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34CA">
        <w:rPr>
          <w:rFonts w:ascii="Arial" w:hAnsi="Arial" w:cs="Arial"/>
          <w:sz w:val="22"/>
          <w:szCs w:val="22"/>
        </w:rPr>
        <w:t xml:space="preserve">Kontaktní osoby ve věci plnění smlouvy:  </w:t>
      </w:r>
    </w:p>
    <w:p w:rsidR="00483568" w:rsidRPr="006F77B5" w:rsidRDefault="00483568" w:rsidP="00A1271A">
      <w:pPr>
        <w:ind w:left="360" w:firstLine="66"/>
        <w:jc w:val="both"/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>za objednatele:</w:t>
      </w:r>
      <w:r w:rsidRPr="006F77B5">
        <w:rPr>
          <w:rFonts w:ascii="Arial" w:hAnsi="Arial" w:cs="Arial"/>
          <w:sz w:val="22"/>
          <w:szCs w:val="22"/>
        </w:rPr>
        <w:t>Milan Spal</w:t>
      </w:r>
      <w:r>
        <w:rPr>
          <w:rFonts w:ascii="Arial" w:hAnsi="Arial" w:cs="Arial"/>
          <w:sz w:val="22"/>
          <w:szCs w:val="22"/>
        </w:rPr>
        <w:t xml:space="preserve">, tel.: </w:t>
      </w:r>
      <w:r w:rsidRPr="00CF0DF2">
        <w:rPr>
          <w:rFonts w:ascii="Arial" w:hAnsi="Arial" w:cs="Arial"/>
          <w:sz w:val="22"/>
          <w:szCs w:val="22"/>
          <w:highlight w:val="black"/>
        </w:rPr>
        <w:t>313 518 630</w:t>
      </w:r>
      <w:r>
        <w:rPr>
          <w:rFonts w:ascii="Arial" w:hAnsi="Arial" w:cs="Arial"/>
          <w:sz w:val="22"/>
          <w:szCs w:val="22"/>
        </w:rPr>
        <w:t xml:space="preserve">, email: </w:t>
      </w:r>
      <w:r w:rsidRPr="00CF0DF2">
        <w:rPr>
          <w:rFonts w:ascii="Arial" w:hAnsi="Arial" w:cs="Arial"/>
          <w:sz w:val="22"/>
          <w:szCs w:val="22"/>
          <w:highlight w:val="black"/>
        </w:rPr>
        <w:t>laborator.spal@cmail.cz</w:t>
      </w:r>
    </w:p>
    <w:p w:rsidR="00483568" w:rsidRPr="00935A41" w:rsidRDefault="00483568" w:rsidP="00A1271A">
      <w:pPr>
        <w:ind w:left="360" w:firstLine="66"/>
        <w:jc w:val="both"/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>za zhotovitele:</w:t>
      </w:r>
      <w:r w:rsidRPr="006F77B5">
        <w:rPr>
          <w:rFonts w:ascii="Arial" w:hAnsi="Arial" w:cs="Arial"/>
          <w:sz w:val="22"/>
          <w:szCs w:val="22"/>
        </w:rPr>
        <w:t xml:space="preserve">Ing. Alena Saidlová, tel.: </w:t>
      </w:r>
      <w:r w:rsidRPr="00CF0DF2">
        <w:rPr>
          <w:rFonts w:ascii="Arial" w:hAnsi="Arial" w:cs="Arial"/>
          <w:sz w:val="22"/>
          <w:szCs w:val="22"/>
          <w:highlight w:val="black"/>
        </w:rPr>
        <w:t>702 291 533</w:t>
      </w:r>
      <w:r w:rsidRPr="006F77B5">
        <w:rPr>
          <w:rFonts w:ascii="Arial" w:hAnsi="Arial" w:cs="Arial"/>
          <w:sz w:val="22"/>
          <w:szCs w:val="22"/>
        </w:rPr>
        <w:t xml:space="preserve">, email: </w:t>
      </w:r>
      <w:r w:rsidRPr="00CF0DF2">
        <w:rPr>
          <w:rFonts w:ascii="Arial" w:hAnsi="Arial" w:cs="Arial"/>
          <w:sz w:val="22"/>
          <w:szCs w:val="22"/>
          <w:highlight w:val="black"/>
        </w:rPr>
        <w:t>alena.saidlova@zuusti.cz</w:t>
      </w:r>
    </w:p>
    <w:p w:rsidR="00483568" w:rsidRPr="00935A41" w:rsidRDefault="00483568" w:rsidP="00A1271A">
      <w:pPr>
        <w:jc w:val="both"/>
        <w:rPr>
          <w:rFonts w:ascii="Arial" w:hAnsi="Arial" w:cs="Arial"/>
          <w:sz w:val="22"/>
          <w:szCs w:val="22"/>
        </w:rPr>
      </w:pPr>
    </w:p>
    <w:p w:rsidR="00483568" w:rsidRPr="00935A41" w:rsidRDefault="00483568" w:rsidP="00A1271A">
      <w:pPr>
        <w:numPr>
          <w:ilvl w:val="0"/>
          <w:numId w:val="3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>Tato smlouva je vyhotovena ve dvou stejnopisech, přičemž každý z nich má platnost originálu. Jedno vyhotovení si ponechá objednatel a jedno zhotovitel.</w:t>
      </w:r>
    </w:p>
    <w:p w:rsidR="00483568" w:rsidRPr="00935A41" w:rsidRDefault="00483568" w:rsidP="003F0335">
      <w:pPr>
        <w:pStyle w:val="ListParagraph"/>
        <w:rPr>
          <w:rFonts w:ascii="Arial" w:hAnsi="Arial" w:cs="Arial"/>
          <w:sz w:val="22"/>
          <w:szCs w:val="22"/>
        </w:rPr>
      </w:pPr>
    </w:p>
    <w:p w:rsidR="00483568" w:rsidRPr="00935A41" w:rsidRDefault="00483568" w:rsidP="000A05CE">
      <w:pPr>
        <w:pStyle w:val="ListParagraph"/>
        <w:rPr>
          <w:rFonts w:ascii="Arial" w:hAnsi="Arial" w:cs="Arial"/>
          <w:sz w:val="22"/>
          <w:szCs w:val="22"/>
        </w:rPr>
      </w:pPr>
    </w:p>
    <w:p w:rsidR="00483568" w:rsidRPr="00935A41" w:rsidRDefault="00483568" w:rsidP="000A05CE">
      <w:pPr>
        <w:pStyle w:val="ListParagraph"/>
        <w:rPr>
          <w:rFonts w:ascii="Arial" w:hAnsi="Arial" w:cs="Arial"/>
          <w:sz w:val="22"/>
          <w:szCs w:val="22"/>
        </w:rPr>
      </w:pPr>
    </w:p>
    <w:p w:rsidR="00483568" w:rsidRPr="00935A41" w:rsidRDefault="00483568" w:rsidP="000A05CE">
      <w:pPr>
        <w:pStyle w:val="ListParagraph"/>
        <w:rPr>
          <w:rFonts w:ascii="Arial" w:hAnsi="Arial" w:cs="Arial"/>
          <w:sz w:val="22"/>
          <w:szCs w:val="22"/>
        </w:rPr>
      </w:pPr>
    </w:p>
    <w:p w:rsidR="00483568" w:rsidRPr="00935A41" w:rsidRDefault="00483568" w:rsidP="005F70C7">
      <w:pPr>
        <w:rPr>
          <w:rFonts w:ascii="Arial" w:hAnsi="Arial" w:cs="Arial"/>
          <w:sz w:val="22"/>
          <w:szCs w:val="22"/>
        </w:rPr>
      </w:pPr>
    </w:p>
    <w:p w:rsidR="00483568" w:rsidRPr="00935A41" w:rsidRDefault="00483568" w:rsidP="005F70C7">
      <w:pPr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>za objednatele:</w:t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  <w:t>za zhotovitele:</w:t>
      </w:r>
    </w:p>
    <w:p w:rsidR="00483568" w:rsidRPr="00935A41" w:rsidRDefault="00483568" w:rsidP="005F70C7">
      <w:pPr>
        <w:rPr>
          <w:rFonts w:ascii="Arial" w:hAnsi="Arial" w:cs="Arial"/>
          <w:sz w:val="22"/>
          <w:szCs w:val="22"/>
        </w:rPr>
      </w:pPr>
    </w:p>
    <w:p w:rsidR="00483568" w:rsidRPr="00935A41" w:rsidRDefault="00483568" w:rsidP="005F70C7">
      <w:pPr>
        <w:rPr>
          <w:rFonts w:ascii="Arial" w:hAnsi="Arial" w:cs="Arial"/>
          <w:sz w:val="22"/>
          <w:szCs w:val="22"/>
        </w:rPr>
      </w:pPr>
    </w:p>
    <w:p w:rsidR="00483568" w:rsidRPr="00935A41" w:rsidRDefault="00483568" w:rsidP="005F70C7">
      <w:pPr>
        <w:rPr>
          <w:rFonts w:ascii="Arial" w:hAnsi="Arial" w:cs="Arial"/>
          <w:sz w:val="22"/>
          <w:szCs w:val="22"/>
        </w:rPr>
      </w:pPr>
    </w:p>
    <w:p w:rsidR="00483568" w:rsidRPr="00935A41" w:rsidRDefault="00483568" w:rsidP="005F70C7">
      <w:pPr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>V …………………., dne ……………</w:t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  <w:t>V Ústí nad Labem, dne …………….</w:t>
      </w:r>
    </w:p>
    <w:p w:rsidR="00483568" w:rsidRPr="00935A41" w:rsidRDefault="00483568" w:rsidP="005F70C7">
      <w:pPr>
        <w:rPr>
          <w:rFonts w:ascii="Arial" w:hAnsi="Arial" w:cs="Arial"/>
          <w:sz w:val="22"/>
          <w:szCs w:val="22"/>
        </w:rPr>
      </w:pPr>
    </w:p>
    <w:p w:rsidR="00483568" w:rsidRPr="00935A41" w:rsidRDefault="00483568" w:rsidP="005F70C7">
      <w:pPr>
        <w:rPr>
          <w:rFonts w:ascii="Arial" w:hAnsi="Arial" w:cs="Arial"/>
          <w:sz w:val="22"/>
          <w:szCs w:val="22"/>
        </w:rPr>
      </w:pPr>
    </w:p>
    <w:p w:rsidR="00483568" w:rsidRPr="00935A41" w:rsidRDefault="00483568" w:rsidP="005F70C7">
      <w:pPr>
        <w:rPr>
          <w:rFonts w:ascii="Arial" w:hAnsi="Arial" w:cs="Arial"/>
          <w:sz w:val="22"/>
          <w:szCs w:val="22"/>
        </w:rPr>
      </w:pPr>
    </w:p>
    <w:p w:rsidR="00483568" w:rsidRPr="00935A41" w:rsidRDefault="00483568" w:rsidP="005F70C7">
      <w:pPr>
        <w:rPr>
          <w:rFonts w:ascii="Arial" w:hAnsi="Arial" w:cs="Arial"/>
          <w:sz w:val="22"/>
          <w:szCs w:val="22"/>
        </w:rPr>
      </w:pPr>
    </w:p>
    <w:p w:rsidR="00483568" w:rsidRPr="00935A41" w:rsidRDefault="00483568" w:rsidP="005F70C7">
      <w:pPr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</w:p>
    <w:p w:rsidR="00483568" w:rsidRPr="00935A41" w:rsidRDefault="00483568" w:rsidP="005F70C7">
      <w:pPr>
        <w:rPr>
          <w:rFonts w:ascii="Arial" w:hAnsi="Arial" w:cs="Arial"/>
          <w:sz w:val="22"/>
          <w:szCs w:val="22"/>
        </w:rPr>
      </w:pPr>
    </w:p>
    <w:p w:rsidR="00483568" w:rsidRPr="00935A41" w:rsidRDefault="00483568" w:rsidP="005F70C7">
      <w:pPr>
        <w:rPr>
          <w:rFonts w:ascii="Arial" w:hAnsi="Arial" w:cs="Arial"/>
          <w:sz w:val="22"/>
          <w:szCs w:val="22"/>
        </w:rPr>
      </w:pPr>
    </w:p>
    <w:p w:rsidR="00483568" w:rsidRPr="00935A41" w:rsidRDefault="00483568" w:rsidP="005F70C7">
      <w:pPr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</w:p>
    <w:p w:rsidR="00483568" w:rsidRPr="00935A41" w:rsidRDefault="00483568" w:rsidP="005F70C7">
      <w:pPr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</w:p>
    <w:p w:rsidR="00483568" w:rsidRPr="00935A41" w:rsidRDefault="00483568" w:rsidP="005F70C7">
      <w:pPr>
        <w:rPr>
          <w:rFonts w:ascii="Arial" w:hAnsi="Arial" w:cs="Arial"/>
          <w:sz w:val="22"/>
          <w:szCs w:val="22"/>
        </w:rPr>
      </w:pPr>
      <w:r w:rsidRPr="00935A41">
        <w:rPr>
          <w:rFonts w:ascii="Arial" w:hAnsi="Arial" w:cs="Arial"/>
          <w:sz w:val="22"/>
          <w:szCs w:val="22"/>
        </w:rPr>
        <w:t>………………………………………..</w:t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483568" w:rsidRPr="00935A41" w:rsidRDefault="00483568" w:rsidP="005F70C7">
      <w:pPr>
        <w:rPr>
          <w:rFonts w:ascii="Arial" w:hAnsi="Arial" w:cs="Arial"/>
          <w:i/>
          <w:sz w:val="22"/>
          <w:szCs w:val="22"/>
        </w:rPr>
      </w:pPr>
      <w:r w:rsidRPr="00F02E6A">
        <w:rPr>
          <w:rFonts w:ascii="Arial" w:hAnsi="Arial" w:cs="Arial"/>
          <w:sz w:val="22"/>
          <w:szCs w:val="22"/>
        </w:rPr>
        <w:t xml:space="preserve">              Milan Spal</w:t>
      </w:r>
      <w:r w:rsidRPr="00F02E6A">
        <w:rPr>
          <w:rFonts w:ascii="Arial" w:hAnsi="Arial" w:cs="Arial"/>
          <w:sz w:val="22"/>
          <w:szCs w:val="22"/>
        </w:rPr>
        <w:tab/>
      </w:r>
      <w:r w:rsidRPr="00935A41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935A41">
        <w:rPr>
          <w:rFonts w:ascii="Arial" w:hAnsi="Arial" w:cs="Arial"/>
          <w:sz w:val="22"/>
          <w:szCs w:val="22"/>
        </w:rPr>
        <w:t>Ing. Pavel Bernáth</w:t>
      </w:r>
    </w:p>
    <w:p w:rsidR="00483568" w:rsidRPr="00935A41" w:rsidRDefault="00483568" w:rsidP="005F70C7">
      <w:pPr>
        <w:pStyle w:val="HTMLAddress"/>
        <w:outlineLvl w:val="0"/>
        <w:rPr>
          <w:rFonts w:ascii="Arial" w:hAnsi="Arial" w:cs="Arial"/>
          <w:i w:val="0"/>
          <w:sz w:val="22"/>
          <w:szCs w:val="22"/>
        </w:rPr>
      </w:pPr>
      <w:r w:rsidRPr="00935A41">
        <w:rPr>
          <w:rFonts w:ascii="Arial" w:hAnsi="Arial" w:cs="Arial"/>
          <w:i w:val="0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i w:val="0"/>
          <w:sz w:val="22"/>
          <w:szCs w:val="22"/>
        </w:rPr>
        <w:t xml:space="preserve">                                  </w:t>
      </w:r>
      <w:r w:rsidRPr="00935A41">
        <w:rPr>
          <w:rFonts w:ascii="Arial" w:hAnsi="Arial" w:cs="Arial"/>
          <w:i w:val="0"/>
          <w:sz w:val="22"/>
          <w:szCs w:val="22"/>
        </w:rPr>
        <w:t xml:space="preserve">   ředitel</w:t>
      </w:r>
    </w:p>
    <w:p w:rsidR="00483568" w:rsidRPr="00935A41" w:rsidRDefault="00483568" w:rsidP="005F70C7">
      <w:pPr>
        <w:pStyle w:val="HTMLAddress"/>
        <w:outlineLvl w:val="0"/>
        <w:rPr>
          <w:rFonts w:ascii="Arial" w:hAnsi="Arial" w:cs="Arial"/>
          <w:i w:val="0"/>
          <w:sz w:val="22"/>
          <w:szCs w:val="22"/>
        </w:rPr>
      </w:pPr>
    </w:p>
    <w:p w:rsidR="00483568" w:rsidRPr="00935A41" w:rsidRDefault="00483568" w:rsidP="005F70C7">
      <w:pPr>
        <w:outlineLvl w:val="0"/>
        <w:rPr>
          <w:sz w:val="22"/>
          <w:szCs w:val="22"/>
        </w:rPr>
      </w:pPr>
    </w:p>
    <w:p w:rsidR="00483568" w:rsidRPr="00935A41" w:rsidRDefault="00483568" w:rsidP="000A05C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83568" w:rsidRPr="00935A41" w:rsidRDefault="00483568">
      <w:pPr>
        <w:ind w:left="360"/>
        <w:jc w:val="both"/>
        <w:rPr>
          <w:rFonts w:ascii="Arial" w:hAnsi="Arial" w:cs="Arial"/>
          <w:sz w:val="22"/>
          <w:szCs w:val="22"/>
        </w:rPr>
      </w:pPr>
    </w:p>
    <w:sectPr w:rsidR="00483568" w:rsidRPr="00935A41" w:rsidSect="00092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74" w:bottom="1474" w:left="1418" w:header="567" w:footer="56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568" w:rsidRDefault="00483568">
      <w:r>
        <w:separator/>
      </w:r>
    </w:p>
  </w:endnote>
  <w:endnote w:type="continuationSeparator" w:id="1">
    <w:p w:rsidR="00483568" w:rsidRDefault="0048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68" w:rsidRDefault="004835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3568" w:rsidRDefault="004835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Borders>
        <w:top w:val="single" w:sz="4" w:space="0" w:color="auto"/>
      </w:tblBorders>
      <w:tblLook w:val="00A0"/>
    </w:tblPr>
    <w:tblGrid>
      <w:gridCol w:w="9356"/>
    </w:tblGrid>
    <w:tr w:rsidR="00483568">
      <w:trPr>
        <w:trHeight w:val="337"/>
      </w:trPr>
      <w:tc>
        <w:tcPr>
          <w:tcW w:w="9640" w:type="dxa"/>
          <w:tcBorders>
            <w:top w:val="single" w:sz="4" w:space="0" w:color="auto"/>
          </w:tcBorders>
        </w:tcPr>
        <w:p w:rsidR="00483568" w:rsidRDefault="00483568" w:rsidP="00263D1B">
          <w:pPr>
            <w:spacing w:before="60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 w:rsidRPr="00F4037E">
            <w:rPr>
              <w:rFonts w:ascii="Calibri" w:hAnsi="Calibri"/>
              <w:color w:val="999999"/>
              <w:sz w:val="18"/>
              <w:szCs w:val="18"/>
            </w:rPr>
            <w:t>Smlouva o poskytování laboratorních služeb</w:t>
          </w:r>
          <w:r>
            <w:rPr>
              <w:rFonts w:ascii="Calibri" w:hAnsi="Calibri"/>
              <w:color w:val="999999"/>
              <w:sz w:val="18"/>
              <w:szCs w:val="18"/>
            </w:rPr>
            <w:t>; verze pro IČ na nepravidelně opakující se činnost nad 50 tis. Kč s poznámkami IČ.N.anoRS.P.1</w:t>
          </w:r>
        </w:p>
        <w:p w:rsidR="00483568" w:rsidRPr="00893D37" w:rsidRDefault="00483568" w:rsidP="00707C7C">
          <w:pPr>
            <w:spacing w:before="60"/>
            <w:jc w:val="center"/>
          </w:pPr>
          <w:r w:rsidRPr="00F4037E">
            <w:rPr>
              <w:rFonts w:ascii="Calibri" w:hAnsi="Calibri"/>
              <w:color w:val="999999"/>
              <w:sz w:val="18"/>
              <w:szCs w:val="18"/>
            </w:rPr>
            <w:t xml:space="preserve">strana </w:t>
          </w:r>
          <w:r w:rsidRPr="00F4037E">
            <w:rPr>
              <w:rFonts w:ascii="Calibri" w:hAnsi="Calibri"/>
              <w:color w:val="999999"/>
            </w:rPr>
            <w:fldChar w:fldCharType="begin"/>
          </w:r>
          <w:r w:rsidRPr="00F4037E">
            <w:rPr>
              <w:rFonts w:ascii="Calibri" w:hAnsi="Calibri"/>
              <w:color w:val="999999"/>
            </w:rPr>
            <w:instrText xml:space="preserve"> PAGE </w:instrText>
          </w:r>
          <w:r w:rsidRPr="00F4037E">
            <w:rPr>
              <w:rFonts w:ascii="Calibri" w:hAnsi="Calibri"/>
              <w:color w:val="999999"/>
            </w:rPr>
            <w:fldChar w:fldCharType="separate"/>
          </w:r>
          <w:r>
            <w:rPr>
              <w:rFonts w:ascii="Calibri" w:hAnsi="Calibri"/>
              <w:noProof/>
              <w:color w:val="999999"/>
            </w:rPr>
            <w:t>2</w:t>
          </w:r>
          <w:r w:rsidRPr="00F4037E">
            <w:rPr>
              <w:rFonts w:ascii="Calibri" w:hAnsi="Calibri"/>
              <w:color w:val="999999"/>
            </w:rPr>
            <w:fldChar w:fldCharType="end"/>
          </w:r>
          <w:r w:rsidRPr="00F4037E">
            <w:rPr>
              <w:rFonts w:ascii="Calibri" w:hAnsi="Calibri"/>
              <w:color w:val="999999"/>
            </w:rPr>
            <w:t xml:space="preserve"> z </w:t>
          </w:r>
          <w:r w:rsidRPr="00F4037E">
            <w:rPr>
              <w:rFonts w:ascii="Calibri" w:hAnsi="Calibri"/>
              <w:color w:val="999999"/>
            </w:rPr>
            <w:fldChar w:fldCharType="begin"/>
          </w:r>
          <w:r w:rsidRPr="00F4037E">
            <w:rPr>
              <w:rFonts w:ascii="Calibri" w:hAnsi="Calibri"/>
              <w:color w:val="999999"/>
            </w:rPr>
            <w:instrText xml:space="preserve"> NUMPAGES </w:instrText>
          </w:r>
          <w:r w:rsidRPr="00F4037E">
            <w:rPr>
              <w:rFonts w:ascii="Calibri" w:hAnsi="Calibri"/>
              <w:color w:val="999999"/>
            </w:rPr>
            <w:fldChar w:fldCharType="separate"/>
          </w:r>
          <w:r>
            <w:rPr>
              <w:rFonts w:ascii="Calibri" w:hAnsi="Calibri"/>
              <w:noProof/>
              <w:color w:val="999999"/>
            </w:rPr>
            <w:t>4</w:t>
          </w:r>
          <w:r w:rsidRPr="00F4037E">
            <w:rPr>
              <w:rFonts w:ascii="Calibri" w:hAnsi="Calibri"/>
              <w:color w:val="999999"/>
            </w:rPr>
            <w:fldChar w:fldCharType="end"/>
          </w:r>
        </w:p>
      </w:tc>
    </w:tr>
  </w:tbl>
  <w:p w:rsidR="00483568" w:rsidRPr="000C6050" w:rsidRDefault="00483568" w:rsidP="009D5F3C">
    <w:pPr>
      <w:pStyle w:val="PlainText"/>
      <w:ind w:right="360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Borders>
        <w:top w:val="single" w:sz="4" w:space="0" w:color="auto"/>
      </w:tblBorders>
      <w:tblLook w:val="00A0"/>
    </w:tblPr>
    <w:tblGrid>
      <w:gridCol w:w="9356"/>
    </w:tblGrid>
    <w:tr w:rsidR="00483568">
      <w:trPr>
        <w:trHeight w:val="281"/>
      </w:trPr>
      <w:tc>
        <w:tcPr>
          <w:tcW w:w="9640" w:type="dxa"/>
          <w:tcBorders>
            <w:top w:val="single" w:sz="4" w:space="0" w:color="auto"/>
          </w:tcBorders>
        </w:tcPr>
        <w:p w:rsidR="00483568" w:rsidRDefault="00483568" w:rsidP="000242CE">
          <w:pPr>
            <w:spacing w:before="60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 w:rsidRPr="00F4037E">
            <w:rPr>
              <w:rFonts w:ascii="Calibri" w:hAnsi="Calibri"/>
              <w:color w:val="999999"/>
              <w:sz w:val="18"/>
              <w:szCs w:val="18"/>
            </w:rPr>
            <w:t>Smlouva o poskytování laboratorních služeb</w:t>
          </w:r>
          <w:r>
            <w:rPr>
              <w:rFonts w:ascii="Calibri" w:hAnsi="Calibri"/>
              <w:color w:val="999999"/>
              <w:sz w:val="18"/>
              <w:szCs w:val="18"/>
            </w:rPr>
            <w:t>; verze pro IČ na nepravidelně opakující se činnost nad 50 tis. Kč s poznámkami IČ.N.anoRS.P.1</w:t>
          </w:r>
        </w:p>
        <w:p w:rsidR="00483568" w:rsidRPr="00893D37" w:rsidRDefault="00483568" w:rsidP="004252AC">
          <w:pPr>
            <w:spacing w:before="60"/>
            <w:jc w:val="center"/>
          </w:pPr>
          <w:r w:rsidRPr="00F4037E">
            <w:rPr>
              <w:rFonts w:ascii="Calibri" w:hAnsi="Calibri"/>
              <w:color w:val="999999"/>
              <w:sz w:val="18"/>
              <w:szCs w:val="18"/>
            </w:rPr>
            <w:t xml:space="preserve">strana </w:t>
          </w:r>
          <w:r w:rsidRPr="00F4037E">
            <w:rPr>
              <w:rFonts w:ascii="Calibri" w:hAnsi="Calibri"/>
              <w:color w:val="999999"/>
            </w:rPr>
            <w:fldChar w:fldCharType="begin"/>
          </w:r>
          <w:r w:rsidRPr="00F4037E">
            <w:rPr>
              <w:rFonts w:ascii="Calibri" w:hAnsi="Calibri"/>
              <w:color w:val="999999"/>
            </w:rPr>
            <w:instrText xml:space="preserve"> PAGE </w:instrText>
          </w:r>
          <w:r w:rsidRPr="00F4037E">
            <w:rPr>
              <w:rFonts w:ascii="Calibri" w:hAnsi="Calibri"/>
              <w:color w:val="999999"/>
            </w:rPr>
            <w:fldChar w:fldCharType="separate"/>
          </w:r>
          <w:r>
            <w:rPr>
              <w:rFonts w:ascii="Calibri" w:hAnsi="Calibri"/>
              <w:noProof/>
              <w:color w:val="999999"/>
            </w:rPr>
            <w:t>1</w:t>
          </w:r>
          <w:r w:rsidRPr="00F4037E">
            <w:rPr>
              <w:rFonts w:ascii="Calibri" w:hAnsi="Calibri"/>
              <w:color w:val="999999"/>
            </w:rPr>
            <w:fldChar w:fldCharType="end"/>
          </w:r>
          <w:r w:rsidRPr="00F4037E">
            <w:rPr>
              <w:rFonts w:ascii="Calibri" w:hAnsi="Calibri"/>
              <w:color w:val="999999"/>
            </w:rPr>
            <w:t xml:space="preserve"> z </w:t>
          </w:r>
          <w:r w:rsidRPr="00F4037E">
            <w:rPr>
              <w:rFonts w:ascii="Calibri" w:hAnsi="Calibri"/>
              <w:color w:val="999999"/>
            </w:rPr>
            <w:fldChar w:fldCharType="begin"/>
          </w:r>
          <w:r w:rsidRPr="00F4037E">
            <w:rPr>
              <w:rFonts w:ascii="Calibri" w:hAnsi="Calibri"/>
              <w:color w:val="999999"/>
            </w:rPr>
            <w:instrText xml:space="preserve"> NUMPAGES </w:instrText>
          </w:r>
          <w:r w:rsidRPr="00F4037E">
            <w:rPr>
              <w:rFonts w:ascii="Calibri" w:hAnsi="Calibri"/>
              <w:color w:val="999999"/>
            </w:rPr>
            <w:fldChar w:fldCharType="separate"/>
          </w:r>
          <w:r>
            <w:rPr>
              <w:rFonts w:ascii="Calibri" w:hAnsi="Calibri"/>
              <w:noProof/>
              <w:color w:val="999999"/>
            </w:rPr>
            <w:t>4</w:t>
          </w:r>
          <w:r w:rsidRPr="00F4037E">
            <w:rPr>
              <w:rFonts w:ascii="Calibri" w:hAnsi="Calibri"/>
              <w:color w:val="999999"/>
            </w:rPr>
            <w:fldChar w:fldCharType="end"/>
          </w:r>
        </w:p>
      </w:tc>
    </w:tr>
  </w:tbl>
  <w:p w:rsidR="00483568" w:rsidRPr="009D5F3C" w:rsidRDefault="00483568" w:rsidP="009D5F3C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568" w:rsidRDefault="00483568">
      <w:r>
        <w:separator/>
      </w:r>
    </w:p>
  </w:footnote>
  <w:footnote w:type="continuationSeparator" w:id="1">
    <w:p w:rsidR="00483568" w:rsidRDefault="00483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68" w:rsidRDefault="004835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3568" w:rsidRDefault="0048356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68" w:rsidRDefault="00483568">
    <w:pPr>
      <w:pStyle w:val="Header"/>
      <w:framePr w:wrap="around" w:vAnchor="text" w:hAnchor="margin" w:xAlign="right" w:y="1"/>
      <w:rPr>
        <w:rStyle w:val="PageNumber"/>
        <w:i/>
        <w:sz w:val="20"/>
      </w:rPr>
    </w:pPr>
  </w:p>
  <w:p w:rsidR="00483568" w:rsidRDefault="00483568" w:rsidP="000C6050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985"/>
      <w:gridCol w:w="7371"/>
    </w:tblGrid>
    <w:tr w:rsidR="00483568">
      <w:trPr>
        <w:trHeight w:val="1128"/>
      </w:trPr>
      <w:tc>
        <w:tcPr>
          <w:tcW w:w="2269" w:type="dxa"/>
          <w:tcBorders>
            <w:top w:val="nil"/>
            <w:left w:val="nil"/>
            <w:right w:val="nil"/>
          </w:tcBorders>
        </w:tcPr>
        <w:p w:rsidR="00483568" w:rsidRPr="000A1022" w:rsidRDefault="00483568" w:rsidP="00711532">
          <w:pPr>
            <w:rPr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3" o:spid="_x0000_s2049" type="#_x0000_t75" style="position:absolute;margin-left:-4.05pt;margin-top:-.4pt;width:108pt;height:50pt;z-index:251660288;visibility:visible">
                <v:imagedata r:id="rId1" o:title=""/>
              </v:shape>
            </w:pict>
          </w:r>
        </w:p>
      </w:tc>
      <w:tc>
        <w:tcPr>
          <w:tcW w:w="7371" w:type="dxa"/>
          <w:tcBorders>
            <w:top w:val="nil"/>
            <w:left w:val="nil"/>
            <w:right w:val="nil"/>
          </w:tcBorders>
          <w:vAlign w:val="center"/>
        </w:tcPr>
        <w:p w:rsidR="00483568" w:rsidRPr="00B40927" w:rsidRDefault="00483568" w:rsidP="00711532">
          <w:pPr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 xml:space="preserve">ZDRAVOTNÍ ÚSTAV se </w:t>
          </w:r>
          <w:r w:rsidRPr="00B40927">
            <w:rPr>
              <w:rFonts w:ascii="Calibri" w:hAnsi="Calibri"/>
              <w:b/>
              <w:sz w:val="28"/>
              <w:szCs w:val="28"/>
            </w:rPr>
            <w:t>sídlem v Ústí nad Labem</w:t>
          </w:r>
        </w:p>
        <w:p w:rsidR="00483568" w:rsidRPr="00B40927" w:rsidRDefault="00483568" w:rsidP="00B40927">
          <w:pPr>
            <w:rPr>
              <w:sz w:val="24"/>
              <w:szCs w:val="24"/>
            </w:rPr>
          </w:pPr>
          <w:r w:rsidRPr="00B40927">
            <w:rPr>
              <w:rFonts w:ascii="Calibri" w:hAnsi="Calibri"/>
              <w:iCs/>
              <w:sz w:val="24"/>
              <w:szCs w:val="24"/>
            </w:rPr>
            <w:t>Moskevská 15</w:t>
          </w:r>
          <w:r w:rsidRPr="00B40927">
            <w:rPr>
              <w:rFonts w:ascii="Calibri" w:hAnsi="Calibri"/>
              <w:bCs/>
              <w:iCs/>
              <w:sz w:val="24"/>
              <w:szCs w:val="24"/>
            </w:rPr>
            <w:t>, 400 01 Ústí nad Labem</w:t>
          </w:r>
        </w:p>
      </w:tc>
    </w:tr>
  </w:tbl>
  <w:p w:rsidR="00483568" w:rsidRPr="009D5F3C" w:rsidRDefault="00483568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6E5"/>
    <w:multiLevelType w:val="singleLevel"/>
    <w:tmpl w:val="6E064A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dstrike w:val="0"/>
        <w:color w:val="auto"/>
        <w:vertAlign w:val="baseline"/>
      </w:rPr>
    </w:lvl>
  </w:abstractNum>
  <w:abstractNum w:abstractNumId="1">
    <w:nsid w:val="07074E9C"/>
    <w:multiLevelType w:val="multilevel"/>
    <w:tmpl w:val="D9622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8A1C3E"/>
    <w:multiLevelType w:val="hybridMultilevel"/>
    <w:tmpl w:val="2FDC71BC"/>
    <w:lvl w:ilvl="0" w:tplc="E2C8D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F5D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F0322D1"/>
    <w:multiLevelType w:val="multilevel"/>
    <w:tmpl w:val="D9622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847D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2B85AC1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dstrike w:val="0"/>
        <w:color w:val="auto"/>
      </w:rPr>
    </w:lvl>
  </w:abstractNum>
  <w:abstractNum w:abstractNumId="7">
    <w:nsid w:val="1ED80ADB"/>
    <w:multiLevelType w:val="multilevel"/>
    <w:tmpl w:val="6CBE253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205640C7"/>
    <w:multiLevelType w:val="multilevel"/>
    <w:tmpl w:val="49D258A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A8C0694"/>
    <w:multiLevelType w:val="hybridMultilevel"/>
    <w:tmpl w:val="7826E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8D69BC"/>
    <w:multiLevelType w:val="hybridMultilevel"/>
    <w:tmpl w:val="326E25A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4C525B0"/>
    <w:multiLevelType w:val="multilevel"/>
    <w:tmpl w:val="D9622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C86A5B"/>
    <w:multiLevelType w:val="hybridMultilevel"/>
    <w:tmpl w:val="DFAEAB90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AB31CAE"/>
    <w:multiLevelType w:val="hybridMultilevel"/>
    <w:tmpl w:val="C840E3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3F0DF3"/>
    <w:multiLevelType w:val="multilevel"/>
    <w:tmpl w:val="CF7687A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D604F11"/>
    <w:multiLevelType w:val="multilevel"/>
    <w:tmpl w:val="87680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C74C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0AE06FC"/>
    <w:multiLevelType w:val="hybridMultilevel"/>
    <w:tmpl w:val="44C80D90"/>
    <w:lvl w:ilvl="0" w:tplc="F3FE03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F159E3"/>
    <w:multiLevelType w:val="hybridMultilevel"/>
    <w:tmpl w:val="606EBF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B558AF"/>
    <w:multiLevelType w:val="multilevel"/>
    <w:tmpl w:val="129C57E8"/>
    <w:lvl w:ilvl="0">
      <w:start w:val="3"/>
      <w:numFmt w:val="decimal"/>
      <w:lvlText w:val="%1."/>
      <w:lvlJc w:val="left"/>
      <w:pPr>
        <w:ind w:left="567" w:hanging="567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cs="Times New Roman" w:hint="default"/>
      </w:rPr>
    </w:lvl>
  </w:abstractNum>
  <w:abstractNum w:abstractNumId="20">
    <w:nsid w:val="49F46C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BBD50DF"/>
    <w:multiLevelType w:val="hybridMultilevel"/>
    <w:tmpl w:val="331888F6"/>
    <w:lvl w:ilvl="0" w:tplc="F3FE03B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D92395"/>
    <w:multiLevelType w:val="multilevel"/>
    <w:tmpl w:val="35D45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F220C82"/>
    <w:multiLevelType w:val="hybridMultilevel"/>
    <w:tmpl w:val="F0FED6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CE6539"/>
    <w:multiLevelType w:val="hybridMultilevel"/>
    <w:tmpl w:val="12D86D80"/>
    <w:lvl w:ilvl="0" w:tplc="B8B6C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183AB0"/>
    <w:multiLevelType w:val="hybridMultilevel"/>
    <w:tmpl w:val="7C8A49B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1671BB4"/>
    <w:multiLevelType w:val="hybridMultilevel"/>
    <w:tmpl w:val="227429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0652D8"/>
    <w:multiLevelType w:val="hybridMultilevel"/>
    <w:tmpl w:val="266452B4"/>
    <w:lvl w:ilvl="0" w:tplc="1E002F4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C0B5863"/>
    <w:multiLevelType w:val="hybridMultilevel"/>
    <w:tmpl w:val="9A2C01E0"/>
    <w:lvl w:ilvl="0" w:tplc="F3FE0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3C650E"/>
    <w:multiLevelType w:val="hybridMultilevel"/>
    <w:tmpl w:val="1BC81FD4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46D6581"/>
    <w:multiLevelType w:val="singleLevel"/>
    <w:tmpl w:val="95B85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</w:abstractNum>
  <w:abstractNum w:abstractNumId="31">
    <w:nsid w:val="665635C0"/>
    <w:multiLevelType w:val="hybridMultilevel"/>
    <w:tmpl w:val="63BA76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836FE2"/>
    <w:multiLevelType w:val="hybridMultilevel"/>
    <w:tmpl w:val="6720B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D759E0"/>
    <w:multiLevelType w:val="hybridMultilevel"/>
    <w:tmpl w:val="078A79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062F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737F3191"/>
    <w:multiLevelType w:val="hybridMultilevel"/>
    <w:tmpl w:val="853CD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5F5724"/>
    <w:multiLevelType w:val="multilevel"/>
    <w:tmpl w:val="F45E5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B860E08"/>
    <w:multiLevelType w:val="hybridMultilevel"/>
    <w:tmpl w:val="CDB8B6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4"/>
  </w:num>
  <w:num w:numId="2">
    <w:abstractNumId w:val="6"/>
  </w:num>
  <w:num w:numId="3">
    <w:abstractNumId w:val="20"/>
  </w:num>
  <w:num w:numId="4">
    <w:abstractNumId w:val="36"/>
  </w:num>
  <w:num w:numId="5">
    <w:abstractNumId w:val="30"/>
  </w:num>
  <w:num w:numId="6">
    <w:abstractNumId w:val="15"/>
  </w:num>
  <w:num w:numId="7">
    <w:abstractNumId w:val="3"/>
  </w:num>
  <w:num w:numId="8">
    <w:abstractNumId w:val="0"/>
  </w:num>
  <w:num w:numId="9">
    <w:abstractNumId w:val="5"/>
  </w:num>
  <w:num w:numId="10">
    <w:abstractNumId w:val="28"/>
  </w:num>
  <w:num w:numId="11">
    <w:abstractNumId w:val="21"/>
  </w:num>
  <w:num w:numId="12">
    <w:abstractNumId w:val="17"/>
  </w:num>
  <w:num w:numId="13">
    <w:abstractNumId w:val="27"/>
  </w:num>
  <w:num w:numId="14">
    <w:abstractNumId w:val="1"/>
  </w:num>
  <w:num w:numId="15">
    <w:abstractNumId w:val="4"/>
  </w:num>
  <w:num w:numId="16">
    <w:abstractNumId w:val="11"/>
  </w:num>
  <w:num w:numId="17">
    <w:abstractNumId w:val="13"/>
  </w:num>
  <w:num w:numId="18">
    <w:abstractNumId w:val="9"/>
  </w:num>
  <w:num w:numId="19">
    <w:abstractNumId w:val="31"/>
  </w:num>
  <w:num w:numId="20">
    <w:abstractNumId w:val="2"/>
  </w:num>
  <w:num w:numId="21">
    <w:abstractNumId w:val="32"/>
  </w:num>
  <w:num w:numId="22">
    <w:abstractNumId w:val="33"/>
  </w:num>
  <w:num w:numId="23">
    <w:abstractNumId w:val="22"/>
  </w:num>
  <w:num w:numId="24">
    <w:abstractNumId w:val="37"/>
  </w:num>
  <w:num w:numId="25">
    <w:abstractNumId w:val="10"/>
  </w:num>
  <w:num w:numId="26">
    <w:abstractNumId w:val="16"/>
  </w:num>
  <w:num w:numId="27">
    <w:abstractNumId w:val="18"/>
  </w:num>
  <w:num w:numId="28">
    <w:abstractNumId w:val="12"/>
  </w:num>
  <w:num w:numId="29">
    <w:abstractNumId w:val="29"/>
  </w:num>
  <w:num w:numId="30">
    <w:abstractNumId w:val="25"/>
  </w:num>
  <w:num w:numId="31">
    <w:abstractNumId w:val="35"/>
  </w:num>
  <w:num w:numId="32">
    <w:abstractNumId w:val="24"/>
  </w:num>
  <w:num w:numId="33">
    <w:abstractNumId w:val="14"/>
  </w:num>
  <w:num w:numId="34">
    <w:abstractNumId w:val="7"/>
  </w:num>
  <w:num w:numId="35">
    <w:abstractNumId w:val="26"/>
  </w:num>
  <w:num w:numId="36">
    <w:abstractNumId w:val="8"/>
  </w:num>
  <w:num w:numId="37">
    <w:abstractNumId w:val="23"/>
  </w:num>
  <w:num w:numId="38">
    <w:abstractNumId w:val="19"/>
  </w:num>
  <w:num w:numId="39">
    <w:abstractNumId w:val="3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048"/>
    <w:rsid w:val="00000111"/>
    <w:rsid w:val="00001B67"/>
    <w:rsid w:val="000040A0"/>
    <w:rsid w:val="00004C2D"/>
    <w:rsid w:val="000050D1"/>
    <w:rsid w:val="00007F76"/>
    <w:rsid w:val="00014527"/>
    <w:rsid w:val="000173CA"/>
    <w:rsid w:val="00021024"/>
    <w:rsid w:val="000234CA"/>
    <w:rsid w:val="000242CE"/>
    <w:rsid w:val="000249F6"/>
    <w:rsid w:val="00031824"/>
    <w:rsid w:val="00031C54"/>
    <w:rsid w:val="00031F48"/>
    <w:rsid w:val="0003272F"/>
    <w:rsid w:val="00036623"/>
    <w:rsid w:val="00045CB3"/>
    <w:rsid w:val="00050BC2"/>
    <w:rsid w:val="00055248"/>
    <w:rsid w:val="00056C03"/>
    <w:rsid w:val="00057785"/>
    <w:rsid w:val="00062189"/>
    <w:rsid w:val="0007033D"/>
    <w:rsid w:val="00070FF0"/>
    <w:rsid w:val="00084077"/>
    <w:rsid w:val="00091495"/>
    <w:rsid w:val="0009240C"/>
    <w:rsid w:val="00092FA2"/>
    <w:rsid w:val="000977B5"/>
    <w:rsid w:val="000A05CE"/>
    <w:rsid w:val="000A1022"/>
    <w:rsid w:val="000A1DAB"/>
    <w:rsid w:val="000A4039"/>
    <w:rsid w:val="000B2EC8"/>
    <w:rsid w:val="000B50EE"/>
    <w:rsid w:val="000C6050"/>
    <w:rsid w:val="000D1E23"/>
    <w:rsid w:val="000E0078"/>
    <w:rsid w:val="000E0A63"/>
    <w:rsid w:val="000E0C0B"/>
    <w:rsid w:val="000E3571"/>
    <w:rsid w:val="000E7756"/>
    <w:rsid w:val="000E78BB"/>
    <w:rsid w:val="000F0DFA"/>
    <w:rsid w:val="000F26CD"/>
    <w:rsid w:val="000F2BB4"/>
    <w:rsid w:val="000F3AEB"/>
    <w:rsid w:val="000F5EC0"/>
    <w:rsid w:val="000F66EA"/>
    <w:rsid w:val="000F7175"/>
    <w:rsid w:val="0010023F"/>
    <w:rsid w:val="00103577"/>
    <w:rsid w:val="0010630B"/>
    <w:rsid w:val="00107CE9"/>
    <w:rsid w:val="001102F9"/>
    <w:rsid w:val="00110AF6"/>
    <w:rsid w:val="00112D15"/>
    <w:rsid w:val="00113FE9"/>
    <w:rsid w:val="00120A42"/>
    <w:rsid w:val="0012589B"/>
    <w:rsid w:val="00130978"/>
    <w:rsid w:val="001404B7"/>
    <w:rsid w:val="001479D2"/>
    <w:rsid w:val="00150EBF"/>
    <w:rsid w:val="00154C83"/>
    <w:rsid w:val="001556A0"/>
    <w:rsid w:val="00156FDA"/>
    <w:rsid w:val="00163A53"/>
    <w:rsid w:val="00165E05"/>
    <w:rsid w:val="00170554"/>
    <w:rsid w:val="00171E33"/>
    <w:rsid w:val="00173194"/>
    <w:rsid w:val="00181E80"/>
    <w:rsid w:val="00184AF8"/>
    <w:rsid w:val="00184BF6"/>
    <w:rsid w:val="0018605E"/>
    <w:rsid w:val="00190097"/>
    <w:rsid w:val="0019126A"/>
    <w:rsid w:val="00194AF5"/>
    <w:rsid w:val="00195DC9"/>
    <w:rsid w:val="001A13C5"/>
    <w:rsid w:val="001A1F37"/>
    <w:rsid w:val="001A1FA8"/>
    <w:rsid w:val="001A78AE"/>
    <w:rsid w:val="001A7A2F"/>
    <w:rsid w:val="001B6875"/>
    <w:rsid w:val="001C0F12"/>
    <w:rsid w:val="001C7C2B"/>
    <w:rsid w:val="001D4E6F"/>
    <w:rsid w:val="001E2BB1"/>
    <w:rsid w:val="001E320B"/>
    <w:rsid w:val="001F3534"/>
    <w:rsid w:val="001F7D7F"/>
    <w:rsid w:val="002010EB"/>
    <w:rsid w:val="0020488B"/>
    <w:rsid w:val="00204F13"/>
    <w:rsid w:val="00215646"/>
    <w:rsid w:val="00223D78"/>
    <w:rsid w:val="00230F28"/>
    <w:rsid w:val="0023679E"/>
    <w:rsid w:val="00240F60"/>
    <w:rsid w:val="0024442A"/>
    <w:rsid w:val="0024543C"/>
    <w:rsid w:val="00251F89"/>
    <w:rsid w:val="00263D1B"/>
    <w:rsid w:val="002652DF"/>
    <w:rsid w:val="00267F61"/>
    <w:rsid w:val="00275723"/>
    <w:rsid w:val="00280524"/>
    <w:rsid w:val="002821D9"/>
    <w:rsid w:val="00282BE8"/>
    <w:rsid w:val="00283748"/>
    <w:rsid w:val="002853CF"/>
    <w:rsid w:val="00285889"/>
    <w:rsid w:val="00290664"/>
    <w:rsid w:val="0029311B"/>
    <w:rsid w:val="002943A2"/>
    <w:rsid w:val="00294995"/>
    <w:rsid w:val="002B6C26"/>
    <w:rsid w:val="002B7AE3"/>
    <w:rsid w:val="002C1A67"/>
    <w:rsid w:val="002C7F61"/>
    <w:rsid w:val="002D09DE"/>
    <w:rsid w:val="002D4602"/>
    <w:rsid w:val="002E5D13"/>
    <w:rsid w:val="002E6AEE"/>
    <w:rsid w:val="002F0481"/>
    <w:rsid w:val="002F1E33"/>
    <w:rsid w:val="002F52F5"/>
    <w:rsid w:val="002F6088"/>
    <w:rsid w:val="002F7C98"/>
    <w:rsid w:val="0030512E"/>
    <w:rsid w:val="003056EE"/>
    <w:rsid w:val="00306955"/>
    <w:rsid w:val="00306E66"/>
    <w:rsid w:val="0031521A"/>
    <w:rsid w:val="00323E26"/>
    <w:rsid w:val="003354D5"/>
    <w:rsid w:val="003367C2"/>
    <w:rsid w:val="00343077"/>
    <w:rsid w:val="00345650"/>
    <w:rsid w:val="00347631"/>
    <w:rsid w:val="003512F7"/>
    <w:rsid w:val="00352C2F"/>
    <w:rsid w:val="003570FE"/>
    <w:rsid w:val="0036390B"/>
    <w:rsid w:val="003703A4"/>
    <w:rsid w:val="00370500"/>
    <w:rsid w:val="00371C7F"/>
    <w:rsid w:val="00375F26"/>
    <w:rsid w:val="00386963"/>
    <w:rsid w:val="003871DA"/>
    <w:rsid w:val="0039038C"/>
    <w:rsid w:val="003931AC"/>
    <w:rsid w:val="00393CFF"/>
    <w:rsid w:val="00394110"/>
    <w:rsid w:val="003A085B"/>
    <w:rsid w:val="003A2389"/>
    <w:rsid w:val="003B133F"/>
    <w:rsid w:val="003B188A"/>
    <w:rsid w:val="003B5B22"/>
    <w:rsid w:val="003B6E2A"/>
    <w:rsid w:val="003C419F"/>
    <w:rsid w:val="003C44B1"/>
    <w:rsid w:val="003C6E13"/>
    <w:rsid w:val="003E2DBB"/>
    <w:rsid w:val="003E3048"/>
    <w:rsid w:val="003E4F98"/>
    <w:rsid w:val="003E7239"/>
    <w:rsid w:val="003F0335"/>
    <w:rsid w:val="003F09DE"/>
    <w:rsid w:val="003F0E5C"/>
    <w:rsid w:val="00407D7E"/>
    <w:rsid w:val="004127AF"/>
    <w:rsid w:val="00414C9E"/>
    <w:rsid w:val="00416087"/>
    <w:rsid w:val="0042205A"/>
    <w:rsid w:val="004252AC"/>
    <w:rsid w:val="00430747"/>
    <w:rsid w:val="0043593E"/>
    <w:rsid w:val="00436054"/>
    <w:rsid w:val="0044215E"/>
    <w:rsid w:val="00460BCA"/>
    <w:rsid w:val="00464925"/>
    <w:rsid w:val="0046715A"/>
    <w:rsid w:val="004718C2"/>
    <w:rsid w:val="0047243E"/>
    <w:rsid w:val="00474888"/>
    <w:rsid w:val="00475E9F"/>
    <w:rsid w:val="0048327B"/>
    <w:rsid w:val="00483568"/>
    <w:rsid w:val="00487F8C"/>
    <w:rsid w:val="00490994"/>
    <w:rsid w:val="00490E0C"/>
    <w:rsid w:val="0049526C"/>
    <w:rsid w:val="004A1629"/>
    <w:rsid w:val="004B1AE6"/>
    <w:rsid w:val="004B50EB"/>
    <w:rsid w:val="004C7338"/>
    <w:rsid w:val="004D2245"/>
    <w:rsid w:val="004D4001"/>
    <w:rsid w:val="004D67CA"/>
    <w:rsid w:val="004D78A0"/>
    <w:rsid w:val="004E1149"/>
    <w:rsid w:val="004E2F0B"/>
    <w:rsid w:val="004E333D"/>
    <w:rsid w:val="004E3DCC"/>
    <w:rsid w:val="004E70DE"/>
    <w:rsid w:val="004F313B"/>
    <w:rsid w:val="004F6936"/>
    <w:rsid w:val="004F7CCF"/>
    <w:rsid w:val="0050036E"/>
    <w:rsid w:val="005052DF"/>
    <w:rsid w:val="005061CD"/>
    <w:rsid w:val="00510D01"/>
    <w:rsid w:val="0051501C"/>
    <w:rsid w:val="0051687F"/>
    <w:rsid w:val="00517351"/>
    <w:rsid w:val="00517725"/>
    <w:rsid w:val="00524568"/>
    <w:rsid w:val="00526702"/>
    <w:rsid w:val="00542F34"/>
    <w:rsid w:val="00544BAE"/>
    <w:rsid w:val="005456DE"/>
    <w:rsid w:val="0054769D"/>
    <w:rsid w:val="005517A3"/>
    <w:rsid w:val="005551E2"/>
    <w:rsid w:val="00561C87"/>
    <w:rsid w:val="00563DB9"/>
    <w:rsid w:val="0056543E"/>
    <w:rsid w:val="00570356"/>
    <w:rsid w:val="00576D3B"/>
    <w:rsid w:val="005815E4"/>
    <w:rsid w:val="00587381"/>
    <w:rsid w:val="00590652"/>
    <w:rsid w:val="00593C05"/>
    <w:rsid w:val="00596205"/>
    <w:rsid w:val="0059796C"/>
    <w:rsid w:val="005A3CF4"/>
    <w:rsid w:val="005A729A"/>
    <w:rsid w:val="005B05B1"/>
    <w:rsid w:val="005B0F7E"/>
    <w:rsid w:val="005B2498"/>
    <w:rsid w:val="005B6251"/>
    <w:rsid w:val="005C37F2"/>
    <w:rsid w:val="005D0AC8"/>
    <w:rsid w:val="005D2EF8"/>
    <w:rsid w:val="005D55D7"/>
    <w:rsid w:val="005E083F"/>
    <w:rsid w:val="005E6BBF"/>
    <w:rsid w:val="005F4AD1"/>
    <w:rsid w:val="005F70C7"/>
    <w:rsid w:val="005F71EB"/>
    <w:rsid w:val="0060059E"/>
    <w:rsid w:val="00603ECC"/>
    <w:rsid w:val="00604A4E"/>
    <w:rsid w:val="00615432"/>
    <w:rsid w:val="00620CEA"/>
    <w:rsid w:val="006242B1"/>
    <w:rsid w:val="006268FE"/>
    <w:rsid w:val="00631037"/>
    <w:rsid w:val="00631D47"/>
    <w:rsid w:val="00634C9D"/>
    <w:rsid w:val="0064176B"/>
    <w:rsid w:val="00642767"/>
    <w:rsid w:val="00645773"/>
    <w:rsid w:val="00652BE5"/>
    <w:rsid w:val="0065622E"/>
    <w:rsid w:val="0066147C"/>
    <w:rsid w:val="00663A9B"/>
    <w:rsid w:val="006669CB"/>
    <w:rsid w:val="006850CA"/>
    <w:rsid w:val="0068656C"/>
    <w:rsid w:val="00692A06"/>
    <w:rsid w:val="00694C9C"/>
    <w:rsid w:val="006970A7"/>
    <w:rsid w:val="006A60EE"/>
    <w:rsid w:val="006B3997"/>
    <w:rsid w:val="006C503B"/>
    <w:rsid w:val="006C619D"/>
    <w:rsid w:val="006D247F"/>
    <w:rsid w:val="006D441D"/>
    <w:rsid w:val="006D72BC"/>
    <w:rsid w:val="006E4207"/>
    <w:rsid w:val="006F18E7"/>
    <w:rsid w:val="006F483E"/>
    <w:rsid w:val="006F52E7"/>
    <w:rsid w:val="006F5F54"/>
    <w:rsid w:val="006F77B5"/>
    <w:rsid w:val="00707C7C"/>
    <w:rsid w:val="007106EE"/>
    <w:rsid w:val="007114A7"/>
    <w:rsid w:val="00711532"/>
    <w:rsid w:val="0072465E"/>
    <w:rsid w:val="0072787E"/>
    <w:rsid w:val="00734A49"/>
    <w:rsid w:val="00734BD1"/>
    <w:rsid w:val="00742701"/>
    <w:rsid w:val="00746F14"/>
    <w:rsid w:val="00752CE4"/>
    <w:rsid w:val="007533AC"/>
    <w:rsid w:val="00756B59"/>
    <w:rsid w:val="007623DA"/>
    <w:rsid w:val="00766106"/>
    <w:rsid w:val="0076766C"/>
    <w:rsid w:val="00771FAC"/>
    <w:rsid w:val="0077229A"/>
    <w:rsid w:val="007729DB"/>
    <w:rsid w:val="007758A8"/>
    <w:rsid w:val="00783DEC"/>
    <w:rsid w:val="0078424A"/>
    <w:rsid w:val="007854C4"/>
    <w:rsid w:val="00787AFE"/>
    <w:rsid w:val="0079165F"/>
    <w:rsid w:val="007976B9"/>
    <w:rsid w:val="007A4361"/>
    <w:rsid w:val="007A5966"/>
    <w:rsid w:val="007A6CFA"/>
    <w:rsid w:val="007B3E64"/>
    <w:rsid w:val="007C1829"/>
    <w:rsid w:val="007C2517"/>
    <w:rsid w:val="007C4A8D"/>
    <w:rsid w:val="007C68DD"/>
    <w:rsid w:val="007D339E"/>
    <w:rsid w:val="007E4FA6"/>
    <w:rsid w:val="007F1E09"/>
    <w:rsid w:val="007F3090"/>
    <w:rsid w:val="008024BC"/>
    <w:rsid w:val="00807185"/>
    <w:rsid w:val="008072D1"/>
    <w:rsid w:val="0081679E"/>
    <w:rsid w:val="00823B19"/>
    <w:rsid w:val="00825986"/>
    <w:rsid w:val="00825BF8"/>
    <w:rsid w:val="008340D4"/>
    <w:rsid w:val="0083485C"/>
    <w:rsid w:val="00841446"/>
    <w:rsid w:val="00842D01"/>
    <w:rsid w:val="00844AAD"/>
    <w:rsid w:val="00845CEA"/>
    <w:rsid w:val="00854B5A"/>
    <w:rsid w:val="0085503D"/>
    <w:rsid w:val="0085525B"/>
    <w:rsid w:val="00855745"/>
    <w:rsid w:val="008612FD"/>
    <w:rsid w:val="008655CB"/>
    <w:rsid w:val="00865CF9"/>
    <w:rsid w:val="008675CF"/>
    <w:rsid w:val="0088145E"/>
    <w:rsid w:val="00893015"/>
    <w:rsid w:val="00893D37"/>
    <w:rsid w:val="00893F55"/>
    <w:rsid w:val="008970D5"/>
    <w:rsid w:val="008A036C"/>
    <w:rsid w:val="008A06DF"/>
    <w:rsid w:val="008A08AE"/>
    <w:rsid w:val="008A59B1"/>
    <w:rsid w:val="008A63FC"/>
    <w:rsid w:val="008B1B54"/>
    <w:rsid w:val="008D045A"/>
    <w:rsid w:val="008E158F"/>
    <w:rsid w:val="008F4822"/>
    <w:rsid w:val="008F5BFC"/>
    <w:rsid w:val="00901DCA"/>
    <w:rsid w:val="00904318"/>
    <w:rsid w:val="00905782"/>
    <w:rsid w:val="00906101"/>
    <w:rsid w:val="00906F0B"/>
    <w:rsid w:val="00914629"/>
    <w:rsid w:val="00922A86"/>
    <w:rsid w:val="00922AF9"/>
    <w:rsid w:val="00923B7F"/>
    <w:rsid w:val="00925735"/>
    <w:rsid w:val="00935822"/>
    <w:rsid w:val="00935A41"/>
    <w:rsid w:val="00936D6C"/>
    <w:rsid w:val="00937291"/>
    <w:rsid w:val="00942918"/>
    <w:rsid w:val="00950A68"/>
    <w:rsid w:val="00953099"/>
    <w:rsid w:val="00957AAC"/>
    <w:rsid w:val="00961598"/>
    <w:rsid w:val="00964463"/>
    <w:rsid w:val="009665B1"/>
    <w:rsid w:val="00985F44"/>
    <w:rsid w:val="00987878"/>
    <w:rsid w:val="00990963"/>
    <w:rsid w:val="00990C92"/>
    <w:rsid w:val="009974F6"/>
    <w:rsid w:val="00997D3F"/>
    <w:rsid w:val="009A14F6"/>
    <w:rsid w:val="009A28FC"/>
    <w:rsid w:val="009A5CA7"/>
    <w:rsid w:val="009A6EEF"/>
    <w:rsid w:val="009B0357"/>
    <w:rsid w:val="009C0277"/>
    <w:rsid w:val="009C2FEE"/>
    <w:rsid w:val="009C3724"/>
    <w:rsid w:val="009C6A64"/>
    <w:rsid w:val="009C7960"/>
    <w:rsid w:val="009D2A4C"/>
    <w:rsid w:val="009D5F3C"/>
    <w:rsid w:val="009D668B"/>
    <w:rsid w:val="009D7ADC"/>
    <w:rsid w:val="009E13EA"/>
    <w:rsid w:val="009E452E"/>
    <w:rsid w:val="009E5A2C"/>
    <w:rsid w:val="009E5F21"/>
    <w:rsid w:val="009F2B9E"/>
    <w:rsid w:val="009F3F02"/>
    <w:rsid w:val="00A044D3"/>
    <w:rsid w:val="00A1271A"/>
    <w:rsid w:val="00A1747D"/>
    <w:rsid w:val="00A208D2"/>
    <w:rsid w:val="00A3575F"/>
    <w:rsid w:val="00A37BAD"/>
    <w:rsid w:val="00A428F3"/>
    <w:rsid w:val="00A45F1E"/>
    <w:rsid w:val="00A52EB6"/>
    <w:rsid w:val="00A62D5A"/>
    <w:rsid w:val="00A63087"/>
    <w:rsid w:val="00A764F5"/>
    <w:rsid w:val="00A77CA2"/>
    <w:rsid w:val="00A802F5"/>
    <w:rsid w:val="00A81BD4"/>
    <w:rsid w:val="00A81F0B"/>
    <w:rsid w:val="00A9012D"/>
    <w:rsid w:val="00A919BB"/>
    <w:rsid w:val="00AA1E0D"/>
    <w:rsid w:val="00AA47CA"/>
    <w:rsid w:val="00AC6367"/>
    <w:rsid w:val="00AC716B"/>
    <w:rsid w:val="00AD3AAA"/>
    <w:rsid w:val="00AE0E10"/>
    <w:rsid w:val="00AE1F8F"/>
    <w:rsid w:val="00AE3C4F"/>
    <w:rsid w:val="00AF3AE7"/>
    <w:rsid w:val="00AF453D"/>
    <w:rsid w:val="00B005B4"/>
    <w:rsid w:val="00B059A8"/>
    <w:rsid w:val="00B10235"/>
    <w:rsid w:val="00B1089F"/>
    <w:rsid w:val="00B16994"/>
    <w:rsid w:val="00B200A0"/>
    <w:rsid w:val="00B22A0E"/>
    <w:rsid w:val="00B23B61"/>
    <w:rsid w:val="00B23F5D"/>
    <w:rsid w:val="00B26CC6"/>
    <w:rsid w:val="00B30972"/>
    <w:rsid w:val="00B312AC"/>
    <w:rsid w:val="00B35D79"/>
    <w:rsid w:val="00B40927"/>
    <w:rsid w:val="00B45348"/>
    <w:rsid w:val="00B500AE"/>
    <w:rsid w:val="00B51E32"/>
    <w:rsid w:val="00B673EF"/>
    <w:rsid w:val="00B70084"/>
    <w:rsid w:val="00B70C21"/>
    <w:rsid w:val="00B76293"/>
    <w:rsid w:val="00B76FBD"/>
    <w:rsid w:val="00B812B6"/>
    <w:rsid w:val="00B837F2"/>
    <w:rsid w:val="00B83AB2"/>
    <w:rsid w:val="00B90A93"/>
    <w:rsid w:val="00B940CC"/>
    <w:rsid w:val="00B9445C"/>
    <w:rsid w:val="00B960B7"/>
    <w:rsid w:val="00B9728D"/>
    <w:rsid w:val="00B9743D"/>
    <w:rsid w:val="00BA0A9C"/>
    <w:rsid w:val="00BA1F00"/>
    <w:rsid w:val="00BA7042"/>
    <w:rsid w:val="00BB031E"/>
    <w:rsid w:val="00BB5FC4"/>
    <w:rsid w:val="00BC0673"/>
    <w:rsid w:val="00BC1396"/>
    <w:rsid w:val="00BC621C"/>
    <w:rsid w:val="00BD0A8D"/>
    <w:rsid w:val="00BD2502"/>
    <w:rsid w:val="00BE1DD4"/>
    <w:rsid w:val="00BE2866"/>
    <w:rsid w:val="00BF2949"/>
    <w:rsid w:val="00BF5AAB"/>
    <w:rsid w:val="00C0632F"/>
    <w:rsid w:val="00C06831"/>
    <w:rsid w:val="00C069F3"/>
    <w:rsid w:val="00C1194D"/>
    <w:rsid w:val="00C22584"/>
    <w:rsid w:val="00C25693"/>
    <w:rsid w:val="00C40890"/>
    <w:rsid w:val="00C5465E"/>
    <w:rsid w:val="00C546B1"/>
    <w:rsid w:val="00C607FE"/>
    <w:rsid w:val="00C65D72"/>
    <w:rsid w:val="00C748D6"/>
    <w:rsid w:val="00C75D30"/>
    <w:rsid w:val="00C76FF3"/>
    <w:rsid w:val="00C841E5"/>
    <w:rsid w:val="00C86703"/>
    <w:rsid w:val="00C879FC"/>
    <w:rsid w:val="00C91012"/>
    <w:rsid w:val="00C94A7D"/>
    <w:rsid w:val="00C96A0B"/>
    <w:rsid w:val="00CA2E83"/>
    <w:rsid w:val="00CA65FB"/>
    <w:rsid w:val="00CB362F"/>
    <w:rsid w:val="00CB5C6A"/>
    <w:rsid w:val="00CB7994"/>
    <w:rsid w:val="00CC0B71"/>
    <w:rsid w:val="00CC3F76"/>
    <w:rsid w:val="00CC4014"/>
    <w:rsid w:val="00CD2378"/>
    <w:rsid w:val="00CD30F1"/>
    <w:rsid w:val="00CD79C8"/>
    <w:rsid w:val="00CE0822"/>
    <w:rsid w:val="00CE6455"/>
    <w:rsid w:val="00CF0DF2"/>
    <w:rsid w:val="00CF22EE"/>
    <w:rsid w:val="00CF4FD8"/>
    <w:rsid w:val="00CF5648"/>
    <w:rsid w:val="00D026EC"/>
    <w:rsid w:val="00D02786"/>
    <w:rsid w:val="00D14159"/>
    <w:rsid w:val="00D15DD1"/>
    <w:rsid w:val="00D17717"/>
    <w:rsid w:val="00D2001F"/>
    <w:rsid w:val="00D208C2"/>
    <w:rsid w:val="00D20EBE"/>
    <w:rsid w:val="00D22C17"/>
    <w:rsid w:val="00D31E9E"/>
    <w:rsid w:val="00D322FB"/>
    <w:rsid w:val="00D34207"/>
    <w:rsid w:val="00D3519D"/>
    <w:rsid w:val="00D44F79"/>
    <w:rsid w:val="00D47506"/>
    <w:rsid w:val="00D51C5C"/>
    <w:rsid w:val="00D54D16"/>
    <w:rsid w:val="00D65DAA"/>
    <w:rsid w:val="00D71FEC"/>
    <w:rsid w:val="00D7668B"/>
    <w:rsid w:val="00D77946"/>
    <w:rsid w:val="00D8516D"/>
    <w:rsid w:val="00D87A02"/>
    <w:rsid w:val="00D90AB5"/>
    <w:rsid w:val="00DB0E1E"/>
    <w:rsid w:val="00DB116C"/>
    <w:rsid w:val="00DB4343"/>
    <w:rsid w:val="00DC4AB7"/>
    <w:rsid w:val="00DC5B49"/>
    <w:rsid w:val="00DC5F65"/>
    <w:rsid w:val="00DD028A"/>
    <w:rsid w:val="00DD0B13"/>
    <w:rsid w:val="00DE0201"/>
    <w:rsid w:val="00DE046D"/>
    <w:rsid w:val="00DE34A5"/>
    <w:rsid w:val="00DF0417"/>
    <w:rsid w:val="00DF2C3D"/>
    <w:rsid w:val="00E0658D"/>
    <w:rsid w:val="00E0675F"/>
    <w:rsid w:val="00E0713C"/>
    <w:rsid w:val="00E20277"/>
    <w:rsid w:val="00E20E54"/>
    <w:rsid w:val="00E23373"/>
    <w:rsid w:val="00E24185"/>
    <w:rsid w:val="00E33DD5"/>
    <w:rsid w:val="00E4003A"/>
    <w:rsid w:val="00E41AC8"/>
    <w:rsid w:val="00E462B2"/>
    <w:rsid w:val="00E54B2D"/>
    <w:rsid w:val="00E62B6E"/>
    <w:rsid w:val="00E65C9B"/>
    <w:rsid w:val="00E66031"/>
    <w:rsid w:val="00E66DCD"/>
    <w:rsid w:val="00E70DA0"/>
    <w:rsid w:val="00E74774"/>
    <w:rsid w:val="00E82F17"/>
    <w:rsid w:val="00E85510"/>
    <w:rsid w:val="00E85AD9"/>
    <w:rsid w:val="00E876FE"/>
    <w:rsid w:val="00EA03DC"/>
    <w:rsid w:val="00EB02EB"/>
    <w:rsid w:val="00EB58F5"/>
    <w:rsid w:val="00EB6FE8"/>
    <w:rsid w:val="00EC44EA"/>
    <w:rsid w:val="00EC6F3A"/>
    <w:rsid w:val="00EC7923"/>
    <w:rsid w:val="00ED5DCD"/>
    <w:rsid w:val="00EE16AA"/>
    <w:rsid w:val="00EE1AB0"/>
    <w:rsid w:val="00EE3C29"/>
    <w:rsid w:val="00EF00AA"/>
    <w:rsid w:val="00EF12C4"/>
    <w:rsid w:val="00EF394D"/>
    <w:rsid w:val="00EF437A"/>
    <w:rsid w:val="00EF6108"/>
    <w:rsid w:val="00EF71C2"/>
    <w:rsid w:val="00F01DCC"/>
    <w:rsid w:val="00F02E6A"/>
    <w:rsid w:val="00F0358E"/>
    <w:rsid w:val="00F078EF"/>
    <w:rsid w:val="00F10FDB"/>
    <w:rsid w:val="00F11B2B"/>
    <w:rsid w:val="00F12325"/>
    <w:rsid w:val="00F1471B"/>
    <w:rsid w:val="00F179EE"/>
    <w:rsid w:val="00F21607"/>
    <w:rsid w:val="00F21752"/>
    <w:rsid w:val="00F269D1"/>
    <w:rsid w:val="00F275CE"/>
    <w:rsid w:val="00F30BA8"/>
    <w:rsid w:val="00F34DEC"/>
    <w:rsid w:val="00F4037E"/>
    <w:rsid w:val="00F41008"/>
    <w:rsid w:val="00F41A50"/>
    <w:rsid w:val="00F563B8"/>
    <w:rsid w:val="00F56FA9"/>
    <w:rsid w:val="00F60342"/>
    <w:rsid w:val="00F617CF"/>
    <w:rsid w:val="00F63023"/>
    <w:rsid w:val="00F657AD"/>
    <w:rsid w:val="00F74B9E"/>
    <w:rsid w:val="00F75026"/>
    <w:rsid w:val="00F80B17"/>
    <w:rsid w:val="00F853AA"/>
    <w:rsid w:val="00F86BA7"/>
    <w:rsid w:val="00FA382D"/>
    <w:rsid w:val="00FA602F"/>
    <w:rsid w:val="00FA69A4"/>
    <w:rsid w:val="00FB08E0"/>
    <w:rsid w:val="00FB4BF9"/>
    <w:rsid w:val="00FB4ED6"/>
    <w:rsid w:val="00FB53D9"/>
    <w:rsid w:val="00FB7F5F"/>
    <w:rsid w:val="00FC052A"/>
    <w:rsid w:val="00FC28D3"/>
    <w:rsid w:val="00FD215B"/>
    <w:rsid w:val="00FD3D85"/>
    <w:rsid w:val="00FD49B6"/>
    <w:rsid w:val="00FD65F6"/>
    <w:rsid w:val="00FD6986"/>
    <w:rsid w:val="00FE0953"/>
    <w:rsid w:val="00FE34B0"/>
    <w:rsid w:val="00FF099F"/>
    <w:rsid w:val="00FF2AA3"/>
    <w:rsid w:val="00FF5A4B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2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052A"/>
    <w:pPr>
      <w:keepNext/>
      <w:ind w:left="90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TMLAddress">
    <w:name w:val="HTML Address"/>
    <w:basedOn w:val="Normal"/>
    <w:link w:val="HTMLAddressChar"/>
    <w:uiPriority w:val="99"/>
    <w:rsid w:val="00FC052A"/>
    <w:rPr>
      <w:i/>
      <w:sz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FC052A"/>
    <w:rPr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C052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FC052A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C052A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C052A"/>
    <w:rPr>
      <w:rFonts w:cs="Times New Roman"/>
    </w:rPr>
  </w:style>
  <w:style w:type="paragraph" w:customStyle="1" w:styleId="vec">
    <w:name w:val="vec"/>
    <w:basedOn w:val="Normal"/>
    <w:next w:val="Normal"/>
    <w:uiPriority w:val="99"/>
    <w:rsid w:val="00FC052A"/>
    <w:pPr>
      <w:spacing w:before="480" w:after="100"/>
    </w:pPr>
    <w:rPr>
      <w:b/>
      <w:caps/>
      <w:sz w:val="24"/>
    </w:rPr>
  </w:style>
  <w:style w:type="paragraph" w:customStyle="1" w:styleId="telodopisu">
    <w:name w:val="telo dopisu"/>
    <w:basedOn w:val="Normal"/>
    <w:uiPriority w:val="99"/>
    <w:rsid w:val="00FC052A"/>
    <w:pPr>
      <w:spacing w:before="120" w:after="120"/>
      <w:ind w:firstLine="709"/>
    </w:pPr>
    <w:rPr>
      <w:sz w:val="24"/>
    </w:rPr>
  </w:style>
  <w:style w:type="table" w:styleId="TableGrid">
    <w:name w:val="Table Grid"/>
    <w:basedOn w:val="TableNormal"/>
    <w:uiPriority w:val="99"/>
    <w:rsid w:val="007278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414C9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2D09D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51C5C"/>
    <w:pPr>
      <w:ind w:left="708"/>
    </w:pPr>
  </w:style>
  <w:style w:type="paragraph" w:styleId="Revision">
    <w:name w:val="Revision"/>
    <w:hidden/>
    <w:uiPriority w:val="99"/>
    <w:semiHidden/>
    <w:rsid w:val="00CD79C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D79C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79C8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rsid w:val="001479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479D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479D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1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71FEC"/>
    <w:rPr>
      <w:b/>
    </w:rPr>
  </w:style>
  <w:style w:type="character" w:customStyle="1" w:styleId="StylE-mailovZprvy351">
    <w:name w:val="StylE-mailovéZprávy351"/>
    <w:uiPriority w:val="99"/>
    <w:semiHidden/>
    <w:rsid w:val="003B188A"/>
    <w:rPr>
      <w:rFonts w:ascii="Arial" w:hAnsi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1157</Words>
  <Characters>6827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3</cp:revision>
  <dcterms:created xsi:type="dcterms:W3CDTF">2017-02-02T13:12:00Z</dcterms:created>
  <dcterms:modified xsi:type="dcterms:W3CDTF">2017-02-03T06:43:00Z</dcterms:modified>
</cp:coreProperties>
</file>