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9201A3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201A3">
        <w:rPr>
          <w:rFonts w:eastAsia="Arial Unicode MS" w:cs="Arial Unicode MS"/>
          <w:b/>
          <w:sz w:val="26"/>
          <w:szCs w:val="26"/>
          <w:lang w:val="cs-CZ"/>
        </w:rPr>
        <w:t>200225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201A3">
        <w:rPr>
          <w:rFonts w:asciiTheme="minorHAnsi" w:eastAsia="Arial Unicode MS" w:hAnsiTheme="minorHAnsi" w:cstheme="minorHAnsi"/>
          <w:sz w:val="20"/>
          <w:szCs w:val="20"/>
          <w:lang w:val="cs-CZ"/>
        </w:rPr>
        <w:t>JVP system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201A3">
        <w:rPr>
          <w:rFonts w:asciiTheme="minorHAnsi" w:eastAsia="Arial Unicode MS" w:hAnsiTheme="minorHAnsi" w:cstheme="minorHAnsi"/>
          <w:sz w:val="20"/>
          <w:szCs w:val="20"/>
          <w:lang w:val="cs-CZ"/>
        </w:rPr>
        <w:t>Průmyslová 975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201A3">
        <w:rPr>
          <w:rFonts w:asciiTheme="minorHAnsi" w:eastAsia="Arial Unicode MS" w:hAnsiTheme="minorHAnsi" w:cstheme="minorHAnsi"/>
          <w:sz w:val="20"/>
          <w:szCs w:val="20"/>
          <w:lang w:val="cs-CZ"/>
        </w:rPr>
        <w:t>Prachatice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201A3">
        <w:rPr>
          <w:rFonts w:asciiTheme="minorHAnsi" w:eastAsia="Arial Unicode MS" w:hAnsiTheme="minorHAnsi" w:cstheme="minorHAnsi"/>
          <w:sz w:val="20"/>
          <w:szCs w:val="20"/>
          <w:lang w:val="cs-CZ"/>
        </w:rPr>
        <w:t>383 01</w:t>
      </w:r>
    </w:p>
    <w:p w:rsidR="00C71C71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1C71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 soudem v Českých Budějovicích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</w:t>
      </w:r>
    </w:p>
    <w:p w:rsidR="008D7327" w:rsidRPr="005C4A09" w:rsidRDefault="001F2F95" w:rsidP="00C71C71">
      <w:pPr>
        <w:ind w:left="1416" w:firstLine="708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oddíl </w:t>
      </w:r>
      <w:r w:rsidR="00C71C71">
        <w:rPr>
          <w:rFonts w:asciiTheme="minorHAnsi" w:eastAsia="Arial Unicode MS" w:hAnsiTheme="minorHAnsi" w:cstheme="minorHAnsi"/>
          <w:sz w:val="20"/>
          <w:szCs w:val="20"/>
          <w:lang w:val="cs-CZ"/>
        </w:rPr>
        <w:t>C, vložka 12813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201A3">
        <w:rPr>
          <w:rFonts w:asciiTheme="minorHAnsi" w:eastAsia="Arial Unicode MS" w:hAnsiTheme="minorHAnsi" w:cstheme="minorHAnsi"/>
          <w:sz w:val="20"/>
          <w:szCs w:val="20"/>
          <w:lang w:val="cs-CZ"/>
        </w:rPr>
        <w:t>26081377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201A3">
        <w:rPr>
          <w:rFonts w:asciiTheme="minorHAnsi" w:eastAsia="Arial Unicode MS" w:hAnsiTheme="minorHAnsi" w:cstheme="minorHAnsi"/>
          <w:sz w:val="20"/>
          <w:szCs w:val="20"/>
          <w:lang w:val="cs-CZ"/>
        </w:rPr>
        <w:t>CZ26081377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75F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75F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075F8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C71C71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Bc. Petr Vojta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D075F8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201A3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C71C7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 Plzni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D075F8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9201A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</w:t>
            </w:r>
            <w:r w:rsidR="00D075F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9201A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L</w:t>
            </w:r>
            <w:r w:rsidR="00D075F8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9201A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JVP system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C71C71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Ing. Bc. Petr Vojta,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075F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D075F8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201A3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37532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71C71"/>
    <w:rsid w:val="00C85617"/>
    <w:rsid w:val="00CC2CE2"/>
    <w:rsid w:val="00CD3F53"/>
    <w:rsid w:val="00CE669B"/>
    <w:rsid w:val="00D05BBC"/>
    <w:rsid w:val="00D075F8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3551-0090-4BD8-A4DB-CB59574A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2020-07-28T04:13:00Z</cp:lastPrinted>
  <dcterms:created xsi:type="dcterms:W3CDTF">2020-07-28T04:13:00Z</dcterms:created>
  <dcterms:modified xsi:type="dcterms:W3CDTF">2020-07-28T04:13:00Z</dcterms:modified>
</cp:coreProperties>
</file>