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8C" w:rsidRPr="00BA2467" w:rsidRDefault="006B038C" w:rsidP="00A150C8">
      <w:pPr>
        <w:jc w:val="center"/>
        <w:rPr>
          <w:rStyle w:val="platne1"/>
          <w:rFonts w:ascii="Arial" w:hAnsi="Arial" w:cs="Arial"/>
          <w:sz w:val="20"/>
        </w:rPr>
      </w:pPr>
      <w:r w:rsidRPr="00BA2467">
        <w:rPr>
          <w:rStyle w:val="platne1"/>
          <w:rFonts w:ascii="Arial" w:hAnsi="Arial" w:cs="Arial"/>
          <w:sz w:val="20"/>
        </w:rPr>
        <w:t>Níže uvedeného dne, měsíce a roku ujednaly smluvní strany:</w:t>
      </w:r>
    </w:p>
    <w:p w:rsidR="006B038C" w:rsidRPr="00BA2467" w:rsidRDefault="006B038C" w:rsidP="006B038C">
      <w:pPr>
        <w:rPr>
          <w:rStyle w:val="platne1"/>
          <w:rFonts w:ascii="Arial" w:hAnsi="Arial" w:cs="Arial"/>
          <w:sz w:val="20"/>
        </w:rPr>
      </w:pPr>
    </w:p>
    <w:p w:rsidR="006B038C" w:rsidRPr="00BA2467" w:rsidRDefault="006B038C" w:rsidP="006B038C">
      <w:pPr>
        <w:jc w:val="left"/>
        <w:rPr>
          <w:rFonts w:ascii="Arial" w:hAnsi="Arial" w:cs="Arial"/>
          <w:b/>
          <w:sz w:val="20"/>
        </w:rPr>
      </w:pPr>
      <w:r w:rsidRPr="00BA2467">
        <w:rPr>
          <w:rFonts w:ascii="Arial" w:hAnsi="Arial" w:cs="Arial"/>
          <w:b/>
          <w:sz w:val="20"/>
        </w:rPr>
        <w:t>Městská část Praha 3</w:t>
      </w:r>
    </w:p>
    <w:p w:rsidR="006B038C" w:rsidRPr="00BA2467" w:rsidRDefault="006B038C" w:rsidP="006B038C">
      <w:pPr>
        <w:jc w:val="left"/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>IČ: 000 63 517</w:t>
      </w:r>
    </w:p>
    <w:p w:rsidR="006B038C" w:rsidRPr="00BA2467" w:rsidRDefault="006B038C" w:rsidP="006B038C">
      <w:pPr>
        <w:jc w:val="left"/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 xml:space="preserve">se sídlem </w:t>
      </w:r>
      <w:r w:rsidR="00D824FD">
        <w:rPr>
          <w:rFonts w:ascii="Arial" w:hAnsi="Arial" w:cs="Arial"/>
          <w:sz w:val="20"/>
        </w:rPr>
        <w:t>Havlíčkovo náměstí 700/9, 130 00</w:t>
      </w:r>
      <w:r w:rsidRPr="00BA2467">
        <w:rPr>
          <w:rFonts w:ascii="Arial" w:hAnsi="Arial" w:cs="Arial"/>
          <w:sz w:val="20"/>
        </w:rPr>
        <w:t xml:space="preserve"> Praha 3</w:t>
      </w:r>
    </w:p>
    <w:p w:rsidR="006B038C" w:rsidRPr="00BA2467" w:rsidRDefault="006B038C" w:rsidP="006B038C">
      <w:pPr>
        <w:jc w:val="left"/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>zastoupená starostou městské části Jiřím Ptáčkem</w:t>
      </w:r>
    </w:p>
    <w:p w:rsidR="00C3506F" w:rsidRPr="00BA2467" w:rsidRDefault="001244AE" w:rsidP="006B038C">
      <w:pPr>
        <w:jc w:val="left"/>
        <w:rPr>
          <w:rFonts w:ascii="Arial" w:hAnsi="Arial" w:cs="Arial"/>
          <w:i/>
          <w:sz w:val="20"/>
        </w:rPr>
      </w:pPr>
      <w:r w:rsidRPr="00BA2467">
        <w:rPr>
          <w:rFonts w:ascii="Arial" w:hAnsi="Arial" w:cs="Arial"/>
          <w:sz w:val="20"/>
        </w:rPr>
        <w:t xml:space="preserve">(dále </w:t>
      </w:r>
      <w:r w:rsidR="00BB38D9" w:rsidRPr="00BA2467">
        <w:rPr>
          <w:rFonts w:ascii="Arial" w:hAnsi="Arial" w:cs="Arial"/>
          <w:sz w:val="20"/>
        </w:rPr>
        <w:t>také</w:t>
      </w:r>
      <w:r w:rsidR="006B038C" w:rsidRPr="00BA2467">
        <w:rPr>
          <w:rFonts w:ascii="Arial" w:hAnsi="Arial" w:cs="Arial"/>
          <w:sz w:val="20"/>
        </w:rPr>
        <w:t xml:space="preserve"> „</w:t>
      </w:r>
      <w:r w:rsidR="006B038C" w:rsidRPr="00BA2467">
        <w:rPr>
          <w:rFonts w:ascii="Arial" w:hAnsi="Arial" w:cs="Arial"/>
          <w:b/>
          <w:sz w:val="20"/>
        </w:rPr>
        <w:t>M</w:t>
      </w:r>
      <w:r w:rsidR="00BB38D9" w:rsidRPr="00BA2467">
        <w:rPr>
          <w:rFonts w:ascii="Arial" w:hAnsi="Arial" w:cs="Arial"/>
          <w:b/>
          <w:sz w:val="20"/>
        </w:rPr>
        <w:t>Č</w:t>
      </w:r>
      <w:r w:rsidR="006B038C" w:rsidRPr="00BA2467">
        <w:rPr>
          <w:rFonts w:ascii="Arial" w:hAnsi="Arial" w:cs="Arial"/>
          <w:sz w:val="20"/>
        </w:rPr>
        <w:t>“)</w:t>
      </w:r>
      <w:r w:rsidR="006B038C" w:rsidRPr="00BA2467">
        <w:rPr>
          <w:rFonts w:ascii="Arial" w:hAnsi="Arial" w:cs="Arial"/>
          <w:sz w:val="20"/>
        </w:rPr>
        <w:tab/>
      </w:r>
      <w:r w:rsidR="006B038C" w:rsidRPr="00BA2467">
        <w:rPr>
          <w:rFonts w:ascii="Arial" w:hAnsi="Arial" w:cs="Arial"/>
          <w:i/>
          <w:sz w:val="20"/>
        </w:rPr>
        <w:tab/>
      </w:r>
      <w:r w:rsidR="006B038C" w:rsidRPr="00BA2467">
        <w:rPr>
          <w:rFonts w:ascii="Arial" w:hAnsi="Arial" w:cs="Arial"/>
          <w:i/>
          <w:sz w:val="20"/>
        </w:rPr>
        <w:tab/>
      </w:r>
      <w:r w:rsidR="006B038C" w:rsidRPr="00BA2467">
        <w:rPr>
          <w:rFonts w:ascii="Arial" w:hAnsi="Arial" w:cs="Arial"/>
          <w:i/>
          <w:sz w:val="20"/>
        </w:rPr>
        <w:tab/>
      </w:r>
      <w:r w:rsidR="006B038C" w:rsidRPr="00BA2467">
        <w:rPr>
          <w:rFonts w:ascii="Arial" w:hAnsi="Arial" w:cs="Arial"/>
          <w:i/>
          <w:sz w:val="20"/>
        </w:rPr>
        <w:tab/>
      </w:r>
      <w:r w:rsidR="006B038C" w:rsidRPr="00BA2467">
        <w:rPr>
          <w:rFonts w:ascii="Arial" w:hAnsi="Arial" w:cs="Arial"/>
          <w:i/>
          <w:sz w:val="20"/>
        </w:rPr>
        <w:tab/>
      </w:r>
      <w:r w:rsidR="006B038C" w:rsidRPr="00BA2467">
        <w:rPr>
          <w:rFonts w:ascii="Arial" w:hAnsi="Arial" w:cs="Arial"/>
          <w:i/>
          <w:sz w:val="20"/>
        </w:rPr>
        <w:tab/>
      </w:r>
    </w:p>
    <w:p w:rsidR="006B038C" w:rsidRPr="00BA2467" w:rsidRDefault="006B038C" w:rsidP="006B038C">
      <w:pPr>
        <w:jc w:val="left"/>
        <w:rPr>
          <w:rFonts w:ascii="Arial" w:hAnsi="Arial" w:cs="Arial"/>
          <w:i/>
          <w:sz w:val="20"/>
        </w:rPr>
      </w:pPr>
      <w:r w:rsidRPr="00BA2467">
        <w:rPr>
          <w:rFonts w:ascii="Arial" w:hAnsi="Arial" w:cs="Arial"/>
          <w:i/>
          <w:sz w:val="20"/>
        </w:rPr>
        <w:t>na straně jedné</w:t>
      </w:r>
    </w:p>
    <w:p w:rsidR="006B038C" w:rsidRPr="00BA2467" w:rsidRDefault="006B038C" w:rsidP="006B038C">
      <w:pPr>
        <w:jc w:val="left"/>
        <w:rPr>
          <w:rFonts w:ascii="Arial" w:hAnsi="Arial" w:cs="Arial"/>
          <w:sz w:val="20"/>
        </w:rPr>
      </w:pPr>
    </w:p>
    <w:p w:rsidR="006B038C" w:rsidRPr="00BA2467" w:rsidRDefault="006B038C" w:rsidP="006B038C">
      <w:pPr>
        <w:jc w:val="left"/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>a</w:t>
      </w:r>
    </w:p>
    <w:p w:rsidR="006B038C" w:rsidRPr="00BA2467" w:rsidRDefault="006B038C" w:rsidP="006B038C">
      <w:pPr>
        <w:jc w:val="left"/>
        <w:rPr>
          <w:rFonts w:ascii="Arial" w:hAnsi="Arial" w:cs="Arial"/>
          <w:sz w:val="20"/>
        </w:rPr>
      </w:pPr>
    </w:p>
    <w:p w:rsidR="006B038C" w:rsidRPr="00BA2467" w:rsidRDefault="006B038C" w:rsidP="006B038C">
      <w:pPr>
        <w:overflowPunct w:val="0"/>
        <w:autoSpaceDE w:val="0"/>
        <w:jc w:val="left"/>
        <w:textAlignment w:val="baseline"/>
        <w:rPr>
          <w:rFonts w:ascii="Arial" w:hAnsi="Arial" w:cs="Arial"/>
          <w:color w:val="auto"/>
          <w:sz w:val="20"/>
        </w:rPr>
      </w:pPr>
      <w:r w:rsidRPr="00BA2467">
        <w:rPr>
          <w:rFonts w:ascii="Arial" w:hAnsi="Arial" w:cs="Arial"/>
          <w:b/>
          <w:color w:val="auto"/>
          <w:sz w:val="20"/>
        </w:rPr>
        <w:t>Správa zbytkového majetku MČ Praha 3 a.s.</w:t>
      </w:r>
    </w:p>
    <w:p w:rsidR="006B038C" w:rsidRPr="00BA2467" w:rsidRDefault="006B038C" w:rsidP="006B038C">
      <w:pPr>
        <w:overflowPunct w:val="0"/>
        <w:autoSpaceDE w:val="0"/>
        <w:jc w:val="left"/>
        <w:textAlignment w:val="baseline"/>
        <w:rPr>
          <w:rFonts w:ascii="Arial" w:hAnsi="Arial" w:cs="Arial"/>
          <w:color w:val="auto"/>
          <w:sz w:val="20"/>
        </w:rPr>
      </w:pPr>
      <w:r w:rsidRPr="00BA2467">
        <w:rPr>
          <w:rFonts w:ascii="Arial" w:hAnsi="Arial" w:cs="Arial"/>
          <w:color w:val="auto"/>
          <w:sz w:val="20"/>
        </w:rPr>
        <w:t>IČ: 285 33 062</w:t>
      </w:r>
    </w:p>
    <w:p w:rsidR="006B038C" w:rsidRPr="00BA2467" w:rsidRDefault="00D824FD" w:rsidP="006B038C">
      <w:pPr>
        <w:overflowPunct w:val="0"/>
        <w:autoSpaceDE w:val="0"/>
        <w:jc w:val="left"/>
        <w:textAlignment w:val="baseline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se sídlem </w:t>
      </w:r>
      <w:r w:rsidR="006B038C" w:rsidRPr="00BA2467">
        <w:rPr>
          <w:rFonts w:ascii="Arial" w:hAnsi="Arial" w:cs="Arial"/>
          <w:color w:val="auto"/>
          <w:sz w:val="20"/>
        </w:rPr>
        <w:t>Olšanská 2666/7, 130</w:t>
      </w:r>
      <w:r>
        <w:rPr>
          <w:rFonts w:ascii="Arial" w:hAnsi="Arial" w:cs="Arial"/>
          <w:color w:val="auto"/>
          <w:sz w:val="20"/>
        </w:rPr>
        <w:t xml:space="preserve"> </w:t>
      </w:r>
      <w:r w:rsidR="006B038C" w:rsidRPr="00BA2467">
        <w:rPr>
          <w:rFonts w:ascii="Arial" w:hAnsi="Arial" w:cs="Arial"/>
          <w:color w:val="auto"/>
          <w:sz w:val="20"/>
        </w:rPr>
        <w:t>00</w:t>
      </w:r>
      <w:r>
        <w:rPr>
          <w:rFonts w:ascii="Arial" w:hAnsi="Arial" w:cs="Arial"/>
          <w:color w:val="auto"/>
          <w:sz w:val="20"/>
        </w:rPr>
        <w:t xml:space="preserve"> Praha 3</w:t>
      </w:r>
    </w:p>
    <w:p w:rsidR="006B038C" w:rsidRPr="00BA2467" w:rsidRDefault="006B038C" w:rsidP="006B038C">
      <w:pPr>
        <w:jc w:val="left"/>
        <w:rPr>
          <w:rFonts w:ascii="Arial" w:hAnsi="Arial" w:cs="Arial"/>
          <w:color w:val="auto"/>
          <w:sz w:val="20"/>
        </w:rPr>
      </w:pPr>
      <w:r w:rsidRPr="00BA2467">
        <w:rPr>
          <w:rFonts w:ascii="Arial" w:hAnsi="Arial" w:cs="Arial"/>
          <w:color w:val="auto"/>
          <w:sz w:val="20"/>
        </w:rPr>
        <w:t xml:space="preserve">zapsaná v obchodním rejstříku vedeném Městským soudem v Praze pod </w:t>
      </w:r>
      <w:proofErr w:type="spellStart"/>
      <w:r w:rsidRPr="00BA2467">
        <w:rPr>
          <w:rFonts w:ascii="Arial" w:hAnsi="Arial" w:cs="Arial"/>
          <w:color w:val="auto"/>
          <w:sz w:val="20"/>
        </w:rPr>
        <w:t>sp</w:t>
      </w:r>
      <w:proofErr w:type="spellEnd"/>
      <w:r w:rsidRPr="00BA2467">
        <w:rPr>
          <w:rFonts w:ascii="Arial" w:hAnsi="Arial" w:cs="Arial"/>
          <w:color w:val="auto"/>
          <w:sz w:val="20"/>
        </w:rPr>
        <w:t>. zn. B 15071</w:t>
      </w:r>
    </w:p>
    <w:p w:rsidR="006B038C" w:rsidRPr="00BA2467" w:rsidRDefault="006B038C" w:rsidP="006B038C">
      <w:pPr>
        <w:jc w:val="left"/>
        <w:rPr>
          <w:rFonts w:ascii="Arial" w:hAnsi="Arial" w:cs="Arial"/>
          <w:color w:val="auto"/>
          <w:sz w:val="20"/>
        </w:rPr>
      </w:pPr>
      <w:r w:rsidRPr="00BA2467">
        <w:rPr>
          <w:rFonts w:ascii="Arial" w:hAnsi="Arial" w:cs="Arial"/>
          <w:color w:val="auto"/>
          <w:sz w:val="20"/>
        </w:rPr>
        <w:t xml:space="preserve">zastoupená </w:t>
      </w:r>
      <w:r w:rsidR="001244AE" w:rsidRPr="00BA2467">
        <w:rPr>
          <w:rFonts w:ascii="Arial" w:hAnsi="Arial" w:cs="Arial"/>
          <w:color w:val="auto"/>
          <w:sz w:val="20"/>
          <w:shd w:val="clear" w:color="auto" w:fill="FFFFFF"/>
        </w:rPr>
        <w:t>RNDr. Janem MATERNOU, Ph.D.</w:t>
      </w:r>
      <w:r w:rsidRPr="00BA2467">
        <w:rPr>
          <w:rFonts w:ascii="Arial" w:hAnsi="Arial" w:cs="Arial"/>
          <w:color w:val="auto"/>
          <w:sz w:val="20"/>
        </w:rPr>
        <w:t>, předsedou představenstva</w:t>
      </w:r>
      <w:r w:rsidRPr="00BA2467">
        <w:rPr>
          <w:rFonts w:ascii="Arial" w:hAnsi="Arial" w:cs="Arial"/>
          <w:color w:val="auto"/>
          <w:sz w:val="20"/>
        </w:rPr>
        <w:br/>
        <w:t xml:space="preserve">a </w:t>
      </w:r>
      <w:r w:rsidR="001244AE" w:rsidRPr="00BA2467">
        <w:rPr>
          <w:rFonts w:ascii="Arial" w:hAnsi="Arial" w:cs="Arial"/>
          <w:color w:val="auto"/>
          <w:sz w:val="20"/>
          <w:bdr w:val="none" w:sz="0" w:space="0" w:color="auto" w:frame="1"/>
          <w:shd w:val="clear" w:color="auto" w:fill="FFFFFF"/>
        </w:rPr>
        <w:t>Michalem KONVIČKOU,</w:t>
      </w:r>
      <w:r w:rsidRPr="00BA2467">
        <w:rPr>
          <w:rFonts w:ascii="Arial" w:hAnsi="Arial" w:cs="Arial"/>
          <w:color w:val="auto"/>
          <w:sz w:val="20"/>
        </w:rPr>
        <w:t xml:space="preserve"> místopředsedou představenstva</w:t>
      </w:r>
    </w:p>
    <w:p w:rsidR="006B038C" w:rsidRPr="00BA2467" w:rsidRDefault="006B038C" w:rsidP="006B038C">
      <w:pPr>
        <w:rPr>
          <w:rFonts w:ascii="Arial" w:hAnsi="Arial" w:cs="Arial"/>
          <w:color w:val="auto"/>
          <w:sz w:val="20"/>
        </w:rPr>
      </w:pPr>
    </w:p>
    <w:p w:rsidR="00C3506F" w:rsidRPr="00BA2467" w:rsidRDefault="006B038C" w:rsidP="006B038C">
      <w:pPr>
        <w:rPr>
          <w:rFonts w:ascii="Arial" w:hAnsi="Arial" w:cs="Arial"/>
          <w:i/>
          <w:sz w:val="20"/>
        </w:rPr>
      </w:pPr>
      <w:r w:rsidRPr="00BA2467">
        <w:rPr>
          <w:rFonts w:ascii="Arial" w:hAnsi="Arial" w:cs="Arial"/>
          <w:sz w:val="20"/>
        </w:rPr>
        <w:t>(dále jen „</w:t>
      </w:r>
      <w:r w:rsidRPr="00BA2467">
        <w:rPr>
          <w:rFonts w:ascii="Arial" w:hAnsi="Arial" w:cs="Arial"/>
          <w:b/>
          <w:sz w:val="20"/>
        </w:rPr>
        <w:t>SZM</w:t>
      </w:r>
      <w:r w:rsidR="006452E2" w:rsidRPr="00BA2467">
        <w:rPr>
          <w:rFonts w:ascii="Arial" w:hAnsi="Arial" w:cs="Arial"/>
          <w:b/>
          <w:sz w:val="20"/>
        </w:rPr>
        <w:t xml:space="preserve"> a.s.</w:t>
      </w:r>
      <w:r w:rsidRPr="00BA2467">
        <w:rPr>
          <w:rFonts w:ascii="Arial" w:hAnsi="Arial" w:cs="Arial"/>
          <w:sz w:val="20"/>
        </w:rPr>
        <w:t>“)</w:t>
      </w:r>
      <w:r w:rsidRPr="00BA2467">
        <w:rPr>
          <w:rFonts w:ascii="Arial" w:hAnsi="Arial" w:cs="Arial"/>
          <w:sz w:val="20"/>
        </w:rPr>
        <w:tab/>
      </w:r>
      <w:r w:rsidRPr="00BA2467">
        <w:rPr>
          <w:rFonts w:ascii="Arial" w:hAnsi="Arial" w:cs="Arial"/>
          <w:i/>
          <w:sz w:val="20"/>
        </w:rPr>
        <w:tab/>
      </w:r>
      <w:r w:rsidRPr="00BA2467">
        <w:rPr>
          <w:rFonts w:ascii="Arial" w:hAnsi="Arial" w:cs="Arial"/>
          <w:i/>
          <w:sz w:val="20"/>
        </w:rPr>
        <w:tab/>
      </w:r>
      <w:r w:rsidRPr="00BA2467">
        <w:rPr>
          <w:rFonts w:ascii="Arial" w:hAnsi="Arial" w:cs="Arial"/>
          <w:i/>
          <w:sz w:val="20"/>
        </w:rPr>
        <w:tab/>
      </w:r>
      <w:r w:rsidRPr="00BA2467">
        <w:rPr>
          <w:rFonts w:ascii="Arial" w:hAnsi="Arial" w:cs="Arial"/>
          <w:i/>
          <w:sz w:val="20"/>
        </w:rPr>
        <w:tab/>
      </w:r>
      <w:r w:rsidRPr="00BA2467">
        <w:rPr>
          <w:rFonts w:ascii="Arial" w:hAnsi="Arial" w:cs="Arial"/>
          <w:i/>
          <w:sz w:val="20"/>
        </w:rPr>
        <w:tab/>
      </w:r>
      <w:r w:rsidRPr="00BA2467">
        <w:rPr>
          <w:rFonts w:ascii="Arial" w:hAnsi="Arial" w:cs="Arial"/>
          <w:i/>
          <w:sz w:val="20"/>
        </w:rPr>
        <w:tab/>
      </w:r>
      <w:r w:rsidRPr="00BA2467">
        <w:rPr>
          <w:rFonts w:ascii="Arial" w:hAnsi="Arial" w:cs="Arial"/>
          <w:i/>
          <w:sz w:val="20"/>
        </w:rPr>
        <w:tab/>
      </w:r>
    </w:p>
    <w:p w:rsidR="006B038C" w:rsidRPr="00BA2467" w:rsidRDefault="006B038C" w:rsidP="006B038C">
      <w:pPr>
        <w:rPr>
          <w:rFonts w:ascii="Arial" w:hAnsi="Arial" w:cs="Arial"/>
          <w:i/>
          <w:sz w:val="20"/>
        </w:rPr>
      </w:pPr>
      <w:r w:rsidRPr="00BA2467">
        <w:rPr>
          <w:rFonts w:ascii="Arial" w:hAnsi="Arial" w:cs="Arial"/>
          <w:i/>
          <w:sz w:val="20"/>
        </w:rPr>
        <w:t>na straně druhé</w:t>
      </w:r>
    </w:p>
    <w:p w:rsidR="006B038C" w:rsidRPr="00BA2467" w:rsidRDefault="006B038C" w:rsidP="006B038C">
      <w:pPr>
        <w:rPr>
          <w:rFonts w:ascii="Arial" w:hAnsi="Arial" w:cs="Arial"/>
          <w:sz w:val="20"/>
        </w:rPr>
      </w:pPr>
    </w:p>
    <w:p w:rsidR="006B038C" w:rsidRPr="00BA2467" w:rsidRDefault="006B038C" w:rsidP="006B038C">
      <w:pPr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>(společně dále jen „smluvní strany“, každá samostatně dále jen „smluvní strana“)</w:t>
      </w:r>
    </w:p>
    <w:p w:rsidR="006B038C" w:rsidRPr="00BA2467" w:rsidRDefault="006B038C" w:rsidP="006B038C">
      <w:pPr>
        <w:rPr>
          <w:rFonts w:ascii="Arial" w:hAnsi="Arial" w:cs="Arial"/>
          <w:sz w:val="20"/>
        </w:rPr>
      </w:pPr>
    </w:p>
    <w:p w:rsidR="006B038C" w:rsidRPr="00BA2467" w:rsidRDefault="00A150C8" w:rsidP="00A150C8">
      <w:pPr>
        <w:jc w:val="center"/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>následující dohodu</w:t>
      </w:r>
      <w:r w:rsidR="00A46D52" w:rsidRPr="00BA2467">
        <w:rPr>
          <w:rFonts w:ascii="Arial" w:hAnsi="Arial" w:cs="Arial"/>
          <w:sz w:val="20"/>
        </w:rPr>
        <w:t xml:space="preserve"> o ukončení spolupráce </w:t>
      </w:r>
    </w:p>
    <w:p w:rsidR="00A46D52" w:rsidRPr="00BA2467" w:rsidRDefault="00A46D52" w:rsidP="00A150C8">
      <w:pPr>
        <w:jc w:val="center"/>
        <w:rPr>
          <w:rFonts w:ascii="Arial" w:hAnsi="Arial" w:cs="Arial"/>
          <w:sz w:val="20"/>
        </w:rPr>
      </w:pPr>
    </w:p>
    <w:p w:rsidR="00FC65B6" w:rsidRPr="00BA2467" w:rsidRDefault="00FC65B6">
      <w:pPr>
        <w:rPr>
          <w:rFonts w:ascii="Arial" w:hAnsi="Arial" w:cs="Arial"/>
          <w:sz w:val="20"/>
        </w:rPr>
      </w:pPr>
    </w:p>
    <w:p w:rsidR="005C2320" w:rsidRPr="00BA2467" w:rsidRDefault="0017720E" w:rsidP="00A150C8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 xml:space="preserve">Úvodní </w:t>
      </w:r>
      <w:r w:rsidR="00A150C8" w:rsidRPr="00BA2467">
        <w:rPr>
          <w:rFonts w:ascii="Arial" w:hAnsi="Arial" w:cs="Arial"/>
          <w:sz w:val="20"/>
        </w:rPr>
        <w:t>ustanovení:</w:t>
      </w:r>
    </w:p>
    <w:p w:rsidR="00A150C8" w:rsidRPr="00BA2467" w:rsidRDefault="00A150C8" w:rsidP="00A150C8">
      <w:pPr>
        <w:pStyle w:val="Odstavecseseznamem"/>
        <w:ind w:left="1080"/>
        <w:rPr>
          <w:rFonts w:ascii="Arial" w:hAnsi="Arial" w:cs="Arial"/>
          <w:sz w:val="20"/>
        </w:rPr>
      </w:pPr>
    </w:p>
    <w:p w:rsidR="0017720E" w:rsidRPr="00BA2467" w:rsidRDefault="0017720E" w:rsidP="0017720E">
      <w:pPr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 xml:space="preserve">Smluvní strany dne </w:t>
      </w:r>
      <w:r w:rsidR="00A41FA5" w:rsidRPr="00BA2467">
        <w:rPr>
          <w:rFonts w:ascii="Arial" w:hAnsi="Arial" w:cs="Arial"/>
          <w:sz w:val="20"/>
        </w:rPr>
        <w:t>25.</w:t>
      </w:r>
      <w:r w:rsidR="0029217D">
        <w:rPr>
          <w:rFonts w:ascii="Arial" w:hAnsi="Arial" w:cs="Arial"/>
          <w:sz w:val="20"/>
        </w:rPr>
        <w:t xml:space="preserve"> </w:t>
      </w:r>
      <w:r w:rsidR="00A41FA5" w:rsidRPr="00BA2467">
        <w:rPr>
          <w:rFonts w:ascii="Arial" w:hAnsi="Arial" w:cs="Arial"/>
          <w:sz w:val="20"/>
        </w:rPr>
        <w:t>9.</w:t>
      </w:r>
      <w:r w:rsidR="0029217D">
        <w:rPr>
          <w:rFonts w:ascii="Arial" w:hAnsi="Arial" w:cs="Arial"/>
          <w:sz w:val="20"/>
        </w:rPr>
        <w:t xml:space="preserve"> </w:t>
      </w:r>
      <w:r w:rsidR="00CD7C2F">
        <w:rPr>
          <w:rFonts w:ascii="Arial" w:hAnsi="Arial" w:cs="Arial"/>
          <w:sz w:val="20"/>
        </w:rPr>
        <w:t>2018</w:t>
      </w:r>
      <w:r w:rsidR="00A150C8" w:rsidRPr="00BA2467">
        <w:rPr>
          <w:rFonts w:ascii="Arial" w:hAnsi="Arial" w:cs="Arial"/>
          <w:sz w:val="20"/>
        </w:rPr>
        <w:t xml:space="preserve"> </w:t>
      </w:r>
      <w:r w:rsidRPr="00BA2467">
        <w:rPr>
          <w:rFonts w:ascii="Arial" w:hAnsi="Arial" w:cs="Arial"/>
          <w:sz w:val="20"/>
        </w:rPr>
        <w:t>uzavřely smlouvu o vzájemné spolupráci při pořádání farmářských trhů na náměstí Jiřího z</w:t>
      </w:r>
      <w:r w:rsidR="00A150C8" w:rsidRPr="00BA2467">
        <w:rPr>
          <w:rFonts w:ascii="Arial" w:hAnsi="Arial" w:cs="Arial"/>
          <w:sz w:val="20"/>
        </w:rPr>
        <w:t> </w:t>
      </w:r>
      <w:r w:rsidRPr="00BA2467">
        <w:rPr>
          <w:rFonts w:ascii="Arial" w:hAnsi="Arial" w:cs="Arial"/>
          <w:sz w:val="20"/>
        </w:rPr>
        <w:t>Poděbr</w:t>
      </w:r>
      <w:r w:rsidR="00C3506F" w:rsidRPr="00BA2467">
        <w:rPr>
          <w:rFonts w:ascii="Arial" w:hAnsi="Arial" w:cs="Arial"/>
          <w:sz w:val="20"/>
        </w:rPr>
        <w:t>ad</w:t>
      </w:r>
      <w:r w:rsidR="00A150C8" w:rsidRPr="00BA2467">
        <w:rPr>
          <w:rFonts w:ascii="Arial" w:hAnsi="Arial" w:cs="Arial"/>
          <w:sz w:val="20"/>
        </w:rPr>
        <w:t xml:space="preserve">, Praha 3, </w:t>
      </w:r>
      <w:r w:rsidR="00A41FA5" w:rsidRPr="00BA2467">
        <w:rPr>
          <w:rFonts w:ascii="Arial" w:hAnsi="Arial" w:cs="Arial"/>
          <w:sz w:val="20"/>
        </w:rPr>
        <w:t xml:space="preserve">ve znění dodatku č. 1 a č. 2, </w:t>
      </w:r>
      <w:r w:rsidR="00A150C8" w:rsidRPr="00BA2467">
        <w:rPr>
          <w:rFonts w:ascii="Arial" w:hAnsi="Arial" w:cs="Arial"/>
          <w:sz w:val="20"/>
        </w:rPr>
        <w:t>se</w:t>
      </w:r>
      <w:r w:rsidR="00C3506F" w:rsidRPr="00BA2467">
        <w:rPr>
          <w:rFonts w:ascii="Arial" w:hAnsi="Arial" w:cs="Arial"/>
          <w:sz w:val="20"/>
        </w:rPr>
        <w:t xml:space="preserve"> stanovenou dobou platnosti </w:t>
      </w:r>
      <w:r w:rsidR="00BB38D9" w:rsidRPr="00BA2467">
        <w:rPr>
          <w:rFonts w:ascii="Arial" w:hAnsi="Arial" w:cs="Arial"/>
          <w:sz w:val="20"/>
        </w:rPr>
        <w:br/>
      </w:r>
      <w:r w:rsidR="00C3506F" w:rsidRPr="00BA2467">
        <w:rPr>
          <w:rFonts w:ascii="Arial" w:hAnsi="Arial" w:cs="Arial"/>
          <w:sz w:val="20"/>
        </w:rPr>
        <w:t>a účinnost</w:t>
      </w:r>
      <w:r w:rsidR="00A150C8" w:rsidRPr="00BA2467">
        <w:rPr>
          <w:rFonts w:ascii="Arial" w:hAnsi="Arial" w:cs="Arial"/>
          <w:sz w:val="20"/>
        </w:rPr>
        <w:t>i</w:t>
      </w:r>
      <w:r w:rsidRPr="00BA2467">
        <w:rPr>
          <w:rFonts w:ascii="Arial" w:hAnsi="Arial" w:cs="Arial"/>
          <w:sz w:val="20"/>
        </w:rPr>
        <w:t xml:space="preserve"> na neurčito /dále také </w:t>
      </w:r>
      <w:r w:rsidR="00A150C8" w:rsidRPr="00BA2467">
        <w:rPr>
          <w:rFonts w:ascii="Arial" w:hAnsi="Arial" w:cs="Arial"/>
          <w:sz w:val="20"/>
        </w:rPr>
        <w:t>S</w:t>
      </w:r>
      <w:r w:rsidRPr="00BA2467">
        <w:rPr>
          <w:rFonts w:ascii="Arial" w:hAnsi="Arial" w:cs="Arial"/>
          <w:sz w:val="20"/>
        </w:rPr>
        <w:t xml:space="preserve">mlouva/.  </w:t>
      </w:r>
      <w:r w:rsidR="008F6675" w:rsidRPr="00BA2467">
        <w:rPr>
          <w:rFonts w:ascii="Arial" w:hAnsi="Arial" w:cs="Arial"/>
          <w:sz w:val="20"/>
        </w:rPr>
        <w:t>Předmětem smlouvy je pořádání pravidelných farmářských trhů s určený sortimentem</w:t>
      </w:r>
      <w:r w:rsidR="00BB38D9" w:rsidRPr="00BA2467">
        <w:rPr>
          <w:rFonts w:ascii="Arial" w:hAnsi="Arial" w:cs="Arial"/>
          <w:sz w:val="20"/>
        </w:rPr>
        <w:t xml:space="preserve"> na určených pozemcích na náměstí Jiřího z Poděbrad v Praze 3</w:t>
      </w:r>
      <w:r w:rsidR="008F6675" w:rsidRPr="00BA2467">
        <w:rPr>
          <w:rFonts w:ascii="Arial" w:hAnsi="Arial" w:cs="Arial"/>
          <w:sz w:val="20"/>
        </w:rPr>
        <w:t xml:space="preserve">. </w:t>
      </w:r>
    </w:p>
    <w:p w:rsidR="0017720E" w:rsidRPr="00BA2467" w:rsidRDefault="0017720E" w:rsidP="0017720E">
      <w:pPr>
        <w:rPr>
          <w:rFonts w:ascii="Arial" w:hAnsi="Arial" w:cs="Arial"/>
          <w:sz w:val="20"/>
        </w:rPr>
      </w:pPr>
    </w:p>
    <w:p w:rsidR="00A150C8" w:rsidRPr="00BA2467" w:rsidRDefault="00A150C8" w:rsidP="0017720E">
      <w:pPr>
        <w:rPr>
          <w:rFonts w:ascii="Arial" w:hAnsi="Arial" w:cs="Arial"/>
          <w:sz w:val="20"/>
        </w:rPr>
      </w:pPr>
    </w:p>
    <w:p w:rsidR="00C3506F" w:rsidRPr="00BA2467" w:rsidRDefault="00A150C8" w:rsidP="00A150C8">
      <w:pPr>
        <w:pStyle w:val="Odstavecseseznamem"/>
        <w:numPr>
          <w:ilvl w:val="0"/>
          <w:numId w:val="4"/>
        </w:numPr>
        <w:spacing w:after="120" w:line="300" w:lineRule="exact"/>
        <w:jc w:val="center"/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>Předmět dohody:</w:t>
      </w:r>
    </w:p>
    <w:p w:rsidR="00A150C8" w:rsidRPr="00BA2467" w:rsidRDefault="00A150C8" w:rsidP="00A150C8">
      <w:pPr>
        <w:pStyle w:val="Odstavecseseznamem"/>
        <w:spacing w:after="120" w:line="300" w:lineRule="exact"/>
        <w:ind w:left="1080"/>
        <w:rPr>
          <w:rFonts w:ascii="Arial" w:hAnsi="Arial" w:cs="Arial"/>
          <w:sz w:val="20"/>
        </w:rPr>
      </w:pPr>
    </w:p>
    <w:p w:rsidR="00217BA4" w:rsidRPr="00BA2467" w:rsidRDefault="0017720E" w:rsidP="00217BA4">
      <w:pPr>
        <w:pStyle w:val="Odstavecseseznamem"/>
        <w:widowControl/>
        <w:numPr>
          <w:ilvl w:val="0"/>
          <w:numId w:val="5"/>
        </w:numPr>
        <w:suppressAutoHyphens w:val="0"/>
        <w:spacing w:after="120" w:line="240" w:lineRule="auto"/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>V souladu s ustanov</w:t>
      </w:r>
      <w:r w:rsidR="00A150C8" w:rsidRPr="00BA2467">
        <w:rPr>
          <w:rFonts w:ascii="Arial" w:hAnsi="Arial" w:cs="Arial"/>
          <w:sz w:val="20"/>
        </w:rPr>
        <w:t xml:space="preserve">ením čl. V, odst. 3, bod první </w:t>
      </w:r>
      <w:r w:rsidR="00A46D52" w:rsidRPr="00BA2467">
        <w:rPr>
          <w:rFonts w:ascii="Arial" w:hAnsi="Arial" w:cs="Arial"/>
          <w:sz w:val="20"/>
        </w:rPr>
        <w:t xml:space="preserve">výše uvedené </w:t>
      </w:r>
      <w:r w:rsidR="00A150C8" w:rsidRPr="00BA2467">
        <w:rPr>
          <w:rFonts w:ascii="Arial" w:hAnsi="Arial" w:cs="Arial"/>
          <w:sz w:val="20"/>
        </w:rPr>
        <w:t>S</w:t>
      </w:r>
      <w:r w:rsidRPr="00BA2467">
        <w:rPr>
          <w:rFonts w:ascii="Arial" w:hAnsi="Arial" w:cs="Arial"/>
          <w:sz w:val="20"/>
        </w:rPr>
        <w:t xml:space="preserve">mlouvy se smluvní strany dohodly na </w:t>
      </w:r>
      <w:r w:rsidR="00BB38D9" w:rsidRPr="00BA2467">
        <w:rPr>
          <w:rFonts w:ascii="Arial" w:hAnsi="Arial" w:cs="Arial"/>
          <w:sz w:val="20"/>
        </w:rPr>
        <w:t>u</w:t>
      </w:r>
      <w:r w:rsidRPr="00BA2467">
        <w:rPr>
          <w:rFonts w:ascii="Arial" w:hAnsi="Arial" w:cs="Arial"/>
          <w:sz w:val="20"/>
        </w:rPr>
        <w:t xml:space="preserve">končení platnosti a účinnosti Smlouvy, a to k datu </w:t>
      </w:r>
      <w:r w:rsidR="00BB38D9" w:rsidRPr="00BA2467">
        <w:rPr>
          <w:rFonts w:ascii="Arial" w:hAnsi="Arial" w:cs="Arial"/>
          <w:sz w:val="20"/>
        </w:rPr>
        <w:t>31.</w:t>
      </w:r>
      <w:r w:rsidR="0029217D">
        <w:rPr>
          <w:rFonts w:ascii="Arial" w:hAnsi="Arial" w:cs="Arial"/>
          <w:sz w:val="20"/>
        </w:rPr>
        <w:t xml:space="preserve"> </w:t>
      </w:r>
      <w:r w:rsidR="00BB38D9" w:rsidRPr="00BA2467">
        <w:rPr>
          <w:rFonts w:ascii="Arial" w:hAnsi="Arial" w:cs="Arial"/>
          <w:sz w:val="20"/>
        </w:rPr>
        <w:t>7.</w:t>
      </w:r>
      <w:r w:rsidR="0029217D">
        <w:rPr>
          <w:rFonts w:ascii="Arial" w:hAnsi="Arial" w:cs="Arial"/>
          <w:sz w:val="20"/>
        </w:rPr>
        <w:t xml:space="preserve"> </w:t>
      </w:r>
      <w:r w:rsidR="00BB38D9" w:rsidRPr="00BA2467">
        <w:rPr>
          <w:rFonts w:ascii="Arial" w:hAnsi="Arial" w:cs="Arial"/>
          <w:sz w:val="20"/>
        </w:rPr>
        <w:t>2020</w:t>
      </w:r>
      <w:r w:rsidR="00A46D52" w:rsidRPr="00BA2467">
        <w:rPr>
          <w:rFonts w:ascii="Arial" w:hAnsi="Arial" w:cs="Arial"/>
          <w:sz w:val="20"/>
        </w:rPr>
        <w:t xml:space="preserve">. </w:t>
      </w:r>
    </w:p>
    <w:p w:rsidR="00217BA4" w:rsidRPr="00BA2467" w:rsidRDefault="00217BA4" w:rsidP="00217BA4">
      <w:pPr>
        <w:pStyle w:val="Odstavecseseznamem"/>
        <w:widowControl/>
        <w:suppressAutoHyphens w:val="0"/>
        <w:spacing w:after="120" w:line="240" w:lineRule="auto"/>
        <w:rPr>
          <w:rFonts w:ascii="Arial" w:hAnsi="Arial" w:cs="Arial"/>
          <w:sz w:val="20"/>
        </w:rPr>
      </w:pPr>
    </w:p>
    <w:p w:rsidR="00134090" w:rsidRPr="00BA2467" w:rsidRDefault="006452E2" w:rsidP="00217BA4">
      <w:pPr>
        <w:pStyle w:val="Odstavecseseznamem"/>
        <w:widowControl/>
        <w:numPr>
          <w:ilvl w:val="0"/>
          <w:numId w:val="5"/>
        </w:numPr>
        <w:suppressAutoHyphens w:val="0"/>
        <w:spacing w:after="120" w:line="240" w:lineRule="auto"/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 xml:space="preserve">SZM a.s. </w:t>
      </w:r>
      <w:r w:rsidR="00134090" w:rsidRPr="00BA2467">
        <w:rPr>
          <w:rFonts w:ascii="Arial" w:hAnsi="Arial" w:cs="Arial"/>
          <w:sz w:val="20"/>
        </w:rPr>
        <w:t xml:space="preserve">předá MČ ve lhůtě do </w:t>
      </w:r>
      <w:r w:rsidR="00BB38D9" w:rsidRPr="00BA2467">
        <w:rPr>
          <w:rFonts w:ascii="Arial" w:hAnsi="Arial" w:cs="Arial"/>
          <w:sz w:val="20"/>
        </w:rPr>
        <w:t>3 d</w:t>
      </w:r>
      <w:r w:rsidR="00134090" w:rsidRPr="00BA2467">
        <w:rPr>
          <w:rFonts w:ascii="Arial" w:hAnsi="Arial" w:cs="Arial"/>
          <w:sz w:val="20"/>
        </w:rPr>
        <w:t xml:space="preserve">nů ode dne podpisu této smlouvy kontakty (písemné, elektronické apod.) na všechny známé účastníky farmářských trhů - prodejce. </w:t>
      </w:r>
    </w:p>
    <w:p w:rsidR="00134090" w:rsidRPr="00BA2467" w:rsidRDefault="00134090" w:rsidP="00134090">
      <w:pPr>
        <w:pStyle w:val="Odstavecseseznamem"/>
        <w:rPr>
          <w:rFonts w:ascii="Arial" w:hAnsi="Arial" w:cs="Arial"/>
          <w:sz w:val="20"/>
        </w:rPr>
      </w:pPr>
    </w:p>
    <w:p w:rsidR="00EE10D5" w:rsidRPr="00BA2467" w:rsidRDefault="00BB38D9" w:rsidP="00134090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auto"/>
          <w:sz w:val="20"/>
          <w:lang w:eastAsia="cs-CZ"/>
        </w:rPr>
      </w:pPr>
      <w:r w:rsidRPr="00BA2467">
        <w:rPr>
          <w:rFonts w:ascii="Arial" w:eastAsia="Times New Roman" w:hAnsi="Arial" w:cs="Arial"/>
          <w:sz w:val="20"/>
        </w:rPr>
        <w:t>SZM a.s. se zavazuje, že od</w:t>
      </w:r>
      <w:r w:rsidR="00EE10D5" w:rsidRPr="00BA2467">
        <w:rPr>
          <w:rFonts w:ascii="Arial" w:eastAsia="Times New Roman" w:hAnsi="Arial" w:cs="Arial"/>
          <w:sz w:val="20"/>
        </w:rPr>
        <w:t xml:space="preserve"> ukončení účinnosti Smlouvy po </w:t>
      </w:r>
      <w:r w:rsidRPr="00BA2467">
        <w:rPr>
          <w:rFonts w:ascii="Arial" w:eastAsia="Times New Roman" w:hAnsi="Arial" w:cs="Arial"/>
          <w:sz w:val="20"/>
        </w:rPr>
        <w:t xml:space="preserve">následující </w:t>
      </w:r>
      <w:r w:rsidR="00807731">
        <w:rPr>
          <w:rFonts w:ascii="Arial" w:eastAsia="Times New Roman" w:hAnsi="Arial" w:cs="Arial"/>
          <w:sz w:val="20"/>
        </w:rPr>
        <w:t>dobu 3</w:t>
      </w:r>
      <w:r w:rsidR="00EE10D5" w:rsidRPr="00BA2467">
        <w:rPr>
          <w:rFonts w:ascii="Arial" w:eastAsia="Times New Roman" w:hAnsi="Arial" w:cs="Arial"/>
          <w:sz w:val="20"/>
        </w:rPr>
        <w:t xml:space="preserve"> měsíců</w:t>
      </w:r>
      <w:r w:rsidRPr="00BA2467">
        <w:rPr>
          <w:rFonts w:ascii="Arial" w:eastAsia="Times New Roman" w:hAnsi="Arial" w:cs="Arial"/>
          <w:sz w:val="20"/>
        </w:rPr>
        <w:t>, tj. od 1.</w:t>
      </w:r>
      <w:r w:rsidR="0029217D">
        <w:rPr>
          <w:rFonts w:ascii="Arial" w:eastAsia="Times New Roman" w:hAnsi="Arial" w:cs="Arial"/>
          <w:sz w:val="20"/>
        </w:rPr>
        <w:t xml:space="preserve"> </w:t>
      </w:r>
      <w:r w:rsidRPr="00BA2467">
        <w:rPr>
          <w:rFonts w:ascii="Arial" w:eastAsia="Times New Roman" w:hAnsi="Arial" w:cs="Arial"/>
          <w:sz w:val="20"/>
        </w:rPr>
        <w:t>8.</w:t>
      </w:r>
      <w:r w:rsidR="0029217D">
        <w:rPr>
          <w:rFonts w:ascii="Arial" w:eastAsia="Times New Roman" w:hAnsi="Arial" w:cs="Arial"/>
          <w:sz w:val="20"/>
        </w:rPr>
        <w:t xml:space="preserve"> </w:t>
      </w:r>
      <w:r w:rsidRPr="00BA2467">
        <w:rPr>
          <w:rFonts w:ascii="Arial" w:eastAsia="Times New Roman" w:hAnsi="Arial" w:cs="Arial"/>
          <w:sz w:val="20"/>
        </w:rPr>
        <w:t>2020 do 31.</w:t>
      </w:r>
      <w:r w:rsidR="0029217D">
        <w:rPr>
          <w:rFonts w:ascii="Arial" w:eastAsia="Times New Roman" w:hAnsi="Arial" w:cs="Arial"/>
          <w:sz w:val="20"/>
        </w:rPr>
        <w:t xml:space="preserve"> </w:t>
      </w:r>
      <w:r w:rsidRPr="00BA2467">
        <w:rPr>
          <w:rFonts w:ascii="Arial" w:eastAsia="Times New Roman" w:hAnsi="Arial" w:cs="Arial"/>
          <w:sz w:val="20"/>
        </w:rPr>
        <w:t>10.</w:t>
      </w:r>
      <w:r w:rsidR="0029217D">
        <w:rPr>
          <w:rFonts w:ascii="Arial" w:eastAsia="Times New Roman" w:hAnsi="Arial" w:cs="Arial"/>
          <w:sz w:val="20"/>
        </w:rPr>
        <w:t xml:space="preserve"> </w:t>
      </w:r>
      <w:r w:rsidRPr="00BA2467">
        <w:rPr>
          <w:rFonts w:ascii="Arial" w:eastAsia="Times New Roman" w:hAnsi="Arial" w:cs="Arial"/>
          <w:sz w:val="20"/>
        </w:rPr>
        <w:t xml:space="preserve">2020 včetně </w:t>
      </w:r>
      <w:r w:rsidR="00EE10D5" w:rsidRPr="00BA2467">
        <w:rPr>
          <w:rFonts w:ascii="Arial" w:eastAsia="Times New Roman" w:hAnsi="Arial" w:cs="Arial"/>
          <w:sz w:val="20"/>
        </w:rPr>
        <w:t>bude hradit dodávky nutných energií a služeb</w:t>
      </w:r>
      <w:r w:rsidR="0063375C">
        <w:rPr>
          <w:rFonts w:ascii="Arial" w:eastAsia="Times New Roman" w:hAnsi="Arial" w:cs="Arial"/>
          <w:sz w:val="20"/>
        </w:rPr>
        <w:t xml:space="preserve"> </w:t>
      </w:r>
      <w:r w:rsidR="00EE10D5" w:rsidRPr="00BA2467">
        <w:rPr>
          <w:rFonts w:ascii="Arial" w:eastAsia="Times New Roman" w:hAnsi="Arial" w:cs="Arial"/>
          <w:sz w:val="20"/>
        </w:rPr>
        <w:t>potřebn</w:t>
      </w:r>
      <w:r w:rsidR="00807731">
        <w:rPr>
          <w:rFonts w:ascii="Arial" w:eastAsia="Times New Roman" w:hAnsi="Arial" w:cs="Arial"/>
          <w:sz w:val="20"/>
        </w:rPr>
        <w:t xml:space="preserve">ých pro provoz farmářských trhů. </w:t>
      </w:r>
      <w:r w:rsidR="00EE10D5" w:rsidRPr="00BA2467">
        <w:rPr>
          <w:rFonts w:ascii="Arial" w:eastAsia="Times New Roman" w:hAnsi="Arial" w:cs="Arial"/>
          <w:sz w:val="20"/>
        </w:rPr>
        <w:t>Tyto náklady bude SZM a.s. formou daňového dokladu přeúčtovávat MČ</w:t>
      </w:r>
      <w:r w:rsidRPr="00BA2467">
        <w:rPr>
          <w:rFonts w:ascii="Arial" w:eastAsia="Times New Roman" w:hAnsi="Arial" w:cs="Arial"/>
          <w:sz w:val="20"/>
        </w:rPr>
        <w:t xml:space="preserve">.  </w:t>
      </w:r>
      <w:r w:rsidR="00EE10D5" w:rsidRPr="00BA2467">
        <w:rPr>
          <w:rFonts w:ascii="Arial" w:eastAsia="Times New Roman" w:hAnsi="Arial" w:cs="Arial"/>
          <w:sz w:val="20"/>
        </w:rPr>
        <w:t xml:space="preserve"> </w:t>
      </w:r>
    </w:p>
    <w:p w:rsidR="00EE10D5" w:rsidRPr="00BA2467" w:rsidRDefault="00EE10D5" w:rsidP="00EE10D5">
      <w:pPr>
        <w:pStyle w:val="Odstavecseseznamem"/>
        <w:rPr>
          <w:rFonts w:ascii="Arial" w:eastAsia="Times New Roman" w:hAnsi="Arial" w:cs="Arial"/>
          <w:sz w:val="20"/>
        </w:rPr>
      </w:pPr>
    </w:p>
    <w:p w:rsidR="00EE10D5" w:rsidRPr="00BA2467" w:rsidRDefault="00EE10D5" w:rsidP="00134090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auto"/>
          <w:sz w:val="20"/>
          <w:lang w:eastAsia="cs-CZ"/>
        </w:rPr>
      </w:pPr>
      <w:r w:rsidRPr="00BA2467">
        <w:rPr>
          <w:rFonts w:ascii="Arial" w:eastAsia="Times New Roman" w:hAnsi="Arial" w:cs="Arial"/>
          <w:sz w:val="20"/>
        </w:rPr>
        <w:lastRenderedPageBreak/>
        <w:t>MČ</w:t>
      </w:r>
      <w:r w:rsidR="00BB38D9" w:rsidRPr="00BA2467">
        <w:rPr>
          <w:rFonts w:ascii="Arial" w:eastAsia="Times New Roman" w:hAnsi="Arial" w:cs="Arial"/>
          <w:sz w:val="20"/>
        </w:rPr>
        <w:t xml:space="preserve"> </w:t>
      </w:r>
      <w:r w:rsidRPr="00BA2467">
        <w:rPr>
          <w:rFonts w:ascii="Arial" w:eastAsia="Times New Roman" w:hAnsi="Arial" w:cs="Arial"/>
          <w:sz w:val="20"/>
        </w:rPr>
        <w:t xml:space="preserve">uhradí náklady </w:t>
      </w:r>
      <w:r w:rsidR="009E4E3F">
        <w:rPr>
          <w:rFonts w:ascii="Arial" w:eastAsia="Times New Roman" w:hAnsi="Arial" w:cs="Arial"/>
          <w:sz w:val="20"/>
        </w:rPr>
        <w:t xml:space="preserve">spojené s provozem farmářských trhů, dle ustanovení </w:t>
      </w:r>
      <w:r w:rsidR="00BB38D9" w:rsidRPr="00BA2467">
        <w:rPr>
          <w:rFonts w:ascii="Arial" w:eastAsia="Times New Roman" w:hAnsi="Arial" w:cs="Arial"/>
          <w:sz w:val="20"/>
        </w:rPr>
        <w:t>odst. 3) tohoto článku na</w:t>
      </w:r>
      <w:r w:rsidRPr="00BA2467">
        <w:rPr>
          <w:rFonts w:ascii="Arial" w:eastAsia="Times New Roman" w:hAnsi="Arial" w:cs="Arial"/>
          <w:sz w:val="20"/>
        </w:rPr>
        <w:t xml:space="preserve"> účet vedený </w:t>
      </w:r>
      <w:r w:rsidR="000D6F67" w:rsidRPr="00C372FF">
        <w:rPr>
          <w:rFonts w:ascii="Arial" w:hAnsi="Arial" w:cs="Arial"/>
          <w:sz w:val="20"/>
        </w:rPr>
        <w:t xml:space="preserve">u bankovního ústavu </w:t>
      </w:r>
      <w:r w:rsidR="000D6F67">
        <w:rPr>
          <w:rFonts w:ascii="Arial" w:eastAsia="Times New Roman" w:hAnsi="Arial" w:cs="Arial"/>
          <w:sz w:val="20"/>
        </w:rPr>
        <w:t xml:space="preserve">ČSOB </w:t>
      </w:r>
      <w:r w:rsidR="000D6F67" w:rsidRPr="00BA2467">
        <w:rPr>
          <w:rFonts w:ascii="Arial" w:eastAsia="Times New Roman" w:hAnsi="Arial" w:cs="Arial"/>
          <w:sz w:val="20"/>
        </w:rPr>
        <w:t xml:space="preserve">číslo účtu </w:t>
      </w:r>
      <w:r w:rsidR="000D6F67">
        <w:rPr>
          <w:rFonts w:ascii="Arial" w:eastAsia="Times New Roman" w:hAnsi="Arial" w:cs="Arial"/>
          <w:sz w:val="20"/>
        </w:rPr>
        <w:t xml:space="preserve">226557362/0300. </w:t>
      </w:r>
      <w:r w:rsidRPr="00BA2467">
        <w:rPr>
          <w:rFonts w:ascii="Arial" w:eastAsia="Times New Roman" w:hAnsi="Arial" w:cs="Arial"/>
          <w:sz w:val="20"/>
        </w:rPr>
        <w:t xml:space="preserve">Termín splatnosti se stanoví na </w:t>
      </w:r>
      <w:r w:rsidR="00BB38D9" w:rsidRPr="00BA2467">
        <w:rPr>
          <w:rFonts w:ascii="Arial" w:eastAsia="Times New Roman" w:hAnsi="Arial" w:cs="Arial"/>
          <w:sz w:val="20"/>
        </w:rPr>
        <w:t xml:space="preserve">10 pracovních </w:t>
      </w:r>
      <w:r w:rsidRPr="00BA2467">
        <w:rPr>
          <w:rFonts w:ascii="Arial" w:eastAsia="Times New Roman" w:hAnsi="Arial" w:cs="Arial"/>
          <w:sz w:val="20"/>
        </w:rPr>
        <w:t xml:space="preserve">dnů ode dne prokazatelného doručení daňového dokladu na MČ. </w:t>
      </w:r>
    </w:p>
    <w:p w:rsidR="001244AE" w:rsidRPr="00BA2467" w:rsidRDefault="001244AE" w:rsidP="001244AE">
      <w:pPr>
        <w:pStyle w:val="Odstavecseseznamem"/>
        <w:rPr>
          <w:rFonts w:ascii="Arial" w:eastAsia="Times New Roman" w:hAnsi="Arial" w:cs="Arial"/>
          <w:color w:val="auto"/>
          <w:sz w:val="20"/>
          <w:lang w:eastAsia="cs-CZ"/>
        </w:rPr>
      </w:pPr>
    </w:p>
    <w:p w:rsidR="001244AE" w:rsidRPr="00BA2467" w:rsidRDefault="001244AE" w:rsidP="00134090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auto"/>
          <w:sz w:val="20"/>
          <w:lang w:eastAsia="cs-CZ"/>
        </w:rPr>
      </w:pPr>
      <w:r w:rsidRPr="00BA2467">
        <w:rPr>
          <w:rFonts w:ascii="Arial" w:eastAsia="Times New Roman" w:hAnsi="Arial" w:cs="Arial"/>
          <w:color w:val="auto"/>
          <w:sz w:val="20"/>
          <w:lang w:eastAsia="cs-CZ"/>
        </w:rPr>
        <w:t xml:space="preserve">Mezi účastníky této smlouvy bude uzavřena smlouva nájemní, jejímž předmětem bude nájem věcí movitých nezbytných k provozování farmářských trhů za </w:t>
      </w:r>
      <w:r w:rsidR="00D824FD">
        <w:rPr>
          <w:rFonts w:ascii="Arial" w:eastAsia="Times New Roman" w:hAnsi="Arial" w:cs="Arial"/>
          <w:color w:val="auto"/>
          <w:sz w:val="20"/>
          <w:lang w:eastAsia="cs-CZ"/>
        </w:rPr>
        <w:t xml:space="preserve">cenu nájmu ve výši 15.000 </w:t>
      </w:r>
      <w:r w:rsidR="00807731">
        <w:rPr>
          <w:rFonts w:ascii="Arial" w:eastAsia="Times New Roman" w:hAnsi="Arial" w:cs="Arial"/>
          <w:color w:val="auto"/>
          <w:sz w:val="20"/>
          <w:lang w:eastAsia="cs-CZ"/>
        </w:rPr>
        <w:t xml:space="preserve">Kč měsíčně. </w:t>
      </w:r>
      <w:r w:rsidR="00807731">
        <w:rPr>
          <w:rFonts w:ascii="Arial" w:hAnsi="Arial" w:cs="Arial"/>
          <w:sz w:val="20"/>
        </w:rPr>
        <w:t>K této ceně bude připočtena sazba DPH v zákonné výši.</w:t>
      </w:r>
    </w:p>
    <w:p w:rsidR="00D6536F" w:rsidRPr="00BA2467" w:rsidRDefault="00D6536F" w:rsidP="00EE10D5">
      <w:pPr>
        <w:widowControl/>
        <w:suppressAutoHyphens w:val="0"/>
        <w:spacing w:after="120" w:line="240" w:lineRule="auto"/>
        <w:rPr>
          <w:rFonts w:ascii="Arial" w:hAnsi="Arial" w:cs="Arial"/>
          <w:sz w:val="20"/>
        </w:rPr>
      </w:pPr>
    </w:p>
    <w:p w:rsidR="00BB38D9" w:rsidRPr="00BA2467" w:rsidRDefault="00BB38D9" w:rsidP="00EE10D5">
      <w:pPr>
        <w:widowControl/>
        <w:suppressAutoHyphens w:val="0"/>
        <w:spacing w:after="120" w:line="240" w:lineRule="auto"/>
        <w:rPr>
          <w:rFonts w:ascii="Arial" w:hAnsi="Arial" w:cs="Arial"/>
          <w:sz w:val="20"/>
        </w:rPr>
      </w:pPr>
    </w:p>
    <w:p w:rsidR="00BB38D9" w:rsidRPr="00BA2467" w:rsidRDefault="00BB38D9" w:rsidP="00BB38D9">
      <w:pPr>
        <w:pStyle w:val="Odstavecseseznamem"/>
        <w:widowControl/>
        <w:numPr>
          <w:ilvl w:val="0"/>
          <w:numId w:val="4"/>
        </w:numPr>
        <w:suppressAutoHyphens w:val="0"/>
        <w:spacing w:after="120" w:line="240" w:lineRule="auto"/>
        <w:jc w:val="center"/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>Obecná a závěrečná ustanovení</w:t>
      </w:r>
    </w:p>
    <w:p w:rsidR="00BB38D9" w:rsidRPr="00BA2467" w:rsidRDefault="00BB38D9" w:rsidP="00BB38D9">
      <w:pPr>
        <w:pStyle w:val="Odstavecseseznamem"/>
        <w:widowControl/>
        <w:suppressAutoHyphens w:val="0"/>
        <w:spacing w:after="120" w:line="240" w:lineRule="auto"/>
        <w:ind w:left="1080"/>
        <w:rPr>
          <w:rFonts w:ascii="Arial" w:hAnsi="Arial" w:cs="Arial"/>
          <w:sz w:val="20"/>
        </w:rPr>
      </w:pPr>
    </w:p>
    <w:p w:rsidR="00BB38D9" w:rsidRPr="00BA2467" w:rsidRDefault="00BB38D9" w:rsidP="00BB38D9">
      <w:pPr>
        <w:pStyle w:val="Odstavecseseznamem"/>
        <w:numPr>
          <w:ilvl w:val="0"/>
          <w:numId w:val="7"/>
        </w:numPr>
        <w:spacing w:after="120" w:line="300" w:lineRule="exact"/>
        <w:ind w:left="737"/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>Tato dohoda je vyhotovena celkem ve 4 exemplářích, každý s platností originálu. Pro každého účastníka jsou určen</w:t>
      </w:r>
      <w:r w:rsidR="00B71932">
        <w:rPr>
          <w:rFonts w:ascii="Arial" w:hAnsi="Arial" w:cs="Arial"/>
          <w:sz w:val="20"/>
        </w:rPr>
        <w:t>y</w:t>
      </w:r>
      <w:r w:rsidRPr="00BA2467">
        <w:rPr>
          <w:rFonts w:ascii="Arial" w:hAnsi="Arial" w:cs="Arial"/>
          <w:sz w:val="20"/>
        </w:rPr>
        <w:t xml:space="preserve"> 2 exempláře.</w:t>
      </w:r>
    </w:p>
    <w:p w:rsidR="00BB38D9" w:rsidRPr="00BA2467" w:rsidRDefault="00BB38D9" w:rsidP="00BB38D9">
      <w:pPr>
        <w:pStyle w:val="Odstavecseseznamem"/>
        <w:ind w:left="737"/>
        <w:rPr>
          <w:rFonts w:ascii="Arial" w:hAnsi="Arial" w:cs="Arial"/>
          <w:sz w:val="20"/>
        </w:rPr>
      </w:pPr>
    </w:p>
    <w:p w:rsidR="00CD7C2F" w:rsidRDefault="0017720E" w:rsidP="00CD7C2F">
      <w:pPr>
        <w:pStyle w:val="Odstavecseseznamem"/>
        <w:numPr>
          <w:ilvl w:val="0"/>
          <w:numId w:val="7"/>
        </w:numPr>
        <w:spacing w:after="120" w:line="300" w:lineRule="exact"/>
        <w:ind w:left="737"/>
        <w:rPr>
          <w:rFonts w:ascii="Arial" w:hAnsi="Arial" w:cs="Arial"/>
          <w:sz w:val="20"/>
        </w:rPr>
      </w:pPr>
      <w:r w:rsidRPr="00BA2467">
        <w:rPr>
          <w:rFonts w:ascii="Arial" w:hAnsi="Arial" w:cs="Arial"/>
          <w:sz w:val="20"/>
        </w:rPr>
        <w:t xml:space="preserve">Smluvní strany prohlašují, že si </w:t>
      </w:r>
      <w:r w:rsidR="00A8454A" w:rsidRPr="00BA2467">
        <w:rPr>
          <w:rFonts w:ascii="Arial" w:hAnsi="Arial" w:cs="Arial"/>
          <w:sz w:val="20"/>
        </w:rPr>
        <w:t>dohodu</w:t>
      </w:r>
      <w:r w:rsidRPr="00BA2467">
        <w:rPr>
          <w:rFonts w:ascii="Arial" w:hAnsi="Arial" w:cs="Arial"/>
          <w:sz w:val="20"/>
        </w:rPr>
        <w:t xml:space="preserve"> řádně přečetly, že je výsledkem jejich pravé a svobodné vůle a že </w:t>
      </w:r>
      <w:r w:rsidR="00A8454A" w:rsidRPr="00BA2467">
        <w:rPr>
          <w:rFonts w:ascii="Arial" w:hAnsi="Arial" w:cs="Arial"/>
          <w:sz w:val="20"/>
        </w:rPr>
        <w:t>dohod</w:t>
      </w:r>
      <w:r w:rsidRPr="00BA2467">
        <w:rPr>
          <w:rFonts w:ascii="Arial" w:hAnsi="Arial" w:cs="Arial"/>
          <w:sz w:val="20"/>
        </w:rPr>
        <w:t>u neuzavřely v tísni či za nápadně nevýhodných podmínek, na důkaz čehož připojují své podpisy.</w:t>
      </w:r>
    </w:p>
    <w:p w:rsidR="00CD7C2F" w:rsidRDefault="00CD7C2F" w:rsidP="00CD7C2F">
      <w:pPr>
        <w:pStyle w:val="Odstavecseseznamem"/>
        <w:spacing w:after="120" w:line="300" w:lineRule="exact"/>
        <w:ind w:left="737"/>
        <w:rPr>
          <w:rFonts w:ascii="Arial" w:hAnsi="Arial" w:cs="Arial"/>
          <w:sz w:val="20"/>
        </w:rPr>
      </w:pPr>
    </w:p>
    <w:p w:rsidR="00CD7C2F" w:rsidRPr="00CD7C2F" w:rsidRDefault="00CD7C2F" w:rsidP="00CD7C2F">
      <w:pPr>
        <w:pStyle w:val="Odstavecseseznamem"/>
        <w:numPr>
          <w:ilvl w:val="0"/>
          <w:numId w:val="7"/>
        </w:numPr>
        <w:spacing w:after="120" w:line="300" w:lineRule="exact"/>
        <w:ind w:left="737"/>
        <w:rPr>
          <w:rFonts w:ascii="Arial" w:hAnsi="Arial" w:cs="Arial"/>
          <w:sz w:val="20"/>
        </w:rPr>
      </w:pPr>
      <w:r w:rsidRPr="00CD7C2F">
        <w:rPr>
          <w:rFonts w:ascii="Arial" w:hAnsi="Arial" w:cs="Arial"/>
          <w:sz w:val="20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smluv), ve znění pozdějších předpisů. Zveřejnění zajistí Městská část.</w:t>
      </w:r>
    </w:p>
    <w:p w:rsidR="00D6536F" w:rsidRPr="00BA2467" w:rsidRDefault="00D6536F" w:rsidP="00D6536F">
      <w:pPr>
        <w:spacing w:after="120" w:line="300" w:lineRule="exact"/>
        <w:rPr>
          <w:rFonts w:ascii="Arial" w:hAnsi="Arial" w:cs="Arial"/>
          <w:sz w:val="20"/>
        </w:rPr>
      </w:pPr>
    </w:p>
    <w:p w:rsidR="00D824FD" w:rsidRPr="006F7993" w:rsidRDefault="00D824FD" w:rsidP="00D824FD">
      <w:pPr>
        <w:spacing w:after="120" w:line="300" w:lineRule="exact"/>
        <w:rPr>
          <w:rFonts w:ascii="Arial" w:hAnsi="Arial" w:cs="Arial"/>
          <w:sz w:val="20"/>
        </w:rPr>
      </w:pPr>
      <w:r w:rsidRPr="006F7993">
        <w:rPr>
          <w:rFonts w:ascii="Arial" w:hAnsi="Arial" w:cs="Arial"/>
          <w:sz w:val="20"/>
        </w:rPr>
        <w:t xml:space="preserve">V Praze dne </w:t>
      </w:r>
      <w:r w:rsidRPr="006F7993"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sz w:val="20"/>
        </w:rPr>
        <w:tab/>
        <w:t xml:space="preserve">V Praze dne </w:t>
      </w:r>
    </w:p>
    <w:p w:rsidR="00D824FD" w:rsidRPr="006F7993" w:rsidRDefault="00D824FD" w:rsidP="00D824FD">
      <w:pPr>
        <w:spacing w:after="120" w:line="300" w:lineRule="exact"/>
        <w:rPr>
          <w:rFonts w:ascii="Arial" w:hAnsi="Arial" w:cs="Arial"/>
          <w:sz w:val="20"/>
        </w:rPr>
      </w:pPr>
    </w:p>
    <w:p w:rsidR="00D824FD" w:rsidRPr="006F7993" w:rsidRDefault="00D824FD" w:rsidP="00D824FD">
      <w:pPr>
        <w:rPr>
          <w:rFonts w:ascii="Arial" w:hAnsi="Arial" w:cs="Arial"/>
          <w:sz w:val="20"/>
        </w:rPr>
      </w:pPr>
    </w:p>
    <w:p w:rsidR="00D824FD" w:rsidRPr="006F7993" w:rsidRDefault="00D824FD" w:rsidP="00D824FD">
      <w:pPr>
        <w:rPr>
          <w:rFonts w:ascii="Arial" w:hAnsi="Arial" w:cs="Arial"/>
          <w:sz w:val="20"/>
        </w:rPr>
      </w:pPr>
      <w:r w:rsidRPr="006F7993">
        <w:rPr>
          <w:rFonts w:ascii="Arial" w:hAnsi="Arial" w:cs="Arial"/>
          <w:sz w:val="20"/>
        </w:rPr>
        <w:t>………………………….</w:t>
      </w:r>
      <w:r w:rsidRPr="006F7993"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sz w:val="20"/>
        </w:rPr>
        <w:t>………………………….</w:t>
      </w:r>
    </w:p>
    <w:p w:rsidR="00D824FD" w:rsidRPr="006F7993" w:rsidRDefault="00D824FD" w:rsidP="00D824FD">
      <w:pPr>
        <w:rPr>
          <w:rFonts w:ascii="Arial" w:hAnsi="Arial" w:cs="Arial"/>
          <w:sz w:val="20"/>
        </w:rPr>
      </w:pPr>
    </w:p>
    <w:p w:rsidR="00D824FD" w:rsidRPr="006F7993" w:rsidRDefault="00D824FD" w:rsidP="00D824FD">
      <w:pPr>
        <w:overflowPunct w:val="0"/>
        <w:autoSpaceDE w:val="0"/>
        <w:jc w:val="left"/>
        <w:textAlignment w:val="baseline"/>
        <w:rPr>
          <w:rFonts w:ascii="Arial" w:hAnsi="Arial" w:cs="Arial"/>
          <w:b/>
          <w:sz w:val="20"/>
        </w:rPr>
      </w:pPr>
      <w:r w:rsidRPr="006F7993">
        <w:rPr>
          <w:rFonts w:ascii="Arial" w:hAnsi="Arial" w:cs="Arial"/>
          <w:b/>
          <w:sz w:val="20"/>
        </w:rPr>
        <w:t>Správa zbytkového majetku MČ Praha 3 a.s.</w:t>
      </w:r>
      <w:r w:rsidRPr="006F7993"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sz w:val="20"/>
        </w:rPr>
        <w:tab/>
      </w:r>
      <w:r w:rsidRPr="006F7993">
        <w:rPr>
          <w:rFonts w:ascii="Arial" w:hAnsi="Arial" w:cs="Arial"/>
          <w:b/>
          <w:sz w:val="20"/>
        </w:rPr>
        <w:t>Městská část Praha 3</w:t>
      </w:r>
    </w:p>
    <w:p w:rsidR="00D824FD" w:rsidRPr="006F7993" w:rsidRDefault="008C20C8" w:rsidP="00D824FD">
      <w:pPr>
        <w:overflowPunct w:val="0"/>
        <w:autoSpaceDE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shd w:val="clear" w:color="auto" w:fill="FFFFFF"/>
        </w:rPr>
        <w:t>RNDr. Jan</w:t>
      </w:r>
      <w:r w:rsidR="00001766" w:rsidRPr="00BA2467">
        <w:rPr>
          <w:rFonts w:ascii="Arial" w:hAnsi="Arial" w:cs="Arial"/>
          <w:color w:val="auto"/>
          <w:sz w:val="20"/>
          <w:shd w:val="clear" w:color="auto" w:fill="FFFFFF"/>
        </w:rPr>
        <w:t xml:space="preserve"> MATERN</w:t>
      </w:r>
      <w:r>
        <w:rPr>
          <w:rFonts w:ascii="Arial" w:hAnsi="Arial" w:cs="Arial"/>
          <w:color w:val="auto"/>
          <w:sz w:val="20"/>
          <w:shd w:val="clear" w:color="auto" w:fill="FFFFFF"/>
        </w:rPr>
        <w:t>A</w:t>
      </w:r>
      <w:r w:rsidR="00001766" w:rsidRPr="00BA2467">
        <w:rPr>
          <w:rFonts w:ascii="Arial" w:hAnsi="Arial" w:cs="Arial"/>
          <w:color w:val="auto"/>
          <w:sz w:val="20"/>
          <w:shd w:val="clear" w:color="auto" w:fill="FFFFFF"/>
        </w:rPr>
        <w:t>, Ph.D.</w:t>
      </w:r>
      <w:r w:rsidR="00D824FD" w:rsidRPr="006F79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24FD" w:rsidRPr="006F7993">
        <w:rPr>
          <w:rFonts w:ascii="Arial" w:hAnsi="Arial" w:cs="Arial"/>
          <w:sz w:val="20"/>
        </w:rPr>
        <w:tab/>
      </w:r>
      <w:r w:rsidR="00D824FD" w:rsidRPr="006F7993">
        <w:rPr>
          <w:rFonts w:ascii="Arial" w:hAnsi="Arial" w:cs="Arial"/>
          <w:sz w:val="20"/>
        </w:rPr>
        <w:tab/>
      </w:r>
      <w:r w:rsidR="00D824FD" w:rsidRPr="006F7993">
        <w:rPr>
          <w:rFonts w:ascii="Arial" w:hAnsi="Arial" w:cs="Arial"/>
          <w:sz w:val="20"/>
        </w:rPr>
        <w:tab/>
        <w:t>Jiří Ptáček</w:t>
      </w:r>
    </w:p>
    <w:p w:rsidR="00D824FD" w:rsidRPr="006F7993" w:rsidRDefault="008C20C8" w:rsidP="00D824FD">
      <w:pPr>
        <w:overflowPunct w:val="0"/>
        <w:autoSpaceDE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</w:rPr>
        <w:t>předseda</w:t>
      </w:r>
      <w:r w:rsidR="00001766" w:rsidRPr="00BA2467">
        <w:rPr>
          <w:rFonts w:ascii="Arial" w:hAnsi="Arial" w:cs="Arial"/>
          <w:color w:val="auto"/>
          <w:sz w:val="20"/>
        </w:rPr>
        <w:t xml:space="preserve"> představenstva</w:t>
      </w:r>
      <w:r w:rsidR="00D824FD" w:rsidRPr="006F7993">
        <w:rPr>
          <w:rFonts w:ascii="Arial" w:hAnsi="Arial" w:cs="Arial"/>
          <w:sz w:val="20"/>
        </w:rPr>
        <w:tab/>
      </w:r>
      <w:r w:rsidR="00D824FD" w:rsidRPr="006F7993">
        <w:rPr>
          <w:rFonts w:ascii="Arial" w:hAnsi="Arial" w:cs="Arial"/>
          <w:sz w:val="20"/>
        </w:rPr>
        <w:tab/>
      </w:r>
      <w:r w:rsidR="00D824FD" w:rsidRPr="006F7993">
        <w:rPr>
          <w:rFonts w:ascii="Arial" w:hAnsi="Arial" w:cs="Arial"/>
          <w:sz w:val="20"/>
        </w:rPr>
        <w:tab/>
      </w:r>
      <w:r w:rsidR="00D824FD" w:rsidRPr="006F7993">
        <w:rPr>
          <w:rFonts w:ascii="Arial" w:hAnsi="Arial" w:cs="Arial"/>
          <w:sz w:val="20"/>
        </w:rPr>
        <w:tab/>
      </w:r>
      <w:r w:rsidR="00D824FD" w:rsidRPr="006F7993">
        <w:rPr>
          <w:rFonts w:ascii="Arial" w:hAnsi="Arial" w:cs="Arial"/>
          <w:sz w:val="20"/>
        </w:rPr>
        <w:tab/>
        <w:t>starosta</w:t>
      </w:r>
    </w:p>
    <w:p w:rsidR="00D824FD" w:rsidRDefault="00D824FD" w:rsidP="00D824FD">
      <w:pPr>
        <w:rPr>
          <w:rFonts w:ascii="Arial" w:hAnsi="Arial" w:cs="Arial"/>
          <w:sz w:val="20"/>
        </w:rPr>
      </w:pPr>
    </w:p>
    <w:p w:rsidR="004D7DC8" w:rsidRDefault="004D7DC8" w:rsidP="00D824FD">
      <w:pPr>
        <w:rPr>
          <w:rFonts w:ascii="Arial" w:hAnsi="Arial" w:cs="Arial"/>
          <w:sz w:val="20"/>
        </w:rPr>
      </w:pPr>
    </w:p>
    <w:p w:rsidR="004D7DC8" w:rsidRDefault="004D7DC8" w:rsidP="00D824FD">
      <w:pPr>
        <w:rPr>
          <w:rFonts w:ascii="Arial" w:hAnsi="Arial" w:cs="Arial"/>
          <w:sz w:val="20"/>
        </w:rPr>
      </w:pPr>
    </w:p>
    <w:p w:rsidR="007454C6" w:rsidRDefault="007454C6" w:rsidP="00D824FD">
      <w:pPr>
        <w:rPr>
          <w:rFonts w:ascii="Arial" w:hAnsi="Arial" w:cs="Arial"/>
          <w:sz w:val="20"/>
        </w:rPr>
      </w:pPr>
    </w:p>
    <w:p w:rsidR="007454C6" w:rsidRDefault="007454C6" w:rsidP="00D824FD">
      <w:pPr>
        <w:rPr>
          <w:rFonts w:ascii="Arial" w:hAnsi="Arial" w:cs="Arial"/>
          <w:sz w:val="20"/>
        </w:rPr>
      </w:pPr>
    </w:p>
    <w:p w:rsidR="004D7DC8" w:rsidRDefault="004D7DC8" w:rsidP="00D824FD">
      <w:pPr>
        <w:rPr>
          <w:rFonts w:ascii="Arial" w:hAnsi="Arial" w:cs="Arial"/>
          <w:sz w:val="20"/>
        </w:rPr>
      </w:pPr>
      <w:r w:rsidRPr="006F7993">
        <w:rPr>
          <w:rFonts w:ascii="Arial" w:hAnsi="Arial" w:cs="Arial"/>
          <w:sz w:val="20"/>
        </w:rPr>
        <w:t>………………………….</w:t>
      </w:r>
      <w:r w:rsidRPr="006F7993">
        <w:rPr>
          <w:rFonts w:ascii="Arial" w:hAnsi="Arial" w:cs="Arial"/>
          <w:sz w:val="20"/>
        </w:rPr>
        <w:tab/>
      </w:r>
    </w:p>
    <w:p w:rsidR="004D7DC8" w:rsidRDefault="004D7DC8" w:rsidP="00D824FD">
      <w:pPr>
        <w:rPr>
          <w:rFonts w:ascii="Arial" w:hAnsi="Arial" w:cs="Arial"/>
          <w:b/>
          <w:sz w:val="20"/>
        </w:rPr>
      </w:pPr>
      <w:r w:rsidRPr="006F7993">
        <w:rPr>
          <w:rFonts w:ascii="Arial" w:hAnsi="Arial" w:cs="Arial"/>
          <w:b/>
          <w:sz w:val="20"/>
        </w:rPr>
        <w:t>Správa zbytkového majetku MČ Praha 3 a.s.</w:t>
      </w:r>
    </w:p>
    <w:p w:rsidR="00001766" w:rsidRDefault="008C20C8" w:rsidP="005C2320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bdr w:val="none" w:sz="0" w:space="0" w:color="auto" w:frame="1"/>
          <w:shd w:val="clear" w:color="auto" w:fill="FFFFFF"/>
        </w:rPr>
        <w:t>Michal</w:t>
      </w:r>
      <w:r w:rsidR="00001766" w:rsidRPr="00BA2467">
        <w:rPr>
          <w:rFonts w:ascii="Arial" w:hAnsi="Arial" w:cs="Arial"/>
          <w:color w:val="auto"/>
          <w:sz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0"/>
          <w:bdr w:val="none" w:sz="0" w:space="0" w:color="auto" w:frame="1"/>
          <w:shd w:val="clear" w:color="auto" w:fill="FFFFFF"/>
        </w:rPr>
        <w:t>KONVIČKA</w:t>
      </w:r>
      <w:r w:rsidR="00001766" w:rsidRPr="006F7993">
        <w:rPr>
          <w:rFonts w:ascii="Arial" w:hAnsi="Arial" w:cs="Arial"/>
          <w:sz w:val="20"/>
        </w:rPr>
        <w:t xml:space="preserve"> </w:t>
      </w:r>
    </w:p>
    <w:p w:rsidR="005C2320" w:rsidRPr="00BA2467" w:rsidRDefault="008C20C8" w:rsidP="005C2320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</w:rPr>
        <w:t>místopředseda</w:t>
      </w:r>
      <w:r w:rsidR="00001766" w:rsidRPr="00BA2467">
        <w:rPr>
          <w:rFonts w:ascii="Arial" w:hAnsi="Arial" w:cs="Arial"/>
          <w:color w:val="auto"/>
          <w:sz w:val="20"/>
        </w:rPr>
        <w:t xml:space="preserve"> představenstva</w:t>
      </w:r>
      <w:r w:rsidR="008C5DAD" w:rsidRPr="00BA2467"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5C2320" w:rsidRPr="00BA2467" w:rsidSect="007454C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C6" w:rsidRDefault="007454C6" w:rsidP="007454C6">
      <w:pPr>
        <w:spacing w:line="240" w:lineRule="auto"/>
      </w:pPr>
      <w:r>
        <w:separator/>
      </w:r>
    </w:p>
  </w:endnote>
  <w:endnote w:type="continuationSeparator" w:id="0">
    <w:p w:rsidR="007454C6" w:rsidRDefault="007454C6" w:rsidP="00745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C6" w:rsidRDefault="007454C6" w:rsidP="007454C6">
      <w:pPr>
        <w:spacing w:line="240" w:lineRule="auto"/>
      </w:pPr>
      <w:r>
        <w:separator/>
      </w:r>
    </w:p>
  </w:footnote>
  <w:footnote w:type="continuationSeparator" w:id="0">
    <w:p w:rsidR="007454C6" w:rsidRDefault="007454C6" w:rsidP="00745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C6" w:rsidRPr="007454C6" w:rsidRDefault="007454C6" w:rsidP="007454C6">
    <w:pPr>
      <w:pStyle w:val="Zhlav"/>
      <w:tabs>
        <w:tab w:val="clear" w:pos="4536"/>
        <w:tab w:val="clear" w:pos="9072"/>
        <w:tab w:val="left" w:pos="8221"/>
      </w:tabs>
      <w:jc w:val="right"/>
      <w:rPr>
        <w:rFonts w:ascii="Arial" w:hAnsi="Arial" w:cs="Arial"/>
      </w:rPr>
    </w:pPr>
    <w:r w:rsidRPr="007454C6">
      <w:rPr>
        <w:rFonts w:ascii="Arial" w:hAnsi="Arial" w:cs="Arial"/>
      </w:rPr>
      <w:t>2018/01115/OOR-OOR/003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696"/>
    <w:multiLevelType w:val="hybridMultilevel"/>
    <w:tmpl w:val="8F0C6278"/>
    <w:lvl w:ilvl="0" w:tplc="811A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D5C"/>
    <w:multiLevelType w:val="hybridMultilevel"/>
    <w:tmpl w:val="0AA6BF80"/>
    <w:lvl w:ilvl="0" w:tplc="9B6C1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231A6"/>
    <w:multiLevelType w:val="hybridMultilevel"/>
    <w:tmpl w:val="21EA8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44928"/>
    <w:multiLevelType w:val="hybridMultilevel"/>
    <w:tmpl w:val="34F04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0802"/>
    <w:multiLevelType w:val="hybridMultilevel"/>
    <w:tmpl w:val="AAEC8E66"/>
    <w:lvl w:ilvl="0" w:tplc="D3D05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B0F3C"/>
    <w:multiLevelType w:val="hybridMultilevel"/>
    <w:tmpl w:val="87B8FCEE"/>
    <w:lvl w:ilvl="0" w:tplc="54C6B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70723"/>
    <w:multiLevelType w:val="hybridMultilevel"/>
    <w:tmpl w:val="06400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20"/>
    <w:rsid w:val="00001766"/>
    <w:rsid w:val="00071522"/>
    <w:rsid w:val="000D6F67"/>
    <w:rsid w:val="00123404"/>
    <w:rsid w:val="001244AE"/>
    <w:rsid w:val="00134090"/>
    <w:rsid w:val="0016056F"/>
    <w:rsid w:val="0017720E"/>
    <w:rsid w:val="00217BA4"/>
    <w:rsid w:val="00273206"/>
    <w:rsid w:val="0029217D"/>
    <w:rsid w:val="00360F14"/>
    <w:rsid w:val="004D7DC8"/>
    <w:rsid w:val="005C2320"/>
    <w:rsid w:val="0063375C"/>
    <w:rsid w:val="006452E2"/>
    <w:rsid w:val="006B038C"/>
    <w:rsid w:val="007454C6"/>
    <w:rsid w:val="007F28A4"/>
    <w:rsid w:val="00807731"/>
    <w:rsid w:val="00892A38"/>
    <w:rsid w:val="008C20C8"/>
    <w:rsid w:val="008C5DAD"/>
    <w:rsid w:val="008F0A1C"/>
    <w:rsid w:val="008F6675"/>
    <w:rsid w:val="009E4E3F"/>
    <w:rsid w:val="00A150C8"/>
    <w:rsid w:val="00A4090E"/>
    <w:rsid w:val="00A41FA5"/>
    <w:rsid w:val="00A46D52"/>
    <w:rsid w:val="00A8454A"/>
    <w:rsid w:val="00B71932"/>
    <w:rsid w:val="00BA2467"/>
    <w:rsid w:val="00BB38D9"/>
    <w:rsid w:val="00C3506F"/>
    <w:rsid w:val="00CD7C2F"/>
    <w:rsid w:val="00D6536F"/>
    <w:rsid w:val="00D824FD"/>
    <w:rsid w:val="00EE10D5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4141"/>
  <w15:chartTrackingRefBased/>
  <w15:docId w15:val="{5547E8ED-D55A-4A7F-973E-4F8B657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20"/>
    <w:pPr>
      <w:widowControl w:val="0"/>
      <w:suppressAutoHyphens/>
      <w:spacing w:after="0" w:line="300" w:lineRule="atLeast"/>
      <w:jc w:val="both"/>
    </w:pPr>
    <w:rPr>
      <w:rFonts w:ascii="Palatino Linotype" w:eastAsia="HG Mincho Light J" w:hAnsi="Palatino Linotype" w:cs="Times New Roman"/>
      <w:color w:val="000000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206"/>
    <w:pPr>
      <w:ind w:left="720"/>
      <w:contextualSpacing/>
    </w:pPr>
  </w:style>
  <w:style w:type="character" w:customStyle="1" w:styleId="platne1">
    <w:name w:val="platne1"/>
    <w:basedOn w:val="Standardnpsmoodstavce"/>
    <w:rsid w:val="006B038C"/>
  </w:style>
  <w:style w:type="character" w:styleId="Odkaznakoment">
    <w:name w:val="annotation reference"/>
    <w:basedOn w:val="Standardnpsmoodstavce"/>
    <w:uiPriority w:val="99"/>
    <w:semiHidden/>
    <w:unhideWhenUsed/>
    <w:rsid w:val="00D653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6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36F"/>
    <w:rPr>
      <w:rFonts w:ascii="Palatino Linotype" w:eastAsia="HG Mincho Light J" w:hAnsi="Palatino Linotype" w:cs="Times New Roman"/>
      <w:color w:val="00000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36F"/>
    <w:rPr>
      <w:rFonts w:ascii="Palatino Linotype" w:eastAsia="HG Mincho Light J" w:hAnsi="Palatino Linotype" w:cs="Times New Roman"/>
      <w:b/>
      <w:bCs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3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36F"/>
    <w:rPr>
      <w:rFonts w:ascii="Segoe UI" w:eastAsia="HG Mincho Light J" w:hAnsi="Segoe UI" w:cs="Segoe UI"/>
      <w:color w:val="000000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454C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54C6"/>
    <w:rPr>
      <w:rFonts w:ascii="Palatino Linotype" w:eastAsia="HG Mincho Light J" w:hAnsi="Palatino Linotype" w:cs="Times New Roman"/>
      <w:color w:val="000000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454C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4C6"/>
    <w:rPr>
      <w:rFonts w:ascii="Palatino Linotype" w:eastAsia="HG Mincho Light J" w:hAnsi="Palatino Linotype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František JUDr. DESS (ÚMČ Praha 3)</dc:creator>
  <cp:keywords/>
  <dc:description/>
  <cp:lastModifiedBy>Kovařovič Michaela (ÚMČ Praha 3)</cp:lastModifiedBy>
  <cp:revision>14</cp:revision>
  <cp:lastPrinted>2020-07-20T06:09:00Z</cp:lastPrinted>
  <dcterms:created xsi:type="dcterms:W3CDTF">2020-07-09T07:11:00Z</dcterms:created>
  <dcterms:modified xsi:type="dcterms:W3CDTF">2020-07-20T06:15:00Z</dcterms:modified>
</cp:coreProperties>
</file>