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DF7BC" w14:textId="77777777" w:rsidR="00E026F9" w:rsidRPr="003C1A05" w:rsidRDefault="00E026F9" w:rsidP="0046708F">
      <w:pPr>
        <w:pStyle w:val="Nzev"/>
        <w:rPr>
          <w:rFonts w:ascii="Tahoma" w:hAnsi="Tahoma" w:cs="Tahoma"/>
          <w:sz w:val="16"/>
          <w:szCs w:val="16"/>
        </w:rPr>
      </w:pPr>
    </w:p>
    <w:p w14:paraId="16DDF7BD" w14:textId="77777777" w:rsidR="00C90C4F" w:rsidRPr="003C1A05" w:rsidRDefault="00C90C4F" w:rsidP="00C90C4F">
      <w:pPr>
        <w:pStyle w:val="Nzev"/>
        <w:rPr>
          <w:rFonts w:ascii="Tahoma" w:hAnsi="Tahoma" w:cs="Tahoma"/>
          <w:sz w:val="18"/>
          <w:szCs w:val="18"/>
        </w:rPr>
      </w:pPr>
      <w:r w:rsidRPr="003C1A05">
        <w:rPr>
          <w:rFonts w:ascii="Tahoma" w:hAnsi="Tahoma" w:cs="Tahoma"/>
          <w:sz w:val="18"/>
          <w:szCs w:val="18"/>
        </w:rPr>
        <w:t>DOHODA O NAROVNÁNÍ</w:t>
      </w:r>
    </w:p>
    <w:p w14:paraId="16DDF7BE" w14:textId="77777777" w:rsidR="00E026F9" w:rsidRPr="003C1A05" w:rsidRDefault="00E026F9" w:rsidP="0046708F">
      <w:pPr>
        <w:pStyle w:val="Nzev"/>
        <w:rPr>
          <w:rFonts w:ascii="Tahoma" w:hAnsi="Tahoma" w:cs="Tahoma"/>
          <w:sz w:val="16"/>
          <w:szCs w:val="16"/>
        </w:rPr>
      </w:pPr>
    </w:p>
    <w:p w14:paraId="16DDF7BF" w14:textId="77777777" w:rsidR="00E026F9" w:rsidRPr="003C1A05" w:rsidRDefault="00E026F9" w:rsidP="0046708F">
      <w:pPr>
        <w:pStyle w:val="Nzev"/>
        <w:rPr>
          <w:rFonts w:ascii="Tahoma" w:hAnsi="Tahoma" w:cs="Tahoma"/>
          <w:sz w:val="16"/>
          <w:szCs w:val="16"/>
        </w:rPr>
      </w:pPr>
    </w:p>
    <w:p w14:paraId="16DDF7C0" w14:textId="77777777" w:rsidR="00E026F9" w:rsidRPr="003C1A05" w:rsidRDefault="00E026F9" w:rsidP="0046708F">
      <w:pPr>
        <w:jc w:val="both"/>
        <w:rPr>
          <w:rFonts w:ascii="Tahoma" w:hAnsi="Tahoma" w:cs="Tahoma"/>
          <w:sz w:val="16"/>
          <w:szCs w:val="16"/>
        </w:rPr>
      </w:pPr>
      <w:r w:rsidRPr="003C1A05">
        <w:rPr>
          <w:rFonts w:ascii="Tahoma" w:hAnsi="Tahoma" w:cs="Tahoma"/>
          <w:b/>
          <w:sz w:val="16"/>
          <w:szCs w:val="16"/>
        </w:rPr>
        <w:t>Všeobecná fakultní nemocnice v Praze</w:t>
      </w:r>
    </w:p>
    <w:p w14:paraId="16DDF7C1" w14:textId="354673EA" w:rsidR="00E026F9" w:rsidRPr="003C1A05" w:rsidRDefault="00E026F9" w:rsidP="0046708F">
      <w:pPr>
        <w:jc w:val="both"/>
        <w:rPr>
          <w:rFonts w:ascii="Tahoma" w:hAnsi="Tahoma" w:cs="Tahoma"/>
          <w:sz w:val="16"/>
          <w:szCs w:val="16"/>
        </w:rPr>
      </w:pPr>
      <w:r w:rsidRPr="003C1A05">
        <w:rPr>
          <w:rFonts w:ascii="Tahoma" w:hAnsi="Tahoma" w:cs="Tahoma"/>
          <w:sz w:val="16"/>
          <w:szCs w:val="16"/>
        </w:rPr>
        <w:t>se sídlem:</w:t>
      </w:r>
      <w:r w:rsidRPr="003C1A05">
        <w:rPr>
          <w:rFonts w:ascii="Tahoma" w:hAnsi="Tahoma" w:cs="Tahoma"/>
          <w:sz w:val="16"/>
          <w:szCs w:val="16"/>
        </w:rPr>
        <w:tab/>
      </w:r>
      <w:r w:rsidRPr="003C1A05">
        <w:rPr>
          <w:rFonts w:ascii="Tahoma" w:hAnsi="Tahoma" w:cs="Tahoma"/>
          <w:sz w:val="16"/>
          <w:szCs w:val="16"/>
        </w:rPr>
        <w:tab/>
        <w:t>U Nemocnice 499</w:t>
      </w:r>
      <w:r w:rsidR="003C1A05">
        <w:rPr>
          <w:rFonts w:ascii="Tahoma" w:hAnsi="Tahoma" w:cs="Tahoma"/>
          <w:sz w:val="16"/>
          <w:szCs w:val="16"/>
        </w:rPr>
        <w:t>/2</w:t>
      </w:r>
      <w:r w:rsidRPr="003C1A05">
        <w:rPr>
          <w:rFonts w:ascii="Tahoma" w:hAnsi="Tahoma" w:cs="Tahoma"/>
          <w:sz w:val="16"/>
          <w:szCs w:val="16"/>
        </w:rPr>
        <w:t>, 128 08 Praha 2</w:t>
      </w:r>
    </w:p>
    <w:p w14:paraId="16DDF7C2" w14:textId="77777777" w:rsidR="00E026F9" w:rsidRPr="003C1A05" w:rsidRDefault="00E026F9" w:rsidP="0046708F">
      <w:pPr>
        <w:jc w:val="both"/>
        <w:rPr>
          <w:rFonts w:ascii="Tahoma" w:hAnsi="Tahoma" w:cs="Tahoma"/>
          <w:sz w:val="16"/>
          <w:szCs w:val="16"/>
        </w:rPr>
      </w:pPr>
      <w:r w:rsidRPr="003C1A05">
        <w:rPr>
          <w:rFonts w:ascii="Tahoma" w:hAnsi="Tahoma" w:cs="Tahoma"/>
          <w:sz w:val="16"/>
          <w:szCs w:val="16"/>
        </w:rPr>
        <w:t>IČ: 000 64 165</w:t>
      </w:r>
      <w:r w:rsidRPr="003C1A05">
        <w:rPr>
          <w:rFonts w:ascii="Tahoma" w:hAnsi="Tahoma" w:cs="Tahoma"/>
          <w:sz w:val="16"/>
          <w:szCs w:val="16"/>
        </w:rPr>
        <w:tab/>
      </w:r>
      <w:r w:rsidRPr="003C1A05">
        <w:rPr>
          <w:rFonts w:ascii="Tahoma" w:hAnsi="Tahoma" w:cs="Tahoma"/>
          <w:sz w:val="16"/>
          <w:szCs w:val="16"/>
        </w:rPr>
        <w:tab/>
        <w:t>DIČ: CZ00064165</w:t>
      </w:r>
    </w:p>
    <w:p w14:paraId="16DDF7C3" w14:textId="77777777" w:rsidR="00E026F9" w:rsidRPr="003C1A05" w:rsidRDefault="00256782" w:rsidP="00651E99">
      <w:pPr>
        <w:widowControl w:val="0"/>
        <w:jc w:val="both"/>
        <w:outlineLvl w:val="0"/>
        <w:rPr>
          <w:rFonts w:ascii="Tahoma" w:hAnsi="Tahoma" w:cs="Tahoma"/>
          <w:sz w:val="16"/>
          <w:szCs w:val="16"/>
        </w:rPr>
      </w:pPr>
      <w:r w:rsidRPr="003C1A05">
        <w:rPr>
          <w:rFonts w:ascii="Tahoma" w:hAnsi="Tahoma" w:cs="Tahoma"/>
          <w:sz w:val="16"/>
          <w:szCs w:val="16"/>
        </w:rPr>
        <w:t>zastoupena:</w:t>
      </w:r>
      <w:r w:rsidR="00B836AC" w:rsidRPr="003C1A05">
        <w:rPr>
          <w:rFonts w:ascii="Tahoma" w:hAnsi="Tahoma" w:cs="Tahoma"/>
          <w:sz w:val="16"/>
          <w:szCs w:val="16"/>
        </w:rPr>
        <w:tab/>
      </w:r>
      <w:r w:rsidR="00B836AC" w:rsidRPr="003C1A05">
        <w:rPr>
          <w:rFonts w:ascii="Tahoma" w:hAnsi="Tahoma" w:cs="Tahoma"/>
          <w:sz w:val="16"/>
          <w:szCs w:val="16"/>
        </w:rPr>
        <w:tab/>
      </w:r>
      <w:r w:rsidR="00E026F9" w:rsidRPr="003C1A05">
        <w:rPr>
          <w:rFonts w:ascii="Tahoma" w:hAnsi="Tahoma" w:cs="Tahoma"/>
          <w:sz w:val="16"/>
          <w:szCs w:val="16"/>
        </w:rPr>
        <w:t>Mgr. Danou Juráskovou, Ph.D., MBA, ředitelkou</w:t>
      </w:r>
    </w:p>
    <w:p w14:paraId="16DDF7C4" w14:textId="77777777" w:rsidR="00E026F9" w:rsidRPr="003C1A05" w:rsidRDefault="00E026F9" w:rsidP="0046708F">
      <w:pPr>
        <w:jc w:val="both"/>
        <w:rPr>
          <w:rFonts w:ascii="Tahoma" w:hAnsi="Tahoma" w:cs="Tahoma"/>
          <w:sz w:val="16"/>
          <w:szCs w:val="16"/>
        </w:rPr>
      </w:pPr>
      <w:r w:rsidRPr="003C1A05">
        <w:rPr>
          <w:rFonts w:ascii="Tahoma" w:hAnsi="Tahoma" w:cs="Tahoma"/>
          <w:sz w:val="16"/>
          <w:szCs w:val="16"/>
        </w:rPr>
        <w:t>bankovní spojení:</w:t>
      </w:r>
      <w:r w:rsidRPr="003C1A05">
        <w:rPr>
          <w:rFonts w:ascii="Tahoma" w:hAnsi="Tahoma" w:cs="Tahoma"/>
          <w:sz w:val="16"/>
          <w:szCs w:val="16"/>
        </w:rPr>
        <w:tab/>
      </w:r>
      <w:r w:rsidRPr="003C1A05">
        <w:rPr>
          <w:rFonts w:ascii="Tahoma" w:hAnsi="Tahoma" w:cs="Tahoma"/>
          <w:sz w:val="16"/>
          <w:szCs w:val="16"/>
        </w:rPr>
        <w:tab/>
        <w:t>Komerční banka, a.s., pobočka Praha</w:t>
      </w:r>
    </w:p>
    <w:p w14:paraId="16DDF7C5" w14:textId="0C41F9C3" w:rsidR="00E026F9" w:rsidRPr="003C1A05" w:rsidRDefault="00E026F9" w:rsidP="0046708F">
      <w:pPr>
        <w:jc w:val="both"/>
        <w:rPr>
          <w:rFonts w:ascii="Tahoma" w:hAnsi="Tahoma" w:cs="Tahoma"/>
          <w:sz w:val="16"/>
          <w:szCs w:val="16"/>
        </w:rPr>
      </w:pPr>
      <w:r w:rsidRPr="003C1A05">
        <w:rPr>
          <w:rFonts w:ascii="Tahoma" w:hAnsi="Tahoma" w:cs="Tahoma"/>
          <w:sz w:val="16"/>
          <w:szCs w:val="16"/>
        </w:rPr>
        <w:tab/>
      </w:r>
      <w:r w:rsidRPr="003C1A05">
        <w:rPr>
          <w:rFonts w:ascii="Tahoma" w:hAnsi="Tahoma" w:cs="Tahoma"/>
          <w:sz w:val="16"/>
          <w:szCs w:val="16"/>
        </w:rPr>
        <w:tab/>
      </w:r>
      <w:r w:rsidRPr="003C1A05">
        <w:rPr>
          <w:rFonts w:ascii="Tahoma" w:hAnsi="Tahoma" w:cs="Tahoma"/>
          <w:sz w:val="16"/>
          <w:szCs w:val="16"/>
        </w:rPr>
        <w:tab/>
        <w:t xml:space="preserve">číslo účtu: </w:t>
      </w:r>
      <w:r w:rsidR="00475458">
        <w:rPr>
          <w:rFonts w:ascii="Tahoma" w:hAnsi="Tahoma" w:cs="Tahoma"/>
          <w:sz w:val="16"/>
          <w:szCs w:val="16"/>
        </w:rPr>
        <w:t>xxxxxxxxxxxxx</w:t>
      </w:r>
    </w:p>
    <w:p w14:paraId="16DDF7C6" w14:textId="77777777" w:rsidR="00E026F9" w:rsidRPr="003C1A05" w:rsidRDefault="00E026F9" w:rsidP="0046708F">
      <w:pPr>
        <w:jc w:val="both"/>
        <w:rPr>
          <w:rFonts w:ascii="Tahoma" w:hAnsi="Tahoma" w:cs="Tahoma"/>
          <w:sz w:val="16"/>
          <w:szCs w:val="16"/>
        </w:rPr>
      </w:pPr>
      <w:r w:rsidRPr="003C1A05">
        <w:rPr>
          <w:rFonts w:ascii="Tahoma" w:hAnsi="Tahoma" w:cs="Tahoma"/>
          <w:sz w:val="16"/>
          <w:szCs w:val="16"/>
        </w:rPr>
        <w:t xml:space="preserve">jako </w:t>
      </w:r>
      <w:r w:rsidRPr="003C1A05">
        <w:rPr>
          <w:rFonts w:ascii="Tahoma" w:hAnsi="Tahoma" w:cs="Tahoma"/>
          <w:b/>
          <w:sz w:val="16"/>
          <w:szCs w:val="16"/>
        </w:rPr>
        <w:t xml:space="preserve">objednatel </w:t>
      </w:r>
      <w:r w:rsidRPr="003C1A05">
        <w:rPr>
          <w:rFonts w:ascii="Tahoma" w:hAnsi="Tahoma" w:cs="Tahoma"/>
          <w:sz w:val="16"/>
          <w:szCs w:val="16"/>
        </w:rPr>
        <w:t>na straně jedné (dál jen „objednatel“)</w:t>
      </w:r>
    </w:p>
    <w:p w14:paraId="16DDF7C7" w14:textId="77777777" w:rsidR="00E026F9" w:rsidRPr="003C1A05" w:rsidRDefault="00E026F9" w:rsidP="0046708F">
      <w:pPr>
        <w:jc w:val="both"/>
        <w:rPr>
          <w:rFonts w:ascii="Tahoma" w:hAnsi="Tahoma" w:cs="Tahoma"/>
          <w:sz w:val="16"/>
          <w:szCs w:val="16"/>
        </w:rPr>
      </w:pPr>
    </w:p>
    <w:p w14:paraId="16DDF7C8" w14:textId="77777777" w:rsidR="00E026F9" w:rsidRPr="003C1A05" w:rsidRDefault="00E026F9" w:rsidP="0046708F">
      <w:pPr>
        <w:jc w:val="center"/>
        <w:rPr>
          <w:rFonts w:ascii="Tahoma" w:hAnsi="Tahoma" w:cs="Tahoma"/>
          <w:b/>
          <w:sz w:val="16"/>
          <w:szCs w:val="16"/>
        </w:rPr>
      </w:pPr>
      <w:r w:rsidRPr="003C1A05">
        <w:rPr>
          <w:rFonts w:ascii="Tahoma" w:hAnsi="Tahoma" w:cs="Tahoma"/>
          <w:b/>
          <w:sz w:val="16"/>
          <w:szCs w:val="16"/>
        </w:rPr>
        <w:t>a</w:t>
      </w:r>
    </w:p>
    <w:p w14:paraId="16DDF7C9" w14:textId="727A1A58" w:rsidR="00E026F9" w:rsidRPr="003C1A05" w:rsidRDefault="003C1A05" w:rsidP="003C1A05">
      <w:pPr>
        <w:tabs>
          <w:tab w:val="left" w:pos="8310"/>
        </w:tabs>
        <w:rPr>
          <w:rFonts w:ascii="Tahoma" w:hAnsi="Tahoma" w:cs="Tahoma"/>
          <w:sz w:val="16"/>
          <w:szCs w:val="16"/>
        </w:rPr>
      </w:pPr>
      <w:r>
        <w:rPr>
          <w:rFonts w:ascii="Tahoma" w:hAnsi="Tahoma" w:cs="Tahoma"/>
          <w:sz w:val="16"/>
          <w:szCs w:val="16"/>
        </w:rPr>
        <w:tab/>
      </w:r>
    </w:p>
    <w:tbl>
      <w:tblPr>
        <w:tblW w:w="0" w:type="auto"/>
        <w:tblInd w:w="108"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2835"/>
        <w:gridCol w:w="6269"/>
      </w:tblGrid>
      <w:tr w:rsidR="002211C8" w:rsidRPr="003C1A05" w14:paraId="16DDF7CB" w14:textId="77777777" w:rsidTr="00E47D62">
        <w:tc>
          <w:tcPr>
            <w:tcW w:w="9104" w:type="dxa"/>
            <w:gridSpan w:val="2"/>
            <w:tcBorders>
              <w:top w:val="dotted" w:sz="4" w:space="0" w:color="D9D9D9"/>
              <w:left w:val="dotted" w:sz="4" w:space="0" w:color="D9D9D9"/>
              <w:bottom w:val="dotted" w:sz="4" w:space="0" w:color="D9D9D9"/>
              <w:right w:val="dotted" w:sz="4" w:space="0" w:color="D9D9D9"/>
            </w:tcBorders>
            <w:hideMark/>
          </w:tcPr>
          <w:p w14:paraId="16DDF7CA" w14:textId="77777777" w:rsidR="002211C8" w:rsidRPr="003C1A05" w:rsidRDefault="00764E29" w:rsidP="00764E29">
            <w:pPr>
              <w:jc w:val="both"/>
              <w:rPr>
                <w:rFonts w:ascii="Tahoma" w:hAnsi="Tahoma" w:cs="Tahoma"/>
                <w:b/>
                <w:sz w:val="16"/>
                <w:szCs w:val="16"/>
              </w:rPr>
            </w:pPr>
            <w:r w:rsidRPr="003C1A05">
              <w:rPr>
                <w:rFonts w:ascii="Tahoma" w:hAnsi="Tahoma" w:cs="Tahoma"/>
                <w:b/>
                <w:sz w:val="16"/>
                <w:szCs w:val="16"/>
              </w:rPr>
              <w:t>P &amp; M bau, s.r.o.</w:t>
            </w:r>
          </w:p>
        </w:tc>
      </w:tr>
      <w:tr w:rsidR="002211C8" w:rsidRPr="003C1A05" w14:paraId="16DDF7CD" w14:textId="77777777" w:rsidTr="00E47D62">
        <w:tc>
          <w:tcPr>
            <w:tcW w:w="9104" w:type="dxa"/>
            <w:gridSpan w:val="2"/>
            <w:tcBorders>
              <w:top w:val="dotted" w:sz="4" w:space="0" w:color="D9D9D9"/>
              <w:left w:val="dotted" w:sz="4" w:space="0" w:color="D9D9D9"/>
              <w:bottom w:val="dotted" w:sz="4" w:space="0" w:color="D9D9D9"/>
              <w:right w:val="dotted" w:sz="4" w:space="0" w:color="D9D9D9"/>
            </w:tcBorders>
            <w:hideMark/>
          </w:tcPr>
          <w:p w14:paraId="16DDF7CC" w14:textId="77777777" w:rsidR="002211C8" w:rsidRPr="003C1A05" w:rsidRDefault="005F411C" w:rsidP="002211C8">
            <w:pPr>
              <w:jc w:val="both"/>
              <w:rPr>
                <w:rFonts w:ascii="Tahoma" w:hAnsi="Tahoma" w:cs="Tahoma"/>
                <w:sz w:val="16"/>
                <w:szCs w:val="16"/>
              </w:rPr>
            </w:pPr>
            <w:r w:rsidRPr="003C1A05">
              <w:rPr>
                <w:rFonts w:ascii="Tahoma" w:hAnsi="Tahoma" w:cs="Tahoma"/>
                <w:sz w:val="16"/>
                <w:szCs w:val="16"/>
              </w:rPr>
              <w:t xml:space="preserve">zapsaná v obchodním rejstříku vedeném </w:t>
            </w:r>
            <w:r w:rsidR="00764E29" w:rsidRPr="003C1A05">
              <w:rPr>
                <w:rFonts w:ascii="Tahoma" w:hAnsi="Tahoma" w:cs="Tahoma"/>
                <w:sz w:val="16"/>
                <w:szCs w:val="16"/>
              </w:rPr>
              <w:t>Městským soudem v </w:t>
            </w:r>
            <w:r w:rsidR="00B3729E" w:rsidRPr="003C1A05">
              <w:rPr>
                <w:rFonts w:ascii="Tahoma" w:hAnsi="Tahoma" w:cs="Tahoma"/>
                <w:sz w:val="16"/>
                <w:szCs w:val="16"/>
              </w:rPr>
              <w:t>Praze oddíl</w:t>
            </w:r>
            <w:r w:rsidR="00764E29" w:rsidRPr="003C1A05">
              <w:rPr>
                <w:rFonts w:ascii="Tahoma" w:hAnsi="Tahoma" w:cs="Tahoma"/>
                <w:sz w:val="16"/>
                <w:szCs w:val="16"/>
              </w:rPr>
              <w:t xml:space="preserve"> C, vložka 120042</w:t>
            </w:r>
          </w:p>
        </w:tc>
      </w:tr>
      <w:tr w:rsidR="002211C8" w:rsidRPr="003C1A05" w14:paraId="16DDF7D0" w14:textId="77777777" w:rsidTr="00E47D62">
        <w:tc>
          <w:tcPr>
            <w:tcW w:w="2835" w:type="dxa"/>
            <w:tcBorders>
              <w:top w:val="dotted" w:sz="4" w:space="0" w:color="D9D9D9"/>
              <w:left w:val="dotted" w:sz="4" w:space="0" w:color="D9D9D9"/>
              <w:bottom w:val="dotted" w:sz="4" w:space="0" w:color="D9D9D9"/>
              <w:right w:val="dotted" w:sz="4" w:space="0" w:color="D9D9D9"/>
            </w:tcBorders>
            <w:hideMark/>
          </w:tcPr>
          <w:p w14:paraId="16DDF7CE" w14:textId="77777777" w:rsidR="002211C8" w:rsidRPr="003C1A05" w:rsidRDefault="002211C8" w:rsidP="002211C8">
            <w:pPr>
              <w:jc w:val="both"/>
              <w:rPr>
                <w:rFonts w:ascii="Tahoma" w:hAnsi="Tahoma" w:cs="Tahoma"/>
                <w:sz w:val="16"/>
                <w:szCs w:val="16"/>
              </w:rPr>
            </w:pPr>
            <w:r w:rsidRPr="003C1A05">
              <w:rPr>
                <w:rFonts w:ascii="Tahoma" w:hAnsi="Tahoma" w:cs="Tahoma"/>
                <w:sz w:val="16"/>
                <w:szCs w:val="16"/>
              </w:rPr>
              <w:t>se sídlem:</w:t>
            </w:r>
          </w:p>
        </w:tc>
        <w:tc>
          <w:tcPr>
            <w:tcW w:w="6269" w:type="dxa"/>
            <w:tcBorders>
              <w:top w:val="dotted" w:sz="4" w:space="0" w:color="D9D9D9"/>
              <w:left w:val="dotted" w:sz="4" w:space="0" w:color="D9D9D9"/>
              <w:bottom w:val="dotted" w:sz="4" w:space="0" w:color="D9D9D9"/>
              <w:right w:val="dotted" w:sz="4" w:space="0" w:color="D9D9D9"/>
            </w:tcBorders>
            <w:hideMark/>
          </w:tcPr>
          <w:p w14:paraId="16DDF7CF" w14:textId="77777777" w:rsidR="002211C8" w:rsidRPr="003C1A05" w:rsidRDefault="00764E29" w:rsidP="002211C8">
            <w:pPr>
              <w:jc w:val="both"/>
              <w:rPr>
                <w:rFonts w:ascii="Tahoma" w:hAnsi="Tahoma" w:cs="Tahoma"/>
                <w:color w:val="FF0000"/>
                <w:sz w:val="16"/>
                <w:szCs w:val="16"/>
              </w:rPr>
            </w:pPr>
            <w:r w:rsidRPr="003C1A05">
              <w:rPr>
                <w:rFonts w:ascii="Tahoma" w:hAnsi="Tahoma" w:cs="Tahoma"/>
                <w:sz w:val="16"/>
                <w:szCs w:val="16"/>
              </w:rPr>
              <w:t>Dušní 906/8, Praha 1, PSČ 110 00</w:t>
            </w:r>
          </w:p>
        </w:tc>
      </w:tr>
      <w:tr w:rsidR="002211C8" w:rsidRPr="003C1A05" w14:paraId="16DDF7D3" w14:textId="77777777" w:rsidTr="00E47D62">
        <w:tc>
          <w:tcPr>
            <w:tcW w:w="2835" w:type="dxa"/>
            <w:tcBorders>
              <w:top w:val="dotted" w:sz="4" w:space="0" w:color="D9D9D9"/>
              <w:left w:val="dotted" w:sz="4" w:space="0" w:color="D9D9D9"/>
              <w:bottom w:val="dotted" w:sz="4" w:space="0" w:color="D9D9D9"/>
              <w:right w:val="dotted" w:sz="4" w:space="0" w:color="D9D9D9"/>
            </w:tcBorders>
            <w:hideMark/>
          </w:tcPr>
          <w:p w14:paraId="16DDF7D1" w14:textId="77777777" w:rsidR="002211C8" w:rsidRPr="003C1A05" w:rsidRDefault="002211C8" w:rsidP="002211C8">
            <w:pPr>
              <w:jc w:val="both"/>
              <w:rPr>
                <w:rFonts w:ascii="Tahoma" w:hAnsi="Tahoma" w:cs="Tahoma"/>
                <w:sz w:val="16"/>
                <w:szCs w:val="16"/>
              </w:rPr>
            </w:pPr>
            <w:r w:rsidRPr="003C1A05">
              <w:rPr>
                <w:rFonts w:ascii="Tahoma" w:hAnsi="Tahoma" w:cs="Tahoma"/>
                <w:sz w:val="16"/>
                <w:szCs w:val="16"/>
              </w:rPr>
              <w:t xml:space="preserve">IČ: </w:t>
            </w:r>
            <w:r w:rsidR="00764E29" w:rsidRPr="003C1A05">
              <w:rPr>
                <w:rFonts w:ascii="Tahoma" w:hAnsi="Tahoma" w:cs="Tahoma"/>
                <w:sz w:val="16"/>
                <w:szCs w:val="16"/>
              </w:rPr>
              <w:t>27629252</w:t>
            </w:r>
          </w:p>
        </w:tc>
        <w:tc>
          <w:tcPr>
            <w:tcW w:w="6269" w:type="dxa"/>
            <w:tcBorders>
              <w:top w:val="dotted" w:sz="4" w:space="0" w:color="D9D9D9"/>
              <w:left w:val="dotted" w:sz="4" w:space="0" w:color="D9D9D9"/>
              <w:bottom w:val="dotted" w:sz="4" w:space="0" w:color="D9D9D9"/>
              <w:right w:val="dotted" w:sz="4" w:space="0" w:color="D9D9D9"/>
            </w:tcBorders>
            <w:hideMark/>
          </w:tcPr>
          <w:p w14:paraId="16DDF7D2" w14:textId="77777777" w:rsidR="002211C8" w:rsidRPr="003C1A05" w:rsidRDefault="002211C8" w:rsidP="002211C8">
            <w:pPr>
              <w:jc w:val="both"/>
              <w:rPr>
                <w:rFonts w:ascii="Tahoma" w:hAnsi="Tahoma" w:cs="Tahoma"/>
                <w:sz w:val="16"/>
                <w:szCs w:val="16"/>
              </w:rPr>
            </w:pPr>
            <w:r w:rsidRPr="003C1A05">
              <w:rPr>
                <w:rFonts w:ascii="Tahoma" w:hAnsi="Tahoma" w:cs="Tahoma"/>
                <w:sz w:val="16"/>
                <w:szCs w:val="16"/>
              </w:rPr>
              <w:t>DIČ: CZ</w:t>
            </w:r>
            <w:r w:rsidR="00764E29" w:rsidRPr="003C1A05">
              <w:rPr>
                <w:rFonts w:ascii="Tahoma" w:hAnsi="Tahoma" w:cs="Tahoma"/>
                <w:sz w:val="16"/>
                <w:szCs w:val="16"/>
              </w:rPr>
              <w:t>27629252</w:t>
            </w:r>
          </w:p>
        </w:tc>
      </w:tr>
      <w:tr w:rsidR="002211C8" w:rsidRPr="003C1A05" w14:paraId="16DDF7D6" w14:textId="77777777" w:rsidTr="00E47D62">
        <w:tc>
          <w:tcPr>
            <w:tcW w:w="2835" w:type="dxa"/>
            <w:tcBorders>
              <w:top w:val="dotted" w:sz="4" w:space="0" w:color="D9D9D9"/>
              <w:left w:val="dotted" w:sz="4" w:space="0" w:color="D9D9D9"/>
              <w:bottom w:val="dotted" w:sz="4" w:space="0" w:color="D9D9D9"/>
              <w:right w:val="dotted" w:sz="4" w:space="0" w:color="D9D9D9"/>
            </w:tcBorders>
            <w:hideMark/>
          </w:tcPr>
          <w:p w14:paraId="16DDF7D4" w14:textId="77777777" w:rsidR="002211C8" w:rsidRPr="003C1A05" w:rsidRDefault="00827589" w:rsidP="002211C8">
            <w:pPr>
              <w:jc w:val="both"/>
              <w:rPr>
                <w:rFonts w:ascii="Tahoma" w:hAnsi="Tahoma" w:cs="Tahoma"/>
                <w:sz w:val="16"/>
                <w:szCs w:val="16"/>
              </w:rPr>
            </w:pPr>
            <w:r w:rsidRPr="003C1A05">
              <w:rPr>
                <w:rFonts w:ascii="Tahoma" w:hAnsi="Tahoma" w:cs="Tahoma"/>
                <w:sz w:val="16"/>
                <w:szCs w:val="16"/>
              </w:rPr>
              <w:t>zastoupená</w:t>
            </w:r>
            <w:r w:rsidR="002211C8" w:rsidRPr="003C1A05">
              <w:rPr>
                <w:rFonts w:ascii="Tahoma" w:hAnsi="Tahoma" w:cs="Tahoma"/>
                <w:sz w:val="16"/>
                <w:szCs w:val="16"/>
              </w:rPr>
              <w:t>:</w:t>
            </w:r>
          </w:p>
        </w:tc>
        <w:tc>
          <w:tcPr>
            <w:tcW w:w="6269" w:type="dxa"/>
            <w:tcBorders>
              <w:top w:val="dotted" w:sz="4" w:space="0" w:color="D9D9D9"/>
              <w:left w:val="dotted" w:sz="4" w:space="0" w:color="D9D9D9"/>
              <w:bottom w:val="dotted" w:sz="4" w:space="0" w:color="D9D9D9"/>
              <w:right w:val="dotted" w:sz="4" w:space="0" w:color="D9D9D9"/>
            </w:tcBorders>
            <w:hideMark/>
          </w:tcPr>
          <w:p w14:paraId="16DDF7D5" w14:textId="77777777" w:rsidR="002211C8" w:rsidRPr="003C1A05" w:rsidRDefault="00764E29" w:rsidP="002211C8">
            <w:pPr>
              <w:jc w:val="both"/>
              <w:rPr>
                <w:rFonts w:ascii="Tahoma" w:hAnsi="Tahoma" w:cs="Tahoma"/>
                <w:sz w:val="16"/>
                <w:szCs w:val="16"/>
              </w:rPr>
            </w:pPr>
            <w:r w:rsidRPr="003C1A05">
              <w:rPr>
                <w:rFonts w:ascii="Tahoma" w:hAnsi="Tahoma" w:cs="Tahoma"/>
                <w:bCs/>
                <w:sz w:val="16"/>
                <w:szCs w:val="16"/>
              </w:rPr>
              <w:t>Petrou Bábelovou, jednatelkou</w:t>
            </w:r>
          </w:p>
        </w:tc>
      </w:tr>
      <w:tr w:rsidR="002211C8" w:rsidRPr="003C1A05" w14:paraId="16DDF7DA" w14:textId="77777777" w:rsidTr="00E47D62">
        <w:tc>
          <w:tcPr>
            <w:tcW w:w="2835" w:type="dxa"/>
            <w:tcBorders>
              <w:top w:val="dotted" w:sz="4" w:space="0" w:color="D9D9D9"/>
              <w:left w:val="dotted" w:sz="4" w:space="0" w:color="D9D9D9"/>
              <w:bottom w:val="dotted" w:sz="4" w:space="0" w:color="D9D9D9"/>
              <w:right w:val="dotted" w:sz="4" w:space="0" w:color="D9D9D9"/>
            </w:tcBorders>
            <w:hideMark/>
          </w:tcPr>
          <w:p w14:paraId="16DDF7D7" w14:textId="77777777" w:rsidR="002211C8" w:rsidRPr="003C1A05" w:rsidRDefault="002211C8" w:rsidP="002211C8">
            <w:pPr>
              <w:jc w:val="both"/>
              <w:rPr>
                <w:rFonts w:ascii="Tahoma" w:hAnsi="Tahoma" w:cs="Tahoma"/>
                <w:sz w:val="16"/>
                <w:szCs w:val="16"/>
              </w:rPr>
            </w:pPr>
            <w:r w:rsidRPr="003C1A05">
              <w:rPr>
                <w:rFonts w:ascii="Tahoma" w:hAnsi="Tahoma" w:cs="Tahoma"/>
                <w:sz w:val="16"/>
                <w:szCs w:val="16"/>
              </w:rPr>
              <w:t>bankovní spojení</w:t>
            </w:r>
          </w:p>
        </w:tc>
        <w:tc>
          <w:tcPr>
            <w:tcW w:w="6269" w:type="dxa"/>
            <w:tcBorders>
              <w:top w:val="dotted" w:sz="4" w:space="0" w:color="D9D9D9"/>
              <w:left w:val="dotted" w:sz="4" w:space="0" w:color="D9D9D9"/>
              <w:bottom w:val="dotted" w:sz="4" w:space="0" w:color="D9D9D9"/>
              <w:right w:val="dotted" w:sz="4" w:space="0" w:color="D9D9D9"/>
            </w:tcBorders>
            <w:hideMark/>
          </w:tcPr>
          <w:p w14:paraId="16DDF7D8" w14:textId="77777777" w:rsidR="00764E29" w:rsidRPr="003C1A05" w:rsidRDefault="00764E29" w:rsidP="002211C8">
            <w:pPr>
              <w:jc w:val="both"/>
              <w:rPr>
                <w:rFonts w:ascii="Tahoma" w:hAnsi="Tahoma" w:cs="Tahoma"/>
                <w:sz w:val="16"/>
                <w:szCs w:val="16"/>
              </w:rPr>
            </w:pPr>
            <w:r w:rsidRPr="003C1A05">
              <w:rPr>
                <w:rFonts w:ascii="Tahoma" w:hAnsi="Tahoma" w:cs="Tahoma"/>
                <w:sz w:val="16"/>
                <w:szCs w:val="16"/>
              </w:rPr>
              <w:t xml:space="preserve">Komerční </w:t>
            </w:r>
            <w:r w:rsidR="00D14F30" w:rsidRPr="003C1A05">
              <w:rPr>
                <w:rFonts w:ascii="Tahoma" w:hAnsi="Tahoma" w:cs="Tahoma"/>
                <w:sz w:val="16"/>
                <w:szCs w:val="16"/>
              </w:rPr>
              <w:t>banka, a.</w:t>
            </w:r>
            <w:r w:rsidRPr="003C1A05">
              <w:rPr>
                <w:rFonts w:ascii="Tahoma" w:hAnsi="Tahoma" w:cs="Tahoma"/>
                <w:sz w:val="16"/>
                <w:szCs w:val="16"/>
              </w:rPr>
              <w:t>s.</w:t>
            </w:r>
          </w:p>
          <w:p w14:paraId="16DDF7D9" w14:textId="52600AC9" w:rsidR="002211C8" w:rsidRPr="003C1A05" w:rsidRDefault="00827589" w:rsidP="002211C8">
            <w:pPr>
              <w:jc w:val="both"/>
              <w:rPr>
                <w:rFonts w:ascii="Tahoma" w:hAnsi="Tahoma" w:cs="Tahoma"/>
                <w:sz w:val="16"/>
                <w:szCs w:val="16"/>
              </w:rPr>
            </w:pPr>
            <w:r w:rsidRPr="003C1A05">
              <w:rPr>
                <w:rFonts w:ascii="Tahoma" w:hAnsi="Tahoma" w:cs="Tahoma"/>
                <w:sz w:val="16"/>
                <w:szCs w:val="16"/>
              </w:rPr>
              <w:t xml:space="preserve">číslo účtu: </w:t>
            </w:r>
            <w:r w:rsidR="00475458">
              <w:rPr>
                <w:rFonts w:ascii="Tahoma" w:hAnsi="Tahoma" w:cs="Tahoma"/>
                <w:sz w:val="16"/>
                <w:szCs w:val="16"/>
              </w:rPr>
              <w:t>xxxxxxxxxxxxx</w:t>
            </w:r>
          </w:p>
        </w:tc>
      </w:tr>
      <w:tr w:rsidR="002211C8" w:rsidRPr="003C1A05" w14:paraId="16DDF7DD" w14:textId="77777777" w:rsidTr="00E47D62">
        <w:tc>
          <w:tcPr>
            <w:tcW w:w="2835" w:type="dxa"/>
            <w:tcBorders>
              <w:top w:val="dotted" w:sz="4" w:space="0" w:color="D9D9D9"/>
              <w:left w:val="dotted" w:sz="4" w:space="0" w:color="D9D9D9"/>
              <w:bottom w:val="dotted" w:sz="4" w:space="0" w:color="D9D9D9"/>
              <w:right w:val="dotted" w:sz="4" w:space="0" w:color="D9D9D9"/>
            </w:tcBorders>
            <w:hideMark/>
          </w:tcPr>
          <w:p w14:paraId="16DDF7DB" w14:textId="77777777" w:rsidR="002211C8" w:rsidRPr="003C1A05" w:rsidRDefault="002211C8" w:rsidP="002211C8">
            <w:pPr>
              <w:jc w:val="both"/>
              <w:rPr>
                <w:rFonts w:ascii="Tahoma" w:hAnsi="Tahoma" w:cs="Tahoma"/>
                <w:sz w:val="16"/>
                <w:szCs w:val="16"/>
              </w:rPr>
            </w:pPr>
            <w:r w:rsidRPr="003C1A05">
              <w:rPr>
                <w:rFonts w:ascii="Tahoma" w:hAnsi="Tahoma" w:cs="Tahoma"/>
                <w:sz w:val="16"/>
                <w:szCs w:val="16"/>
              </w:rPr>
              <w:t>zástupce pro technická jednání:</w:t>
            </w:r>
          </w:p>
        </w:tc>
        <w:tc>
          <w:tcPr>
            <w:tcW w:w="6269" w:type="dxa"/>
            <w:tcBorders>
              <w:top w:val="dotted" w:sz="4" w:space="0" w:color="D9D9D9"/>
              <w:left w:val="dotted" w:sz="4" w:space="0" w:color="D9D9D9"/>
              <w:bottom w:val="dotted" w:sz="4" w:space="0" w:color="D9D9D9"/>
              <w:right w:val="dotted" w:sz="4" w:space="0" w:color="D9D9D9"/>
            </w:tcBorders>
            <w:hideMark/>
          </w:tcPr>
          <w:p w14:paraId="16DDF7DC" w14:textId="53615CD0" w:rsidR="002211C8" w:rsidRPr="003C1A05" w:rsidRDefault="00475458" w:rsidP="002211C8">
            <w:pPr>
              <w:jc w:val="both"/>
              <w:rPr>
                <w:rFonts w:ascii="Tahoma" w:hAnsi="Tahoma" w:cs="Tahoma"/>
                <w:sz w:val="16"/>
                <w:szCs w:val="16"/>
              </w:rPr>
            </w:pPr>
            <w:r>
              <w:rPr>
                <w:rFonts w:ascii="Tahoma" w:hAnsi="Tahoma" w:cs="Tahoma"/>
                <w:sz w:val="16"/>
                <w:szCs w:val="16"/>
              </w:rPr>
              <w:t>xxxxxxxxxxxxx</w:t>
            </w:r>
            <w:bookmarkStart w:id="0" w:name="_GoBack"/>
            <w:bookmarkEnd w:id="0"/>
          </w:p>
        </w:tc>
      </w:tr>
    </w:tbl>
    <w:p w14:paraId="16DDF7DE" w14:textId="77777777" w:rsidR="00E026F9" w:rsidRPr="003C1A05" w:rsidRDefault="00E026F9" w:rsidP="0046708F">
      <w:pPr>
        <w:jc w:val="both"/>
        <w:rPr>
          <w:rFonts w:ascii="Tahoma" w:hAnsi="Tahoma" w:cs="Tahoma"/>
          <w:sz w:val="16"/>
          <w:szCs w:val="16"/>
        </w:rPr>
      </w:pPr>
      <w:r w:rsidRPr="003C1A05">
        <w:rPr>
          <w:rFonts w:ascii="Tahoma" w:hAnsi="Tahoma" w:cs="Tahoma"/>
          <w:sz w:val="16"/>
          <w:szCs w:val="16"/>
        </w:rPr>
        <w:t xml:space="preserve">jako </w:t>
      </w:r>
      <w:r w:rsidRPr="003C1A05">
        <w:rPr>
          <w:rFonts w:ascii="Tahoma" w:hAnsi="Tahoma" w:cs="Tahoma"/>
          <w:b/>
          <w:sz w:val="16"/>
          <w:szCs w:val="16"/>
        </w:rPr>
        <w:t>zhotovitel</w:t>
      </w:r>
      <w:r w:rsidRPr="003C1A05">
        <w:rPr>
          <w:rFonts w:ascii="Tahoma" w:hAnsi="Tahoma" w:cs="Tahoma"/>
          <w:sz w:val="16"/>
          <w:szCs w:val="16"/>
        </w:rPr>
        <w:t xml:space="preserve"> na straně druhé (dále jen „zhotovitel“)</w:t>
      </w:r>
    </w:p>
    <w:p w14:paraId="16DDF7DF" w14:textId="77777777" w:rsidR="00E026F9" w:rsidRPr="003C1A05" w:rsidRDefault="00E026F9" w:rsidP="0046708F">
      <w:pPr>
        <w:jc w:val="both"/>
        <w:rPr>
          <w:rFonts w:ascii="Tahoma" w:hAnsi="Tahoma" w:cs="Tahoma"/>
          <w:sz w:val="16"/>
          <w:szCs w:val="16"/>
        </w:rPr>
      </w:pPr>
    </w:p>
    <w:p w14:paraId="16DDF7E0" w14:textId="77777777" w:rsidR="00E026F9" w:rsidRPr="003C1A05" w:rsidRDefault="00E026F9" w:rsidP="0046708F">
      <w:pPr>
        <w:jc w:val="both"/>
        <w:rPr>
          <w:rFonts w:ascii="Tahoma" w:hAnsi="Tahoma" w:cs="Tahoma"/>
          <w:sz w:val="16"/>
          <w:szCs w:val="16"/>
        </w:rPr>
      </w:pPr>
    </w:p>
    <w:p w14:paraId="16DDF7E1" w14:textId="77777777" w:rsidR="00C90C4F" w:rsidRPr="003C1A05" w:rsidRDefault="00C90C4F" w:rsidP="00C90C4F">
      <w:pPr>
        <w:pStyle w:val="Zkladntext"/>
        <w:rPr>
          <w:rFonts w:ascii="Tahoma" w:hAnsi="Tahoma" w:cs="Tahoma"/>
          <w:sz w:val="16"/>
          <w:szCs w:val="16"/>
        </w:rPr>
      </w:pPr>
      <w:r w:rsidRPr="003C1A05">
        <w:rPr>
          <w:rFonts w:ascii="Tahoma" w:hAnsi="Tahoma" w:cs="Tahoma"/>
          <w:sz w:val="16"/>
          <w:szCs w:val="16"/>
        </w:rPr>
        <w:t xml:space="preserve">uzavřeli dnešního dne, měsíce a roku podle ustanovení § </w:t>
      </w:r>
      <w:r w:rsidR="00074C26" w:rsidRPr="003C1A05">
        <w:rPr>
          <w:rFonts w:ascii="Tahoma" w:hAnsi="Tahoma" w:cs="Tahoma"/>
          <w:sz w:val="16"/>
          <w:szCs w:val="16"/>
        </w:rPr>
        <w:t>1903</w:t>
      </w:r>
      <w:r w:rsidRPr="003C1A05">
        <w:rPr>
          <w:rFonts w:ascii="Tahoma" w:hAnsi="Tahoma" w:cs="Tahoma"/>
          <w:sz w:val="16"/>
          <w:szCs w:val="16"/>
        </w:rPr>
        <w:t xml:space="preserve"> a následující občanského zákoníku </w:t>
      </w:r>
      <w:r w:rsidR="00105809" w:rsidRPr="003C1A05">
        <w:rPr>
          <w:rFonts w:ascii="Tahoma" w:hAnsi="Tahoma" w:cs="Tahoma"/>
          <w:sz w:val="16"/>
          <w:szCs w:val="16"/>
        </w:rPr>
        <w:t xml:space="preserve">v platném znění </w:t>
      </w:r>
      <w:r w:rsidRPr="003C1A05">
        <w:rPr>
          <w:rFonts w:ascii="Tahoma" w:hAnsi="Tahoma" w:cs="Tahoma"/>
          <w:sz w:val="16"/>
          <w:szCs w:val="16"/>
        </w:rPr>
        <w:t>tuto</w:t>
      </w:r>
    </w:p>
    <w:p w14:paraId="16DDF7E2" w14:textId="77777777" w:rsidR="00C90C4F" w:rsidRPr="003C1A05" w:rsidRDefault="00C90C4F" w:rsidP="00C90C4F">
      <w:pPr>
        <w:pStyle w:val="Zkladntext2"/>
        <w:rPr>
          <w:rFonts w:ascii="Tahoma" w:hAnsi="Tahoma" w:cs="Tahoma"/>
          <w:color w:val="auto"/>
          <w:sz w:val="16"/>
          <w:szCs w:val="16"/>
        </w:rPr>
      </w:pPr>
    </w:p>
    <w:p w14:paraId="16DDF7E3" w14:textId="77777777" w:rsidR="00C90C4F" w:rsidRPr="003C1A05" w:rsidRDefault="00C90C4F" w:rsidP="00C90C4F">
      <w:pPr>
        <w:jc w:val="center"/>
        <w:rPr>
          <w:rFonts w:ascii="Tahoma" w:hAnsi="Tahoma" w:cs="Tahoma"/>
          <w:b/>
          <w:sz w:val="16"/>
          <w:szCs w:val="16"/>
        </w:rPr>
      </w:pPr>
    </w:p>
    <w:p w14:paraId="16DDF7E4" w14:textId="77777777" w:rsidR="00C90C4F" w:rsidRPr="003C1A05" w:rsidRDefault="00C90C4F" w:rsidP="00C90C4F">
      <w:pPr>
        <w:jc w:val="center"/>
        <w:rPr>
          <w:rFonts w:ascii="Tahoma" w:hAnsi="Tahoma" w:cs="Tahoma"/>
          <w:b/>
          <w:sz w:val="16"/>
          <w:szCs w:val="16"/>
        </w:rPr>
      </w:pPr>
      <w:r w:rsidRPr="003C1A05">
        <w:rPr>
          <w:rFonts w:ascii="Tahoma" w:hAnsi="Tahoma" w:cs="Tahoma"/>
          <w:b/>
          <w:sz w:val="16"/>
          <w:szCs w:val="16"/>
        </w:rPr>
        <w:t>dohodu o narovnání</w:t>
      </w:r>
    </w:p>
    <w:p w14:paraId="16DDF7E5" w14:textId="77777777" w:rsidR="00C90C4F" w:rsidRPr="003C1A05" w:rsidRDefault="00C90C4F" w:rsidP="00C90C4F">
      <w:pPr>
        <w:jc w:val="center"/>
        <w:rPr>
          <w:rFonts w:ascii="Tahoma" w:hAnsi="Tahoma" w:cs="Tahoma"/>
          <w:sz w:val="16"/>
          <w:szCs w:val="16"/>
        </w:rPr>
      </w:pPr>
      <w:r w:rsidRPr="003C1A05">
        <w:rPr>
          <w:rFonts w:ascii="Tahoma" w:hAnsi="Tahoma" w:cs="Tahoma"/>
          <w:sz w:val="16"/>
          <w:szCs w:val="16"/>
        </w:rPr>
        <w:t>(dále jen „</w:t>
      </w:r>
      <w:r w:rsidRPr="003C1A05">
        <w:rPr>
          <w:rFonts w:ascii="Tahoma" w:hAnsi="Tahoma" w:cs="Tahoma"/>
          <w:b/>
          <w:sz w:val="16"/>
          <w:szCs w:val="16"/>
        </w:rPr>
        <w:t>dohoda</w:t>
      </w:r>
      <w:r w:rsidRPr="003C1A05">
        <w:rPr>
          <w:rFonts w:ascii="Tahoma" w:hAnsi="Tahoma" w:cs="Tahoma"/>
          <w:sz w:val="16"/>
          <w:szCs w:val="16"/>
        </w:rPr>
        <w:t>“)</w:t>
      </w:r>
    </w:p>
    <w:p w14:paraId="16DDF7E6" w14:textId="77777777" w:rsidR="00E026F9" w:rsidRPr="003C1A05" w:rsidRDefault="00E026F9" w:rsidP="00EA32EC">
      <w:pPr>
        <w:jc w:val="both"/>
        <w:rPr>
          <w:rFonts w:ascii="Tahoma" w:hAnsi="Tahoma" w:cs="Tahoma"/>
          <w:b/>
          <w:sz w:val="16"/>
          <w:szCs w:val="16"/>
        </w:rPr>
      </w:pPr>
    </w:p>
    <w:p w14:paraId="16DDF7E7" w14:textId="77777777" w:rsidR="00E026F9" w:rsidRPr="003C1A05" w:rsidRDefault="00767C54" w:rsidP="00DC3F2C">
      <w:pPr>
        <w:jc w:val="center"/>
        <w:rPr>
          <w:rFonts w:ascii="Tahoma" w:hAnsi="Tahoma" w:cs="Tahoma"/>
          <w:b/>
          <w:sz w:val="16"/>
          <w:szCs w:val="16"/>
        </w:rPr>
      </w:pPr>
      <w:r w:rsidRPr="003C1A05">
        <w:rPr>
          <w:rFonts w:ascii="Tahoma" w:hAnsi="Tahoma" w:cs="Tahoma"/>
          <w:b/>
          <w:sz w:val="16"/>
          <w:szCs w:val="16"/>
        </w:rPr>
        <w:t>Čl. I</w:t>
      </w:r>
    </w:p>
    <w:p w14:paraId="16DDF7E8" w14:textId="77777777" w:rsidR="00E026F9" w:rsidRPr="003C1A05" w:rsidRDefault="00E026F9" w:rsidP="00EA32EC">
      <w:pPr>
        <w:jc w:val="both"/>
        <w:rPr>
          <w:rFonts w:ascii="Tahoma" w:hAnsi="Tahoma" w:cs="Tahoma"/>
          <w:b/>
          <w:sz w:val="16"/>
          <w:szCs w:val="16"/>
        </w:rPr>
      </w:pPr>
    </w:p>
    <w:p w14:paraId="16DDF7E9" w14:textId="77777777" w:rsidR="0068734D" w:rsidRPr="003C1A05" w:rsidRDefault="00C51E33" w:rsidP="0068734D">
      <w:pPr>
        <w:numPr>
          <w:ilvl w:val="0"/>
          <w:numId w:val="46"/>
        </w:numPr>
        <w:tabs>
          <w:tab w:val="clear" w:pos="1080"/>
          <w:tab w:val="num" w:pos="709"/>
        </w:tabs>
        <w:ind w:left="709" w:hanging="709"/>
        <w:jc w:val="both"/>
        <w:rPr>
          <w:rFonts w:ascii="Tahoma" w:hAnsi="Tahoma" w:cs="Tahoma"/>
          <w:sz w:val="16"/>
          <w:szCs w:val="16"/>
        </w:rPr>
      </w:pPr>
      <w:r w:rsidRPr="003C1A05">
        <w:rPr>
          <w:rFonts w:ascii="Tahoma" w:hAnsi="Tahoma" w:cs="Tahoma"/>
          <w:sz w:val="16"/>
          <w:szCs w:val="16"/>
        </w:rPr>
        <w:t xml:space="preserve">Smluvní strany konstatují, že dne </w:t>
      </w:r>
      <w:r w:rsidR="00B3729E" w:rsidRPr="003C1A05">
        <w:rPr>
          <w:rFonts w:ascii="Tahoma" w:hAnsi="Tahoma" w:cs="Tahoma"/>
          <w:sz w:val="16"/>
          <w:szCs w:val="16"/>
        </w:rPr>
        <w:t>25. 7</w:t>
      </w:r>
      <w:r w:rsidR="00764E29" w:rsidRPr="003C1A05">
        <w:rPr>
          <w:rFonts w:ascii="Tahoma" w:hAnsi="Tahoma" w:cs="Tahoma"/>
          <w:sz w:val="16"/>
          <w:szCs w:val="16"/>
        </w:rPr>
        <w:t>. 2016</w:t>
      </w:r>
      <w:r w:rsidR="00DE5AE1" w:rsidRPr="003C1A05">
        <w:rPr>
          <w:rFonts w:ascii="Tahoma" w:hAnsi="Tahoma" w:cs="Tahoma"/>
          <w:sz w:val="16"/>
          <w:szCs w:val="16"/>
        </w:rPr>
        <w:t xml:space="preserve"> </w:t>
      </w:r>
      <w:r w:rsidRPr="003C1A05">
        <w:rPr>
          <w:rFonts w:ascii="Tahoma" w:hAnsi="Tahoma" w:cs="Tahoma"/>
          <w:sz w:val="16"/>
          <w:szCs w:val="16"/>
        </w:rPr>
        <w:t xml:space="preserve">byla mezi smluvními stranami uzavřena smlouva o dílo č. </w:t>
      </w:r>
      <w:r w:rsidR="00DE5AE1" w:rsidRPr="003C1A05">
        <w:rPr>
          <w:rFonts w:ascii="Tahoma" w:hAnsi="Tahoma" w:cs="Tahoma"/>
          <w:sz w:val="16"/>
          <w:szCs w:val="16"/>
        </w:rPr>
        <w:t xml:space="preserve">PO </w:t>
      </w:r>
      <w:r w:rsidR="00D14F30" w:rsidRPr="003C1A05">
        <w:rPr>
          <w:rFonts w:ascii="Tahoma" w:hAnsi="Tahoma" w:cs="Tahoma"/>
          <w:sz w:val="16"/>
          <w:szCs w:val="16"/>
        </w:rPr>
        <w:t>1285</w:t>
      </w:r>
      <w:r w:rsidR="00764E29" w:rsidRPr="003C1A05">
        <w:rPr>
          <w:rFonts w:ascii="Tahoma" w:hAnsi="Tahoma" w:cs="Tahoma"/>
          <w:sz w:val="16"/>
          <w:szCs w:val="16"/>
        </w:rPr>
        <w:t>/S/16</w:t>
      </w:r>
      <w:r w:rsidR="006F1B69" w:rsidRPr="003C1A05">
        <w:rPr>
          <w:rFonts w:ascii="Tahoma" w:hAnsi="Tahoma" w:cs="Tahoma"/>
          <w:sz w:val="16"/>
          <w:szCs w:val="16"/>
        </w:rPr>
        <w:t xml:space="preserve"> na stavební práce na akci </w:t>
      </w:r>
      <w:r w:rsidR="006F1B69" w:rsidRPr="003C1A05">
        <w:rPr>
          <w:rFonts w:ascii="Tahoma" w:hAnsi="Tahoma" w:cs="Tahoma"/>
          <w:b/>
          <w:sz w:val="16"/>
          <w:szCs w:val="16"/>
        </w:rPr>
        <w:t>„VFN Praha - Neurologická klinika – lůžkové odd., id. č.: 235V11B001207“</w:t>
      </w:r>
      <w:r w:rsidR="006F1B69" w:rsidRPr="003C1A05">
        <w:rPr>
          <w:rFonts w:ascii="Tahoma" w:hAnsi="Tahoma" w:cs="Tahoma"/>
          <w:sz w:val="16"/>
          <w:szCs w:val="16"/>
        </w:rPr>
        <w:t xml:space="preserve"> </w:t>
      </w:r>
      <w:r w:rsidR="0068734D" w:rsidRPr="003C1A05">
        <w:rPr>
          <w:rFonts w:ascii="Tahoma" w:hAnsi="Tahoma" w:cs="Tahoma"/>
          <w:sz w:val="16"/>
          <w:szCs w:val="16"/>
        </w:rPr>
        <w:t>a k ní d</w:t>
      </w:r>
      <w:r w:rsidR="006F1B69" w:rsidRPr="003C1A05">
        <w:rPr>
          <w:rFonts w:ascii="Tahoma" w:hAnsi="Tahoma" w:cs="Tahoma"/>
          <w:sz w:val="16"/>
          <w:szCs w:val="16"/>
        </w:rPr>
        <w:t xml:space="preserve">odatek č. 1 </w:t>
      </w:r>
      <w:r w:rsidR="0068734D" w:rsidRPr="003C1A05">
        <w:rPr>
          <w:rFonts w:ascii="Tahoma" w:hAnsi="Tahoma" w:cs="Tahoma"/>
          <w:sz w:val="16"/>
          <w:szCs w:val="16"/>
        </w:rPr>
        <w:t>PO 1285/S/16-212/16 ze dne 4.10.2016 (dále jen „smlouva“).</w:t>
      </w:r>
    </w:p>
    <w:p w14:paraId="16DDF7EA" w14:textId="77777777" w:rsidR="0068734D" w:rsidRPr="003C1A05" w:rsidRDefault="0068734D" w:rsidP="0068734D">
      <w:pPr>
        <w:ind w:left="709"/>
        <w:jc w:val="both"/>
        <w:rPr>
          <w:rFonts w:ascii="Tahoma" w:hAnsi="Tahoma" w:cs="Tahoma"/>
          <w:sz w:val="16"/>
          <w:szCs w:val="16"/>
        </w:rPr>
      </w:pPr>
    </w:p>
    <w:p w14:paraId="16DDF7EB" w14:textId="77777777" w:rsidR="00C51E33" w:rsidRPr="003C1A05" w:rsidRDefault="00C51E33" w:rsidP="0068734D">
      <w:pPr>
        <w:numPr>
          <w:ilvl w:val="0"/>
          <w:numId w:val="46"/>
        </w:numPr>
        <w:tabs>
          <w:tab w:val="clear" w:pos="1080"/>
          <w:tab w:val="num" w:pos="709"/>
        </w:tabs>
        <w:ind w:left="709" w:hanging="709"/>
        <w:jc w:val="both"/>
        <w:rPr>
          <w:rFonts w:ascii="Tahoma" w:hAnsi="Tahoma" w:cs="Tahoma"/>
          <w:sz w:val="16"/>
          <w:szCs w:val="16"/>
        </w:rPr>
      </w:pPr>
      <w:r w:rsidRPr="003C1A05">
        <w:rPr>
          <w:rFonts w:ascii="Tahoma" w:hAnsi="Tahoma" w:cs="Tahoma"/>
          <w:sz w:val="16"/>
          <w:szCs w:val="16"/>
        </w:rPr>
        <w:t xml:space="preserve">Během </w:t>
      </w:r>
      <w:r w:rsidR="0068734D" w:rsidRPr="003C1A05">
        <w:rPr>
          <w:rFonts w:ascii="Tahoma" w:hAnsi="Tahoma" w:cs="Tahoma"/>
          <w:sz w:val="16"/>
          <w:szCs w:val="16"/>
        </w:rPr>
        <w:t>provádění</w:t>
      </w:r>
      <w:r w:rsidRPr="003C1A05">
        <w:rPr>
          <w:rFonts w:ascii="Tahoma" w:hAnsi="Tahoma" w:cs="Tahoma"/>
          <w:sz w:val="16"/>
          <w:szCs w:val="16"/>
        </w:rPr>
        <w:t xml:space="preserve"> díla vznikla potřeba </w:t>
      </w:r>
      <w:r w:rsidR="002704B3" w:rsidRPr="003C1A05">
        <w:rPr>
          <w:rFonts w:ascii="Tahoma" w:hAnsi="Tahoma" w:cs="Tahoma"/>
          <w:sz w:val="16"/>
          <w:szCs w:val="16"/>
        </w:rPr>
        <w:t xml:space="preserve">dalších </w:t>
      </w:r>
      <w:r w:rsidRPr="003C1A05">
        <w:rPr>
          <w:rFonts w:ascii="Tahoma" w:hAnsi="Tahoma" w:cs="Tahoma"/>
          <w:sz w:val="16"/>
          <w:szCs w:val="16"/>
        </w:rPr>
        <w:t>dodatečných víceprací, které vyplynuly ze zjištěného technického stavu po odhalení konstrukcí.</w:t>
      </w:r>
    </w:p>
    <w:p w14:paraId="16DDF7EC" w14:textId="77777777" w:rsidR="00C51E33" w:rsidRPr="003C1A05" w:rsidRDefault="00C51E33" w:rsidP="00CB4F02">
      <w:pPr>
        <w:pStyle w:val="Odstavecseseznamem"/>
        <w:ind w:left="1065"/>
        <w:jc w:val="both"/>
        <w:rPr>
          <w:rFonts w:ascii="Tahoma" w:hAnsi="Tahoma" w:cs="Tahoma"/>
          <w:b/>
          <w:sz w:val="16"/>
          <w:szCs w:val="16"/>
        </w:rPr>
      </w:pPr>
    </w:p>
    <w:p w14:paraId="16DDF7ED" w14:textId="77777777" w:rsidR="00E026F9" w:rsidRPr="003C1A05" w:rsidRDefault="00E026F9" w:rsidP="00C51E33">
      <w:pPr>
        <w:tabs>
          <w:tab w:val="num" w:pos="284"/>
        </w:tabs>
        <w:jc w:val="both"/>
        <w:rPr>
          <w:rFonts w:ascii="Tahoma" w:hAnsi="Tahoma" w:cs="Tahoma"/>
          <w:sz w:val="16"/>
          <w:szCs w:val="16"/>
        </w:rPr>
      </w:pPr>
    </w:p>
    <w:p w14:paraId="16DDF7EE" w14:textId="77777777" w:rsidR="00E026F9" w:rsidRPr="003C1A05" w:rsidRDefault="00E026F9" w:rsidP="008731AF">
      <w:pPr>
        <w:tabs>
          <w:tab w:val="num" w:pos="0"/>
        </w:tabs>
        <w:jc w:val="center"/>
        <w:rPr>
          <w:rFonts w:ascii="Tahoma" w:hAnsi="Tahoma" w:cs="Tahoma"/>
          <w:b/>
          <w:sz w:val="16"/>
          <w:szCs w:val="16"/>
        </w:rPr>
      </w:pPr>
      <w:r w:rsidRPr="003C1A05">
        <w:rPr>
          <w:rFonts w:ascii="Tahoma" w:hAnsi="Tahoma" w:cs="Tahoma"/>
          <w:b/>
          <w:sz w:val="16"/>
          <w:szCs w:val="16"/>
        </w:rPr>
        <w:t>Čl. II</w:t>
      </w:r>
    </w:p>
    <w:p w14:paraId="16DDF7EF" w14:textId="77777777" w:rsidR="00E026F9" w:rsidRPr="003C1A05" w:rsidRDefault="00E026F9" w:rsidP="00C51E33">
      <w:pPr>
        <w:tabs>
          <w:tab w:val="num" w:pos="284"/>
        </w:tabs>
        <w:ind w:left="284" w:hanging="215"/>
        <w:rPr>
          <w:rFonts w:ascii="Tahoma" w:hAnsi="Tahoma" w:cs="Tahoma"/>
          <w:b/>
          <w:sz w:val="16"/>
          <w:szCs w:val="16"/>
        </w:rPr>
      </w:pPr>
    </w:p>
    <w:p w14:paraId="16DDF7F0" w14:textId="77777777" w:rsidR="00B01A62" w:rsidRPr="003C1A05" w:rsidRDefault="00B01A62" w:rsidP="00B94F99">
      <w:pPr>
        <w:numPr>
          <w:ilvl w:val="0"/>
          <w:numId w:val="50"/>
        </w:numPr>
        <w:ind w:left="709" w:hanging="709"/>
        <w:jc w:val="both"/>
        <w:rPr>
          <w:rFonts w:ascii="Tahoma" w:hAnsi="Tahoma" w:cs="Tahoma"/>
          <w:sz w:val="16"/>
          <w:szCs w:val="16"/>
        </w:rPr>
      </w:pPr>
      <w:r w:rsidRPr="003C1A05">
        <w:rPr>
          <w:rFonts w:ascii="Tahoma" w:hAnsi="Tahoma" w:cs="Tahoma"/>
          <w:sz w:val="16"/>
          <w:szCs w:val="16"/>
        </w:rPr>
        <w:t>Touto dohodou o narovnání objednatel a zhotovitel upravují práva a povinnosti vzniklé mezi nimi z ústní výzvy a písemné nabídky zhotovitele na provedení výše zmíněných víceprací, jež jsou blíže specifikované v příloze č. 1 této dohody.</w:t>
      </w:r>
    </w:p>
    <w:p w14:paraId="16DDF7F1" w14:textId="77777777" w:rsidR="00B01A62" w:rsidRPr="003C1A05" w:rsidRDefault="00B01A62" w:rsidP="00B01A62">
      <w:pPr>
        <w:tabs>
          <w:tab w:val="num" w:pos="709"/>
        </w:tabs>
        <w:ind w:left="709" w:hanging="709"/>
        <w:jc w:val="both"/>
        <w:rPr>
          <w:rFonts w:ascii="Tahoma" w:hAnsi="Tahoma" w:cs="Tahoma"/>
          <w:sz w:val="16"/>
          <w:szCs w:val="16"/>
        </w:rPr>
      </w:pPr>
    </w:p>
    <w:p w14:paraId="16DDF7F2" w14:textId="77777777" w:rsidR="00B01A62" w:rsidRPr="003C1A05" w:rsidRDefault="00B01A62" w:rsidP="00B94F99">
      <w:pPr>
        <w:numPr>
          <w:ilvl w:val="0"/>
          <w:numId w:val="50"/>
        </w:numPr>
        <w:ind w:left="709" w:hanging="709"/>
        <w:jc w:val="both"/>
        <w:rPr>
          <w:rFonts w:ascii="Tahoma" w:hAnsi="Tahoma" w:cs="Tahoma"/>
          <w:sz w:val="16"/>
          <w:szCs w:val="16"/>
        </w:rPr>
      </w:pPr>
      <w:r w:rsidRPr="003C1A05">
        <w:rPr>
          <w:rFonts w:ascii="Tahoma" w:hAnsi="Tahoma" w:cs="Tahoma"/>
          <w:sz w:val="16"/>
          <w:szCs w:val="16"/>
        </w:rPr>
        <w:t xml:space="preserve">Smluvní strany konstatují, že cena víceprací činí </w:t>
      </w:r>
      <w:r w:rsidR="00B3729E" w:rsidRPr="003C1A05">
        <w:rPr>
          <w:rFonts w:ascii="Tahoma" w:hAnsi="Tahoma" w:cs="Tahoma"/>
          <w:sz w:val="16"/>
          <w:szCs w:val="16"/>
        </w:rPr>
        <w:t>548.690,23</w:t>
      </w:r>
      <w:r w:rsidR="004D2AC6" w:rsidRPr="003C1A05">
        <w:rPr>
          <w:rFonts w:ascii="Tahoma" w:hAnsi="Tahoma" w:cs="Tahoma"/>
          <w:sz w:val="16"/>
          <w:szCs w:val="16"/>
        </w:rPr>
        <w:t xml:space="preserve"> Kč </w:t>
      </w:r>
      <w:r w:rsidR="002211C8" w:rsidRPr="003C1A05">
        <w:rPr>
          <w:rFonts w:ascii="Tahoma" w:hAnsi="Tahoma" w:cs="Tahoma"/>
          <w:sz w:val="16"/>
          <w:szCs w:val="16"/>
        </w:rPr>
        <w:t xml:space="preserve">vč. </w:t>
      </w:r>
      <w:r w:rsidRPr="003C1A05">
        <w:rPr>
          <w:rFonts w:ascii="Tahoma" w:hAnsi="Tahoma" w:cs="Tahoma"/>
          <w:sz w:val="16"/>
          <w:szCs w:val="16"/>
        </w:rPr>
        <w:t>DPH.</w:t>
      </w:r>
    </w:p>
    <w:p w14:paraId="16DDF7F3" w14:textId="77777777" w:rsidR="00B01A62" w:rsidRPr="003C1A05" w:rsidRDefault="00B01A62" w:rsidP="00B01A62">
      <w:pPr>
        <w:tabs>
          <w:tab w:val="num" w:pos="709"/>
        </w:tabs>
        <w:ind w:left="709" w:hanging="709"/>
        <w:jc w:val="both"/>
        <w:rPr>
          <w:rFonts w:ascii="Tahoma" w:hAnsi="Tahoma" w:cs="Tahoma"/>
          <w:sz w:val="16"/>
          <w:szCs w:val="16"/>
        </w:rPr>
      </w:pPr>
    </w:p>
    <w:p w14:paraId="16DDF7F4" w14:textId="77777777" w:rsidR="00B01A62" w:rsidRPr="003C1A05" w:rsidRDefault="00B01A62" w:rsidP="00B94F99">
      <w:pPr>
        <w:numPr>
          <w:ilvl w:val="0"/>
          <w:numId w:val="50"/>
        </w:numPr>
        <w:ind w:left="709" w:hanging="709"/>
        <w:jc w:val="both"/>
        <w:rPr>
          <w:rFonts w:ascii="Tahoma" w:hAnsi="Tahoma" w:cs="Tahoma"/>
          <w:sz w:val="16"/>
          <w:szCs w:val="16"/>
        </w:rPr>
      </w:pPr>
      <w:r w:rsidRPr="003C1A05">
        <w:rPr>
          <w:rFonts w:ascii="Tahoma" w:hAnsi="Tahoma" w:cs="Tahoma"/>
          <w:sz w:val="16"/>
          <w:szCs w:val="16"/>
        </w:rPr>
        <w:t xml:space="preserve">Smluvní strany prohlašují, že objednatel zaplatí cenu </w:t>
      </w:r>
      <w:r w:rsidR="004D2AC6" w:rsidRPr="003C1A05">
        <w:rPr>
          <w:rFonts w:ascii="Tahoma" w:hAnsi="Tahoma" w:cs="Tahoma"/>
          <w:sz w:val="16"/>
          <w:szCs w:val="16"/>
        </w:rPr>
        <w:t>více</w:t>
      </w:r>
      <w:r w:rsidRPr="003C1A05">
        <w:rPr>
          <w:rFonts w:ascii="Tahoma" w:hAnsi="Tahoma" w:cs="Tahoma"/>
          <w:sz w:val="16"/>
          <w:szCs w:val="16"/>
        </w:rPr>
        <w:t xml:space="preserve">prací na základě faktury se splatností 60 dnů ode dne jejich doručení na Ekonomický úsek objednatele, odbor účetnictví nacházející se na adrese jeho sídla. Zároveň bude faktura zaslána též elektronicky na </w:t>
      </w:r>
      <w:hyperlink r:id="rId11" w:history="1">
        <w:r w:rsidRPr="003C1A05">
          <w:rPr>
            <w:rStyle w:val="Hypertextovodkaz"/>
            <w:rFonts w:ascii="Tahoma" w:hAnsi="Tahoma" w:cs="Tahoma"/>
            <w:sz w:val="16"/>
            <w:szCs w:val="16"/>
          </w:rPr>
          <w:t>faktury@vfn.cz</w:t>
        </w:r>
      </w:hyperlink>
      <w:r w:rsidRPr="003C1A05">
        <w:rPr>
          <w:rFonts w:ascii="Tahoma" w:hAnsi="Tahoma" w:cs="Tahoma"/>
          <w:sz w:val="16"/>
          <w:szCs w:val="16"/>
        </w:rPr>
        <w:t xml:space="preserve">. </w:t>
      </w:r>
    </w:p>
    <w:p w14:paraId="16DDF7F5" w14:textId="77777777" w:rsidR="00B01A62" w:rsidRPr="003C1A05" w:rsidRDefault="00B01A62" w:rsidP="00B01A62">
      <w:pPr>
        <w:tabs>
          <w:tab w:val="num" w:pos="709"/>
        </w:tabs>
        <w:ind w:left="709" w:hanging="709"/>
        <w:jc w:val="both"/>
        <w:rPr>
          <w:rFonts w:ascii="Tahoma" w:hAnsi="Tahoma" w:cs="Tahoma"/>
          <w:sz w:val="16"/>
          <w:szCs w:val="16"/>
        </w:rPr>
      </w:pPr>
    </w:p>
    <w:p w14:paraId="16DDF7F6" w14:textId="4049ADAA" w:rsidR="00B01A62" w:rsidRPr="008731AF" w:rsidRDefault="00B01A62" w:rsidP="00B94F99">
      <w:pPr>
        <w:numPr>
          <w:ilvl w:val="0"/>
          <w:numId w:val="50"/>
        </w:numPr>
        <w:ind w:left="709" w:hanging="709"/>
        <w:jc w:val="both"/>
        <w:rPr>
          <w:rFonts w:ascii="Tahoma" w:hAnsi="Tahoma" w:cs="Tahoma"/>
          <w:b/>
          <w:sz w:val="16"/>
          <w:szCs w:val="16"/>
        </w:rPr>
      </w:pPr>
      <w:r w:rsidRPr="003C1A05">
        <w:rPr>
          <w:rFonts w:ascii="Tahoma" w:hAnsi="Tahoma" w:cs="Tahoma"/>
          <w:sz w:val="16"/>
          <w:szCs w:val="16"/>
        </w:rPr>
        <w:t xml:space="preserve">Smluvní strany konstatují, že závazek objednatele vůči zhotoviteli dle této dohody činí </w:t>
      </w:r>
      <w:r w:rsidR="00B3729E" w:rsidRPr="003C1A05">
        <w:rPr>
          <w:rFonts w:ascii="Tahoma" w:hAnsi="Tahoma" w:cs="Tahoma"/>
          <w:b/>
          <w:sz w:val="16"/>
          <w:szCs w:val="16"/>
        </w:rPr>
        <w:t>548.690,23</w:t>
      </w:r>
      <w:r w:rsidR="002211C8" w:rsidRPr="003C1A05">
        <w:rPr>
          <w:rFonts w:ascii="Tahoma" w:hAnsi="Tahoma" w:cs="Tahoma"/>
          <w:b/>
          <w:sz w:val="16"/>
          <w:szCs w:val="16"/>
        </w:rPr>
        <w:t xml:space="preserve"> Kč vč. DPH</w:t>
      </w:r>
      <w:r w:rsidR="002211C8" w:rsidRPr="003C1A05">
        <w:rPr>
          <w:rFonts w:ascii="Tahoma" w:hAnsi="Tahoma" w:cs="Tahoma"/>
          <w:sz w:val="16"/>
          <w:szCs w:val="16"/>
        </w:rPr>
        <w:t>.</w:t>
      </w:r>
      <w:r w:rsidRPr="003C1A05">
        <w:rPr>
          <w:rFonts w:ascii="Tahoma" w:hAnsi="Tahoma" w:cs="Tahoma"/>
          <w:b/>
          <w:sz w:val="16"/>
          <w:szCs w:val="16"/>
        </w:rPr>
        <w:t xml:space="preserve"> </w:t>
      </w:r>
      <w:r w:rsidRPr="003C1A05">
        <w:rPr>
          <w:rFonts w:ascii="Tahoma" w:hAnsi="Tahoma" w:cs="Tahoma"/>
          <w:sz w:val="16"/>
          <w:szCs w:val="16"/>
        </w:rPr>
        <w:t>Objednatel prohlašuje, že bez výhrad tento svůj závazek uznává.</w:t>
      </w:r>
    </w:p>
    <w:p w14:paraId="12520B68" w14:textId="77777777" w:rsidR="003C1A05" w:rsidRDefault="003C1A05" w:rsidP="008731AF">
      <w:pPr>
        <w:pStyle w:val="Odstavecseseznamem"/>
        <w:rPr>
          <w:rFonts w:ascii="Tahoma" w:hAnsi="Tahoma" w:cs="Tahoma"/>
          <w:b/>
          <w:sz w:val="16"/>
          <w:szCs w:val="16"/>
        </w:rPr>
      </w:pPr>
    </w:p>
    <w:p w14:paraId="506CAB9A" w14:textId="77777777" w:rsidR="003C1A05" w:rsidRPr="008731AF" w:rsidRDefault="003C1A05" w:rsidP="003C1A05">
      <w:pPr>
        <w:pStyle w:val="Zkladntext"/>
        <w:widowControl/>
        <w:numPr>
          <w:ilvl w:val="0"/>
          <w:numId w:val="50"/>
        </w:numPr>
        <w:tabs>
          <w:tab w:val="clear" w:pos="1080"/>
          <w:tab w:val="num" w:pos="720"/>
        </w:tabs>
        <w:autoSpaceDE/>
        <w:autoSpaceDN/>
        <w:ind w:left="709" w:hanging="709"/>
        <w:rPr>
          <w:rFonts w:ascii="Tahoma" w:hAnsi="Tahoma" w:cs="Tahoma"/>
          <w:sz w:val="16"/>
          <w:szCs w:val="16"/>
        </w:rPr>
      </w:pPr>
      <w:r w:rsidRPr="008731AF">
        <w:rPr>
          <w:rFonts w:ascii="Tahoma" w:hAnsi="Tahoma" w:cs="Tahoma"/>
          <w:sz w:val="16"/>
          <w:szCs w:val="16"/>
        </w:rPr>
        <w:t>Zhotovitel prohlašuje, že závazek objednatele uvedený výše v odstavci 2. tohoto článku je konečný v souvislosti s vyhotovením a předáním díla specifikovaném v článku I této dohody.</w:t>
      </w:r>
    </w:p>
    <w:p w14:paraId="659833F0" w14:textId="77777777" w:rsidR="003C1A05" w:rsidRPr="003C1A05" w:rsidRDefault="003C1A05" w:rsidP="008731AF">
      <w:pPr>
        <w:ind w:left="709"/>
        <w:jc w:val="both"/>
        <w:rPr>
          <w:rFonts w:ascii="Tahoma" w:hAnsi="Tahoma" w:cs="Tahoma"/>
          <w:b/>
          <w:sz w:val="16"/>
          <w:szCs w:val="16"/>
        </w:rPr>
      </w:pPr>
    </w:p>
    <w:p w14:paraId="16DDF7F9" w14:textId="77777777" w:rsidR="00E026F9" w:rsidRPr="003C1A05" w:rsidRDefault="00E026F9" w:rsidP="006777AA">
      <w:pPr>
        <w:ind w:left="720"/>
        <w:jc w:val="center"/>
        <w:rPr>
          <w:rFonts w:ascii="Tahoma" w:hAnsi="Tahoma" w:cs="Tahoma"/>
          <w:sz w:val="16"/>
          <w:szCs w:val="16"/>
        </w:rPr>
      </w:pPr>
    </w:p>
    <w:p w14:paraId="16DDF7FB" w14:textId="77777777" w:rsidR="006900C7" w:rsidRPr="003C1A05" w:rsidRDefault="006900C7" w:rsidP="006777AA">
      <w:pPr>
        <w:ind w:left="720"/>
        <w:jc w:val="center"/>
        <w:rPr>
          <w:rFonts w:ascii="Tahoma" w:hAnsi="Tahoma" w:cs="Tahoma"/>
          <w:b/>
          <w:sz w:val="16"/>
          <w:szCs w:val="16"/>
        </w:rPr>
      </w:pPr>
    </w:p>
    <w:p w14:paraId="16DDF7FC" w14:textId="77777777" w:rsidR="00E026F9" w:rsidRPr="003C1A05" w:rsidRDefault="00E026F9" w:rsidP="008731AF">
      <w:pPr>
        <w:jc w:val="center"/>
        <w:rPr>
          <w:rFonts w:ascii="Tahoma" w:hAnsi="Tahoma" w:cs="Tahoma"/>
          <w:b/>
          <w:sz w:val="16"/>
          <w:szCs w:val="16"/>
        </w:rPr>
      </w:pPr>
      <w:r w:rsidRPr="003C1A05">
        <w:rPr>
          <w:rFonts w:ascii="Tahoma" w:hAnsi="Tahoma" w:cs="Tahoma"/>
          <w:b/>
          <w:sz w:val="16"/>
          <w:szCs w:val="16"/>
        </w:rPr>
        <w:t>Čl. III</w:t>
      </w:r>
    </w:p>
    <w:p w14:paraId="16DDF7FD" w14:textId="77777777" w:rsidR="00E026F9" w:rsidRPr="003C1A05" w:rsidRDefault="00E026F9" w:rsidP="006777AA">
      <w:pPr>
        <w:ind w:left="720"/>
        <w:jc w:val="center"/>
        <w:rPr>
          <w:rFonts w:ascii="Tahoma" w:hAnsi="Tahoma" w:cs="Tahoma"/>
          <w:b/>
          <w:sz w:val="16"/>
          <w:szCs w:val="16"/>
        </w:rPr>
      </w:pPr>
    </w:p>
    <w:p w14:paraId="16DDF7FE" w14:textId="77777777" w:rsidR="00737595" w:rsidRPr="003C1A05" w:rsidRDefault="00737595" w:rsidP="00737595">
      <w:pPr>
        <w:numPr>
          <w:ilvl w:val="0"/>
          <w:numId w:val="48"/>
        </w:numPr>
        <w:tabs>
          <w:tab w:val="num" w:pos="709"/>
        </w:tabs>
        <w:ind w:left="709" w:hanging="709"/>
        <w:jc w:val="both"/>
        <w:rPr>
          <w:rFonts w:ascii="Tahoma" w:hAnsi="Tahoma" w:cs="Tahoma"/>
          <w:sz w:val="16"/>
          <w:szCs w:val="16"/>
        </w:rPr>
      </w:pPr>
      <w:r w:rsidRPr="003C1A05">
        <w:rPr>
          <w:rFonts w:ascii="Tahoma" w:hAnsi="Tahoma" w:cs="Tahoma"/>
          <w:sz w:val="16"/>
          <w:szCs w:val="16"/>
        </w:rPr>
        <w:t>Smluvní strany prohlašují, že tuto dohodu neuzavřely v tísni, ani za nápadně nevýhodných podmínek a tato dohoda je projevem jejich vážné a svobodné vůle a na důkaz toho připojují svoje vlastnoruční podpisy.</w:t>
      </w:r>
    </w:p>
    <w:p w14:paraId="16DDF7FF" w14:textId="77777777" w:rsidR="00737595" w:rsidRPr="003C1A05" w:rsidRDefault="00737595" w:rsidP="004D2AC6">
      <w:pPr>
        <w:tabs>
          <w:tab w:val="num" w:pos="709"/>
        </w:tabs>
        <w:jc w:val="both"/>
        <w:rPr>
          <w:rFonts w:ascii="Tahoma" w:hAnsi="Tahoma" w:cs="Tahoma"/>
          <w:sz w:val="16"/>
          <w:szCs w:val="16"/>
        </w:rPr>
      </w:pPr>
    </w:p>
    <w:p w14:paraId="16DDF800" w14:textId="77777777" w:rsidR="00737595" w:rsidRPr="003C1A05" w:rsidRDefault="00737595" w:rsidP="00737595">
      <w:pPr>
        <w:numPr>
          <w:ilvl w:val="0"/>
          <w:numId w:val="48"/>
        </w:numPr>
        <w:tabs>
          <w:tab w:val="num" w:pos="709"/>
        </w:tabs>
        <w:ind w:left="709" w:hanging="709"/>
        <w:jc w:val="both"/>
        <w:rPr>
          <w:rFonts w:ascii="Tahoma" w:hAnsi="Tahoma" w:cs="Tahoma"/>
          <w:sz w:val="16"/>
          <w:szCs w:val="16"/>
        </w:rPr>
      </w:pPr>
      <w:r w:rsidRPr="003C1A05">
        <w:rPr>
          <w:rFonts w:ascii="Tahoma" w:hAnsi="Tahoma" w:cs="Tahoma"/>
          <w:sz w:val="16"/>
          <w:szCs w:val="16"/>
        </w:rPr>
        <w:t>Tato dohoda je vyhotovena ve dvou exemplářích, z nichž každá ze smluvních stran obdrží po jednom a nabývá platnosti a účinnost dnem podpisu oběma smluvními stranami.</w:t>
      </w:r>
    </w:p>
    <w:p w14:paraId="16DDF801" w14:textId="77777777" w:rsidR="00737595" w:rsidRPr="003C1A05" w:rsidRDefault="00737595" w:rsidP="00737595">
      <w:pPr>
        <w:tabs>
          <w:tab w:val="num" w:pos="709"/>
        </w:tabs>
        <w:ind w:left="709" w:hanging="709"/>
        <w:jc w:val="both"/>
        <w:rPr>
          <w:rFonts w:ascii="Tahoma" w:hAnsi="Tahoma" w:cs="Tahoma"/>
          <w:sz w:val="16"/>
          <w:szCs w:val="16"/>
        </w:rPr>
      </w:pPr>
    </w:p>
    <w:p w14:paraId="16DDF802" w14:textId="77777777" w:rsidR="00737595" w:rsidRPr="003C1A05" w:rsidRDefault="00737595" w:rsidP="00737595">
      <w:pPr>
        <w:numPr>
          <w:ilvl w:val="0"/>
          <w:numId w:val="48"/>
        </w:numPr>
        <w:tabs>
          <w:tab w:val="num" w:pos="709"/>
        </w:tabs>
        <w:ind w:left="709" w:hanging="709"/>
        <w:jc w:val="both"/>
        <w:rPr>
          <w:rFonts w:ascii="Tahoma" w:hAnsi="Tahoma" w:cs="Tahoma"/>
          <w:sz w:val="16"/>
          <w:szCs w:val="16"/>
        </w:rPr>
      </w:pPr>
      <w:r w:rsidRPr="003C1A05">
        <w:rPr>
          <w:rFonts w:ascii="Tahoma" w:hAnsi="Tahoma" w:cs="Tahoma"/>
          <w:sz w:val="16"/>
          <w:szCs w:val="16"/>
        </w:rPr>
        <w:t>Případné změny a doplňky mohou být provedeny pouze písemně po vzájemné dohodě smluvních stran.</w:t>
      </w:r>
    </w:p>
    <w:p w14:paraId="16DDF803" w14:textId="77777777" w:rsidR="00737595" w:rsidRPr="003C1A05" w:rsidRDefault="00737595" w:rsidP="00737595">
      <w:pPr>
        <w:tabs>
          <w:tab w:val="num" w:pos="709"/>
        </w:tabs>
        <w:ind w:left="709" w:hanging="709"/>
        <w:jc w:val="both"/>
        <w:rPr>
          <w:rFonts w:ascii="Tahoma" w:hAnsi="Tahoma" w:cs="Tahoma"/>
          <w:sz w:val="16"/>
          <w:szCs w:val="16"/>
        </w:rPr>
      </w:pPr>
    </w:p>
    <w:p w14:paraId="16DDF804" w14:textId="77777777" w:rsidR="00737595" w:rsidRPr="003C1A05" w:rsidRDefault="00737595" w:rsidP="00737595">
      <w:pPr>
        <w:numPr>
          <w:ilvl w:val="0"/>
          <w:numId w:val="48"/>
        </w:numPr>
        <w:tabs>
          <w:tab w:val="num" w:pos="709"/>
        </w:tabs>
        <w:ind w:left="709" w:hanging="709"/>
        <w:jc w:val="both"/>
        <w:rPr>
          <w:rFonts w:ascii="Tahoma" w:hAnsi="Tahoma" w:cs="Tahoma"/>
          <w:sz w:val="16"/>
          <w:szCs w:val="16"/>
        </w:rPr>
      </w:pPr>
      <w:r w:rsidRPr="003C1A05">
        <w:rPr>
          <w:rFonts w:ascii="Tahoma" w:hAnsi="Tahoma" w:cs="Tahoma"/>
          <w:sz w:val="16"/>
          <w:szCs w:val="16"/>
        </w:rPr>
        <w:lastRenderedPageBreak/>
        <w:t>Smluvní strany výslovně prohlašují, že ostatní ustanovení smlouvy touto dohodou nedotčená zůstávají v plném rozsahu v platnosti.</w:t>
      </w:r>
    </w:p>
    <w:p w14:paraId="16DDF805" w14:textId="77777777" w:rsidR="00E026F9" w:rsidRPr="003C1A05" w:rsidRDefault="00E026F9" w:rsidP="00D4422E">
      <w:pPr>
        <w:widowControl w:val="0"/>
        <w:jc w:val="both"/>
        <w:rPr>
          <w:rFonts w:ascii="Tahoma" w:hAnsi="Tahoma" w:cs="Tahoma"/>
          <w:snapToGrid w:val="0"/>
          <w:sz w:val="16"/>
          <w:szCs w:val="16"/>
        </w:rPr>
      </w:pPr>
    </w:p>
    <w:p w14:paraId="16DDF806" w14:textId="77777777" w:rsidR="00737595" w:rsidRPr="003C1A05" w:rsidRDefault="00737595" w:rsidP="00D4422E">
      <w:pPr>
        <w:widowControl w:val="0"/>
        <w:jc w:val="both"/>
        <w:rPr>
          <w:rFonts w:ascii="Tahoma" w:hAnsi="Tahoma" w:cs="Tahoma"/>
          <w:snapToGrid w:val="0"/>
          <w:sz w:val="16"/>
          <w:szCs w:val="16"/>
        </w:rPr>
      </w:pPr>
    </w:p>
    <w:p w14:paraId="16DDF807" w14:textId="77777777" w:rsidR="00737595" w:rsidRPr="003C1A05" w:rsidRDefault="00737595" w:rsidP="00D4422E">
      <w:pPr>
        <w:widowControl w:val="0"/>
        <w:jc w:val="both"/>
        <w:rPr>
          <w:rFonts w:ascii="Tahoma" w:hAnsi="Tahoma" w:cs="Tahoma"/>
          <w:snapToGrid w:val="0"/>
          <w:sz w:val="16"/>
          <w:szCs w:val="16"/>
        </w:rPr>
      </w:pPr>
    </w:p>
    <w:p w14:paraId="16DDF808" w14:textId="77777777" w:rsidR="00B01A62" w:rsidRPr="003C1A05" w:rsidRDefault="00B01A62" w:rsidP="00B01A62">
      <w:pPr>
        <w:widowControl w:val="0"/>
        <w:jc w:val="both"/>
        <w:rPr>
          <w:rFonts w:ascii="Tahoma" w:hAnsi="Tahoma" w:cs="Tahoma"/>
          <w:snapToGrid w:val="0"/>
          <w:sz w:val="16"/>
          <w:szCs w:val="16"/>
        </w:rPr>
      </w:pPr>
      <w:r w:rsidRPr="003C1A05">
        <w:rPr>
          <w:rFonts w:ascii="Tahoma" w:hAnsi="Tahoma" w:cs="Tahoma"/>
          <w:snapToGrid w:val="0"/>
          <w:sz w:val="16"/>
          <w:szCs w:val="16"/>
        </w:rPr>
        <w:t>Přílohy:</w:t>
      </w:r>
      <w:r w:rsidRPr="003C1A05">
        <w:rPr>
          <w:rFonts w:ascii="Tahoma" w:hAnsi="Tahoma" w:cs="Tahoma"/>
          <w:snapToGrid w:val="0"/>
          <w:sz w:val="16"/>
          <w:szCs w:val="16"/>
        </w:rPr>
        <w:tab/>
        <w:t xml:space="preserve">Příloha č. 1 </w:t>
      </w:r>
      <w:r w:rsidR="00544780" w:rsidRPr="003C1A05">
        <w:rPr>
          <w:rFonts w:ascii="Tahoma" w:hAnsi="Tahoma" w:cs="Tahoma"/>
          <w:snapToGrid w:val="0"/>
          <w:sz w:val="16"/>
          <w:szCs w:val="16"/>
        </w:rPr>
        <w:t>–</w:t>
      </w:r>
      <w:r w:rsidRPr="003C1A05">
        <w:rPr>
          <w:rFonts w:ascii="Tahoma" w:hAnsi="Tahoma" w:cs="Tahoma"/>
          <w:snapToGrid w:val="0"/>
          <w:sz w:val="16"/>
          <w:szCs w:val="16"/>
        </w:rPr>
        <w:t xml:space="preserve"> </w:t>
      </w:r>
      <w:r w:rsidR="00544780" w:rsidRPr="003C1A05">
        <w:rPr>
          <w:rFonts w:ascii="Tahoma" w:hAnsi="Tahoma" w:cs="Tahoma"/>
          <w:snapToGrid w:val="0"/>
          <w:sz w:val="16"/>
          <w:szCs w:val="16"/>
        </w:rPr>
        <w:t>Změnový list č. 1</w:t>
      </w:r>
      <w:r w:rsidRPr="003C1A05">
        <w:rPr>
          <w:rFonts w:ascii="Tahoma" w:hAnsi="Tahoma" w:cs="Tahoma"/>
          <w:snapToGrid w:val="0"/>
          <w:sz w:val="16"/>
          <w:szCs w:val="16"/>
        </w:rPr>
        <w:tab/>
      </w:r>
    </w:p>
    <w:p w14:paraId="16DDF809" w14:textId="77777777" w:rsidR="00B01A62" w:rsidRPr="003C1A05" w:rsidRDefault="00B01A62" w:rsidP="00B01A62">
      <w:pPr>
        <w:widowControl w:val="0"/>
        <w:ind w:firstLine="708"/>
        <w:jc w:val="both"/>
        <w:rPr>
          <w:rFonts w:ascii="Tahoma" w:hAnsi="Tahoma" w:cs="Tahoma"/>
          <w:snapToGrid w:val="0"/>
          <w:sz w:val="16"/>
          <w:szCs w:val="16"/>
        </w:rPr>
      </w:pPr>
      <w:r w:rsidRPr="003C1A05">
        <w:rPr>
          <w:rFonts w:ascii="Tahoma" w:hAnsi="Tahoma" w:cs="Tahoma"/>
          <w:snapToGrid w:val="0"/>
          <w:sz w:val="16"/>
          <w:szCs w:val="16"/>
        </w:rPr>
        <w:t>Příloh</w:t>
      </w:r>
      <w:r w:rsidR="00C428E0" w:rsidRPr="003C1A05">
        <w:rPr>
          <w:rFonts w:ascii="Tahoma" w:hAnsi="Tahoma" w:cs="Tahoma"/>
          <w:snapToGrid w:val="0"/>
          <w:sz w:val="16"/>
          <w:szCs w:val="16"/>
        </w:rPr>
        <w:t xml:space="preserve">a č. 2 – Odůvodnění víceprací </w:t>
      </w:r>
    </w:p>
    <w:p w14:paraId="16DDF80A" w14:textId="77777777" w:rsidR="00E026F9" w:rsidRPr="003C1A05" w:rsidRDefault="00E026F9" w:rsidP="00D4422E">
      <w:pPr>
        <w:widowControl w:val="0"/>
        <w:jc w:val="both"/>
        <w:rPr>
          <w:rFonts w:ascii="Tahoma" w:hAnsi="Tahoma" w:cs="Tahoma"/>
          <w:snapToGrid w:val="0"/>
          <w:sz w:val="16"/>
          <w:szCs w:val="16"/>
        </w:rPr>
      </w:pPr>
    </w:p>
    <w:p w14:paraId="16DDF80B" w14:textId="77777777" w:rsidR="00E026F9" w:rsidRPr="003C1A05" w:rsidRDefault="00E026F9" w:rsidP="00D4422E">
      <w:pPr>
        <w:widowControl w:val="0"/>
        <w:jc w:val="both"/>
        <w:rPr>
          <w:rFonts w:ascii="Tahoma" w:hAnsi="Tahoma" w:cs="Tahoma"/>
          <w:snapToGrid w:val="0"/>
          <w:sz w:val="16"/>
          <w:szCs w:val="16"/>
        </w:rPr>
      </w:pPr>
    </w:p>
    <w:p w14:paraId="16DDF80C" w14:textId="77777777" w:rsidR="00E026F9" w:rsidRPr="003C1A05" w:rsidRDefault="00E026F9" w:rsidP="00D4422E">
      <w:pPr>
        <w:widowControl w:val="0"/>
        <w:jc w:val="both"/>
        <w:rPr>
          <w:rFonts w:ascii="Tahoma" w:hAnsi="Tahoma" w:cs="Tahoma"/>
          <w:snapToGrid w:val="0"/>
          <w:sz w:val="16"/>
          <w:szCs w:val="16"/>
        </w:rPr>
      </w:pPr>
    </w:p>
    <w:p w14:paraId="16DDF80D" w14:textId="77777777" w:rsidR="00E026F9" w:rsidRPr="003C1A05" w:rsidRDefault="00E026F9" w:rsidP="00D4422E">
      <w:pPr>
        <w:widowControl w:val="0"/>
        <w:jc w:val="both"/>
        <w:rPr>
          <w:rFonts w:ascii="Tahoma" w:hAnsi="Tahoma" w:cs="Tahoma"/>
          <w:snapToGrid w:val="0"/>
          <w:sz w:val="16"/>
          <w:szCs w:val="16"/>
        </w:rPr>
      </w:pPr>
    </w:p>
    <w:p w14:paraId="16DDF80E" w14:textId="7382A347" w:rsidR="00737595" w:rsidRPr="003C1A05" w:rsidRDefault="00737595" w:rsidP="00737595">
      <w:pPr>
        <w:widowControl w:val="0"/>
        <w:jc w:val="both"/>
        <w:rPr>
          <w:rFonts w:ascii="Tahoma" w:hAnsi="Tahoma" w:cs="Tahoma"/>
          <w:snapToGrid w:val="0"/>
          <w:sz w:val="16"/>
          <w:szCs w:val="16"/>
        </w:rPr>
      </w:pPr>
      <w:r w:rsidRPr="003C1A05">
        <w:rPr>
          <w:rFonts w:ascii="Tahoma" w:hAnsi="Tahoma" w:cs="Tahoma"/>
          <w:snapToGrid w:val="0"/>
          <w:sz w:val="16"/>
          <w:szCs w:val="16"/>
        </w:rPr>
        <w:t>V</w:t>
      </w:r>
      <w:r w:rsidR="00767C54" w:rsidRPr="003C1A05">
        <w:rPr>
          <w:rFonts w:ascii="Tahoma" w:hAnsi="Tahoma" w:cs="Tahoma"/>
          <w:snapToGrid w:val="0"/>
          <w:sz w:val="16"/>
          <w:szCs w:val="16"/>
        </w:rPr>
        <w:t xml:space="preserve"> Pr</w:t>
      </w:r>
      <w:r w:rsidR="00544780" w:rsidRPr="003C1A05">
        <w:rPr>
          <w:rFonts w:ascii="Tahoma" w:hAnsi="Tahoma" w:cs="Tahoma"/>
          <w:snapToGrid w:val="0"/>
          <w:sz w:val="16"/>
          <w:szCs w:val="16"/>
        </w:rPr>
        <w:t>aze dne</w:t>
      </w:r>
      <w:r w:rsidR="00544780" w:rsidRPr="003C1A05">
        <w:rPr>
          <w:rFonts w:ascii="Tahoma" w:hAnsi="Tahoma" w:cs="Tahoma"/>
          <w:snapToGrid w:val="0"/>
          <w:sz w:val="16"/>
          <w:szCs w:val="16"/>
        </w:rPr>
        <w:tab/>
      </w:r>
      <w:r w:rsidR="00544780" w:rsidRPr="003C1A05">
        <w:rPr>
          <w:rFonts w:ascii="Tahoma" w:hAnsi="Tahoma" w:cs="Tahoma"/>
          <w:snapToGrid w:val="0"/>
          <w:sz w:val="16"/>
          <w:szCs w:val="16"/>
        </w:rPr>
        <w:tab/>
      </w:r>
      <w:r w:rsidR="00544780" w:rsidRPr="003C1A05">
        <w:rPr>
          <w:rFonts w:ascii="Tahoma" w:hAnsi="Tahoma" w:cs="Tahoma"/>
          <w:snapToGrid w:val="0"/>
          <w:sz w:val="16"/>
          <w:szCs w:val="16"/>
        </w:rPr>
        <w:tab/>
      </w:r>
      <w:r w:rsidR="00544780" w:rsidRPr="003C1A05">
        <w:rPr>
          <w:rFonts w:ascii="Tahoma" w:hAnsi="Tahoma" w:cs="Tahoma"/>
          <w:snapToGrid w:val="0"/>
          <w:sz w:val="16"/>
          <w:szCs w:val="16"/>
        </w:rPr>
        <w:tab/>
      </w:r>
      <w:r w:rsidR="00544780" w:rsidRPr="003C1A05">
        <w:rPr>
          <w:rFonts w:ascii="Tahoma" w:hAnsi="Tahoma" w:cs="Tahoma"/>
          <w:snapToGrid w:val="0"/>
          <w:sz w:val="16"/>
          <w:szCs w:val="16"/>
        </w:rPr>
        <w:tab/>
      </w:r>
      <w:r w:rsidR="008731AF">
        <w:rPr>
          <w:rFonts w:ascii="Tahoma" w:hAnsi="Tahoma" w:cs="Tahoma"/>
          <w:snapToGrid w:val="0"/>
          <w:sz w:val="16"/>
          <w:szCs w:val="16"/>
        </w:rPr>
        <w:tab/>
      </w:r>
      <w:r w:rsidR="00544780" w:rsidRPr="003C1A05">
        <w:rPr>
          <w:rFonts w:ascii="Tahoma" w:hAnsi="Tahoma" w:cs="Tahoma"/>
          <w:snapToGrid w:val="0"/>
          <w:sz w:val="16"/>
          <w:szCs w:val="16"/>
        </w:rPr>
        <w:t>V Praze</w:t>
      </w:r>
      <w:r w:rsidR="002211C8" w:rsidRPr="003C1A05">
        <w:rPr>
          <w:rFonts w:ascii="Tahoma" w:hAnsi="Tahoma" w:cs="Tahoma"/>
          <w:snapToGrid w:val="0"/>
          <w:sz w:val="16"/>
          <w:szCs w:val="16"/>
        </w:rPr>
        <w:t xml:space="preserve"> dne</w:t>
      </w:r>
    </w:p>
    <w:p w14:paraId="16DDF80F" w14:textId="77777777" w:rsidR="00737595" w:rsidRPr="003C1A05" w:rsidRDefault="00737595" w:rsidP="00737595">
      <w:pPr>
        <w:widowControl w:val="0"/>
        <w:jc w:val="both"/>
        <w:rPr>
          <w:rFonts w:ascii="Tahoma" w:hAnsi="Tahoma" w:cs="Tahoma"/>
          <w:snapToGrid w:val="0"/>
          <w:sz w:val="16"/>
          <w:szCs w:val="16"/>
        </w:rPr>
      </w:pPr>
    </w:p>
    <w:p w14:paraId="16DDF810" w14:textId="77777777" w:rsidR="00737595" w:rsidRPr="003C1A05" w:rsidRDefault="00737595" w:rsidP="00737595">
      <w:pPr>
        <w:widowControl w:val="0"/>
        <w:jc w:val="both"/>
        <w:rPr>
          <w:rFonts w:ascii="Tahoma" w:hAnsi="Tahoma" w:cs="Tahoma"/>
          <w:snapToGrid w:val="0"/>
          <w:sz w:val="16"/>
          <w:szCs w:val="16"/>
        </w:rPr>
      </w:pPr>
    </w:p>
    <w:p w14:paraId="16DDF811" w14:textId="77777777" w:rsidR="00737595" w:rsidRPr="003C1A05" w:rsidRDefault="00737595" w:rsidP="00737595">
      <w:pPr>
        <w:widowControl w:val="0"/>
        <w:jc w:val="both"/>
        <w:rPr>
          <w:rFonts w:ascii="Tahoma" w:hAnsi="Tahoma" w:cs="Tahoma"/>
          <w:snapToGrid w:val="0"/>
          <w:sz w:val="16"/>
          <w:szCs w:val="16"/>
        </w:rPr>
      </w:pPr>
    </w:p>
    <w:p w14:paraId="16DDF812" w14:textId="77777777" w:rsidR="00737595" w:rsidRPr="003C1A05" w:rsidRDefault="00737595" w:rsidP="00737595">
      <w:pPr>
        <w:widowControl w:val="0"/>
        <w:jc w:val="both"/>
        <w:rPr>
          <w:rFonts w:ascii="Tahoma" w:hAnsi="Tahoma" w:cs="Tahoma"/>
          <w:snapToGrid w:val="0"/>
          <w:sz w:val="16"/>
          <w:szCs w:val="16"/>
        </w:rPr>
      </w:pPr>
    </w:p>
    <w:p w14:paraId="16DDF813" w14:textId="77777777" w:rsidR="00737595" w:rsidRPr="003C1A05" w:rsidRDefault="00737595" w:rsidP="00737595">
      <w:pPr>
        <w:widowControl w:val="0"/>
        <w:jc w:val="both"/>
        <w:rPr>
          <w:rFonts w:ascii="Tahoma" w:hAnsi="Tahoma" w:cs="Tahoma"/>
          <w:snapToGrid w:val="0"/>
          <w:sz w:val="16"/>
          <w:szCs w:val="16"/>
        </w:rPr>
      </w:pPr>
    </w:p>
    <w:p w14:paraId="16DDF814" w14:textId="77777777" w:rsidR="00737595" w:rsidRPr="003C1A05" w:rsidRDefault="00737595" w:rsidP="00737595">
      <w:pPr>
        <w:widowControl w:val="0"/>
        <w:jc w:val="both"/>
        <w:rPr>
          <w:rFonts w:ascii="Tahoma" w:hAnsi="Tahoma" w:cs="Tahoma"/>
          <w:snapToGrid w:val="0"/>
          <w:sz w:val="16"/>
          <w:szCs w:val="16"/>
        </w:rPr>
      </w:pPr>
    </w:p>
    <w:p w14:paraId="16DDF815" w14:textId="61F1FB5A" w:rsidR="00737595" w:rsidRPr="003C1A05" w:rsidRDefault="00737595" w:rsidP="00737595">
      <w:pPr>
        <w:widowControl w:val="0"/>
        <w:jc w:val="both"/>
        <w:rPr>
          <w:rFonts w:ascii="Tahoma" w:hAnsi="Tahoma" w:cs="Tahoma"/>
          <w:snapToGrid w:val="0"/>
          <w:sz w:val="16"/>
          <w:szCs w:val="16"/>
        </w:rPr>
      </w:pPr>
      <w:r w:rsidRPr="003C1A05">
        <w:rPr>
          <w:rFonts w:ascii="Tahoma" w:hAnsi="Tahoma" w:cs="Tahoma"/>
          <w:snapToGrid w:val="0"/>
          <w:sz w:val="16"/>
          <w:szCs w:val="16"/>
        </w:rPr>
        <w:t>----------------------------------</w:t>
      </w:r>
      <w:r w:rsidR="008731AF">
        <w:rPr>
          <w:rFonts w:ascii="Tahoma" w:hAnsi="Tahoma" w:cs="Tahoma"/>
          <w:snapToGrid w:val="0"/>
          <w:sz w:val="16"/>
          <w:szCs w:val="16"/>
        </w:rPr>
        <w:t>------------</w:t>
      </w:r>
      <w:r w:rsidRPr="003C1A05">
        <w:rPr>
          <w:rFonts w:ascii="Tahoma" w:hAnsi="Tahoma" w:cs="Tahoma"/>
          <w:snapToGrid w:val="0"/>
          <w:sz w:val="16"/>
          <w:szCs w:val="16"/>
        </w:rPr>
        <w:t xml:space="preserve">                             </w:t>
      </w:r>
      <w:r w:rsidR="008731AF">
        <w:rPr>
          <w:rFonts w:ascii="Tahoma" w:hAnsi="Tahoma" w:cs="Tahoma"/>
          <w:snapToGrid w:val="0"/>
          <w:sz w:val="16"/>
          <w:szCs w:val="16"/>
        </w:rPr>
        <w:tab/>
      </w:r>
      <w:r w:rsidR="008731AF">
        <w:rPr>
          <w:rFonts w:ascii="Tahoma" w:hAnsi="Tahoma" w:cs="Tahoma"/>
          <w:snapToGrid w:val="0"/>
          <w:sz w:val="16"/>
          <w:szCs w:val="16"/>
        </w:rPr>
        <w:tab/>
      </w:r>
      <w:r w:rsidRPr="003C1A05">
        <w:rPr>
          <w:rFonts w:ascii="Tahoma" w:hAnsi="Tahoma" w:cs="Tahoma"/>
          <w:snapToGrid w:val="0"/>
          <w:sz w:val="16"/>
          <w:szCs w:val="16"/>
        </w:rPr>
        <w:t>-----------------------------------------------------</w:t>
      </w:r>
    </w:p>
    <w:p w14:paraId="16DDF816" w14:textId="4C770E24" w:rsidR="00737595" w:rsidRPr="003C1A05" w:rsidRDefault="00B3729E" w:rsidP="008731AF">
      <w:pPr>
        <w:pStyle w:val="Zkladntext"/>
        <w:tabs>
          <w:tab w:val="left" w:pos="1134"/>
        </w:tabs>
        <w:rPr>
          <w:rFonts w:ascii="Tahoma" w:hAnsi="Tahoma" w:cs="Tahoma"/>
          <w:snapToGrid w:val="0"/>
          <w:sz w:val="16"/>
          <w:szCs w:val="16"/>
        </w:rPr>
      </w:pPr>
      <w:r w:rsidRPr="003C1A05">
        <w:rPr>
          <w:rFonts w:ascii="Tahoma" w:hAnsi="Tahoma" w:cs="Tahoma"/>
          <w:snapToGrid w:val="0"/>
          <w:sz w:val="16"/>
          <w:szCs w:val="16"/>
        </w:rPr>
        <w:t>Petra Bábelová</w:t>
      </w:r>
      <w:r w:rsidR="00737595" w:rsidRPr="003C1A05">
        <w:rPr>
          <w:rFonts w:ascii="Tahoma" w:hAnsi="Tahoma" w:cs="Tahoma"/>
          <w:sz w:val="16"/>
          <w:szCs w:val="16"/>
        </w:rPr>
        <w:t xml:space="preserve">    </w:t>
      </w:r>
      <w:r w:rsidRPr="003C1A05">
        <w:rPr>
          <w:rFonts w:ascii="Tahoma" w:hAnsi="Tahoma" w:cs="Tahoma"/>
          <w:snapToGrid w:val="0"/>
          <w:sz w:val="16"/>
          <w:szCs w:val="16"/>
        </w:rPr>
        <w:tab/>
      </w:r>
      <w:r w:rsidRPr="003C1A05">
        <w:rPr>
          <w:rFonts w:ascii="Tahoma" w:hAnsi="Tahoma" w:cs="Tahoma"/>
          <w:snapToGrid w:val="0"/>
          <w:sz w:val="16"/>
          <w:szCs w:val="16"/>
        </w:rPr>
        <w:tab/>
        <w:t xml:space="preserve">     </w:t>
      </w:r>
      <w:r w:rsidR="008731AF">
        <w:rPr>
          <w:rFonts w:ascii="Tahoma" w:hAnsi="Tahoma" w:cs="Tahoma"/>
          <w:snapToGrid w:val="0"/>
          <w:sz w:val="16"/>
          <w:szCs w:val="16"/>
        </w:rPr>
        <w:tab/>
      </w:r>
      <w:r w:rsidR="008731AF">
        <w:rPr>
          <w:rFonts w:ascii="Tahoma" w:hAnsi="Tahoma" w:cs="Tahoma"/>
          <w:snapToGrid w:val="0"/>
          <w:sz w:val="16"/>
          <w:szCs w:val="16"/>
        </w:rPr>
        <w:tab/>
      </w:r>
      <w:r w:rsidR="008731AF">
        <w:rPr>
          <w:rFonts w:ascii="Tahoma" w:hAnsi="Tahoma" w:cs="Tahoma"/>
          <w:snapToGrid w:val="0"/>
          <w:sz w:val="16"/>
          <w:szCs w:val="16"/>
        </w:rPr>
        <w:tab/>
      </w:r>
      <w:r w:rsidR="008731AF">
        <w:rPr>
          <w:rFonts w:ascii="Tahoma" w:hAnsi="Tahoma" w:cs="Tahoma"/>
          <w:snapToGrid w:val="0"/>
          <w:sz w:val="16"/>
          <w:szCs w:val="16"/>
        </w:rPr>
        <w:tab/>
      </w:r>
      <w:r w:rsidRPr="003C1A05">
        <w:rPr>
          <w:rFonts w:ascii="Tahoma" w:hAnsi="Tahoma" w:cs="Tahoma"/>
          <w:sz w:val="16"/>
          <w:szCs w:val="16"/>
        </w:rPr>
        <w:t>Mgr. Dana Jurásková, Ph.D., MBA</w:t>
      </w:r>
      <w:r w:rsidRPr="003C1A05">
        <w:rPr>
          <w:rFonts w:ascii="Tahoma" w:hAnsi="Tahoma" w:cs="Tahoma"/>
          <w:snapToGrid w:val="0"/>
          <w:sz w:val="16"/>
          <w:szCs w:val="16"/>
        </w:rPr>
        <w:t xml:space="preserve">               </w:t>
      </w:r>
    </w:p>
    <w:p w14:paraId="16DDF817" w14:textId="1A30B5DC" w:rsidR="00737595" w:rsidRPr="003C1A05" w:rsidRDefault="00B3729E" w:rsidP="008731AF">
      <w:pPr>
        <w:pStyle w:val="Zkladntext"/>
        <w:tabs>
          <w:tab w:val="left" w:pos="993"/>
          <w:tab w:val="left" w:pos="1416"/>
          <w:tab w:val="left" w:pos="2124"/>
          <w:tab w:val="left" w:pos="2835"/>
        </w:tabs>
        <w:rPr>
          <w:rFonts w:ascii="Tahoma" w:hAnsi="Tahoma" w:cs="Tahoma"/>
          <w:snapToGrid w:val="0"/>
          <w:sz w:val="16"/>
          <w:szCs w:val="16"/>
        </w:rPr>
      </w:pPr>
      <w:r w:rsidRPr="003C1A05">
        <w:rPr>
          <w:rFonts w:ascii="Tahoma" w:hAnsi="Tahoma" w:cs="Tahoma"/>
          <w:snapToGrid w:val="0"/>
          <w:sz w:val="16"/>
          <w:szCs w:val="16"/>
        </w:rPr>
        <w:t>jednatelka</w:t>
      </w:r>
      <w:r w:rsidRPr="003C1A05">
        <w:rPr>
          <w:rFonts w:ascii="Tahoma" w:hAnsi="Tahoma" w:cs="Tahoma"/>
          <w:snapToGrid w:val="0"/>
          <w:sz w:val="16"/>
          <w:szCs w:val="16"/>
        </w:rPr>
        <w:tab/>
        <w:t xml:space="preserve">                                                         </w:t>
      </w:r>
      <w:r w:rsidR="008731AF">
        <w:rPr>
          <w:rFonts w:ascii="Tahoma" w:hAnsi="Tahoma" w:cs="Tahoma"/>
          <w:snapToGrid w:val="0"/>
          <w:sz w:val="16"/>
          <w:szCs w:val="16"/>
        </w:rPr>
        <w:t xml:space="preserve">             </w:t>
      </w:r>
      <w:r w:rsidR="008731AF">
        <w:rPr>
          <w:rFonts w:ascii="Tahoma" w:hAnsi="Tahoma" w:cs="Tahoma"/>
          <w:snapToGrid w:val="0"/>
          <w:sz w:val="16"/>
          <w:szCs w:val="16"/>
        </w:rPr>
        <w:tab/>
      </w:r>
      <w:r w:rsidRPr="003C1A05">
        <w:rPr>
          <w:rFonts w:ascii="Tahoma" w:hAnsi="Tahoma" w:cs="Tahoma"/>
          <w:snapToGrid w:val="0"/>
          <w:sz w:val="16"/>
          <w:szCs w:val="16"/>
        </w:rPr>
        <w:t>ředitelka Všeobecné fakultní nemocnice v Praze</w:t>
      </w:r>
    </w:p>
    <w:p w14:paraId="16DDF818" w14:textId="77777777" w:rsidR="00E026F9" w:rsidRPr="003C1A05" w:rsidRDefault="00E026F9" w:rsidP="00737595">
      <w:pPr>
        <w:widowControl w:val="0"/>
        <w:jc w:val="both"/>
        <w:rPr>
          <w:rFonts w:ascii="Tahoma" w:hAnsi="Tahoma" w:cs="Tahoma"/>
          <w:snapToGrid w:val="0"/>
          <w:sz w:val="16"/>
          <w:szCs w:val="16"/>
        </w:rPr>
      </w:pPr>
    </w:p>
    <w:sectPr w:rsidR="00E026F9" w:rsidRPr="003C1A05" w:rsidSect="00710706">
      <w:headerReference w:type="default" r:id="rId12"/>
      <w:footerReference w:type="default" r:id="rId13"/>
      <w:pgSz w:w="11907" w:h="16840"/>
      <w:pgMar w:top="1247" w:right="1361" w:bottom="1418" w:left="1418" w:header="465" w:footer="107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DF81B" w14:textId="77777777" w:rsidR="00222CF6" w:rsidRDefault="00222CF6">
      <w:r>
        <w:separator/>
      </w:r>
    </w:p>
  </w:endnote>
  <w:endnote w:type="continuationSeparator" w:id="0">
    <w:p w14:paraId="16DDF81C" w14:textId="77777777" w:rsidR="00222CF6" w:rsidRDefault="0022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DF81D" w14:textId="3225E609" w:rsidR="00E026F9" w:rsidRDefault="00C764CD" w:rsidP="00A57325">
    <w:pPr>
      <w:widowControl w:val="0"/>
      <w:tabs>
        <w:tab w:val="center" w:pos="4820"/>
        <w:tab w:val="right" w:pos="9640"/>
      </w:tabs>
      <w:jc w:val="center"/>
      <w:rPr>
        <w:snapToGrid w:val="0"/>
        <w:sz w:val="24"/>
      </w:rPr>
    </w:pPr>
    <w:r>
      <w:rPr>
        <w:rStyle w:val="slostrnky"/>
      </w:rPr>
      <w:fldChar w:fldCharType="begin"/>
    </w:r>
    <w:r w:rsidR="00E026F9">
      <w:rPr>
        <w:rStyle w:val="slostrnky"/>
      </w:rPr>
      <w:instrText xml:space="preserve"> PAGE </w:instrText>
    </w:r>
    <w:r>
      <w:rPr>
        <w:rStyle w:val="slostrnky"/>
      </w:rPr>
      <w:fldChar w:fldCharType="separate"/>
    </w:r>
    <w:r w:rsidR="002A6F47">
      <w:rPr>
        <w:rStyle w:val="slostrnky"/>
        <w:noProof/>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DF819" w14:textId="77777777" w:rsidR="00222CF6" w:rsidRDefault="00222CF6">
      <w:r>
        <w:separator/>
      </w:r>
    </w:p>
  </w:footnote>
  <w:footnote w:type="continuationSeparator" w:id="0">
    <w:p w14:paraId="16DDF81A" w14:textId="77777777" w:rsidR="00222CF6" w:rsidRDefault="0022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B3F76" w14:textId="4995D5B5" w:rsidR="003C1A05" w:rsidRPr="008731AF" w:rsidRDefault="003C1A05" w:rsidP="008731AF">
    <w:pPr>
      <w:pStyle w:val="Zhlav"/>
      <w:jc w:val="right"/>
      <w:rPr>
        <w:rFonts w:ascii="Arial" w:hAnsi="Arial" w:cs="Arial"/>
        <w:b/>
        <w:sz w:val="18"/>
        <w:szCs w:val="18"/>
      </w:rPr>
    </w:pPr>
    <w:r w:rsidRPr="008731AF">
      <w:rPr>
        <w:rFonts w:ascii="Arial" w:hAnsi="Arial" w:cs="Arial"/>
        <w:b/>
        <w:sz w:val="18"/>
        <w:szCs w:val="18"/>
      </w:rPr>
      <w:t>PO 1285/S/16-206/16</w:t>
    </w:r>
  </w:p>
  <w:p w14:paraId="66119847" w14:textId="77777777" w:rsidR="003C1A05" w:rsidRDefault="003C1A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75pt;height:4in" o:bullet="t">
        <v:imagedata r:id="rId1" o:title=""/>
      </v:shape>
    </w:pict>
  </w:numPicBullet>
  <w:abstractNum w:abstractNumId="0" w15:restartNumberingAfterBreak="0">
    <w:nsid w:val="0115368E"/>
    <w:multiLevelType w:val="hybridMultilevel"/>
    <w:tmpl w:val="C3FE6E06"/>
    <w:lvl w:ilvl="0" w:tplc="1CA2E0DA">
      <w:start w:val="1"/>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621"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CE69EA"/>
    <w:multiLevelType w:val="multilevel"/>
    <w:tmpl w:val="084CA994"/>
    <w:lvl w:ilvl="0">
      <w:start w:val="1"/>
      <w:numFmt w:val="decimal"/>
      <w:lvlText w:val="%1."/>
      <w:lvlJc w:val="left"/>
      <w:pPr>
        <w:tabs>
          <w:tab w:val="num" w:pos="397"/>
        </w:tabs>
        <w:ind w:left="397" w:hanging="397"/>
      </w:pPr>
      <w:rPr>
        <w:rFonts w:cs="Times New Roman"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37C6418"/>
    <w:multiLevelType w:val="hybridMultilevel"/>
    <w:tmpl w:val="0576F88E"/>
    <w:lvl w:ilvl="0" w:tplc="74E2988E">
      <w:start w:val="1"/>
      <w:numFmt w:val="decimal"/>
      <w:lvlText w:val="%1."/>
      <w:lvlJc w:val="left"/>
      <w:pPr>
        <w:tabs>
          <w:tab w:val="num" w:pos="1080"/>
        </w:tabs>
        <w:ind w:left="108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0B9F0EEB"/>
    <w:multiLevelType w:val="hybridMultilevel"/>
    <w:tmpl w:val="AA40D2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A714B1"/>
    <w:multiLevelType w:val="hybridMultilevel"/>
    <w:tmpl w:val="0F7C6D1A"/>
    <w:lvl w:ilvl="0" w:tplc="04050001">
      <w:start w:val="1"/>
      <w:numFmt w:val="bullet"/>
      <w:lvlText w:val=""/>
      <w:lvlJc w:val="left"/>
      <w:pPr>
        <w:tabs>
          <w:tab w:val="num" w:pos="1440"/>
        </w:tabs>
        <w:ind w:left="14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67C94"/>
    <w:multiLevelType w:val="hybridMultilevel"/>
    <w:tmpl w:val="0CA685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F9C16CE"/>
    <w:multiLevelType w:val="hybridMultilevel"/>
    <w:tmpl w:val="49B2ACF6"/>
    <w:lvl w:ilvl="0" w:tplc="0405000F">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5C70C1"/>
    <w:multiLevelType w:val="multilevel"/>
    <w:tmpl w:val="F20C47AC"/>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ahoma" w:eastAsia="Times New Roman" w:hAnsi="Tahoma" w:cs="Tahoma"/>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37D58F9"/>
    <w:multiLevelType w:val="multilevel"/>
    <w:tmpl w:val="77FEEE1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9237D54"/>
    <w:multiLevelType w:val="hybridMultilevel"/>
    <w:tmpl w:val="A05ED120"/>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1C8F4394"/>
    <w:multiLevelType w:val="multilevel"/>
    <w:tmpl w:val="A6A451A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E9F7E2A"/>
    <w:multiLevelType w:val="multilevel"/>
    <w:tmpl w:val="33767E4A"/>
    <w:lvl w:ilvl="0">
      <w:start w:val="1"/>
      <w:numFmt w:val="decimal"/>
      <w:lvlText w:val="%1."/>
      <w:lvlJc w:val="left"/>
      <w:pPr>
        <w:tabs>
          <w:tab w:val="num" w:pos="397"/>
        </w:tabs>
        <w:ind w:left="397" w:hanging="397"/>
      </w:pPr>
      <w:rPr>
        <w:rFonts w:cs="Times New Roman" w:hint="default"/>
        <w:b w:val="0"/>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1FAB15EE"/>
    <w:multiLevelType w:val="multilevel"/>
    <w:tmpl w:val="ECF4F70A"/>
    <w:lvl w:ilvl="0">
      <w:start w:val="1"/>
      <w:numFmt w:val="bullet"/>
      <w:lvlText w:val=""/>
      <w:lvlJc w:val="left"/>
      <w:pPr>
        <w:tabs>
          <w:tab w:val="num" w:pos="1440"/>
        </w:tabs>
        <w:ind w:left="1440" w:hanging="360"/>
      </w:pPr>
      <w:rPr>
        <w:rFonts w:ascii="Symbol" w:hAnsi="Symbol" w:hint="default"/>
        <w:color w:val="auto"/>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15:restartNumberingAfterBreak="0">
    <w:nsid w:val="20576C80"/>
    <w:multiLevelType w:val="multilevel"/>
    <w:tmpl w:val="E80E11E4"/>
    <w:lvl w:ilvl="0">
      <w:start w:val="1"/>
      <w:numFmt w:val="decimal"/>
      <w:lvlText w:val="%1."/>
      <w:lvlJc w:val="left"/>
      <w:pPr>
        <w:tabs>
          <w:tab w:val="num" w:pos="397"/>
        </w:tabs>
        <w:ind w:left="397" w:hanging="397"/>
      </w:pPr>
      <w:rPr>
        <w:rFonts w:cs="Times New Roman" w:hint="default"/>
        <w:color w:val="auto"/>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228A5257"/>
    <w:multiLevelType w:val="hybridMultilevel"/>
    <w:tmpl w:val="3F341954"/>
    <w:lvl w:ilvl="0" w:tplc="4718EAF4">
      <w:start w:val="1"/>
      <w:numFmt w:val="decimal"/>
      <w:lvlText w:val="%1."/>
      <w:lvlJc w:val="left"/>
      <w:pPr>
        <w:tabs>
          <w:tab w:val="num" w:pos="1080"/>
        </w:tabs>
        <w:ind w:left="108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EC3581"/>
    <w:multiLevelType w:val="multilevel"/>
    <w:tmpl w:val="34F89602"/>
    <w:lvl w:ilvl="0">
      <w:start w:val="1"/>
      <w:numFmt w:val="decimal"/>
      <w:lvlText w:val="%1."/>
      <w:lvlJc w:val="left"/>
      <w:pPr>
        <w:tabs>
          <w:tab w:val="num" w:pos="397"/>
        </w:tabs>
        <w:ind w:left="397" w:hanging="397"/>
      </w:pPr>
      <w:rPr>
        <w:rFonts w:cs="Times New Roman" w:hint="default"/>
        <w:i w:val="0"/>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2AF0630C"/>
    <w:multiLevelType w:val="hybridMultilevel"/>
    <w:tmpl w:val="FE7EB51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EFA60C1"/>
    <w:multiLevelType w:val="multilevel"/>
    <w:tmpl w:val="0FA453F4"/>
    <w:lvl w:ilvl="0">
      <w:start w:val="6"/>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080"/>
        </w:tabs>
        <w:ind w:left="1080" w:hanging="108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440"/>
        </w:tabs>
        <w:ind w:left="1440" w:hanging="144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18" w15:restartNumberingAfterBreak="0">
    <w:nsid w:val="30043C7F"/>
    <w:multiLevelType w:val="multilevel"/>
    <w:tmpl w:val="6FE292CE"/>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137BC1"/>
    <w:multiLevelType w:val="hybridMultilevel"/>
    <w:tmpl w:val="4EAA385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27311C5"/>
    <w:multiLevelType w:val="multilevel"/>
    <w:tmpl w:val="C280453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292574C"/>
    <w:multiLevelType w:val="hybridMultilevel"/>
    <w:tmpl w:val="735C2AF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3393C4E"/>
    <w:multiLevelType w:val="multilevel"/>
    <w:tmpl w:val="59DE174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36572F0"/>
    <w:multiLevelType w:val="hybridMultilevel"/>
    <w:tmpl w:val="420AC934"/>
    <w:lvl w:ilvl="0" w:tplc="4C2CCCFE">
      <w:start w:val="1"/>
      <w:numFmt w:val="decimal"/>
      <w:lvlText w:val="%1."/>
      <w:lvlJc w:val="left"/>
      <w:pPr>
        <w:tabs>
          <w:tab w:val="num" w:pos="1080"/>
        </w:tabs>
        <w:ind w:left="1080" w:hanging="360"/>
      </w:pPr>
      <w:rPr>
        <w:rFonts w:cs="Times New Roman" w:hint="default"/>
        <w:b w:val="0"/>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24" w15:restartNumberingAfterBreak="0">
    <w:nsid w:val="33FE6428"/>
    <w:multiLevelType w:val="multilevel"/>
    <w:tmpl w:val="4D38C54C"/>
    <w:lvl w:ilvl="0">
      <w:start w:val="4"/>
      <w:numFmt w:val="decimal"/>
      <w:lvlText w:val="%1."/>
      <w:legacy w:legacy="1" w:legacySpace="120" w:legacyIndent="425"/>
      <w:lvlJc w:val="left"/>
      <w:pPr>
        <w:ind w:left="425" w:hanging="425"/>
      </w:pPr>
      <w:rPr>
        <w:rFonts w:cs="Times New Roman"/>
      </w:rPr>
    </w:lvl>
    <w:lvl w:ilvl="1">
      <w:start w:val="1"/>
      <w:numFmt w:val="lowerLetter"/>
      <w:lvlText w:val="%2."/>
      <w:legacy w:legacy="1" w:legacySpace="120" w:legacyIndent="360"/>
      <w:lvlJc w:val="left"/>
      <w:pPr>
        <w:ind w:left="785" w:hanging="360"/>
      </w:pPr>
      <w:rPr>
        <w:rFonts w:cs="Times New Roman"/>
      </w:rPr>
    </w:lvl>
    <w:lvl w:ilvl="2">
      <w:start w:val="1"/>
      <w:numFmt w:val="lowerRoman"/>
      <w:lvlText w:val="%3."/>
      <w:legacy w:legacy="1" w:legacySpace="120" w:legacyIndent="180"/>
      <w:lvlJc w:val="left"/>
      <w:pPr>
        <w:ind w:left="965" w:hanging="180"/>
      </w:pPr>
      <w:rPr>
        <w:rFonts w:cs="Times New Roman"/>
      </w:rPr>
    </w:lvl>
    <w:lvl w:ilvl="3">
      <w:start w:val="1"/>
      <w:numFmt w:val="decimal"/>
      <w:lvlText w:val="%4."/>
      <w:legacy w:legacy="1" w:legacySpace="120" w:legacyIndent="360"/>
      <w:lvlJc w:val="left"/>
      <w:pPr>
        <w:ind w:left="1325" w:hanging="360"/>
      </w:pPr>
      <w:rPr>
        <w:rFonts w:cs="Times New Roman"/>
      </w:rPr>
    </w:lvl>
    <w:lvl w:ilvl="4">
      <w:start w:val="1"/>
      <w:numFmt w:val="lowerLetter"/>
      <w:lvlText w:val="%5."/>
      <w:legacy w:legacy="1" w:legacySpace="120" w:legacyIndent="360"/>
      <w:lvlJc w:val="left"/>
      <w:pPr>
        <w:ind w:left="1685" w:hanging="360"/>
      </w:pPr>
      <w:rPr>
        <w:rFonts w:cs="Times New Roman"/>
      </w:rPr>
    </w:lvl>
    <w:lvl w:ilvl="5">
      <w:start w:val="1"/>
      <w:numFmt w:val="lowerRoman"/>
      <w:lvlText w:val="%6."/>
      <w:legacy w:legacy="1" w:legacySpace="120" w:legacyIndent="180"/>
      <w:lvlJc w:val="left"/>
      <w:pPr>
        <w:ind w:left="1865" w:hanging="180"/>
      </w:pPr>
      <w:rPr>
        <w:rFonts w:cs="Times New Roman"/>
      </w:rPr>
    </w:lvl>
    <w:lvl w:ilvl="6">
      <w:start w:val="1"/>
      <w:numFmt w:val="decimal"/>
      <w:lvlText w:val="%7."/>
      <w:legacy w:legacy="1" w:legacySpace="120" w:legacyIndent="360"/>
      <w:lvlJc w:val="left"/>
      <w:pPr>
        <w:ind w:left="2225" w:hanging="360"/>
      </w:pPr>
      <w:rPr>
        <w:rFonts w:cs="Times New Roman"/>
      </w:rPr>
    </w:lvl>
    <w:lvl w:ilvl="7">
      <w:start w:val="1"/>
      <w:numFmt w:val="lowerLetter"/>
      <w:lvlText w:val="%8."/>
      <w:legacy w:legacy="1" w:legacySpace="120" w:legacyIndent="360"/>
      <w:lvlJc w:val="left"/>
      <w:pPr>
        <w:ind w:left="2585" w:hanging="360"/>
      </w:pPr>
      <w:rPr>
        <w:rFonts w:cs="Times New Roman"/>
      </w:rPr>
    </w:lvl>
    <w:lvl w:ilvl="8">
      <w:start w:val="1"/>
      <w:numFmt w:val="lowerRoman"/>
      <w:lvlText w:val="%9."/>
      <w:legacy w:legacy="1" w:legacySpace="120" w:legacyIndent="180"/>
      <w:lvlJc w:val="left"/>
      <w:pPr>
        <w:ind w:left="2765" w:hanging="180"/>
      </w:pPr>
      <w:rPr>
        <w:rFonts w:cs="Times New Roman"/>
      </w:rPr>
    </w:lvl>
  </w:abstractNum>
  <w:abstractNum w:abstractNumId="25" w15:restartNumberingAfterBreak="0">
    <w:nsid w:val="34363B70"/>
    <w:multiLevelType w:val="hybridMultilevel"/>
    <w:tmpl w:val="083AD48A"/>
    <w:lvl w:ilvl="0" w:tplc="04050001">
      <w:start w:val="1"/>
      <w:numFmt w:val="bullet"/>
      <w:lvlText w:val=""/>
      <w:lvlJc w:val="left"/>
      <w:pPr>
        <w:ind w:left="750" w:hanging="360"/>
      </w:pPr>
      <w:rPr>
        <w:rFonts w:ascii="Symbol" w:hAnsi="Symbol" w:hint="default"/>
      </w:rPr>
    </w:lvl>
    <w:lvl w:ilvl="1" w:tplc="04050019">
      <w:start w:val="1"/>
      <w:numFmt w:val="lowerLetter"/>
      <w:lvlText w:val="%2."/>
      <w:lvlJc w:val="left"/>
      <w:pPr>
        <w:ind w:left="1470" w:hanging="360"/>
      </w:pPr>
      <w:rPr>
        <w:rFonts w:cs="Times New Roman"/>
      </w:rPr>
    </w:lvl>
    <w:lvl w:ilvl="2" w:tplc="0405001B">
      <w:start w:val="1"/>
      <w:numFmt w:val="lowerRoman"/>
      <w:lvlText w:val="%3."/>
      <w:lvlJc w:val="right"/>
      <w:pPr>
        <w:ind w:left="2190" w:hanging="180"/>
      </w:pPr>
      <w:rPr>
        <w:rFonts w:cs="Times New Roman"/>
      </w:rPr>
    </w:lvl>
    <w:lvl w:ilvl="3" w:tplc="0405000F">
      <w:start w:val="1"/>
      <w:numFmt w:val="decimal"/>
      <w:lvlText w:val="%4."/>
      <w:lvlJc w:val="left"/>
      <w:pPr>
        <w:ind w:left="2910" w:hanging="360"/>
      </w:pPr>
      <w:rPr>
        <w:rFonts w:cs="Times New Roman"/>
      </w:rPr>
    </w:lvl>
    <w:lvl w:ilvl="4" w:tplc="04050019">
      <w:start w:val="1"/>
      <w:numFmt w:val="lowerLetter"/>
      <w:lvlText w:val="%5."/>
      <w:lvlJc w:val="left"/>
      <w:pPr>
        <w:ind w:left="3630" w:hanging="360"/>
      </w:pPr>
      <w:rPr>
        <w:rFonts w:cs="Times New Roman"/>
      </w:rPr>
    </w:lvl>
    <w:lvl w:ilvl="5" w:tplc="0405001B">
      <w:start w:val="1"/>
      <w:numFmt w:val="lowerRoman"/>
      <w:lvlText w:val="%6."/>
      <w:lvlJc w:val="right"/>
      <w:pPr>
        <w:ind w:left="4350" w:hanging="180"/>
      </w:pPr>
      <w:rPr>
        <w:rFonts w:cs="Times New Roman"/>
      </w:rPr>
    </w:lvl>
    <w:lvl w:ilvl="6" w:tplc="0405000F">
      <w:start w:val="1"/>
      <w:numFmt w:val="decimal"/>
      <w:lvlText w:val="%7."/>
      <w:lvlJc w:val="left"/>
      <w:pPr>
        <w:ind w:left="5070" w:hanging="360"/>
      </w:pPr>
      <w:rPr>
        <w:rFonts w:cs="Times New Roman"/>
      </w:rPr>
    </w:lvl>
    <w:lvl w:ilvl="7" w:tplc="04050019">
      <w:start w:val="1"/>
      <w:numFmt w:val="lowerLetter"/>
      <w:lvlText w:val="%8."/>
      <w:lvlJc w:val="left"/>
      <w:pPr>
        <w:ind w:left="5790" w:hanging="360"/>
      </w:pPr>
      <w:rPr>
        <w:rFonts w:cs="Times New Roman"/>
      </w:rPr>
    </w:lvl>
    <w:lvl w:ilvl="8" w:tplc="0405001B" w:tentative="1">
      <w:start w:val="1"/>
      <w:numFmt w:val="lowerRoman"/>
      <w:lvlText w:val="%9."/>
      <w:lvlJc w:val="right"/>
      <w:pPr>
        <w:ind w:left="6510" w:hanging="180"/>
      </w:pPr>
      <w:rPr>
        <w:rFonts w:cs="Times New Roman"/>
      </w:rPr>
    </w:lvl>
  </w:abstractNum>
  <w:abstractNum w:abstractNumId="26" w15:restartNumberingAfterBreak="0">
    <w:nsid w:val="38281938"/>
    <w:multiLevelType w:val="hybridMultilevel"/>
    <w:tmpl w:val="57B88AE2"/>
    <w:lvl w:ilvl="0" w:tplc="04050001">
      <w:start w:val="1"/>
      <w:numFmt w:val="bullet"/>
      <w:lvlText w:val=""/>
      <w:lvlJc w:val="left"/>
      <w:pPr>
        <w:tabs>
          <w:tab w:val="num" w:pos="587"/>
        </w:tabs>
        <w:ind w:left="587" w:hanging="360"/>
      </w:pPr>
      <w:rPr>
        <w:rFonts w:ascii="Symbol" w:hAnsi="Symbol" w:hint="default"/>
      </w:rPr>
    </w:lvl>
    <w:lvl w:ilvl="1" w:tplc="04050003">
      <w:start w:val="1"/>
      <w:numFmt w:val="bullet"/>
      <w:lvlText w:val="o"/>
      <w:lvlJc w:val="left"/>
      <w:pPr>
        <w:tabs>
          <w:tab w:val="num" w:pos="1307"/>
        </w:tabs>
        <w:ind w:left="1307" w:hanging="360"/>
      </w:pPr>
      <w:rPr>
        <w:rFonts w:ascii="Courier New" w:hAnsi="Courier New" w:hint="default"/>
      </w:rPr>
    </w:lvl>
    <w:lvl w:ilvl="2" w:tplc="04050005">
      <w:start w:val="1"/>
      <w:numFmt w:val="bullet"/>
      <w:lvlText w:val=""/>
      <w:lvlJc w:val="left"/>
      <w:pPr>
        <w:tabs>
          <w:tab w:val="num" w:pos="2027"/>
        </w:tabs>
        <w:ind w:left="2027" w:hanging="360"/>
      </w:pPr>
      <w:rPr>
        <w:rFonts w:ascii="Wingdings" w:hAnsi="Wingdings" w:hint="default"/>
      </w:rPr>
    </w:lvl>
    <w:lvl w:ilvl="3" w:tplc="04050001" w:tentative="1">
      <w:start w:val="1"/>
      <w:numFmt w:val="bullet"/>
      <w:lvlText w:val=""/>
      <w:lvlJc w:val="left"/>
      <w:pPr>
        <w:tabs>
          <w:tab w:val="num" w:pos="2747"/>
        </w:tabs>
        <w:ind w:left="2747" w:hanging="360"/>
      </w:pPr>
      <w:rPr>
        <w:rFonts w:ascii="Symbol" w:hAnsi="Symbol" w:hint="default"/>
      </w:rPr>
    </w:lvl>
    <w:lvl w:ilvl="4" w:tplc="04050003" w:tentative="1">
      <w:start w:val="1"/>
      <w:numFmt w:val="bullet"/>
      <w:lvlText w:val="o"/>
      <w:lvlJc w:val="left"/>
      <w:pPr>
        <w:tabs>
          <w:tab w:val="num" w:pos="3467"/>
        </w:tabs>
        <w:ind w:left="3467" w:hanging="360"/>
      </w:pPr>
      <w:rPr>
        <w:rFonts w:ascii="Courier New" w:hAnsi="Courier New" w:hint="default"/>
      </w:rPr>
    </w:lvl>
    <w:lvl w:ilvl="5" w:tplc="04050005" w:tentative="1">
      <w:start w:val="1"/>
      <w:numFmt w:val="bullet"/>
      <w:lvlText w:val=""/>
      <w:lvlJc w:val="left"/>
      <w:pPr>
        <w:tabs>
          <w:tab w:val="num" w:pos="4187"/>
        </w:tabs>
        <w:ind w:left="4187" w:hanging="360"/>
      </w:pPr>
      <w:rPr>
        <w:rFonts w:ascii="Wingdings" w:hAnsi="Wingdings" w:hint="default"/>
      </w:rPr>
    </w:lvl>
    <w:lvl w:ilvl="6" w:tplc="04050001" w:tentative="1">
      <w:start w:val="1"/>
      <w:numFmt w:val="bullet"/>
      <w:lvlText w:val=""/>
      <w:lvlJc w:val="left"/>
      <w:pPr>
        <w:tabs>
          <w:tab w:val="num" w:pos="4907"/>
        </w:tabs>
        <w:ind w:left="4907" w:hanging="360"/>
      </w:pPr>
      <w:rPr>
        <w:rFonts w:ascii="Symbol" w:hAnsi="Symbol" w:hint="default"/>
      </w:rPr>
    </w:lvl>
    <w:lvl w:ilvl="7" w:tplc="04050003" w:tentative="1">
      <w:start w:val="1"/>
      <w:numFmt w:val="bullet"/>
      <w:lvlText w:val="o"/>
      <w:lvlJc w:val="left"/>
      <w:pPr>
        <w:tabs>
          <w:tab w:val="num" w:pos="5627"/>
        </w:tabs>
        <w:ind w:left="5627" w:hanging="360"/>
      </w:pPr>
      <w:rPr>
        <w:rFonts w:ascii="Courier New" w:hAnsi="Courier New" w:hint="default"/>
      </w:rPr>
    </w:lvl>
    <w:lvl w:ilvl="8" w:tplc="04050005" w:tentative="1">
      <w:start w:val="1"/>
      <w:numFmt w:val="bullet"/>
      <w:lvlText w:val=""/>
      <w:lvlJc w:val="left"/>
      <w:pPr>
        <w:tabs>
          <w:tab w:val="num" w:pos="6347"/>
        </w:tabs>
        <w:ind w:left="6347" w:hanging="360"/>
      </w:pPr>
      <w:rPr>
        <w:rFonts w:ascii="Wingdings" w:hAnsi="Wingdings" w:hint="default"/>
      </w:rPr>
    </w:lvl>
  </w:abstractNum>
  <w:abstractNum w:abstractNumId="27" w15:restartNumberingAfterBreak="0">
    <w:nsid w:val="385B4894"/>
    <w:multiLevelType w:val="hybridMultilevel"/>
    <w:tmpl w:val="D08037DA"/>
    <w:lvl w:ilvl="0" w:tplc="35AA2F60">
      <w:start w:val="1"/>
      <w:numFmt w:val="decimal"/>
      <w:lvlText w:val="%1."/>
      <w:lvlJc w:val="left"/>
      <w:pPr>
        <w:tabs>
          <w:tab w:val="num" w:pos="1170"/>
        </w:tabs>
        <w:ind w:left="1170" w:hanging="360"/>
      </w:pPr>
      <w:rPr>
        <w:rFonts w:cs="Times New Roman" w:hint="default"/>
      </w:rPr>
    </w:lvl>
    <w:lvl w:ilvl="1" w:tplc="04050019" w:tentative="1">
      <w:start w:val="1"/>
      <w:numFmt w:val="lowerLetter"/>
      <w:lvlText w:val="%2."/>
      <w:lvlJc w:val="left"/>
      <w:pPr>
        <w:tabs>
          <w:tab w:val="num" w:pos="1890"/>
        </w:tabs>
        <w:ind w:left="1890" w:hanging="360"/>
      </w:pPr>
      <w:rPr>
        <w:rFonts w:cs="Times New Roman"/>
      </w:rPr>
    </w:lvl>
    <w:lvl w:ilvl="2" w:tplc="0405001B" w:tentative="1">
      <w:start w:val="1"/>
      <w:numFmt w:val="lowerRoman"/>
      <w:lvlText w:val="%3."/>
      <w:lvlJc w:val="right"/>
      <w:pPr>
        <w:tabs>
          <w:tab w:val="num" w:pos="2610"/>
        </w:tabs>
        <w:ind w:left="2610" w:hanging="180"/>
      </w:pPr>
      <w:rPr>
        <w:rFonts w:cs="Times New Roman"/>
      </w:rPr>
    </w:lvl>
    <w:lvl w:ilvl="3" w:tplc="0405000F" w:tentative="1">
      <w:start w:val="1"/>
      <w:numFmt w:val="decimal"/>
      <w:lvlText w:val="%4."/>
      <w:lvlJc w:val="left"/>
      <w:pPr>
        <w:tabs>
          <w:tab w:val="num" w:pos="3330"/>
        </w:tabs>
        <w:ind w:left="3330" w:hanging="360"/>
      </w:pPr>
      <w:rPr>
        <w:rFonts w:cs="Times New Roman"/>
      </w:rPr>
    </w:lvl>
    <w:lvl w:ilvl="4" w:tplc="04050019" w:tentative="1">
      <w:start w:val="1"/>
      <w:numFmt w:val="lowerLetter"/>
      <w:lvlText w:val="%5."/>
      <w:lvlJc w:val="left"/>
      <w:pPr>
        <w:tabs>
          <w:tab w:val="num" w:pos="4050"/>
        </w:tabs>
        <w:ind w:left="4050" w:hanging="360"/>
      </w:pPr>
      <w:rPr>
        <w:rFonts w:cs="Times New Roman"/>
      </w:rPr>
    </w:lvl>
    <w:lvl w:ilvl="5" w:tplc="0405001B" w:tentative="1">
      <w:start w:val="1"/>
      <w:numFmt w:val="lowerRoman"/>
      <w:lvlText w:val="%6."/>
      <w:lvlJc w:val="right"/>
      <w:pPr>
        <w:tabs>
          <w:tab w:val="num" w:pos="4770"/>
        </w:tabs>
        <w:ind w:left="4770" w:hanging="180"/>
      </w:pPr>
      <w:rPr>
        <w:rFonts w:cs="Times New Roman"/>
      </w:rPr>
    </w:lvl>
    <w:lvl w:ilvl="6" w:tplc="0405000F" w:tentative="1">
      <w:start w:val="1"/>
      <w:numFmt w:val="decimal"/>
      <w:lvlText w:val="%7."/>
      <w:lvlJc w:val="left"/>
      <w:pPr>
        <w:tabs>
          <w:tab w:val="num" w:pos="5490"/>
        </w:tabs>
        <w:ind w:left="5490" w:hanging="360"/>
      </w:pPr>
      <w:rPr>
        <w:rFonts w:cs="Times New Roman"/>
      </w:rPr>
    </w:lvl>
    <w:lvl w:ilvl="7" w:tplc="04050019" w:tentative="1">
      <w:start w:val="1"/>
      <w:numFmt w:val="lowerLetter"/>
      <w:lvlText w:val="%8."/>
      <w:lvlJc w:val="left"/>
      <w:pPr>
        <w:tabs>
          <w:tab w:val="num" w:pos="6210"/>
        </w:tabs>
        <w:ind w:left="6210" w:hanging="360"/>
      </w:pPr>
      <w:rPr>
        <w:rFonts w:cs="Times New Roman"/>
      </w:rPr>
    </w:lvl>
    <w:lvl w:ilvl="8" w:tplc="0405001B" w:tentative="1">
      <w:start w:val="1"/>
      <w:numFmt w:val="lowerRoman"/>
      <w:lvlText w:val="%9."/>
      <w:lvlJc w:val="right"/>
      <w:pPr>
        <w:tabs>
          <w:tab w:val="num" w:pos="6930"/>
        </w:tabs>
        <w:ind w:left="6930" w:hanging="180"/>
      </w:pPr>
      <w:rPr>
        <w:rFonts w:cs="Times New Roman"/>
      </w:rPr>
    </w:lvl>
  </w:abstractNum>
  <w:abstractNum w:abstractNumId="28" w15:restartNumberingAfterBreak="0">
    <w:nsid w:val="3A162C46"/>
    <w:multiLevelType w:val="hybridMultilevel"/>
    <w:tmpl w:val="9AAC4E28"/>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15:restartNumberingAfterBreak="0">
    <w:nsid w:val="3A9A6A57"/>
    <w:multiLevelType w:val="multilevel"/>
    <w:tmpl w:val="CE38AE9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3D8B38BE"/>
    <w:multiLevelType w:val="multilevel"/>
    <w:tmpl w:val="084CA994"/>
    <w:lvl w:ilvl="0">
      <w:start w:val="1"/>
      <w:numFmt w:val="decimal"/>
      <w:lvlText w:val="%1."/>
      <w:lvlJc w:val="left"/>
      <w:pPr>
        <w:tabs>
          <w:tab w:val="num" w:pos="397"/>
        </w:tabs>
        <w:ind w:left="397" w:hanging="397"/>
      </w:pPr>
      <w:rPr>
        <w:rFonts w:cs="Times New Roman"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3FE62BA8"/>
    <w:multiLevelType w:val="hybridMultilevel"/>
    <w:tmpl w:val="CE10E33E"/>
    <w:lvl w:ilvl="0" w:tplc="0405000F">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32" w15:restartNumberingAfterBreak="0">
    <w:nsid w:val="4071679C"/>
    <w:multiLevelType w:val="multilevel"/>
    <w:tmpl w:val="3D8A2DA8"/>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15:restartNumberingAfterBreak="0">
    <w:nsid w:val="42F855DE"/>
    <w:multiLevelType w:val="hybridMultilevel"/>
    <w:tmpl w:val="704EFA08"/>
    <w:lvl w:ilvl="0" w:tplc="12A6A80C">
      <w:start w:val="2"/>
      <w:numFmt w:val="lowerLetter"/>
      <w:lvlText w:val="%1)"/>
      <w:lvlJc w:val="left"/>
      <w:pPr>
        <w:tabs>
          <w:tab w:val="num" w:pos="757"/>
        </w:tabs>
        <w:ind w:left="757" w:hanging="360"/>
      </w:pPr>
      <w:rPr>
        <w:rFonts w:cs="Times New Roman" w:hint="default"/>
      </w:rPr>
    </w:lvl>
    <w:lvl w:ilvl="1" w:tplc="04050019" w:tentative="1">
      <w:start w:val="1"/>
      <w:numFmt w:val="lowerLetter"/>
      <w:lvlText w:val="%2."/>
      <w:lvlJc w:val="left"/>
      <w:pPr>
        <w:tabs>
          <w:tab w:val="num" w:pos="1477"/>
        </w:tabs>
        <w:ind w:left="1477" w:hanging="360"/>
      </w:pPr>
      <w:rPr>
        <w:rFonts w:cs="Times New Roman"/>
      </w:rPr>
    </w:lvl>
    <w:lvl w:ilvl="2" w:tplc="0405001B" w:tentative="1">
      <w:start w:val="1"/>
      <w:numFmt w:val="lowerRoman"/>
      <w:lvlText w:val="%3."/>
      <w:lvlJc w:val="right"/>
      <w:pPr>
        <w:tabs>
          <w:tab w:val="num" w:pos="2197"/>
        </w:tabs>
        <w:ind w:left="2197" w:hanging="180"/>
      </w:pPr>
      <w:rPr>
        <w:rFonts w:cs="Times New Roman"/>
      </w:rPr>
    </w:lvl>
    <w:lvl w:ilvl="3" w:tplc="0405000F" w:tentative="1">
      <w:start w:val="1"/>
      <w:numFmt w:val="decimal"/>
      <w:lvlText w:val="%4."/>
      <w:lvlJc w:val="left"/>
      <w:pPr>
        <w:tabs>
          <w:tab w:val="num" w:pos="2917"/>
        </w:tabs>
        <w:ind w:left="2917" w:hanging="360"/>
      </w:pPr>
      <w:rPr>
        <w:rFonts w:cs="Times New Roman"/>
      </w:rPr>
    </w:lvl>
    <w:lvl w:ilvl="4" w:tplc="04050019" w:tentative="1">
      <w:start w:val="1"/>
      <w:numFmt w:val="lowerLetter"/>
      <w:lvlText w:val="%5."/>
      <w:lvlJc w:val="left"/>
      <w:pPr>
        <w:tabs>
          <w:tab w:val="num" w:pos="3637"/>
        </w:tabs>
        <w:ind w:left="3637" w:hanging="360"/>
      </w:pPr>
      <w:rPr>
        <w:rFonts w:cs="Times New Roman"/>
      </w:rPr>
    </w:lvl>
    <w:lvl w:ilvl="5" w:tplc="0405001B" w:tentative="1">
      <w:start w:val="1"/>
      <w:numFmt w:val="lowerRoman"/>
      <w:lvlText w:val="%6."/>
      <w:lvlJc w:val="right"/>
      <w:pPr>
        <w:tabs>
          <w:tab w:val="num" w:pos="4357"/>
        </w:tabs>
        <w:ind w:left="4357" w:hanging="180"/>
      </w:pPr>
      <w:rPr>
        <w:rFonts w:cs="Times New Roman"/>
      </w:rPr>
    </w:lvl>
    <w:lvl w:ilvl="6" w:tplc="0405000F" w:tentative="1">
      <w:start w:val="1"/>
      <w:numFmt w:val="decimal"/>
      <w:lvlText w:val="%7."/>
      <w:lvlJc w:val="left"/>
      <w:pPr>
        <w:tabs>
          <w:tab w:val="num" w:pos="5077"/>
        </w:tabs>
        <w:ind w:left="5077" w:hanging="360"/>
      </w:pPr>
      <w:rPr>
        <w:rFonts w:cs="Times New Roman"/>
      </w:rPr>
    </w:lvl>
    <w:lvl w:ilvl="7" w:tplc="04050019" w:tentative="1">
      <w:start w:val="1"/>
      <w:numFmt w:val="lowerLetter"/>
      <w:lvlText w:val="%8."/>
      <w:lvlJc w:val="left"/>
      <w:pPr>
        <w:tabs>
          <w:tab w:val="num" w:pos="5797"/>
        </w:tabs>
        <w:ind w:left="5797" w:hanging="360"/>
      </w:pPr>
      <w:rPr>
        <w:rFonts w:cs="Times New Roman"/>
      </w:rPr>
    </w:lvl>
    <w:lvl w:ilvl="8" w:tplc="0405001B" w:tentative="1">
      <w:start w:val="1"/>
      <w:numFmt w:val="lowerRoman"/>
      <w:lvlText w:val="%9."/>
      <w:lvlJc w:val="right"/>
      <w:pPr>
        <w:tabs>
          <w:tab w:val="num" w:pos="6517"/>
        </w:tabs>
        <w:ind w:left="6517" w:hanging="180"/>
      </w:pPr>
      <w:rPr>
        <w:rFonts w:cs="Times New Roman"/>
      </w:rPr>
    </w:lvl>
  </w:abstractNum>
  <w:abstractNum w:abstractNumId="34" w15:restartNumberingAfterBreak="0">
    <w:nsid w:val="46F15FA0"/>
    <w:multiLevelType w:val="singleLevel"/>
    <w:tmpl w:val="EC4477E2"/>
    <w:lvl w:ilvl="0">
      <w:start w:val="1"/>
      <w:numFmt w:val="lowerLetter"/>
      <w:lvlText w:val="%1)"/>
      <w:lvlJc w:val="left"/>
      <w:pPr>
        <w:tabs>
          <w:tab w:val="num" w:pos="587"/>
        </w:tabs>
        <w:ind w:left="587" w:hanging="360"/>
      </w:pPr>
      <w:rPr>
        <w:rFonts w:cs="Times New Roman"/>
        <w:u w:val="none"/>
      </w:rPr>
    </w:lvl>
  </w:abstractNum>
  <w:abstractNum w:abstractNumId="35" w15:restartNumberingAfterBreak="0">
    <w:nsid w:val="4F2E4C62"/>
    <w:multiLevelType w:val="multilevel"/>
    <w:tmpl w:val="3D8A2DA8"/>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15:restartNumberingAfterBreak="0">
    <w:nsid w:val="52111D80"/>
    <w:multiLevelType w:val="hybridMultilevel"/>
    <w:tmpl w:val="D642343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3291B44"/>
    <w:multiLevelType w:val="hybridMultilevel"/>
    <w:tmpl w:val="6FE292CE"/>
    <w:lvl w:ilvl="0" w:tplc="A1165E2A">
      <w:start w:val="1"/>
      <w:numFmt w:val="bullet"/>
      <w:lvlText w:val=""/>
      <w:lvlPicBulletId w:val="0"/>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916DD4"/>
    <w:multiLevelType w:val="hybridMultilevel"/>
    <w:tmpl w:val="2188EACC"/>
    <w:lvl w:ilvl="0" w:tplc="CDE0A034">
      <w:start w:val="1"/>
      <w:numFmt w:val="decimal"/>
      <w:lvlText w:val="%1."/>
      <w:lvlJc w:val="left"/>
      <w:pPr>
        <w:tabs>
          <w:tab w:val="num" w:pos="1065"/>
        </w:tabs>
        <w:ind w:left="1065" w:hanging="36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39" w15:restartNumberingAfterBreak="0">
    <w:nsid w:val="5B6D3001"/>
    <w:multiLevelType w:val="hybridMultilevel"/>
    <w:tmpl w:val="A87622B2"/>
    <w:lvl w:ilvl="0" w:tplc="FAD08130">
      <w:start w:val="1"/>
      <w:numFmt w:val="upperRoman"/>
      <w:lvlText w:val="%1."/>
      <w:lvlJc w:val="left"/>
      <w:pPr>
        <w:tabs>
          <w:tab w:val="num" w:pos="780"/>
        </w:tabs>
        <w:ind w:left="780" w:hanging="78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DB07309"/>
    <w:multiLevelType w:val="hybridMultilevel"/>
    <w:tmpl w:val="C33E92F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3A66C28A">
      <w:start w:val="1"/>
      <w:numFmt w:val="decimal"/>
      <w:lvlText w:val="%4."/>
      <w:lvlJc w:val="left"/>
      <w:pPr>
        <w:ind w:left="2880" w:hanging="360"/>
      </w:pPr>
      <w:rPr>
        <w:rFonts w:cs="Times New Roman"/>
        <w:b/>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601854D5"/>
    <w:multiLevelType w:val="multilevel"/>
    <w:tmpl w:val="77FEEE1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15:restartNumberingAfterBreak="0">
    <w:nsid w:val="649733BC"/>
    <w:multiLevelType w:val="multilevel"/>
    <w:tmpl w:val="86502BF2"/>
    <w:lvl w:ilvl="0">
      <w:start w:val="1"/>
      <w:numFmt w:val="decimal"/>
      <w:lvlText w:val="%1."/>
      <w:lvlJc w:val="left"/>
      <w:pPr>
        <w:tabs>
          <w:tab w:val="num" w:pos="397"/>
        </w:tabs>
        <w:ind w:left="397" w:hanging="397"/>
      </w:pPr>
      <w:rPr>
        <w:rFonts w:cs="Times New Roman" w:hint="default"/>
        <w:b w:val="0"/>
      </w:rPr>
    </w:lvl>
    <w:lvl w:ilvl="1">
      <w:start w:val="1"/>
      <w:numFmt w:val="none"/>
      <w:lvlText w:val=""/>
      <w:lvlJc w:val="left"/>
      <w:pPr>
        <w:tabs>
          <w:tab w:val="num" w:pos="851"/>
        </w:tabs>
        <w:ind w:left="851" w:hanging="454"/>
      </w:pPr>
      <w:rPr>
        <w:rFonts w:cs="Times New Roman" w:hint="default"/>
      </w:rPr>
    </w:lvl>
    <w:lvl w:ilvl="2">
      <w:start w:val="1"/>
      <w:numFmt w:val="none"/>
      <w:lvlText w:val=""/>
      <w:lvlJc w:val="right"/>
      <w:pPr>
        <w:tabs>
          <w:tab w:val="num" w:pos="1191"/>
        </w:tabs>
        <w:ind w:left="1191" w:hanging="170"/>
      </w:pPr>
      <w:rPr>
        <w:rFonts w:cs="Times New Roman" w:hint="default"/>
      </w:rPr>
    </w:lvl>
    <w:lvl w:ilvl="3">
      <w:start w:val="1"/>
      <w:numFmt w:val="none"/>
      <w:lvlText w:val="-"/>
      <w:lvlJc w:val="left"/>
      <w:pPr>
        <w:tabs>
          <w:tab w:val="num" w:pos="1418"/>
        </w:tabs>
        <w:ind w:left="1418" w:hanging="171"/>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64E60649"/>
    <w:multiLevelType w:val="multilevel"/>
    <w:tmpl w:val="34F89602"/>
    <w:lvl w:ilvl="0">
      <w:start w:val="1"/>
      <w:numFmt w:val="decimal"/>
      <w:lvlText w:val="%1."/>
      <w:lvlJc w:val="left"/>
      <w:pPr>
        <w:tabs>
          <w:tab w:val="num" w:pos="397"/>
        </w:tabs>
        <w:ind w:left="397" w:hanging="397"/>
      </w:pPr>
      <w:rPr>
        <w:rFonts w:cs="Times New Roman" w:hint="default"/>
        <w:i w:val="0"/>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65430EA5"/>
    <w:multiLevelType w:val="multilevel"/>
    <w:tmpl w:val="CE38AE9C"/>
    <w:lvl w:ilvl="0">
      <w:start w:val="1"/>
      <w:numFmt w:val="decimal"/>
      <w:lvlText w:val="%1."/>
      <w:lvlJc w:val="left"/>
      <w:pPr>
        <w:tabs>
          <w:tab w:val="num" w:pos="397"/>
        </w:tabs>
        <w:ind w:left="397" w:hanging="397"/>
      </w:pPr>
      <w:rPr>
        <w:rFonts w:cs="Times New Roman" w:hint="default"/>
      </w:rPr>
    </w:lvl>
    <w:lvl w:ilvl="1">
      <w:start w:val="1"/>
      <w:numFmt w:val="lowerLetter"/>
      <w:lvlText w:val="%2  )"/>
      <w:lvlJc w:val="left"/>
      <w:pPr>
        <w:tabs>
          <w:tab w:val="num" w:pos="851"/>
        </w:tabs>
        <w:ind w:left="851" w:hanging="454"/>
      </w:pPr>
      <w:rPr>
        <w:rFonts w:cs="Times New Roman" w:hint="default"/>
      </w:rPr>
    </w:lvl>
    <w:lvl w:ilvl="2">
      <w:start w:val="1"/>
      <w:numFmt w:val="decimal"/>
      <w:lvlText w:val="6.1.%3"/>
      <w:lvlJc w:val="left"/>
      <w:pPr>
        <w:tabs>
          <w:tab w:val="num" w:pos="964"/>
        </w:tabs>
        <w:ind w:left="96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678F1D3A"/>
    <w:multiLevelType w:val="multilevel"/>
    <w:tmpl w:val="6FE292CE"/>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A784C37"/>
    <w:multiLevelType w:val="hybridMultilevel"/>
    <w:tmpl w:val="2EAE386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7" w15:restartNumberingAfterBreak="0">
    <w:nsid w:val="6B4F0242"/>
    <w:multiLevelType w:val="hybridMultilevel"/>
    <w:tmpl w:val="91E68C4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F950667"/>
    <w:multiLevelType w:val="hybridMultilevel"/>
    <w:tmpl w:val="53508CB6"/>
    <w:lvl w:ilvl="0" w:tplc="AE66FD12">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73F561A7"/>
    <w:multiLevelType w:val="hybridMultilevel"/>
    <w:tmpl w:val="2C0AD84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1"/>
  </w:num>
  <w:num w:numId="2">
    <w:abstractNumId w:val="42"/>
  </w:num>
  <w:num w:numId="3">
    <w:abstractNumId w:val="8"/>
  </w:num>
  <w:num w:numId="4">
    <w:abstractNumId w:val="11"/>
  </w:num>
  <w:num w:numId="5">
    <w:abstractNumId w:val="1"/>
  </w:num>
  <w:num w:numId="6">
    <w:abstractNumId w:val="44"/>
  </w:num>
  <w:num w:numId="7">
    <w:abstractNumId w:val="29"/>
  </w:num>
  <w:num w:numId="8">
    <w:abstractNumId w:val="30"/>
  </w:num>
  <w:num w:numId="9">
    <w:abstractNumId w:val="33"/>
  </w:num>
  <w:num w:numId="10">
    <w:abstractNumId w:val="6"/>
  </w:num>
  <w:num w:numId="11">
    <w:abstractNumId w:val="31"/>
  </w:num>
  <w:num w:numId="12">
    <w:abstractNumId w:val="24"/>
  </w:num>
  <w:num w:numId="13">
    <w:abstractNumId w:val="0"/>
  </w:num>
  <w:num w:numId="14">
    <w:abstractNumId w:val="48"/>
  </w:num>
  <w:num w:numId="15">
    <w:abstractNumId w:val="47"/>
  </w:num>
  <w:num w:numId="16">
    <w:abstractNumId w:val="40"/>
  </w:num>
  <w:num w:numId="17">
    <w:abstractNumId w:val="49"/>
  </w:num>
  <w:num w:numId="18">
    <w:abstractNumId w:val="15"/>
  </w:num>
  <w:num w:numId="19">
    <w:abstractNumId w:val="43"/>
  </w:num>
  <w:num w:numId="20">
    <w:abstractNumId w:val="13"/>
  </w:num>
  <w:num w:numId="21">
    <w:abstractNumId w:val="16"/>
  </w:num>
  <w:num w:numId="22">
    <w:abstractNumId w:val="21"/>
  </w:num>
  <w:num w:numId="23">
    <w:abstractNumId w:val="5"/>
  </w:num>
  <w:num w:numId="24">
    <w:abstractNumId w:val="46"/>
  </w:num>
  <w:num w:numId="25">
    <w:abstractNumId w:val="9"/>
  </w:num>
  <w:num w:numId="26">
    <w:abstractNumId w:val="34"/>
  </w:num>
  <w:num w:numId="27">
    <w:abstractNumId w:val="17"/>
  </w:num>
  <w:num w:numId="28">
    <w:abstractNumId w:val="22"/>
  </w:num>
  <w:num w:numId="29">
    <w:abstractNumId w:val="37"/>
  </w:num>
  <w:num w:numId="30">
    <w:abstractNumId w:val="20"/>
  </w:num>
  <w:num w:numId="31">
    <w:abstractNumId w:val="32"/>
  </w:num>
  <w:num w:numId="32">
    <w:abstractNumId w:val="10"/>
  </w:num>
  <w:num w:numId="33">
    <w:abstractNumId w:val="7"/>
  </w:num>
  <w:num w:numId="34">
    <w:abstractNumId w:val="45"/>
  </w:num>
  <w:num w:numId="35">
    <w:abstractNumId w:val="19"/>
  </w:num>
  <w:num w:numId="36">
    <w:abstractNumId w:val="26"/>
  </w:num>
  <w:num w:numId="37">
    <w:abstractNumId w:val="36"/>
  </w:num>
  <w:num w:numId="38">
    <w:abstractNumId w:val="18"/>
  </w:num>
  <w:num w:numId="39">
    <w:abstractNumId w:val="4"/>
  </w:num>
  <w:num w:numId="40">
    <w:abstractNumId w:val="35"/>
  </w:num>
  <w:num w:numId="41">
    <w:abstractNumId w:val="12"/>
  </w:num>
  <w:num w:numId="42">
    <w:abstractNumId w:val="25"/>
  </w:num>
  <w:num w:numId="43">
    <w:abstractNumId w:val="39"/>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23"/>
  </w:num>
  <w:num w:numId="47">
    <w:abstractNumId w:val="2"/>
  </w:num>
  <w:num w:numId="48">
    <w:abstractNumId w:val="27"/>
  </w:num>
  <w:num w:numId="49">
    <w:abstractNumId w:val="3"/>
  </w:num>
  <w:num w:numId="5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422E"/>
    <w:rsid w:val="00000D5E"/>
    <w:rsid w:val="00003DF7"/>
    <w:rsid w:val="000042B7"/>
    <w:rsid w:val="00005C43"/>
    <w:rsid w:val="00012347"/>
    <w:rsid w:val="00013DBC"/>
    <w:rsid w:val="00015093"/>
    <w:rsid w:val="000224D3"/>
    <w:rsid w:val="00023821"/>
    <w:rsid w:val="0002696C"/>
    <w:rsid w:val="0003094A"/>
    <w:rsid w:val="000313A0"/>
    <w:rsid w:val="00052653"/>
    <w:rsid w:val="00053F8F"/>
    <w:rsid w:val="0005479D"/>
    <w:rsid w:val="000549C8"/>
    <w:rsid w:val="000607A1"/>
    <w:rsid w:val="00063F71"/>
    <w:rsid w:val="00072FE7"/>
    <w:rsid w:val="0007455D"/>
    <w:rsid w:val="00074950"/>
    <w:rsid w:val="00074C26"/>
    <w:rsid w:val="00076F89"/>
    <w:rsid w:val="00077A9A"/>
    <w:rsid w:val="00084C57"/>
    <w:rsid w:val="000860D4"/>
    <w:rsid w:val="000A1670"/>
    <w:rsid w:val="000A4CEE"/>
    <w:rsid w:val="000A67EE"/>
    <w:rsid w:val="000B1CB2"/>
    <w:rsid w:val="000C2CA3"/>
    <w:rsid w:val="000C4213"/>
    <w:rsid w:val="000C4304"/>
    <w:rsid w:val="000C6428"/>
    <w:rsid w:val="000D4A5B"/>
    <w:rsid w:val="000D58D0"/>
    <w:rsid w:val="000D68C6"/>
    <w:rsid w:val="000E28E5"/>
    <w:rsid w:val="000E351E"/>
    <w:rsid w:val="000E44E4"/>
    <w:rsid w:val="000F0F37"/>
    <w:rsid w:val="000F2250"/>
    <w:rsid w:val="001022BB"/>
    <w:rsid w:val="001026CA"/>
    <w:rsid w:val="001053CA"/>
    <w:rsid w:val="00105809"/>
    <w:rsid w:val="00106361"/>
    <w:rsid w:val="00126A18"/>
    <w:rsid w:val="00131E0B"/>
    <w:rsid w:val="00135395"/>
    <w:rsid w:val="00135D76"/>
    <w:rsid w:val="001378E9"/>
    <w:rsid w:val="001468F4"/>
    <w:rsid w:val="00154958"/>
    <w:rsid w:val="00155311"/>
    <w:rsid w:val="00161051"/>
    <w:rsid w:val="001617C8"/>
    <w:rsid w:val="00166B16"/>
    <w:rsid w:val="00166C92"/>
    <w:rsid w:val="001671BA"/>
    <w:rsid w:val="001675EF"/>
    <w:rsid w:val="001701B1"/>
    <w:rsid w:val="00170638"/>
    <w:rsid w:val="00171BC9"/>
    <w:rsid w:val="001743DD"/>
    <w:rsid w:val="001750DB"/>
    <w:rsid w:val="00176BFB"/>
    <w:rsid w:val="00180CE4"/>
    <w:rsid w:val="00181C72"/>
    <w:rsid w:val="0018267F"/>
    <w:rsid w:val="00185A18"/>
    <w:rsid w:val="001956D2"/>
    <w:rsid w:val="001971CF"/>
    <w:rsid w:val="001A253D"/>
    <w:rsid w:val="001A67D1"/>
    <w:rsid w:val="001B3A7D"/>
    <w:rsid w:val="001B4942"/>
    <w:rsid w:val="001B691A"/>
    <w:rsid w:val="001C186A"/>
    <w:rsid w:val="001D2B77"/>
    <w:rsid w:val="001D6063"/>
    <w:rsid w:val="001E24C1"/>
    <w:rsid w:val="001E3BDA"/>
    <w:rsid w:val="001E54A2"/>
    <w:rsid w:val="001E6574"/>
    <w:rsid w:val="001E6C89"/>
    <w:rsid w:val="001E7FBE"/>
    <w:rsid w:val="001F1AAA"/>
    <w:rsid w:val="001F343D"/>
    <w:rsid w:val="001F4011"/>
    <w:rsid w:val="001F4A88"/>
    <w:rsid w:val="001F7106"/>
    <w:rsid w:val="00205EB5"/>
    <w:rsid w:val="00206971"/>
    <w:rsid w:val="00216DDB"/>
    <w:rsid w:val="00217CD8"/>
    <w:rsid w:val="002211C8"/>
    <w:rsid w:val="00221682"/>
    <w:rsid w:val="00221D2B"/>
    <w:rsid w:val="00221E0B"/>
    <w:rsid w:val="00222CF6"/>
    <w:rsid w:val="0022494B"/>
    <w:rsid w:val="00226D5E"/>
    <w:rsid w:val="00231310"/>
    <w:rsid w:val="00231E2A"/>
    <w:rsid w:val="00231F7E"/>
    <w:rsid w:val="002371F5"/>
    <w:rsid w:val="0024044E"/>
    <w:rsid w:val="00240927"/>
    <w:rsid w:val="00240DD6"/>
    <w:rsid w:val="00241DCF"/>
    <w:rsid w:val="00256782"/>
    <w:rsid w:val="002704B3"/>
    <w:rsid w:val="00274773"/>
    <w:rsid w:val="002748C1"/>
    <w:rsid w:val="00280859"/>
    <w:rsid w:val="00280E59"/>
    <w:rsid w:val="00283179"/>
    <w:rsid w:val="002836A7"/>
    <w:rsid w:val="0028550B"/>
    <w:rsid w:val="002862E6"/>
    <w:rsid w:val="00294EC2"/>
    <w:rsid w:val="002A17D1"/>
    <w:rsid w:val="002A4F99"/>
    <w:rsid w:val="002A6F47"/>
    <w:rsid w:val="002B011F"/>
    <w:rsid w:val="002B1BEB"/>
    <w:rsid w:val="002B40F3"/>
    <w:rsid w:val="002C04E5"/>
    <w:rsid w:val="002C06D3"/>
    <w:rsid w:val="002C293C"/>
    <w:rsid w:val="002C394B"/>
    <w:rsid w:val="002C447B"/>
    <w:rsid w:val="002C4BC9"/>
    <w:rsid w:val="002D1158"/>
    <w:rsid w:val="002D14CA"/>
    <w:rsid w:val="002D1E82"/>
    <w:rsid w:val="002D2565"/>
    <w:rsid w:val="002D5E4A"/>
    <w:rsid w:val="002D69F2"/>
    <w:rsid w:val="002E3836"/>
    <w:rsid w:val="002E55B9"/>
    <w:rsid w:val="002F0672"/>
    <w:rsid w:val="002F0DD7"/>
    <w:rsid w:val="002F137B"/>
    <w:rsid w:val="002F25FC"/>
    <w:rsid w:val="002F2BDB"/>
    <w:rsid w:val="002F49E4"/>
    <w:rsid w:val="00306638"/>
    <w:rsid w:val="00313104"/>
    <w:rsid w:val="00313F13"/>
    <w:rsid w:val="00317069"/>
    <w:rsid w:val="003214B6"/>
    <w:rsid w:val="00321F52"/>
    <w:rsid w:val="00325FCB"/>
    <w:rsid w:val="00332539"/>
    <w:rsid w:val="0033444D"/>
    <w:rsid w:val="003522A0"/>
    <w:rsid w:val="00353609"/>
    <w:rsid w:val="00372484"/>
    <w:rsid w:val="00372A60"/>
    <w:rsid w:val="00374017"/>
    <w:rsid w:val="00380493"/>
    <w:rsid w:val="003873D2"/>
    <w:rsid w:val="003A19CF"/>
    <w:rsid w:val="003B6EAD"/>
    <w:rsid w:val="003C1A05"/>
    <w:rsid w:val="003C2B86"/>
    <w:rsid w:val="003C4BCE"/>
    <w:rsid w:val="003D18FA"/>
    <w:rsid w:val="003E5ED6"/>
    <w:rsid w:val="003E791D"/>
    <w:rsid w:val="003E79AE"/>
    <w:rsid w:val="003F5DBD"/>
    <w:rsid w:val="00401D35"/>
    <w:rsid w:val="00403D45"/>
    <w:rsid w:val="00416EEC"/>
    <w:rsid w:val="004252F7"/>
    <w:rsid w:val="004453F7"/>
    <w:rsid w:val="004570C4"/>
    <w:rsid w:val="00457AFA"/>
    <w:rsid w:val="004640E3"/>
    <w:rsid w:val="00465325"/>
    <w:rsid w:val="0046708F"/>
    <w:rsid w:val="00474834"/>
    <w:rsid w:val="00475458"/>
    <w:rsid w:val="004757A9"/>
    <w:rsid w:val="00476047"/>
    <w:rsid w:val="004839FE"/>
    <w:rsid w:val="00485569"/>
    <w:rsid w:val="00486A59"/>
    <w:rsid w:val="004934A7"/>
    <w:rsid w:val="004A3927"/>
    <w:rsid w:val="004A3D60"/>
    <w:rsid w:val="004A4CB1"/>
    <w:rsid w:val="004B00FA"/>
    <w:rsid w:val="004B4003"/>
    <w:rsid w:val="004B48B8"/>
    <w:rsid w:val="004C1E7D"/>
    <w:rsid w:val="004D2AC6"/>
    <w:rsid w:val="004D60D9"/>
    <w:rsid w:val="004D71D6"/>
    <w:rsid w:val="004E0313"/>
    <w:rsid w:val="004E0AEA"/>
    <w:rsid w:val="004E2A99"/>
    <w:rsid w:val="004E3E79"/>
    <w:rsid w:val="004F5F98"/>
    <w:rsid w:val="004F63E8"/>
    <w:rsid w:val="004F6CD5"/>
    <w:rsid w:val="00501B3B"/>
    <w:rsid w:val="00504DBC"/>
    <w:rsid w:val="00505AA8"/>
    <w:rsid w:val="0051201E"/>
    <w:rsid w:val="005125D3"/>
    <w:rsid w:val="00513867"/>
    <w:rsid w:val="00514A0E"/>
    <w:rsid w:val="005178AD"/>
    <w:rsid w:val="005230BC"/>
    <w:rsid w:val="00523D1D"/>
    <w:rsid w:val="005275F1"/>
    <w:rsid w:val="00534430"/>
    <w:rsid w:val="00534C0D"/>
    <w:rsid w:val="00540C6A"/>
    <w:rsid w:val="00542DA2"/>
    <w:rsid w:val="00544780"/>
    <w:rsid w:val="00545968"/>
    <w:rsid w:val="00556F3E"/>
    <w:rsid w:val="00574F0C"/>
    <w:rsid w:val="0057509E"/>
    <w:rsid w:val="005773CE"/>
    <w:rsid w:val="00577A34"/>
    <w:rsid w:val="0058184B"/>
    <w:rsid w:val="00582421"/>
    <w:rsid w:val="005836F1"/>
    <w:rsid w:val="005857E1"/>
    <w:rsid w:val="00586193"/>
    <w:rsid w:val="00590FAC"/>
    <w:rsid w:val="005914FA"/>
    <w:rsid w:val="005A6E44"/>
    <w:rsid w:val="005B6E3F"/>
    <w:rsid w:val="005B7A7C"/>
    <w:rsid w:val="005C2370"/>
    <w:rsid w:val="005C2668"/>
    <w:rsid w:val="005C6F4C"/>
    <w:rsid w:val="005D016C"/>
    <w:rsid w:val="005D70A8"/>
    <w:rsid w:val="005E5EDA"/>
    <w:rsid w:val="005E7952"/>
    <w:rsid w:val="005F31F0"/>
    <w:rsid w:val="005F411C"/>
    <w:rsid w:val="005F4BD3"/>
    <w:rsid w:val="006035E5"/>
    <w:rsid w:val="006102C7"/>
    <w:rsid w:val="0061136D"/>
    <w:rsid w:val="00615D1A"/>
    <w:rsid w:val="00620981"/>
    <w:rsid w:val="00630E54"/>
    <w:rsid w:val="00640D04"/>
    <w:rsid w:val="006417E1"/>
    <w:rsid w:val="00645FF2"/>
    <w:rsid w:val="006461F8"/>
    <w:rsid w:val="00646BEF"/>
    <w:rsid w:val="00651E99"/>
    <w:rsid w:val="006615CA"/>
    <w:rsid w:val="006623B5"/>
    <w:rsid w:val="00671B4F"/>
    <w:rsid w:val="00673E86"/>
    <w:rsid w:val="006777AA"/>
    <w:rsid w:val="0068154E"/>
    <w:rsid w:val="00683D19"/>
    <w:rsid w:val="0068734D"/>
    <w:rsid w:val="006900C7"/>
    <w:rsid w:val="00691B83"/>
    <w:rsid w:val="00694292"/>
    <w:rsid w:val="00694418"/>
    <w:rsid w:val="006A15C0"/>
    <w:rsid w:val="006A2AE0"/>
    <w:rsid w:val="006A616D"/>
    <w:rsid w:val="006A77CB"/>
    <w:rsid w:val="006B0028"/>
    <w:rsid w:val="006B5F19"/>
    <w:rsid w:val="006B7DAC"/>
    <w:rsid w:val="006C3E31"/>
    <w:rsid w:val="006C52CA"/>
    <w:rsid w:val="006D0227"/>
    <w:rsid w:val="006D19CF"/>
    <w:rsid w:val="006D6A3B"/>
    <w:rsid w:val="006E0FF6"/>
    <w:rsid w:val="006E2DC5"/>
    <w:rsid w:val="006E498A"/>
    <w:rsid w:val="006F086E"/>
    <w:rsid w:val="006F1B69"/>
    <w:rsid w:val="006F24EC"/>
    <w:rsid w:val="007032F9"/>
    <w:rsid w:val="00705F21"/>
    <w:rsid w:val="00710706"/>
    <w:rsid w:val="00711431"/>
    <w:rsid w:val="00716AE7"/>
    <w:rsid w:val="007276AD"/>
    <w:rsid w:val="00733D30"/>
    <w:rsid w:val="00734585"/>
    <w:rsid w:val="00736CB8"/>
    <w:rsid w:val="00737595"/>
    <w:rsid w:val="007437C9"/>
    <w:rsid w:val="007439B5"/>
    <w:rsid w:val="00747DB0"/>
    <w:rsid w:val="0075260C"/>
    <w:rsid w:val="00755BAB"/>
    <w:rsid w:val="00756782"/>
    <w:rsid w:val="00756983"/>
    <w:rsid w:val="0076056E"/>
    <w:rsid w:val="00764E29"/>
    <w:rsid w:val="00764E79"/>
    <w:rsid w:val="00765F41"/>
    <w:rsid w:val="00766149"/>
    <w:rsid w:val="00767C54"/>
    <w:rsid w:val="007734B6"/>
    <w:rsid w:val="0077464C"/>
    <w:rsid w:val="007749CE"/>
    <w:rsid w:val="00782FA7"/>
    <w:rsid w:val="0078325E"/>
    <w:rsid w:val="007A0800"/>
    <w:rsid w:val="007A0892"/>
    <w:rsid w:val="007A0C4A"/>
    <w:rsid w:val="007A2F51"/>
    <w:rsid w:val="007A3D26"/>
    <w:rsid w:val="007A55BF"/>
    <w:rsid w:val="007A701C"/>
    <w:rsid w:val="007B0DA1"/>
    <w:rsid w:val="007B289F"/>
    <w:rsid w:val="007B3323"/>
    <w:rsid w:val="007B4F1B"/>
    <w:rsid w:val="007C0CD8"/>
    <w:rsid w:val="007C1E3C"/>
    <w:rsid w:val="007C7D62"/>
    <w:rsid w:val="007D308E"/>
    <w:rsid w:val="007D71F6"/>
    <w:rsid w:val="007E3BFB"/>
    <w:rsid w:val="007E4A3E"/>
    <w:rsid w:val="007F013A"/>
    <w:rsid w:val="00800C1B"/>
    <w:rsid w:val="008018BE"/>
    <w:rsid w:val="00815274"/>
    <w:rsid w:val="008154C9"/>
    <w:rsid w:val="00824DFC"/>
    <w:rsid w:val="00825A8F"/>
    <w:rsid w:val="00826094"/>
    <w:rsid w:val="00827589"/>
    <w:rsid w:val="00830221"/>
    <w:rsid w:val="00836FFC"/>
    <w:rsid w:val="00842F7B"/>
    <w:rsid w:val="008471D3"/>
    <w:rsid w:val="00867885"/>
    <w:rsid w:val="00867CFE"/>
    <w:rsid w:val="00867D78"/>
    <w:rsid w:val="00870FC6"/>
    <w:rsid w:val="008731AF"/>
    <w:rsid w:val="008875DD"/>
    <w:rsid w:val="00894C82"/>
    <w:rsid w:val="008A1EB5"/>
    <w:rsid w:val="008B082C"/>
    <w:rsid w:val="008C3C91"/>
    <w:rsid w:val="008C5208"/>
    <w:rsid w:val="008D1DB8"/>
    <w:rsid w:val="008E02E5"/>
    <w:rsid w:val="008E11F6"/>
    <w:rsid w:val="008E5E71"/>
    <w:rsid w:val="008E66BC"/>
    <w:rsid w:val="008E67C1"/>
    <w:rsid w:val="008F4709"/>
    <w:rsid w:val="008F7F16"/>
    <w:rsid w:val="00901884"/>
    <w:rsid w:val="00904B2C"/>
    <w:rsid w:val="00904C78"/>
    <w:rsid w:val="0090546D"/>
    <w:rsid w:val="00910D74"/>
    <w:rsid w:val="00920B7D"/>
    <w:rsid w:val="009221B1"/>
    <w:rsid w:val="00923A17"/>
    <w:rsid w:val="00923EAD"/>
    <w:rsid w:val="00923EE1"/>
    <w:rsid w:val="009308BF"/>
    <w:rsid w:val="00935428"/>
    <w:rsid w:val="00936657"/>
    <w:rsid w:val="0094058E"/>
    <w:rsid w:val="00942C69"/>
    <w:rsid w:val="00951029"/>
    <w:rsid w:val="009537C9"/>
    <w:rsid w:val="00954A1F"/>
    <w:rsid w:val="00954A47"/>
    <w:rsid w:val="009563DC"/>
    <w:rsid w:val="00961029"/>
    <w:rsid w:val="00964FD2"/>
    <w:rsid w:val="00965F7C"/>
    <w:rsid w:val="00972AC9"/>
    <w:rsid w:val="00984154"/>
    <w:rsid w:val="00987F5D"/>
    <w:rsid w:val="00990C1D"/>
    <w:rsid w:val="0099131E"/>
    <w:rsid w:val="00994E7F"/>
    <w:rsid w:val="00997415"/>
    <w:rsid w:val="009A1EA6"/>
    <w:rsid w:val="009A29C3"/>
    <w:rsid w:val="009A6ED5"/>
    <w:rsid w:val="009B0029"/>
    <w:rsid w:val="009B06C5"/>
    <w:rsid w:val="009B08C9"/>
    <w:rsid w:val="009C0261"/>
    <w:rsid w:val="009C0899"/>
    <w:rsid w:val="009C46C2"/>
    <w:rsid w:val="009D5D5E"/>
    <w:rsid w:val="009E0D0B"/>
    <w:rsid w:val="009E4536"/>
    <w:rsid w:val="009E7D81"/>
    <w:rsid w:val="009F1603"/>
    <w:rsid w:val="009F2B78"/>
    <w:rsid w:val="009F7646"/>
    <w:rsid w:val="00A100FF"/>
    <w:rsid w:val="00A10117"/>
    <w:rsid w:val="00A108C5"/>
    <w:rsid w:val="00A10D2E"/>
    <w:rsid w:val="00A1561D"/>
    <w:rsid w:val="00A22847"/>
    <w:rsid w:val="00A23B8A"/>
    <w:rsid w:val="00A2493E"/>
    <w:rsid w:val="00A30768"/>
    <w:rsid w:val="00A34245"/>
    <w:rsid w:val="00A36AE7"/>
    <w:rsid w:val="00A372D5"/>
    <w:rsid w:val="00A37C59"/>
    <w:rsid w:val="00A37D62"/>
    <w:rsid w:val="00A43929"/>
    <w:rsid w:val="00A439C2"/>
    <w:rsid w:val="00A4650C"/>
    <w:rsid w:val="00A5159A"/>
    <w:rsid w:val="00A515AD"/>
    <w:rsid w:val="00A5209F"/>
    <w:rsid w:val="00A56E10"/>
    <w:rsid w:val="00A57325"/>
    <w:rsid w:val="00A635F3"/>
    <w:rsid w:val="00A67DDA"/>
    <w:rsid w:val="00A70522"/>
    <w:rsid w:val="00A74C65"/>
    <w:rsid w:val="00A82E43"/>
    <w:rsid w:val="00A908A5"/>
    <w:rsid w:val="00A908EA"/>
    <w:rsid w:val="00A92080"/>
    <w:rsid w:val="00A94A87"/>
    <w:rsid w:val="00A95545"/>
    <w:rsid w:val="00A96099"/>
    <w:rsid w:val="00AA4BD6"/>
    <w:rsid w:val="00AA5DE2"/>
    <w:rsid w:val="00AA622D"/>
    <w:rsid w:val="00AA7F8A"/>
    <w:rsid w:val="00AB08C9"/>
    <w:rsid w:val="00AB3152"/>
    <w:rsid w:val="00AB622E"/>
    <w:rsid w:val="00AC1841"/>
    <w:rsid w:val="00AC4D8A"/>
    <w:rsid w:val="00AC6F73"/>
    <w:rsid w:val="00AD073D"/>
    <w:rsid w:val="00AD12D3"/>
    <w:rsid w:val="00AD1C43"/>
    <w:rsid w:val="00AD45F3"/>
    <w:rsid w:val="00AE17A1"/>
    <w:rsid w:val="00AF37BA"/>
    <w:rsid w:val="00AF4880"/>
    <w:rsid w:val="00B01A62"/>
    <w:rsid w:val="00B01AB9"/>
    <w:rsid w:val="00B044DD"/>
    <w:rsid w:val="00B1224C"/>
    <w:rsid w:val="00B136B0"/>
    <w:rsid w:val="00B146CA"/>
    <w:rsid w:val="00B15E0C"/>
    <w:rsid w:val="00B20DAC"/>
    <w:rsid w:val="00B247F1"/>
    <w:rsid w:val="00B3504B"/>
    <w:rsid w:val="00B3729E"/>
    <w:rsid w:val="00B37E4E"/>
    <w:rsid w:val="00B45CD3"/>
    <w:rsid w:val="00B45EDA"/>
    <w:rsid w:val="00B464C9"/>
    <w:rsid w:val="00B47947"/>
    <w:rsid w:val="00B518C6"/>
    <w:rsid w:val="00B54DEB"/>
    <w:rsid w:val="00B6559E"/>
    <w:rsid w:val="00B67480"/>
    <w:rsid w:val="00B73BF8"/>
    <w:rsid w:val="00B765F4"/>
    <w:rsid w:val="00B76BC1"/>
    <w:rsid w:val="00B836AC"/>
    <w:rsid w:val="00B948AA"/>
    <w:rsid w:val="00B94F99"/>
    <w:rsid w:val="00B95FFC"/>
    <w:rsid w:val="00B97D57"/>
    <w:rsid w:val="00BA6FF1"/>
    <w:rsid w:val="00BB21BC"/>
    <w:rsid w:val="00BB40CD"/>
    <w:rsid w:val="00BB532D"/>
    <w:rsid w:val="00BB6007"/>
    <w:rsid w:val="00BB7DF7"/>
    <w:rsid w:val="00BC3138"/>
    <w:rsid w:val="00BD110C"/>
    <w:rsid w:val="00BD1CCB"/>
    <w:rsid w:val="00BD5B74"/>
    <w:rsid w:val="00BD6F96"/>
    <w:rsid w:val="00BE39B9"/>
    <w:rsid w:val="00BE6594"/>
    <w:rsid w:val="00BE7A80"/>
    <w:rsid w:val="00BF3585"/>
    <w:rsid w:val="00BF6C56"/>
    <w:rsid w:val="00C11267"/>
    <w:rsid w:val="00C124D3"/>
    <w:rsid w:val="00C13F80"/>
    <w:rsid w:val="00C1471E"/>
    <w:rsid w:val="00C15520"/>
    <w:rsid w:val="00C3506D"/>
    <w:rsid w:val="00C3583C"/>
    <w:rsid w:val="00C428E0"/>
    <w:rsid w:val="00C43193"/>
    <w:rsid w:val="00C45A06"/>
    <w:rsid w:val="00C51E33"/>
    <w:rsid w:val="00C5224B"/>
    <w:rsid w:val="00C53474"/>
    <w:rsid w:val="00C61304"/>
    <w:rsid w:val="00C65FEA"/>
    <w:rsid w:val="00C66362"/>
    <w:rsid w:val="00C67242"/>
    <w:rsid w:val="00C70E4A"/>
    <w:rsid w:val="00C764CD"/>
    <w:rsid w:val="00C77C61"/>
    <w:rsid w:val="00C8343F"/>
    <w:rsid w:val="00C849F1"/>
    <w:rsid w:val="00C90C4F"/>
    <w:rsid w:val="00C912AA"/>
    <w:rsid w:val="00C93DCD"/>
    <w:rsid w:val="00CA33EF"/>
    <w:rsid w:val="00CA6040"/>
    <w:rsid w:val="00CB4F02"/>
    <w:rsid w:val="00CB78A1"/>
    <w:rsid w:val="00CC0DD8"/>
    <w:rsid w:val="00CC6083"/>
    <w:rsid w:val="00CD1C11"/>
    <w:rsid w:val="00CD315E"/>
    <w:rsid w:val="00CD6AE5"/>
    <w:rsid w:val="00CE105B"/>
    <w:rsid w:val="00CE6101"/>
    <w:rsid w:val="00CE776C"/>
    <w:rsid w:val="00CF059B"/>
    <w:rsid w:val="00CF6CC2"/>
    <w:rsid w:val="00D01BE2"/>
    <w:rsid w:val="00D03573"/>
    <w:rsid w:val="00D05798"/>
    <w:rsid w:val="00D104B7"/>
    <w:rsid w:val="00D14F30"/>
    <w:rsid w:val="00D21415"/>
    <w:rsid w:val="00D250FA"/>
    <w:rsid w:val="00D26452"/>
    <w:rsid w:val="00D27035"/>
    <w:rsid w:val="00D27491"/>
    <w:rsid w:val="00D27814"/>
    <w:rsid w:val="00D30D7B"/>
    <w:rsid w:val="00D33C89"/>
    <w:rsid w:val="00D3687A"/>
    <w:rsid w:val="00D4422E"/>
    <w:rsid w:val="00D50DBA"/>
    <w:rsid w:val="00D5399E"/>
    <w:rsid w:val="00D5411D"/>
    <w:rsid w:val="00D61BED"/>
    <w:rsid w:val="00D639A2"/>
    <w:rsid w:val="00D70B8F"/>
    <w:rsid w:val="00D70CC2"/>
    <w:rsid w:val="00D72A87"/>
    <w:rsid w:val="00D74644"/>
    <w:rsid w:val="00D77418"/>
    <w:rsid w:val="00D86B79"/>
    <w:rsid w:val="00D94491"/>
    <w:rsid w:val="00D94E7B"/>
    <w:rsid w:val="00D96D93"/>
    <w:rsid w:val="00D970B1"/>
    <w:rsid w:val="00D97ECE"/>
    <w:rsid w:val="00DA2CE0"/>
    <w:rsid w:val="00DA330B"/>
    <w:rsid w:val="00DA782A"/>
    <w:rsid w:val="00DB0341"/>
    <w:rsid w:val="00DB05D1"/>
    <w:rsid w:val="00DB2439"/>
    <w:rsid w:val="00DB353A"/>
    <w:rsid w:val="00DB4EF1"/>
    <w:rsid w:val="00DB59E9"/>
    <w:rsid w:val="00DB5A17"/>
    <w:rsid w:val="00DB6BAF"/>
    <w:rsid w:val="00DC1741"/>
    <w:rsid w:val="00DC2124"/>
    <w:rsid w:val="00DC3F2C"/>
    <w:rsid w:val="00DC4053"/>
    <w:rsid w:val="00DD163F"/>
    <w:rsid w:val="00DD1D83"/>
    <w:rsid w:val="00DD1DE6"/>
    <w:rsid w:val="00DD2328"/>
    <w:rsid w:val="00DD3670"/>
    <w:rsid w:val="00DD56BE"/>
    <w:rsid w:val="00DE0158"/>
    <w:rsid w:val="00DE066B"/>
    <w:rsid w:val="00DE1D15"/>
    <w:rsid w:val="00DE466A"/>
    <w:rsid w:val="00DE5AE1"/>
    <w:rsid w:val="00DF1680"/>
    <w:rsid w:val="00DF3087"/>
    <w:rsid w:val="00DF3AB7"/>
    <w:rsid w:val="00DF6150"/>
    <w:rsid w:val="00E00957"/>
    <w:rsid w:val="00E026F9"/>
    <w:rsid w:val="00E10F32"/>
    <w:rsid w:val="00E1218A"/>
    <w:rsid w:val="00E21ADA"/>
    <w:rsid w:val="00E21DB4"/>
    <w:rsid w:val="00E21E9D"/>
    <w:rsid w:val="00E246A6"/>
    <w:rsid w:val="00E257EF"/>
    <w:rsid w:val="00E26DAD"/>
    <w:rsid w:val="00E40AB1"/>
    <w:rsid w:val="00E423A4"/>
    <w:rsid w:val="00E44C3C"/>
    <w:rsid w:val="00E53792"/>
    <w:rsid w:val="00E54CE2"/>
    <w:rsid w:val="00E57D0A"/>
    <w:rsid w:val="00E61914"/>
    <w:rsid w:val="00E66E9D"/>
    <w:rsid w:val="00E67173"/>
    <w:rsid w:val="00E71FAF"/>
    <w:rsid w:val="00E86CD4"/>
    <w:rsid w:val="00E9678A"/>
    <w:rsid w:val="00EA19B5"/>
    <w:rsid w:val="00EA2FC3"/>
    <w:rsid w:val="00EA32EC"/>
    <w:rsid w:val="00EA5405"/>
    <w:rsid w:val="00EA5589"/>
    <w:rsid w:val="00EA5E93"/>
    <w:rsid w:val="00EB01E8"/>
    <w:rsid w:val="00EB6264"/>
    <w:rsid w:val="00EC357D"/>
    <w:rsid w:val="00EC4715"/>
    <w:rsid w:val="00EC557F"/>
    <w:rsid w:val="00EC778A"/>
    <w:rsid w:val="00ED6539"/>
    <w:rsid w:val="00EE0E7F"/>
    <w:rsid w:val="00EE1B80"/>
    <w:rsid w:val="00EF162B"/>
    <w:rsid w:val="00F045F4"/>
    <w:rsid w:val="00F0499E"/>
    <w:rsid w:val="00F12696"/>
    <w:rsid w:val="00F1456A"/>
    <w:rsid w:val="00F205B2"/>
    <w:rsid w:val="00F2080E"/>
    <w:rsid w:val="00F24D77"/>
    <w:rsid w:val="00F25C40"/>
    <w:rsid w:val="00F30863"/>
    <w:rsid w:val="00F32B68"/>
    <w:rsid w:val="00F35974"/>
    <w:rsid w:val="00F43030"/>
    <w:rsid w:val="00F43C3A"/>
    <w:rsid w:val="00F52920"/>
    <w:rsid w:val="00F56CFD"/>
    <w:rsid w:val="00F56D65"/>
    <w:rsid w:val="00F65AEA"/>
    <w:rsid w:val="00F6601D"/>
    <w:rsid w:val="00F66171"/>
    <w:rsid w:val="00F662C0"/>
    <w:rsid w:val="00F67096"/>
    <w:rsid w:val="00F72005"/>
    <w:rsid w:val="00F76777"/>
    <w:rsid w:val="00F779CB"/>
    <w:rsid w:val="00F81C3B"/>
    <w:rsid w:val="00F8327B"/>
    <w:rsid w:val="00F84FAB"/>
    <w:rsid w:val="00F93199"/>
    <w:rsid w:val="00FB5FEF"/>
    <w:rsid w:val="00FC0374"/>
    <w:rsid w:val="00FC2F97"/>
    <w:rsid w:val="00FC664A"/>
    <w:rsid w:val="00FD0F8E"/>
    <w:rsid w:val="00FE244B"/>
    <w:rsid w:val="00FE3A53"/>
    <w:rsid w:val="00FE641D"/>
    <w:rsid w:val="00FF0284"/>
    <w:rsid w:val="00FF1702"/>
    <w:rsid w:val="00FF6A8E"/>
    <w:rsid w:val="00FF6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DDF7BC"/>
  <w15:docId w15:val="{C071B99B-AC2B-4285-B9DF-F6C91126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590FAC"/>
    <w:pPr>
      <w:autoSpaceDE w:val="0"/>
      <w:autoSpaceDN w:val="0"/>
    </w:pPr>
  </w:style>
  <w:style w:type="paragraph" w:styleId="Nadpis3">
    <w:name w:val="heading 3"/>
    <w:basedOn w:val="Normln"/>
    <w:next w:val="Normln"/>
    <w:link w:val="Nadpis3Char"/>
    <w:uiPriority w:val="99"/>
    <w:qFormat/>
    <w:rsid w:val="00D4422E"/>
    <w:pPr>
      <w:keepNext/>
      <w:widowControl w:val="0"/>
      <w:jc w:val="center"/>
      <w:outlineLvl w:val="2"/>
    </w:pPr>
    <w:rPr>
      <w:b/>
      <w:bCs/>
      <w:sz w:val="24"/>
      <w:szCs w:val="24"/>
    </w:rPr>
  </w:style>
  <w:style w:type="paragraph" w:styleId="Nadpis4">
    <w:name w:val="heading 4"/>
    <w:basedOn w:val="Normln"/>
    <w:next w:val="Normln"/>
    <w:link w:val="Nadpis4Char"/>
    <w:uiPriority w:val="99"/>
    <w:qFormat/>
    <w:rsid w:val="00D4422E"/>
    <w:pPr>
      <w:keepNext/>
      <w:widowControl w:val="0"/>
      <w:outlineLvl w:val="3"/>
    </w:pPr>
    <w:rPr>
      <w:sz w:val="24"/>
      <w:szCs w:val="24"/>
    </w:rPr>
  </w:style>
  <w:style w:type="paragraph" w:styleId="Nadpis6">
    <w:name w:val="heading 6"/>
    <w:basedOn w:val="Normln"/>
    <w:next w:val="Normln"/>
    <w:link w:val="Nadpis6Char"/>
    <w:uiPriority w:val="99"/>
    <w:qFormat/>
    <w:rsid w:val="00EA32EC"/>
    <w:pPr>
      <w:spacing w:before="240" w:after="60"/>
      <w:outlineLvl w:val="5"/>
    </w:pPr>
    <w:rPr>
      <w:rFonts w:ascii="Calibri" w:hAnsi="Calibri"/>
      <w:b/>
      <w:bCs/>
      <w:sz w:val="22"/>
      <w:szCs w:val="22"/>
    </w:rPr>
  </w:style>
  <w:style w:type="paragraph" w:styleId="Nadpis8">
    <w:name w:val="heading 8"/>
    <w:basedOn w:val="Normln"/>
    <w:next w:val="Normln"/>
    <w:link w:val="Nadpis8Char"/>
    <w:uiPriority w:val="99"/>
    <w:qFormat/>
    <w:rsid w:val="00D4422E"/>
    <w:pPr>
      <w:keepNext/>
      <w:widowControl w:val="0"/>
      <w:ind w:firstLine="720"/>
      <w:jc w:val="both"/>
      <w:outlineLvl w:val="7"/>
    </w:pPr>
    <w:rPr>
      <w:b/>
      <w:bCs/>
      <w:sz w:val="24"/>
      <w:szCs w:val="24"/>
      <w:u w:val="single"/>
    </w:rPr>
  </w:style>
  <w:style w:type="paragraph" w:styleId="Nadpis9">
    <w:name w:val="heading 9"/>
    <w:basedOn w:val="Normln"/>
    <w:next w:val="Normln"/>
    <w:link w:val="Nadpis9Char"/>
    <w:uiPriority w:val="99"/>
    <w:qFormat/>
    <w:rsid w:val="00D4422E"/>
    <w:pPr>
      <w:keepNext/>
      <w:widowControl w:val="0"/>
      <w:ind w:firstLine="720"/>
      <w:jc w:val="both"/>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1F4A88"/>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1F4A88"/>
    <w:rPr>
      <w:rFonts w:ascii="Calibri" w:hAnsi="Calibri" w:cs="Times New Roman"/>
      <w:b/>
      <w:bCs/>
      <w:sz w:val="28"/>
      <w:szCs w:val="28"/>
    </w:rPr>
  </w:style>
  <w:style w:type="character" w:customStyle="1" w:styleId="Nadpis6Char">
    <w:name w:val="Nadpis 6 Char"/>
    <w:basedOn w:val="Standardnpsmoodstavce"/>
    <w:link w:val="Nadpis6"/>
    <w:uiPriority w:val="99"/>
    <w:semiHidden/>
    <w:locked/>
    <w:rsid w:val="00EA32EC"/>
    <w:rPr>
      <w:rFonts w:ascii="Calibri" w:hAnsi="Calibri" w:cs="Times New Roman"/>
      <w:b/>
      <w:bCs/>
      <w:sz w:val="22"/>
      <w:szCs w:val="22"/>
    </w:rPr>
  </w:style>
  <w:style w:type="character" w:customStyle="1" w:styleId="Nadpis8Char">
    <w:name w:val="Nadpis 8 Char"/>
    <w:basedOn w:val="Standardnpsmoodstavce"/>
    <w:link w:val="Nadpis8"/>
    <w:uiPriority w:val="99"/>
    <w:semiHidden/>
    <w:locked/>
    <w:rsid w:val="001F4A88"/>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1F4A88"/>
    <w:rPr>
      <w:rFonts w:ascii="Cambria" w:hAnsi="Cambria" w:cs="Times New Roman"/>
    </w:rPr>
  </w:style>
  <w:style w:type="paragraph" w:styleId="Zkladntext">
    <w:name w:val="Body Text"/>
    <w:basedOn w:val="Normln"/>
    <w:link w:val="ZkladntextChar"/>
    <w:uiPriority w:val="99"/>
    <w:rsid w:val="00D4422E"/>
    <w:pPr>
      <w:widowControl w:val="0"/>
      <w:jc w:val="both"/>
    </w:pPr>
    <w:rPr>
      <w:sz w:val="24"/>
      <w:szCs w:val="24"/>
    </w:rPr>
  </w:style>
  <w:style w:type="character" w:customStyle="1" w:styleId="ZkladntextChar">
    <w:name w:val="Základní text Char"/>
    <w:basedOn w:val="Standardnpsmoodstavce"/>
    <w:link w:val="Zkladntext"/>
    <w:uiPriority w:val="99"/>
    <w:locked/>
    <w:rsid w:val="00736CB8"/>
    <w:rPr>
      <w:rFonts w:cs="Times New Roman"/>
      <w:sz w:val="24"/>
    </w:rPr>
  </w:style>
  <w:style w:type="paragraph" w:styleId="Zkladntextodsazen">
    <w:name w:val="Body Text Indent"/>
    <w:basedOn w:val="Normln"/>
    <w:link w:val="ZkladntextodsazenChar"/>
    <w:uiPriority w:val="99"/>
    <w:rsid w:val="00D4422E"/>
    <w:pPr>
      <w:widowControl w:val="0"/>
      <w:outlineLvl w:val="0"/>
    </w:pPr>
    <w:rPr>
      <w:sz w:val="24"/>
      <w:szCs w:val="24"/>
    </w:rPr>
  </w:style>
  <w:style w:type="character" w:customStyle="1" w:styleId="ZkladntextodsazenChar">
    <w:name w:val="Základní text odsazený Char"/>
    <w:basedOn w:val="Standardnpsmoodstavce"/>
    <w:link w:val="Zkladntextodsazen"/>
    <w:uiPriority w:val="99"/>
    <w:semiHidden/>
    <w:locked/>
    <w:rsid w:val="001F4A88"/>
    <w:rPr>
      <w:rFonts w:cs="Times New Roman"/>
      <w:sz w:val="20"/>
      <w:szCs w:val="20"/>
    </w:rPr>
  </w:style>
  <w:style w:type="paragraph" w:styleId="Zkladntext2">
    <w:name w:val="Body Text 2"/>
    <w:basedOn w:val="Normln"/>
    <w:link w:val="Zkladntext2Char"/>
    <w:uiPriority w:val="99"/>
    <w:rsid w:val="00D4422E"/>
    <w:pPr>
      <w:widowControl w:val="0"/>
      <w:jc w:val="both"/>
    </w:pPr>
    <w:rPr>
      <w:color w:val="0000FF"/>
      <w:sz w:val="24"/>
      <w:szCs w:val="24"/>
    </w:rPr>
  </w:style>
  <w:style w:type="character" w:customStyle="1" w:styleId="Zkladntext2Char">
    <w:name w:val="Základní text 2 Char"/>
    <w:basedOn w:val="Standardnpsmoodstavce"/>
    <w:link w:val="Zkladntext2"/>
    <w:uiPriority w:val="99"/>
    <w:locked/>
    <w:rsid w:val="007F013A"/>
    <w:rPr>
      <w:rFonts w:cs="Times New Roman"/>
      <w:color w:val="0000FF"/>
      <w:sz w:val="24"/>
    </w:rPr>
  </w:style>
  <w:style w:type="character" w:styleId="Hypertextovodkaz">
    <w:name w:val="Hyperlink"/>
    <w:basedOn w:val="Standardnpsmoodstavce"/>
    <w:uiPriority w:val="99"/>
    <w:rsid w:val="00D4422E"/>
    <w:rPr>
      <w:rFonts w:cs="Times New Roman"/>
      <w:color w:val="0000FF"/>
      <w:u w:val="single"/>
    </w:rPr>
  </w:style>
  <w:style w:type="paragraph" w:styleId="Textbubliny">
    <w:name w:val="Balloon Text"/>
    <w:basedOn w:val="Normln"/>
    <w:link w:val="TextbublinyChar"/>
    <w:uiPriority w:val="99"/>
    <w:semiHidden/>
    <w:rsid w:val="00F56D6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4A88"/>
    <w:rPr>
      <w:rFonts w:cs="Times New Roman"/>
      <w:sz w:val="2"/>
    </w:rPr>
  </w:style>
  <w:style w:type="paragraph" w:styleId="Zhlav">
    <w:name w:val="header"/>
    <w:basedOn w:val="Normln"/>
    <w:link w:val="ZhlavChar"/>
    <w:uiPriority w:val="99"/>
    <w:rsid w:val="00A57325"/>
    <w:pPr>
      <w:tabs>
        <w:tab w:val="center" w:pos="4536"/>
        <w:tab w:val="right" w:pos="9072"/>
      </w:tabs>
    </w:pPr>
  </w:style>
  <w:style w:type="character" w:customStyle="1" w:styleId="ZhlavChar">
    <w:name w:val="Záhlaví Char"/>
    <w:basedOn w:val="Standardnpsmoodstavce"/>
    <w:link w:val="Zhlav"/>
    <w:uiPriority w:val="99"/>
    <w:locked/>
    <w:rsid w:val="001F4A88"/>
    <w:rPr>
      <w:rFonts w:cs="Times New Roman"/>
      <w:sz w:val="20"/>
      <w:szCs w:val="20"/>
    </w:rPr>
  </w:style>
  <w:style w:type="paragraph" w:styleId="Zpat">
    <w:name w:val="footer"/>
    <w:basedOn w:val="Normln"/>
    <w:link w:val="ZpatChar"/>
    <w:uiPriority w:val="99"/>
    <w:rsid w:val="00A57325"/>
    <w:pPr>
      <w:tabs>
        <w:tab w:val="center" w:pos="4536"/>
        <w:tab w:val="right" w:pos="9072"/>
      </w:tabs>
    </w:pPr>
  </w:style>
  <w:style w:type="character" w:customStyle="1" w:styleId="ZpatChar">
    <w:name w:val="Zápatí Char"/>
    <w:basedOn w:val="Standardnpsmoodstavce"/>
    <w:link w:val="Zpat"/>
    <w:uiPriority w:val="99"/>
    <w:semiHidden/>
    <w:locked/>
    <w:rsid w:val="001F4A88"/>
    <w:rPr>
      <w:rFonts w:cs="Times New Roman"/>
      <w:sz w:val="20"/>
      <w:szCs w:val="20"/>
    </w:rPr>
  </w:style>
  <w:style w:type="character" w:styleId="slostrnky">
    <w:name w:val="page number"/>
    <w:basedOn w:val="Standardnpsmoodstavce"/>
    <w:uiPriority w:val="99"/>
    <w:rsid w:val="00A57325"/>
    <w:rPr>
      <w:rFonts w:cs="Times New Roman"/>
    </w:rPr>
  </w:style>
  <w:style w:type="paragraph" w:styleId="Odstavecseseznamem">
    <w:name w:val="List Paragraph"/>
    <w:basedOn w:val="Normln"/>
    <w:uiPriority w:val="99"/>
    <w:qFormat/>
    <w:rsid w:val="00161051"/>
    <w:pPr>
      <w:ind w:left="708"/>
    </w:pPr>
  </w:style>
  <w:style w:type="paragraph" w:styleId="Revize">
    <w:name w:val="Revision"/>
    <w:hidden/>
    <w:uiPriority w:val="99"/>
    <w:semiHidden/>
    <w:rsid w:val="00DC4053"/>
  </w:style>
  <w:style w:type="character" w:styleId="Odkaznakoment">
    <w:name w:val="annotation reference"/>
    <w:basedOn w:val="Standardnpsmoodstavce"/>
    <w:uiPriority w:val="99"/>
    <w:rsid w:val="00DC4053"/>
    <w:rPr>
      <w:rFonts w:cs="Times New Roman"/>
      <w:sz w:val="16"/>
    </w:rPr>
  </w:style>
  <w:style w:type="paragraph" w:styleId="Textkomente">
    <w:name w:val="annotation text"/>
    <w:basedOn w:val="Normln"/>
    <w:link w:val="TextkomenteChar"/>
    <w:uiPriority w:val="99"/>
    <w:rsid w:val="00DC4053"/>
  </w:style>
  <w:style w:type="character" w:customStyle="1" w:styleId="TextkomenteChar">
    <w:name w:val="Text komentáře Char"/>
    <w:basedOn w:val="Standardnpsmoodstavce"/>
    <w:link w:val="Textkomente"/>
    <w:uiPriority w:val="99"/>
    <w:locked/>
    <w:rsid w:val="00DC4053"/>
    <w:rPr>
      <w:rFonts w:cs="Times New Roman"/>
    </w:rPr>
  </w:style>
  <w:style w:type="paragraph" w:styleId="Pedmtkomente">
    <w:name w:val="annotation subject"/>
    <w:basedOn w:val="Textkomente"/>
    <w:next w:val="Textkomente"/>
    <w:link w:val="PedmtkomenteChar"/>
    <w:uiPriority w:val="99"/>
    <w:rsid w:val="00DC4053"/>
    <w:rPr>
      <w:b/>
      <w:bCs/>
    </w:rPr>
  </w:style>
  <w:style w:type="character" w:customStyle="1" w:styleId="PedmtkomenteChar">
    <w:name w:val="Předmět komentáře Char"/>
    <w:basedOn w:val="TextkomenteChar"/>
    <w:link w:val="Pedmtkomente"/>
    <w:uiPriority w:val="99"/>
    <w:locked/>
    <w:rsid w:val="00DC4053"/>
    <w:rPr>
      <w:rFonts w:cs="Times New Roman"/>
      <w:b/>
    </w:rPr>
  </w:style>
  <w:style w:type="paragraph" w:styleId="Nzev">
    <w:name w:val="Title"/>
    <w:basedOn w:val="Normln"/>
    <w:link w:val="NzevChar"/>
    <w:uiPriority w:val="99"/>
    <w:qFormat/>
    <w:rsid w:val="0046708F"/>
    <w:pPr>
      <w:autoSpaceDE/>
      <w:autoSpaceDN/>
      <w:jc w:val="center"/>
    </w:pPr>
    <w:rPr>
      <w:b/>
      <w:sz w:val="28"/>
    </w:rPr>
  </w:style>
  <w:style w:type="character" w:customStyle="1" w:styleId="NzevChar">
    <w:name w:val="Název Char"/>
    <w:basedOn w:val="Standardnpsmoodstavce"/>
    <w:link w:val="Nzev"/>
    <w:uiPriority w:val="99"/>
    <w:locked/>
    <w:rsid w:val="0046708F"/>
    <w:rPr>
      <w:rFonts w:cs="Times New Roman"/>
      <w:b/>
      <w:sz w:val="28"/>
    </w:rPr>
  </w:style>
  <w:style w:type="paragraph" w:customStyle="1" w:styleId="ZkladntextIMP">
    <w:name w:val="Základní text_IMP"/>
    <w:basedOn w:val="Normln"/>
    <w:uiPriority w:val="99"/>
    <w:rsid w:val="00CA6040"/>
    <w:pPr>
      <w:widowControl w:val="0"/>
      <w:spacing w:line="276" w:lineRule="auto"/>
    </w:pPr>
    <w:rPr>
      <w:sz w:val="24"/>
      <w:szCs w:val="24"/>
    </w:rPr>
  </w:style>
  <w:style w:type="paragraph" w:styleId="Zkladntextodsazen3">
    <w:name w:val="Body Text Indent 3"/>
    <w:basedOn w:val="Normln"/>
    <w:link w:val="Zkladntextodsazen3Char"/>
    <w:uiPriority w:val="99"/>
    <w:rsid w:val="001D2B7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1F4A88"/>
    <w:rPr>
      <w:rFonts w:cs="Times New Roman"/>
      <w:sz w:val="16"/>
      <w:szCs w:val="16"/>
    </w:rPr>
  </w:style>
  <w:style w:type="paragraph" w:customStyle="1" w:styleId="BodyText21">
    <w:name w:val="Body Text 21"/>
    <w:basedOn w:val="Normln"/>
    <w:uiPriority w:val="99"/>
    <w:rsid w:val="008E66BC"/>
    <w:pPr>
      <w:autoSpaceDE/>
      <w:autoSpaceDN/>
    </w:pPr>
    <w:rPr>
      <w:sz w:val="24"/>
    </w:rPr>
  </w:style>
  <w:style w:type="paragraph" w:customStyle="1" w:styleId="NormalJustified">
    <w:name w:val="Normal (Justified)"/>
    <w:basedOn w:val="Normln"/>
    <w:uiPriority w:val="99"/>
    <w:rsid w:val="00951029"/>
    <w:pPr>
      <w:widowControl w:val="0"/>
      <w:autoSpaceDE/>
      <w:autoSpaceDN/>
      <w:jc w:val="both"/>
    </w:pPr>
    <w:rPr>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2123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vfn.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71C6A450054839458BFBB2001BCEB229" ma:contentTypeVersion="8" ma:contentTypeDescription="Create a new document." ma:contentTypeScope="" ma:versionID="7b4cdf7aa13c0882ddd1ba43ff816b7b">
  <xsd:schema xmlns:xsd="http://www.w3.org/2001/XMLSchema" xmlns:xs="http://www.w3.org/2001/XMLSchema" xmlns:p="http://schemas.microsoft.com/office/2006/metadata/properties" xmlns:ns2="acca34e4-9ecd-41c8-99eb-d6aa654aaa55" targetNamespace="http://schemas.microsoft.com/office/2006/metadata/properties" ma:root="true" ma:fieldsID="da2fe6c3e0be2a2c7ef95ba3aa0b4d7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Block_WF" minOccurs="0"/>
                <xsd:element ref="ns2:Smaz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1" nillable="true" ma:displayName="ZkracenyRetezec" ma:internalName="ZkracenyRetezec">
      <xsd:simpleType>
        <xsd:restriction base="dms:Text">
          <xsd:maxLength value="255"/>
        </xsd:restriction>
      </xsd:simpleType>
    </xsd:element>
    <xsd:element name="Block_WF" ma:index="15" nillable="true" ma:displayName="Block_WF" ma:default="0" ma:internalName="Block_WF">
      <xsd:simpleType>
        <xsd:restriction base="dms:Number"/>
      </xsd:simpleType>
    </xsd:element>
    <xsd:element name="Smazat" ma:index="16" nillable="true" ma:displayName="Smazat" ma:hidden="true" ma:internalName="Smaza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3340</RequestID>
    <PocetZnRetezec xmlns="acca34e4-9ecd-41c8-99eb-d6aa654aaa55">4</PocetZnRetezec>
    <Block_WF xmlns="acca34e4-9ecd-41c8-99eb-d6aa654aaa55">0</Block_WF>
    <ZkracenyRetezec xmlns="acca34e4-9ecd-41c8-99eb-d6aa654aaa55">3340-1285/1285-2016-DO-RS.docx</ZkracenyRetezec>
    <Smazat xmlns="acca34e4-9ecd-41c8-99eb-d6aa654aaa55">&lt;a href="/sites/evidencesmluv/_layouts/15/IniWrkflIP.aspx?List=%7b44b44870-78c6-45e2-bbaf-ee3bbc51e808%7d&amp;amp;ID=2068&amp;amp;ItemGuid=%7b731F892D-7577-496D-8DBC-A247FD64048F%7d&amp;amp;TemplateID=%7bc9672366-ba83-4c7a-b3ac-82af318e27d3%7d"&gt;&lt;img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330888c9a96abc6d3779a6e97837fe5">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2adf16466955777af31b1704f2ee6f4b"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DCC67-147B-473F-9AFB-E64EF5570EB3}"/>
</file>

<file path=customXml/itemProps2.xml><?xml version="1.0" encoding="utf-8"?>
<ds:datastoreItem xmlns:ds="http://schemas.openxmlformats.org/officeDocument/2006/customXml" ds:itemID="{41410CAC-BABB-40EE-9FA9-09D41C57C1ED}"/>
</file>

<file path=customXml/itemProps3.xml><?xml version="1.0" encoding="utf-8"?>
<ds:datastoreItem xmlns:ds="http://schemas.openxmlformats.org/officeDocument/2006/customXml" ds:itemID="{A7351318-5E31-44E4-BC79-35637BE927EF}"/>
</file>

<file path=customXml/itemProps4.xml><?xml version="1.0" encoding="utf-8"?>
<ds:datastoreItem xmlns:ds="http://schemas.openxmlformats.org/officeDocument/2006/customXml" ds:itemID="{230A2FF6-D3A9-457F-8A14-3D33D9C6DD41}"/>
</file>

<file path=docProps/app.xml><?xml version="1.0" encoding="utf-8"?>
<Properties xmlns="http://schemas.openxmlformats.org/officeDocument/2006/extended-properties" xmlns:vt="http://schemas.openxmlformats.org/officeDocument/2006/docPropsVTypes">
  <Template>Normal</Template>
  <TotalTime>9</TotalTime>
  <Pages>2</Pages>
  <Words>492</Words>
  <Characters>2908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11124 - 1285-2016-DO_lůžkové oddělení na NEUROL_PM Bau_TIO</vt:lpstr>
    </vt:vector>
  </TitlesOfParts>
  <Company>MÚHB</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11124 - 1285-2016-DO_lůžkové oddělení na NEUROL_PM Bau_TIO</dc:title>
  <dc:subject>SoD</dc:subject>
  <dc:creator>Parkan</dc:creator>
  <cp:lastModifiedBy>Kandova Zuzana</cp:lastModifiedBy>
  <cp:revision>3</cp:revision>
  <cp:lastPrinted>2016-12-23T07:35:00Z</cp:lastPrinted>
  <dcterms:created xsi:type="dcterms:W3CDTF">2016-12-23T07:35:00Z</dcterms:created>
  <dcterms:modified xsi:type="dcterms:W3CDTF">2016-12-23T08:54:00Z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0x010100EFF427952D4E634383E9B8E9D938055A0071C6A450054839458BFBB2001BCEB229</vt:lpwstr>
  </property>
  <property fmtid="{D5CDD505-2E9C-101B-9397-08002B2CF9AE}" pid="3" name="_dlc_DocIdItemGuid">
    <vt:lpwstr>3822c404-17ad-473c-96ba-89640191c3e0</vt:lpwstr>
  </property>
  <property fmtid="{D5CDD505-2E9C-101B-9397-08002B2CF9AE}" pid="4" name="WorkflowChangePath">
    <vt:lpwstr>217af186-930d-4eb8-b78d-9b2b0693e1c0,2;217af186-930d-4eb8-b78d-9b2b0693e1c0,2;217af186-930d-4eb8-b78d-9b2b0693e1c0,3;217af186-930d-4eb8-b78d-9b2b0693e1c0,3;217af186-930d-4eb8-b78d-9b2b0693e1c0,3;217af186-930d-4eb8-b78d-9b2b0693e1c0,4;f6f7792b-e08a-4d69-aba2-0723db095912,2;f6f7792b-e08a-4d69-aba2-0723db095912,2;f6f7792b-e08a-4d69-aba2-0723db095912,2;be2f9c84-137a-4d90-aa6d-3660c8e17eef,3;be2f9c84-137a-4d90-aa6d-3660c8e17eef,3;be2f9c84-137a-4d90-aa6d-3660c8e17eef,3;</vt:lpwstr>
  </property>
  <property fmtid="{D5CDD505-2E9C-101B-9397-08002B2CF9AE}" pid="5" name="Block_WF">
    <vt:r8>1</vt:r8>
  </property>
  <property fmtid="{D5CDD505-2E9C-101B-9397-08002B2CF9AE}" pid="6" name="MSIP_Label_2063cd7f-2d21-486a-9f29-9c1683fdd175_Enabled">
    <vt:lpwstr>True</vt:lpwstr>
  </property>
  <property fmtid="{D5CDD505-2E9C-101B-9397-08002B2CF9AE}" pid="7" name="MSIP_Label_2063cd7f-2d21-486a-9f29-9c1683fdd175_Ref">
    <vt:lpwstr>https://api.informationprotection.azure.com/api/0f277086-d4e0-4971-bc1a-bbc5df0eb246</vt:lpwstr>
  </property>
  <property fmtid="{D5CDD505-2E9C-101B-9397-08002B2CF9AE}" pid="8" name="MSIP_Label_2063cd7f-2d21-486a-9f29-9c1683fdd175_AssignedBy">
    <vt:lpwstr>100272@vfn.cz</vt:lpwstr>
  </property>
  <property fmtid="{D5CDD505-2E9C-101B-9397-08002B2CF9AE}" pid="9" name="MSIP_Label_2063cd7f-2d21-486a-9f29-9c1683fdd175_DateCreated">
    <vt:lpwstr>2016-12-09T09:44:32.3098200+01:00</vt:lpwstr>
  </property>
  <property fmtid="{D5CDD505-2E9C-101B-9397-08002B2CF9AE}" pid="10" name="MSIP_Label_2063cd7f-2d21-486a-9f29-9c1683fdd175_Name">
    <vt:lpwstr>Veřejné</vt:lpwstr>
  </property>
  <property fmtid="{D5CDD505-2E9C-101B-9397-08002B2CF9AE}" pid="11" name="MSIP_Label_2063cd7f-2d21-486a-9f29-9c1683fdd175_Extended_MSFT_Method">
    <vt:lpwstr>Automatic</vt:lpwstr>
  </property>
  <property fmtid="{D5CDD505-2E9C-101B-9397-08002B2CF9AE}" pid="12" name="Sensitivity">
    <vt:lpwstr>Veřejné</vt:lpwstr>
  </property>
</Properties>
</file>