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6CC4F7" w14:textId="77777777" w:rsidR="002A249C" w:rsidRPr="005C7DC2" w:rsidRDefault="000A772F">
      <w:pPr>
        <w:rPr>
          <w:rFonts w:ascii="Times" w:hAnsi="Times"/>
          <w:lang w:val="en-US"/>
        </w:rPr>
      </w:pPr>
      <w:r w:rsidRPr="005C7DC2">
        <w:rPr>
          <w:rFonts w:ascii="Times" w:hAnsi="Times"/>
          <w:noProof/>
        </w:rPr>
        <w:drawing>
          <wp:anchor distT="152400" distB="152400" distL="152400" distR="152400" simplePos="0" relativeHeight="251659264" behindDoc="0" locked="0" layoutInCell="1" allowOverlap="1" wp14:anchorId="39CB7AA1" wp14:editId="4E2C4AE7">
            <wp:simplePos x="0" y="0"/>
            <wp:positionH relativeFrom="margin">
              <wp:posOffset>3398648</wp:posOffset>
            </wp:positionH>
            <wp:positionV relativeFrom="page">
              <wp:posOffset>304800</wp:posOffset>
            </wp:positionV>
            <wp:extent cx="2826257" cy="757555"/>
            <wp:effectExtent l="0" t="0" r="0" b="0"/>
            <wp:wrapThrough wrapText="bothSides" distL="152400" distR="152400">
              <wp:wrapPolygon edited="1">
                <wp:start x="3333" y="4499"/>
                <wp:lineTo x="2960" y="4658"/>
                <wp:lineTo x="2654" y="5314"/>
                <wp:lineTo x="2545" y="5405"/>
                <wp:lineTo x="2281" y="5314"/>
                <wp:lineTo x="2281" y="5891"/>
                <wp:lineTo x="1908" y="5156"/>
                <wp:lineTo x="1447" y="5076"/>
                <wp:lineTo x="1338" y="5721"/>
                <wp:lineTo x="1404" y="6876"/>
                <wp:lineTo x="1077" y="6140"/>
                <wp:lineTo x="704" y="5970"/>
                <wp:lineTo x="616" y="6298"/>
                <wp:lineTo x="616" y="7532"/>
                <wp:lineTo x="901" y="8754"/>
                <wp:lineTo x="746" y="8833"/>
                <wp:lineTo x="528" y="9003"/>
                <wp:lineTo x="528" y="10474"/>
                <wp:lineTo x="901" y="12024"/>
                <wp:lineTo x="767" y="12104"/>
                <wp:lineTo x="658" y="12602"/>
                <wp:lineTo x="746" y="13903"/>
                <wp:lineTo x="1098" y="15385"/>
                <wp:lineTo x="1799" y="17422"/>
                <wp:lineTo x="2763" y="19470"/>
                <wp:lineTo x="3728" y="20613"/>
                <wp:lineTo x="4562" y="20692"/>
                <wp:lineTo x="5111" y="20047"/>
                <wp:lineTo x="5614" y="18656"/>
                <wp:lineTo x="5966" y="16528"/>
                <wp:lineTo x="6118" y="13416"/>
                <wp:lineTo x="5987" y="9410"/>
                <wp:lineTo x="5681" y="6627"/>
                <wp:lineTo x="5308" y="5076"/>
                <wp:lineTo x="5002" y="4907"/>
                <wp:lineTo x="4847" y="5563"/>
                <wp:lineTo x="4847" y="8019"/>
                <wp:lineTo x="4738" y="7204"/>
                <wp:lineTo x="4474" y="5970"/>
                <wp:lineTo x="3949" y="4827"/>
                <wp:lineTo x="3333" y="4499"/>
                <wp:lineTo x="7480" y="4499"/>
                <wp:lineTo x="7480" y="7611"/>
                <wp:lineTo x="7195" y="8019"/>
                <wp:lineTo x="7019" y="9082"/>
                <wp:lineTo x="6973" y="10881"/>
                <wp:lineTo x="7082" y="12024"/>
                <wp:lineTo x="7237" y="12431"/>
                <wp:lineTo x="7237" y="14638"/>
                <wp:lineTo x="7107" y="14729"/>
                <wp:lineTo x="7082" y="17343"/>
                <wp:lineTo x="7456" y="17422"/>
                <wp:lineTo x="7589" y="17015"/>
                <wp:lineTo x="7631" y="15385"/>
                <wp:lineTo x="7543" y="14887"/>
                <wp:lineTo x="7258" y="14655"/>
                <wp:lineTo x="7258" y="15136"/>
                <wp:lineTo x="7368" y="15216"/>
                <wp:lineTo x="7413" y="15295"/>
                <wp:lineTo x="7434" y="16687"/>
                <wp:lineTo x="7304" y="17015"/>
                <wp:lineTo x="7258" y="15136"/>
                <wp:lineTo x="7258" y="14655"/>
                <wp:lineTo x="7237" y="14638"/>
                <wp:lineTo x="7237" y="12431"/>
                <wp:lineTo x="7392" y="12839"/>
                <wp:lineTo x="7765" y="12625"/>
                <wp:lineTo x="7765" y="14729"/>
                <wp:lineTo x="7765" y="17422"/>
                <wp:lineTo x="8135" y="17422"/>
                <wp:lineTo x="8135" y="16936"/>
                <wp:lineTo x="7938" y="16936"/>
                <wp:lineTo x="7938" y="16279"/>
                <wp:lineTo x="8092" y="16279"/>
                <wp:lineTo x="8114" y="15793"/>
                <wp:lineTo x="7938" y="15793"/>
                <wp:lineTo x="7938" y="15216"/>
                <wp:lineTo x="8135" y="15216"/>
                <wp:lineTo x="8135" y="14729"/>
                <wp:lineTo x="7765" y="14729"/>
                <wp:lineTo x="7765" y="12625"/>
                <wp:lineTo x="7807" y="12602"/>
                <wp:lineTo x="7765" y="11775"/>
                <wp:lineTo x="7522" y="11866"/>
                <wp:lineTo x="7368" y="11289"/>
                <wp:lineTo x="7346" y="9241"/>
                <wp:lineTo x="7434" y="8754"/>
                <wp:lineTo x="7765" y="8675"/>
                <wp:lineTo x="7829" y="7939"/>
                <wp:lineTo x="7480" y="7611"/>
                <wp:lineTo x="7480" y="4499"/>
                <wp:lineTo x="7983" y="4499"/>
                <wp:lineTo x="7983" y="7770"/>
                <wp:lineTo x="7983" y="8584"/>
                <wp:lineTo x="8335" y="8584"/>
                <wp:lineTo x="7938" y="12602"/>
                <wp:lineTo x="8202" y="12652"/>
                <wp:lineTo x="8202" y="14729"/>
                <wp:lineTo x="8399" y="17264"/>
                <wp:lineTo x="8596" y="17422"/>
                <wp:lineTo x="8817" y="14887"/>
                <wp:lineTo x="8617" y="14729"/>
                <wp:lineTo x="8532" y="16121"/>
                <wp:lineTo x="8420" y="14808"/>
                <wp:lineTo x="8202" y="14729"/>
                <wp:lineTo x="8202" y="12652"/>
                <wp:lineTo x="8772" y="12760"/>
                <wp:lineTo x="8772" y="11945"/>
                <wp:lineTo x="8378" y="11945"/>
                <wp:lineTo x="8751" y="7770"/>
                <wp:lineTo x="7983" y="7770"/>
                <wp:lineTo x="7983" y="4499"/>
                <wp:lineTo x="8902" y="4499"/>
                <wp:lineTo x="8902" y="14729"/>
                <wp:lineTo x="8902" y="17422"/>
                <wp:lineTo x="9275" y="17422"/>
                <wp:lineTo x="9275" y="16936"/>
                <wp:lineTo x="9103" y="16936"/>
                <wp:lineTo x="9103" y="16279"/>
                <wp:lineTo x="9254" y="16279"/>
                <wp:lineTo x="9254" y="15793"/>
                <wp:lineTo x="9103" y="15793"/>
                <wp:lineTo x="9103" y="15216"/>
                <wp:lineTo x="9275" y="15216"/>
                <wp:lineTo x="9275" y="14729"/>
                <wp:lineTo x="8902" y="14729"/>
                <wp:lineTo x="8902" y="4499"/>
                <wp:lineTo x="8969" y="4499"/>
                <wp:lineTo x="8969" y="7770"/>
                <wp:lineTo x="8969" y="12760"/>
                <wp:lineTo x="9430" y="12760"/>
                <wp:lineTo x="9430" y="14729"/>
                <wp:lineTo x="9430" y="17422"/>
                <wp:lineTo x="9803" y="17422"/>
                <wp:lineTo x="9803" y="16936"/>
                <wp:lineTo x="9606" y="16936"/>
                <wp:lineTo x="9606" y="14729"/>
                <wp:lineTo x="9430" y="14729"/>
                <wp:lineTo x="9430" y="12760"/>
                <wp:lineTo x="9670" y="12760"/>
                <wp:lineTo x="9670" y="11945"/>
                <wp:lineTo x="9300" y="11945"/>
                <wp:lineTo x="9300" y="10633"/>
                <wp:lineTo x="9606" y="10633"/>
                <wp:lineTo x="9606" y="9739"/>
                <wp:lineTo x="9300" y="9739"/>
                <wp:lineTo x="9300" y="8584"/>
                <wp:lineTo x="9670" y="8584"/>
                <wp:lineTo x="9670" y="7770"/>
                <wp:lineTo x="8969" y="7770"/>
                <wp:lineTo x="8969" y="4499"/>
                <wp:lineTo x="10307" y="4499"/>
                <wp:lineTo x="10307" y="7611"/>
                <wp:lineTo x="10176" y="7690"/>
                <wp:lineTo x="9955" y="8177"/>
                <wp:lineTo x="9803" y="9739"/>
                <wp:lineTo x="9891" y="11945"/>
                <wp:lineTo x="10088" y="12607"/>
                <wp:lineTo x="10088" y="14638"/>
                <wp:lineTo x="10067" y="14677"/>
                <wp:lineTo x="10067" y="15216"/>
                <wp:lineTo x="10176" y="15216"/>
                <wp:lineTo x="10197" y="15216"/>
                <wp:lineTo x="10197" y="16856"/>
                <wp:lineTo x="10067" y="16856"/>
                <wp:lineTo x="10067" y="15216"/>
                <wp:lineTo x="10067" y="14677"/>
                <wp:lineTo x="9912" y="14967"/>
                <wp:lineTo x="9846" y="16528"/>
                <wp:lineTo x="9955" y="17264"/>
                <wp:lineTo x="10176" y="17501"/>
                <wp:lineTo x="10373" y="17015"/>
                <wp:lineTo x="10416" y="15464"/>
                <wp:lineTo x="10328" y="14887"/>
                <wp:lineTo x="10088" y="14638"/>
                <wp:lineTo x="10088" y="12607"/>
                <wp:lineTo x="10110" y="12681"/>
                <wp:lineTo x="10592" y="12681"/>
                <wp:lineTo x="10592" y="11866"/>
                <wp:lineTo x="10483" y="11866"/>
                <wp:lineTo x="10240" y="11617"/>
                <wp:lineTo x="10131" y="10474"/>
                <wp:lineTo x="10240" y="8754"/>
                <wp:lineTo x="10571" y="8675"/>
                <wp:lineTo x="10637" y="7939"/>
                <wp:lineTo x="10307" y="7611"/>
                <wp:lineTo x="10307" y="4499"/>
                <wp:lineTo x="10701" y="4499"/>
                <wp:lineTo x="10701" y="14638"/>
                <wp:lineTo x="10571" y="14729"/>
                <wp:lineTo x="10549" y="17422"/>
                <wp:lineTo x="10747" y="17422"/>
                <wp:lineTo x="10747" y="16449"/>
                <wp:lineTo x="10877" y="16449"/>
                <wp:lineTo x="11053" y="15951"/>
                <wp:lineTo x="11007" y="14887"/>
                <wp:lineTo x="10747" y="14675"/>
                <wp:lineTo x="10747" y="15057"/>
                <wp:lineTo x="10810" y="15136"/>
                <wp:lineTo x="10856" y="15136"/>
                <wp:lineTo x="10877" y="15872"/>
                <wp:lineTo x="10747" y="16030"/>
                <wp:lineTo x="10747" y="15057"/>
                <wp:lineTo x="10747" y="14675"/>
                <wp:lineTo x="10701" y="14638"/>
                <wp:lineTo x="10701" y="4499"/>
                <wp:lineTo x="10768" y="4499"/>
                <wp:lineTo x="10768" y="7770"/>
                <wp:lineTo x="10768" y="12760"/>
                <wp:lineTo x="11095" y="12760"/>
                <wp:lineTo x="11095" y="10633"/>
                <wp:lineTo x="11183" y="10633"/>
                <wp:lineTo x="11183" y="14729"/>
                <wp:lineTo x="11120" y="17422"/>
                <wp:lineTo x="11271" y="17422"/>
                <wp:lineTo x="11292" y="15872"/>
                <wp:lineTo x="11426" y="17343"/>
                <wp:lineTo x="11535" y="17422"/>
                <wp:lineTo x="11644" y="16030"/>
                <wp:lineTo x="11711" y="17422"/>
                <wp:lineTo x="11887" y="17422"/>
                <wp:lineTo x="11820" y="14887"/>
                <wp:lineTo x="11623" y="14729"/>
                <wp:lineTo x="11514" y="16358"/>
                <wp:lineTo x="11380" y="14729"/>
                <wp:lineTo x="11183" y="14729"/>
                <wp:lineTo x="11183" y="10633"/>
                <wp:lineTo x="11426" y="10633"/>
                <wp:lineTo x="11426" y="12760"/>
                <wp:lineTo x="11754" y="12760"/>
                <wp:lineTo x="11754" y="7770"/>
                <wp:lineTo x="11426" y="7770"/>
                <wp:lineTo x="11426" y="9739"/>
                <wp:lineTo x="11095" y="9739"/>
                <wp:lineTo x="11095" y="7770"/>
                <wp:lineTo x="10768" y="7770"/>
                <wp:lineTo x="10768" y="4499"/>
                <wp:lineTo x="12017" y="4499"/>
                <wp:lineTo x="12017" y="14729"/>
                <wp:lineTo x="12017" y="17422"/>
                <wp:lineTo x="12412" y="17422"/>
                <wp:lineTo x="12412" y="16936"/>
                <wp:lineTo x="12215" y="16936"/>
                <wp:lineTo x="12215" y="16279"/>
                <wp:lineTo x="12369" y="16279"/>
                <wp:lineTo x="12369" y="15793"/>
                <wp:lineTo x="12215" y="15793"/>
                <wp:lineTo x="12215" y="15216"/>
                <wp:lineTo x="12412" y="15216"/>
                <wp:lineTo x="12412" y="14729"/>
                <wp:lineTo x="12017" y="14729"/>
                <wp:lineTo x="12017" y="4499"/>
                <wp:lineTo x="12545" y="4499"/>
                <wp:lineTo x="12545" y="14729"/>
                <wp:lineTo x="12545" y="17422"/>
                <wp:lineTo x="12718" y="17422"/>
                <wp:lineTo x="12718" y="15951"/>
                <wp:lineTo x="12939" y="17343"/>
                <wp:lineTo x="13115" y="17422"/>
                <wp:lineTo x="13115" y="14729"/>
                <wp:lineTo x="12961" y="14729"/>
                <wp:lineTo x="12961" y="16200"/>
                <wp:lineTo x="12742" y="14808"/>
                <wp:lineTo x="12545" y="14729"/>
                <wp:lineTo x="12545" y="4499"/>
                <wp:lineTo x="12982" y="4499"/>
                <wp:lineTo x="12982" y="7611"/>
                <wp:lineTo x="12939" y="7642"/>
                <wp:lineTo x="12939" y="8426"/>
                <wp:lineTo x="13091" y="8426"/>
                <wp:lineTo x="13137" y="8426"/>
                <wp:lineTo x="13246" y="9161"/>
                <wp:lineTo x="13158" y="10067"/>
                <wp:lineTo x="12961" y="10225"/>
                <wp:lineTo x="12939" y="8426"/>
                <wp:lineTo x="12939" y="7642"/>
                <wp:lineTo x="12654" y="7849"/>
                <wp:lineTo x="12630" y="12760"/>
                <wp:lineTo x="12939" y="12760"/>
                <wp:lineTo x="12939" y="10712"/>
                <wp:lineTo x="13225" y="12681"/>
                <wp:lineTo x="13225" y="14729"/>
                <wp:lineTo x="13225" y="15216"/>
                <wp:lineTo x="13355" y="15216"/>
                <wp:lineTo x="13355" y="17422"/>
                <wp:lineTo x="13531" y="17422"/>
                <wp:lineTo x="13531" y="15216"/>
                <wp:lineTo x="13661" y="15216"/>
                <wp:lineTo x="13661" y="14729"/>
                <wp:lineTo x="13225" y="14729"/>
                <wp:lineTo x="13225" y="12681"/>
                <wp:lineTo x="13619" y="12760"/>
                <wp:lineTo x="13288" y="10553"/>
                <wp:lineTo x="13510" y="10067"/>
                <wp:lineTo x="13573" y="8912"/>
                <wp:lineTo x="13422" y="8019"/>
                <wp:lineTo x="12982" y="7611"/>
                <wp:lineTo x="12982" y="4499"/>
                <wp:lineTo x="13771" y="4499"/>
                <wp:lineTo x="13771" y="7770"/>
                <wp:lineTo x="13771" y="12760"/>
                <wp:lineTo x="14341" y="12760"/>
                <wp:lineTo x="14341" y="14559"/>
                <wp:lineTo x="14189" y="14887"/>
                <wp:lineTo x="14101" y="16279"/>
                <wp:lineTo x="14232" y="17264"/>
                <wp:lineTo x="14538" y="17343"/>
                <wp:lineTo x="14562" y="16936"/>
                <wp:lineTo x="14341" y="16687"/>
                <wp:lineTo x="14341" y="15295"/>
                <wp:lineTo x="14517" y="15136"/>
                <wp:lineTo x="14562" y="14729"/>
                <wp:lineTo x="14341" y="14559"/>
                <wp:lineTo x="14341" y="12760"/>
                <wp:lineTo x="14474" y="12760"/>
                <wp:lineTo x="14474" y="11945"/>
                <wp:lineTo x="14101" y="11945"/>
                <wp:lineTo x="14101" y="10633"/>
                <wp:lineTo x="14429" y="10633"/>
                <wp:lineTo x="14429" y="9818"/>
                <wp:lineTo x="14101" y="9739"/>
                <wp:lineTo x="14101" y="8584"/>
                <wp:lineTo x="14474" y="8584"/>
                <wp:lineTo x="14474" y="7770"/>
                <wp:lineTo x="13771" y="7770"/>
                <wp:lineTo x="13771" y="4499"/>
                <wp:lineTo x="15044" y="4499"/>
                <wp:lineTo x="15044" y="7611"/>
                <wp:lineTo x="14999" y="7643"/>
                <wp:lineTo x="14999" y="8426"/>
                <wp:lineTo x="15154" y="8426"/>
                <wp:lineTo x="15263" y="8584"/>
                <wp:lineTo x="15263" y="9897"/>
                <wp:lineTo x="15044" y="10225"/>
                <wp:lineTo x="14999" y="8426"/>
                <wp:lineTo x="14999" y="7643"/>
                <wp:lineTo x="14714" y="7849"/>
                <wp:lineTo x="14693" y="12760"/>
                <wp:lineTo x="14823" y="12760"/>
                <wp:lineTo x="14823" y="14559"/>
                <wp:lineTo x="14671" y="14887"/>
                <wp:lineTo x="14605" y="16449"/>
                <wp:lineTo x="14714" y="17264"/>
                <wp:lineTo x="15044" y="17343"/>
                <wp:lineTo x="15196" y="16279"/>
                <wp:lineTo x="15108" y="14887"/>
                <wp:lineTo x="14911" y="14660"/>
                <wp:lineTo x="14911" y="15136"/>
                <wp:lineTo x="14935" y="15136"/>
                <wp:lineTo x="14978" y="16687"/>
                <wp:lineTo x="14823" y="16766"/>
                <wp:lineTo x="14823" y="15216"/>
                <wp:lineTo x="14911" y="15136"/>
                <wp:lineTo x="14911" y="14660"/>
                <wp:lineTo x="14823" y="14559"/>
                <wp:lineTo x="14823" y="12760"/>
                <wp:lineTo x="14999" y="12760"/>
                <wp:lineTo x="14999" y="10881"/>
                <wp:lineTo x="15372" y="10802"/>
                <wp:lineTo x="15481" y="10439"/>
                <wp:lineTo x="15481" y="14559"/>
                <wp:lineTo x="15305" y="15057"/>
                <wp:lineTo x="15263" y="16607"/>
                <wp:lineTo x="15351" y="17184"/>
                <wp:lineTo x="15678" y="17343"/>
                <wp:lineTo x="15788" y="16936"/>
                <wp:lineTo x="15833" y="15295"/>
                <wp:lineTo x="15745" y="14808"/>
                <wp:lineTo x="15590" y="14661"/>
                <wp:lineTo x="15590" y="15136"/>
                <wp:lineTo x="15615" y="15136"/>
                <wp:lineTo x="15636" y="16687"/>
                <wp:lineTo x="15506" y="16766"/>
                <wp:lineTo x="15481" y="15216"/>
                <wp:lineTo x="15590" y="15136"/>
                <wp:lineTo x="15590" y="14661"/>
                <wp:lineTo x="15481" y="14559"/>
                <wp:lineTo x="15481" y="10439"/>
                <wp:lineTo x="15569" y="10146"/>
                <wp:lineTo x="15636" y="9003"/>
                <wp:lineTo x="15481" y="8019"/>
                <wp:lineTo x="15044" y="7611"/>
                <wp:lineTo x="15044" y="4499"/>
                <wp:lineTo x="15745" y="4499"/>
                <wp:lineTo x="15745" y="7770"/>
                <wp:lineTo x="15766" y="11945"/>
                <wp:lineTo x="15964" y="12681"/>
                <wp:lineTo x="16073" y="12699"/>
                <wp:lineTo x="16073" y="14559"/>
                <wp:lineTo x="15988" y="14638"/>
                <wp:lineTo x="15942" y="17343"/>
                <wp:lineTo x="16118" y="17343"/>
                <wp:lineTo x="16118" y="16358"/>
                <wp:lineTo x="16358" y="16279"/>
                <wp:lineTo x="16446" y="15623"/>
                <wp:lineTo x="16403" y="14808"/>
                <wp:lineTo x="16118" y="14592"/>
                <wp:lineTo x="16118" y="15057"/>
                <wp:lineTo x="16206" y="15057"/>
                <wp:lineTo x="16249" y="15057"/>
                <wp:lineTo x="16273" y="15793"/>
                <wp:lineTo x="16118" y="15951"/>
                <wp:lineTo x="16118" y="15057"/>
                <wp:lineTo x="16118" y="14592"/>
                <wp:lineTo x="16073" y="14559"/>
                <wp:lineTo x="16073" y="12699"/>
                <wp:lineTo x="16425" y="12760"/>
                <wp:lineTo x="16558" y="12359"/>
                <wp:lineTo x="16558" y="14638"/>
                <wp:lineTo x="16558" y="17343"/>
                <wp:lineTo x="16928" y="17343"/>
                <wp:lineTo x="16928" y="16856"/>
                <wp:lineTo x="16731" y="16856"/>
                <wp:lineTo x="16731" y="16200"/>
                <wp:lineTo x="16907" y="16200"/>
                <wp:lineTo x="16907" y="15793"/>
                <wp:lineTo x="16731" y="15702"/>
                <wp:lineTo x="16731" y="15136"/>
                <wp:lineTo x="16928" y="15136"/>
                <wp:lineTo x="16928" y="14638"/>
                <wp:lineTo x="16558" y="14638"/>
                <wp:lineTo x="16558" y="12359"/>
                <wp:lineTo x="16643" y="12104"/>
                <wp:lineTo x="16688" y="7770"/>
                <wp:lineTo x="16382" y="7770"/>
                <wp:lineTo x="16337" y="11775"/>
                <wp:lineTo x="16118" y="11696"/>
                <wp:lineTo x="16073" y="7770"/>
                <wp:lineTo x="15745" y="7770"/>
                <wp:lineTo x="15745" y="4499"/>
                <wp:lineTo x="17259" y="4499"/>
                <wp:lineTo x="17259" y="7611"/>
                <wp:lineTo x="17237" y="7626"/>
                <wp:lineTo x="17237" y="8426"/>
                <wp:lineTo x="17389" y="8426"/>
                <wp:lineTo x="17498" y="8584"/>
                <wp:lineTo x="17498" y="9569"/>
                <wp:lineTo x="17237" y="9818"/>
                <wp:lineTo x="17237" y="10474"/>
                <wp:lineTo x="17410" y="10553"/>
                <wp:lineTo x="17523" y="10712"/>
                <wp:lineTo x="17523" y="11866"/>
                <wp:lineTo x="17237" y="12024"/>
                <wp:lineTo x="17237" y="10474"/>
                <wp:lineTo x="17237" y="9818"/>
                <wp:lineTo x="17237" y="8426"/>
                <wp:lineTo x="17237" y="7626"/>
                <wp:lineTo x="16928" y="7849"/>
                <wp:lineTo x="16907" y="12511"/>
                <wp:lineTo x="16974" y="12681"/>
                <wp:lineTo x="17171" y="12705"/>
                <wp:lineTo x="17171" y="14559"/>
                <wp:lineTo x="17083" y="14638"/>
                <wp:lineTo x="17040" y="17343"/>
                <wp:lineTo x="17213" y="17343"/>
                <wp:lineTo x="17213" y="16279"/>
                <wp:lineTo x="17347" y="17264"/>
                <wp:lineTo x="17586" y="17343"/>
                <wp:lineTo x="17410" y="16200"/>
                <wp:lineTo x="17498" y="16030"/>
                <wp:lineTo x="17498" y="14808"/>
                <wp:lineTo x="17213" y="14590"/>
                <wp:lineTo x="17213" y="14967"/>
                <wp:lineTo x="17301" y="15057"/>
                <wp:lineTo x="17325" y="15057"/>
                <wp:lineTo x="17347" y="15793"/>
                <wp:lineTo x="17213" y="15951"/>
                <wp:lineTo x="17213" y="14967"/>
                <wp:lineTo x="17213" y="14590"/>
                <wp:lineTo x="17171" y="14559"/>
                <wp:lineTo x="17171" y="12705"/>
                <wp:lineTo x="17611" y="12760"/>
                <wp:lineTo x="17850" y="12104"/>
                <wp:lineTo x="17850" y="14638"/>
                <wp:lineTo x="17611" y="17184"/>
                <wp:lineTo x="17783" y="17343"/>
                <wp:lineTo x="17829" y="16766"/>
                <wp:lineTo x="18026" y="16766"/>
                <wp:lineTo x="18047" y="17184"/>
                <wp:lineTo x="18266" y="17343"/>
                <wp:lineTo x="18047" y="14729"/>
                <wp:lineTo x="17959" y="14688"/>
                <wp:lineTo x="17959" y="15623"/>
                <wp:lineTo x="17981" y="16279"/>
                <wp:lineTo x="17871" y="16358"/>
                <wp:lineTo x="17896" y="15702"/>
                <wp:lineTo x="17959" y="15623"/>
                <wp:lineTo x="17959" y="14688"/>
                <wp:lineTo x="17850" y="14638"/>
                <wp:lineTo x="17850" y="12104"/>
                <wp:lineTo x="17871" y="10802"/>
                <wp:lineTo x="17674" y="10146"/>
                <wp:lineTo x="17783" y="9739"/>
                <wp:lineTo x="17850" y="8754"/>
                <wp:lineTo x="17720" y="8019"/>
                <wp:lineTo x="17259" y="7611"/>
                <wp:lineTo x="17259" y="4499"/>
                <wp:lineTo x="18093" y="4499"/>
                <wp:lineTo x="18093" y="7770"/>
                <wp:lineTo x="18093" y="12760"/>
                <wp:lineTo x="18244" y="12760"/>
                <wp:lineTo x="18244" y="14638"/>
                <wp:lineTo x="18244" y="15136"/>
                <wp:lineTo x="18354" y="15136"/>
                <wp:lineTo x="18354" y="17343"/>
                <wp:lineTo x="18551" y="17343"/>
                <wp:lineTo x="18551" y="15136"/>
                <wp:lineTo x="18663" y="15136"/>
                <wp:lineTo x="18663" y="14638"/>
                <wp:lineTo x="18244" y="14638"/>
                <wp:lineTo x="18244" y="12760"/>
                <wp:lineTo x="18748" y="12760"/>
                <wp:lineTo x="18748" y="11945"/>
                <wp:lineTo x="18399" y="11945"/>
                <wp:lineTo x="18399" y="7770"/>
                <wp:lineTo x="18093" y="7770"/>
                <wp:lineTo x="18093" y="4499"/>
                <wp:lineTo x="18772" y="4499"/>
                <wp:lineTo x="18772" y="14638"/>
                <wp:lineTo x="18772" y="17343"/>
                <wp:lineTo x="18948" y="17343"/>
                <wp:lineTo x="18948" y="14638"/>
                <wp:lineTo x="18772" y="14638"/>
                <wp:lineTo x="18772" y="4499"/>
                <wp:lineTo x="18924" y="4499"/>
                <wp:lineTo x="18924" y="7770"/>
                <wp:lineTo x="18924" y="12760"/>
                <wp:lineTo x="19255" y="12760"/>
                <wp:lineTo x="19255" y="7770"/>
                <wp:lineTo x="18924" y="7770"/>
                <wp:lineTo x="18924" y="4499"/>
                <wp:lineTo x="19276" y="4499"/>
                <wp:lineTo x="19276" y="14559"/>
                <wp:lineTo x="19100" y="15057"/>
                <wp:lineTo x="19057" y="16528"/>
                <wp:lineTo x="19167" y="17264"/>
                <wp:lineTo x="19494" y="17343"/>
                <wp:lineTo x="19582" y="17015"/>
                <wp:lineTo x="19628" y="15464"/>
                <wp:lineTo x="19540" y="14808"/>
                <wp:lineTo x="19385" y="14661"/>
                <wp:lineTo x="19385" y="15136"/>
                <wp:lineTo x="19406" y="15136"/>
                <wp:lineTo x="19406" y="16766"/>
                <wp:lineTo x="19276" y="16766"/>
                <wp:lineTo x="19276" y="15216"/>
                <wp:lineTo x="19385" y="15136"/>
                <wp:lineTo x="19385" y="14661"/>
                <wp:lineTo x="19276" y="14559"/>
                <wp:lineTo x="19276" y="4499"/>
                <wp:lineTo x="19955" y="4499"/>
                <wp:lineTo x="19955" y="7611"/>
                <wp:lineTo x="19737" y="7849"/>
                <wp:lineTo x="19515" y="8833"/>
                <wp:lineTo x="19452" y="10712"/>
                <wp:lineTo x="19582" y="12104"/>
                <wp:lineTo x="19737" y="12503"/>
                <wp:lineTo x="19737" y="14638"/>
                <wp:lineTo x="19737" y="17343"/>
                <wp:lineTo x="19888" y="17343"/>
                <wp:lineTo x="19888" y="15793"/>
                <wp:lineTo x="20110" y="17184"/>
                <wp:lineTo x="20307" y="17343"/>
                <wp:lineTo x="20307" y="14638"/>
                <wp:lineTo x="20131" y="14638"/>
                <wp:lineTo x="20131" y="15951"/>
                <wp:lineTo x="19934" y="14729"/>
                <wp:lineTo x="19737" y="14638"/>
                <wp:lineTo x="19737" y="12503"/>
                <wp:lineTo x="19867" y="12839"/>
                <wp:lineTo x="20286" y="12602"/>
                <wp:lineTo x="20240" y="11775"/>
                <wp:lineTo x="20001" y="11866"/>
                <wp:lineTo x="19846" y="11289"/>
                <wp:lineTo x="19800" y="9569"/>
                <wp:lineTo x="19913" y="8754"/>
                <wp:lineTo x="20240" y="8675"/>
                <wp:lineTo x="20286" y="8019"/>
                <wp:lineTo x="19955" y="7611"/>
                <wp:lineTo x="19955" y="4499"/>
                <wp:lineTo x="3333" y="4499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CRDC.gif"/>
                    <pic:cNvPicPr>
                      <a:picLocks noChangeAspect="1"/>
                    </pic:cNvPicPr>
                  </pic:nvPicPr>
                  <pic:blipFill>
                    <a:blip r:embed="rId8"/>
                    <a:srcRect l="3803" b="15808"/>
                    <a:stretch>
                      <a:fillRect/>
                    </a:stretch>
                  </pic:blipFill>
                  <pic:spPr>
                    <a:xfrm>
                      <a:off x="0" y="0"/>
                      <a:ext cx="2826257" cy="7575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58CD0069" w14:textId="77777777" w:rsidR="002A249C" w:rsidRPr="005C7DC2" w:rsidRDefault="002A249C">
      <w:pPr>
        <w:rPr>
          <w:rFonts w:ascii="Times" w:hAnsi="Times"/>
          <w:lang w:val="en-US"/>
        </w:rPr>
      </w:pPr>
    </w:p>
    <w:p w14:paraId="4B959D53" w14:textId="77777777" w:rsidR="00271E7F" w:rsidRPr="005C7DC2" w:rsidRDefault="00271E7F">
      <w:pPr>
        <w:rPr>
          <w:rFonts w:ascii="Times" w:hAnsi="Times"/>
          <w:b/>
          <w:lang w:val="en-US"/>
        </w:rPr>
      </w:pPr>
    </w:p>
    <w:p w14:paraId="45C1698B" w14:textId="77777777" w:rsidR="002A249C" w:rsidRPr="005C7DC2" w:rsidRDefault="002A249C">
      <w:pPr>
        <w:rPr>
          <w:rFonts w:ascii="Times" w:hAnsi="Times"/>
          <w:b/>
          <w:bCs/>
          <w:lang w:val="en-US"/>
        </w:rPr>
      </w:pPr>
    </w:p>
    <w:p w14:paraId="27FAE505" w14:textId="77777777" w:rsidR="002A249C" w:rsidRPr="005C7DC2" w:rsidRDefault="00271E7F">
      <w:pPr>
        <w:jc w:val="center"/>
        <w:rPr>
          <w:rFonts w:ascii="Times" w:eastAsia="Times" w:hAnsi="Times" w:cs="Times"/>
          <w:b/>
          <w:bCs/>
          <w:caps/>
          <w:sz w:val="32"/>
          <w:szCs w:val="32"/>
          <w:lang w:val="en-US"/>
        </w:rPr>
      </w:pPr>
      <w:r w:rsidRPr="005C7DC2">
        <w:rPr>
          <w:rFonts w:ascii="Times" w:hAnsi="Times"/>
          <w:b/>
          <w:bCs/>
          <w:caps/>
          <w:sz w:val="32"/>
          <w:szCs w:val="32"/>
          <w:lang w:val="en-US"/>
        </w:rPr>
        <w:t xml:space="preserve">Czech Development </w:t>
      </w:r>
      <w:r w:rsidR="000A772F" w:rsidRPr="005C7DC2">
        <w:rPr>
          <w:rFonts w:ascii="Times" w:hAnsi="Times"/>
          <w:b/>
          <w:bCs/>
          <w:caps/>
          <w:sz w:val="32"/>
          <w:szCs w:val="32"/>
          <w:lang w:val="en-US"/>
        </w:rPr>
        <w:t>agency</w:t>
      </w:r>
    </w:p>
    <w:p w14:paraId="5F30BD64" w14:textId="77777777" w:rsidR="002A249C" w:rsidRPr="005C7DC2" w:rsidRDefault="002A249C">
      <w:pPr>
        <w:jc w:val="center"/>
        <w:rPr>
          <w:rFonts w:ascii="Times" w:hAnsi="Times"/>
          <w:lang w:val="en-US"/>
        </w:rPr>
      </w:pPr>
    </w:p>
    <w:p w14:paraId="6BDE9797" w14:textId="77777777" w:rsidR="002A249C" w:rsidRPr="005C7DC2" w:rsidRDefault="000A772F">
      <w:pPr>
        <w:pBdr>
          <w:bottom w:val="single" w:sz="12" w:space="0" w:color="000000"/>
        </w:pBdr>
        <w:jc w:val="center"/>
        <w:rPr>
          <w:rFonts w:ascii="Times" w:hAnsi="Times"/>
          <w:b/>
          <w:bCs/>
          <w:lang w:val="en-US"/>
        </w:rPr>
      </w:pPr>
      <w:r w:rsidRPr="005C7DC2">
        <w:rPr>
          <w:rFonts w:ascii="Times" w:hAnsi="Times"/>
          <w:b/>
          <w:bCs/>
          <w:lang w:val="en-US"/>
        </w:rPr>
        <w:t xml:space="preserve"> „</w:t>
      </w:r>
      <w:r w:rsidR="00271E7F" w:rsidRPr="005C7DC2">
        <w:rPr>
          <w:rFonts w:ascii="Times" w:hAnsi="Times"/>
          <w:b/>
          <w:bCs/>
          <w:lang w:val="en-US"/>
        </w:rPr>
        <w:t>Temporary Expert Assignment</w:t>
      </w:r>
      <w:r w:rsidRPr="005C7DC2">
        <w:rPr>
          <w:rFonts w:ascii="Times" w:hAnsi="Times"/>
          <w:b/>
          <w:bCs/>
          <w:lang w:val="en-US"/>
        </w:rPr>
        <w:t>“</w:t>
      </w:r>
    </w:p>
    <w:p w14:paraId="556A7C22" w14:textId="77777777" w:rsidR="002A249C" w:rsidRPr="005C7DC2" w:rsidRDefault="002A249C">
      <w:pPr>
        <w:rPr>
          <w:rFonts w:ascii="Times" w:hAnsi="Times"/>
          <w:b/>
          <w:bCs/>
          <w:lang w:val="en-US"/>
        </w:rPr>
      </w:pPr>
    </w:p>
    <w:p w14:paraId="7128FCFD" w14:textId="77777777" w:rsidR="002A249C" w:rsidRPr="005C7DC2" w:rsidRDefault="002A249C">
      <w:pPr>
        <w:rPr>
          <w:rFonts w:ascii="Times" w:hAnsi="Times"/>
          <w:lang w:val="en-US"/>
        </w:rPr>
      </w:pPr>
    </w:p>
    <w:p w14:paraId="4C7E718B" w14:textId="77777777" w:rsidR="002A249C" w:rsidRPr="005C7DC2" w:rsidRDefault="002A249C">
      <w:pPr>
        <w:rPr>
          <w:rFonts w:ascii="Times" w:hAnsi="Times"/>
          <w:lang w:val="en-US"/>
        </w:rPr>
      </w:pPr>
    </w:p>
    <w:p w14:paraId="29D6B03F" w14:textId="77777777" w:rsidR="002A249C" w:rsidRPr="005C7DC2" w:rsidRDefault="002A249C">
      <w:pPr>
        <w:rPr>
          <w:rFonts w:ascii="Times" w:hAnsi="Times"/>
          <w:lang w:val="en-US"/>
        </w:rPr>
      </w:pPr>
    </w:p>
    <w:p w14:paraId="2C34370E" w14:textId="77777777" w:rsidR="002A249C" w:rsidRPr="005C7DC2" w:rsidRDefault="002A249C">
      <w:pPr>
        <w:rPr>
          <w:rFonts w:ascii="Times" w:hAnsi="Times"/>
          <w:lang w:val="en-US"/>
        </w:rPr>
      </w:pPr>
    </w:p>
    <w:p w14:paraId="6A30E994" w14:textId="77777777" w:rsidR="002A249C" w:rsidRPr="005C7DC2" w:rsidRDefault="002A249C">
      <w:pPr>
        <w:rPr>
          <w:rFonts w:ascii="Times" w:hAnsi="Times"/>
          <w:lang w:val="en-US"/>
        </w:rPr>
      </w:pPr>
    </w:p>
    <w:p w14:paraId="717DB645" w14:textId="77777777" w:rsidR="002A249C" w:rsidRPr="005C7DC2" w:rsidRDefault="002A249C">
      <w:pPr>
        <w:rPr>
          <w:rFonts w:ascii="Times" w:hAnsi="Times"/>
          <w:lang w:val="en-US"/>
        </w:rPr>
      </w:pPr>
    </w:p>
    <w:p w14:paraId="7EC6574B" w14:textId="77777777" w:rsidR="002A249C" w:rsidRPr="005C7DC2" w:rsidRDefault="002A249C">
      <w:pPr>
        <w:rPr>
          <w:rFonts w:ascii="Times" w:hAnsi="Times"/>
          <w:lang w:val="en-US"/>
        </w:rPr>
      </w:pPr>
    </w:p>
    <w:p w14:paraId="1A0FDD8C" w14:textId="77777777" w:rsidR="002A249C" w:rsidRPr="005C7DC2" w:rsidRDefault="002A249C">
      <w:pPr>
        <w:rPr>
          <w:rFonts w:ascii="Times" w:hAnsi="Times"/>
          <w:lang w:val="en-US"/>
        </w:rPr>
      </w:pPr>
    </w:p>
    <w:p w14:paraId="6DB2FCBA" w14:textId="77777777" w:rsidR="002A249C" w:rsidRPr="005C7DC2" w:rsidRDefault="002A249C">
      <w:pPr>
        <w:rPr>
          <w:rFonts w:ascii="Times" w:hAnsi="Times"/>
          <w:lang w:val="en-US"/>
        </w:rPr>
      </w:pPr>
    </w:p>
    <w:p w14:paraId="0696669B" w14:textId="77777777" w:rsidR="002A249C" w:rsidRPr="005C7DC2" w:rsidRDefault="002A249C">
      <w:pPr>
        <w:rPr>
          <w:rFonts w:ascii="Times" w:hAnsi="Times"/>
          <w:lang w:val="en-US"/>
        </w:rPr>
      </w:pPr>
    </w:p>
    <w:p w14:paraId="52EB05AD" w14:textId="77777777" w:rsidR="002A249C" w:rsidRPr="005C7DC2" w:rsidRDefault="002A249C">
      <w:pPr>
        <w:rPr>
          <w:rFonts w:ascii="Times" w:hAnsi="Times"/>
          <w:lang w:val="en-US"/>
        </w:rPr>
      </w:pPr>
    </w:p>
    <w:p w14:paraId="4E1D5E49" w14:textId="11E22E73" w:rsidR="00FC2A1A" w:rsidRDefault="00FC2A1A" w:rsidP="00FC2A1A">
      <w:pPr>
        <w:jc w:val="center"/>
        <w:rPr>
          <w:rFonts w:ascii="Times" w:hAnsi="Times"/>
          <w:b/>
          <w:bCs/>
          <w:caps/>
          <w:sz w:val="32"/>
          <w:szCs w:val="32"/>
          <w:lang w:val="en-US"/>
        </w:rPr>
      </w:pPr>
      <w:r w:rsidRPr="00FC2A1A">
        <w:rPr>
          <w:rFonts w:ascii="Times" w:hAnsi="Times"/>
          <w:b/>
          <w:bCs/>
          <w:caps/>
          <w:sz w:val="32"/>
          <w:szCs w:val="32"/>
          <w:lang w:val="en-US"/>
        </w:rPr>
        <w:t xml:space="preserve">functional/data gap assessments </w:t>
      </w:r>
      <w:r>
        <w:rPr>
          <w:rFonts w:ascii="Times" w:hAnsi="Times"/>
          <w:b/>
          <w:bCs/>
          <w:caps/>
          <w:sz w:val="32"/>
          <w:szCs w:val="32"/>
          <w:lang w:val="en-US"/>
        </w:rPr>
        <w:t xml:space="preserve">to deliver technical assistance </w:t>
      </w:r>
      <w:r w:rsidR="00846F9E" w:rsidRPr="00FC2A1A">
        <w:rPr>
          <w:rFonts w:ascii="Times" w:hAnsi="Times"/>
          <w:b/>
          <w:bCs/>
          <w:caps/>
          <w:sz w:val="32"/>
          <w:szCs w:val="32"/>
          <w:lang w:val="en-US"/>
        </w:rPr>
        <w:t xml:space="preserve">in the area of </w:t>
      </w:r>
      <w:r w:rsidR="007F5D86">
        <w:rPr>
          <w:rFonts w:ascii="Times" w:hAnsi="Times"/>
          <w:b/>
          <w:bCs/>
          <w:caps/>
          <w:sz w:val="32"/>
          <w:szCs w:val="32"/>
          <w:lang w:val="en-US"/>
        </w:rPr>
        <w:t xml:space="preserve">Agricutlure and rural development with focus on </w:t>
      </w:r>
      <w:r>
        <w:rPr>
          <w:rFonts w:ascii="Times" w:hAnsi="Times"/>
          <w:b/>
          <w:bCs/>
          <w:caps/>
          <w:sz w:val="32"/>
          <w:szCs w:val="32"/>
          <w:lang w:val="en-US"/>
        </w:rPr>
        <w:t xml:space="preserve">Viticulture and viniculture </w:t>
      </w:r>
      <w:r w:rsidR="00846F9E" w:rsidRPr="00FC2A1A">
        <w:rPr>
          <w:rFonts w:ascii="Times" w:hAnsi="Times"/>
          <w:b/>
          <w:bCs/>
          <w:caps/>
          <w:sz w:val="32"/>
          <w:szCs w:val="32"/>
          <w:lang w:val="en-US"/>
        </w:rPr>
        <w:t xml:space="preserve">within the preparation phase of project:  </w:t>
      </w:r>
    </w:p>
    <w:p w14:paraId="2F7D894B" w14:textId="57B6EDCF" w:rsidR="002A249C" w:rsidRPr="00FC2A1A" w:rsidRDefault="00846F9E" w:rsidP="00FC2A1A">
      <w:pPr>
        <w:jc w:val="center"/>
        <w:rPr>
          <w:rFonts w:ascii="Times" w:hAnsi="Times"/>
          <w:b/>
          <w:bCs/>
          <w:caps/>
          <w:sz w:val="32"/>
          <w:szCs w:val="32"/>
          <w:lang w:val="en-US"/>
        </w:rPr>
      </w:pPr>
      <w:r w:rsidRPr="00FC2A1A">
        <w:rPr>
          <w:rFonts w:ascii="Times" w:hAnsi="Times"/>
          <w:b/>
          <w:bCs/>
          <w:caps/>
          <w:sz w:val="32"/>
          <w:szCs w:val="32"/>
          <w:lang w:val="en-US"/>
        </w:rPr>
        <w:t>European Union support to Agriculture Competitiveness and Rural Development in Bosnia and Herzegovina (EU4AGRI)</w:t>
      </w:r>
    </w:p>
    <w:p w14:paraId="7E08C980" w14:textId="77777777" w:rsidR="002A249C" w:rsidRPr="00FC2A1A" w:rsidRDefault="002A249C">
      <w:pPr>
        <w:rPr>
          <w:rFonts w:ascii="Times" w:hAnsi="Times"/>
          <w:b/>
          <w:bCs/>
          <w:caps/>
          <w:sz w:val="32"/>
          <w:szCs w:val="32"/>
          <w:lang w:val="en-US"/>
        </w:rPr>
      </w:pPr>
    </w:p>
    <w:p w14:paraId="322729BD" w14:textId="77777777" w:rsidR="002A249C" w:rsidRPr="005C7DC2" w:rsidRDefault="002A249C">
      <w:pPr>
        <w:rPr>
          <w:rFonts w:ascii="Times" w:hAnsi="Times"/>
          <w:lang w:val="en-US"/>
        </w:rPr>
      </w:pPr>
    </w:p>
    <w:p w14:paraId="2379036A" w14:textId="77777777" w:rsidR="002A249C" w:rsidRPr="005C7DC2" w:rsidRDefault="002A249C">
      <w:pPr>
        <w:rPr>
          <w:rFonts w:ascii="Times" w:hAnsi="Times"/>
          <w:lang w:val="en-US"/>
        </w:rPr>
      </w:pPr>
    </w:p>
    <w:p w14:paraId="7484C57B" w14:textId="77777777" w:rsidR="002A249C" w:rsidRPr="005C7DC2" w:rsidRDefault="002A249C">
      <w:pPr>
        <w:rPr>
          <w:rFonts w:ascii="Times" w:hAnsi="Times"/>
          <w:lang w:val="en-US"/>
        </w:rPr>
      </w:pPr>
    </w:p>
    <w:p w14:paraId="249906EE" w14:textId="77777777" w:rsidR="002A249C" w:rsidRPr="005C7DC2" w:rsidRDefault="002A249C">
      <w:pPr>
        <w:rPr>
          <w:rFonts w:ascii="Times" w:hAnsi="Times"/>
          <w:lang w:val="en-US"/>
        </w:rPr>
      </w:pPr>
    </w:p>
    <w:p w14:paraId="1DABAD0F" w14:textId="77777777" w:rsidR="002A249C" w:rsidRPr="005C7DC2" w:rsidRDefault="002A249C">
      <w:pPr>
        <w:rPr>
          <w:rFonts w:ascii="Times" w:hAnsi="Times"/>
          <w:lang w:val="en-US"/>
        </w:rPr>
      </w:pPr>
    </w:p>
    <w:p w14:paraId="5E1ACEB2" w14:textId="77777777" w:rsidR="002A249C" w:rsidRPr="005C7DC2" w:rsidRDefault="002A249C">
      <w:pPr>
        <w:rPr>
          <w:rFonts w:ascii="Times" w:hAnsi="Times"/>
          <w:lang w:val="en-US"/>
        </w:rPr>
      </w:pPr>
    </w:p>
    <w:p w14:paraId="45786FFC" w14:textId="77777777" w:rsidR="002A249C" w:rsidRPr="005C7DC2" w:rsidRDefault="002A249C">
      <w:pPr>
        <w:rPr>
          <w:rFonts w:ascii="Times" w:hAnsi="Times"/>
          <w:lang w:val="en-US"/>
        </w:rPr>
      </w:pPr>
    </w:p>
    <w:p w14:paraId="386CF0E9" w14:textId="77777777" w:rsidR="002A249C" w:rsidRPr="005C7DC2" w:rsidRDefault="002A249C">
      <w:pPr>
        <w:rPr>
          <w:rFonts w:ascii="Times" w:hAnsi="Times"/>
          <w:lang w:val="en-US"/>
        </w:rPr>
      </w:pPr>
    </w:p>
    <w:p w14:paraId="4662F6BB" w14:textId="77777777" w:rsidR="002A249C" w:rsidRPr="005C7DC2" w:rsidRDefault="002A249C">
      <w:pPr>
        <w:rPr>
          <w:rFonts w:ascii="Times" w:hAnsi="Times"/>
          <w:lang w:val="en-US"/>
        </w:rPr>
      </w:pPr>
    </w:p>
    <w:p w14:paraId="5DA046D6" w14:textId="77777777" w:rsidR="002A249C" w:rsidRPr="005C7DC2" w:rsidRDefault="002A249C">
      <w:pPr>
        <w:rPr>
          <w:rFonts w:ascii="Times" w:hAnsi="Times"/>
          <w:lang w:val="en-US"/>
        </w:rPr>
      </w:pPr>
    </w:p>
    <w:p w14:paraId="68CA76F3" w14:textId="77777777" w:rsidR="002A249C" w:rsidRPr="005C7DC2" w:rsidRDefault="002A249C">
      <w:pPr>
        <w:rPr>
          <w:rFonts w:ascii="Times" w:hAnsi="Times"/>
          <w:lang w:val="en-US"/>
        </w:rPr>
      </w:pPr>
    </w:p>
    <w:p w14:paraId="3A42481B" w14:textId="77777777" w:rsidR="002A249C" w:rsidRPr="005C7DC2" w:rsidRDefault="002A249C">
      <w:pPr>
        <w:rPr>
          <w:rFonts w:ascii="Times" w:hAnsi="Times"/>
          <w:lang w:val="en-US"/>
        </w:rPr>
      </w:pPr>
    </w:p>
    <w:p w14:paraId="1BD50901" w14:textId="77777777" w:rsidR="002A249C" w:rsidRPr="005C7DC2" w:rsidRDefault="002A249C">
      <w:pPr>
        <w:rPr>
          <w:rFonts w:ascii="Times" w:hAnsi="Times"/>
          <w:lang w:val="en-US"/>
        </w:rPr>
      </w:pPr>
    </w:p>
    <w:p w14:paraId="56C732FE" w14:textId="77777777" w:rsidR="002A249C" w:rsidRPr="005C7DC2" w:rsidRDefault="002A249C">
      <w:pPr>
        <w:rPr>
          <w:rFonts w:ascii="Times" w:hAnsi="Times"/>
          <w:lang w:val="en-US"/>
        </w:rPr>
      </w:pPr>
    </w:p>
    <w:p w14:paraId="32FC2CFD" w14:textId="77777777" w:rsidR="002A249C" w:rsidRPr="005C7DC2" w:rsidRDefault="002A249C">
      <w:pPr>
        <w:rPr>
          <w:rFonts w:ascii="Times" w:hAnsi="Times"/>
          <w:lang w:val="en-US"/>
        </w:rPr>
      </w:pPr>
    </w:p>
    <w:p w14:paraId="0F56C346" w14:textId="09912EC9" w:rsidR="002A249C" w:rsidRPr="005C7DC2" w:rsidRDefault="00271E7F" w:rsidP="00CC7BFE">
      <w:pPr>
        <w:jc w:val="both"/>
        <w:rPr>
          <w:rFonts w:ascii="Times" w:hAnsi="Times"/>
          <w:lang w:val="en-US"/>
        </w:rPr>
      </w:pPr>
      <w:r w:rsidRPr="005C7DC2">
        <w:rPr>
          <w:rFonts w:ascii="Times" w:hAnsi="Times"/>
          <w:b/>
          <w:lang w:val="en-US"/>
        </w:rPr>
        <w:t>Prepared by</w:t>
      </w:r>
      <w:r w:rsidR="000A772F" w:rsidRPr="005C7DC2">
        <w:rPr>
          <w:rFonts w:ascii="Times" w:hAnsi="Times"/>
          <w:lang w:val="en-US"/>
        </w:rPr>
        <w:t xml:space="preserve">: </w:t>
      </w:r>
      <w:r w:rsidR="00BA260B">
        <w:rPr>
          <w:rFonts w:ascii="Times" w:hAnsi="Times"/>
          <w:lang w:val="en-US"/>
        </w:rPr>
        <w:t>XXXXXXXXXX</w:t>
      </w:r>
      <w:r w:rsidR="00846F9E">
        <w:rPr>
          <w:rFonts w:ascii="Times" w:hAnsi="Times"/>
          <w:lang w:val="en-US"/>
        </w:rPr>
        <w:t xml:space="preserve"> </w:t>
      </w:r>
    </w:p>
    <w:p w14:paraId="0E8E1459" w14:textId="77777777" w:rsidR="002A249C" w:rsidRPr="005C7DC2" w:rsidRDefault="002A249C">
      <w:pPr>
        <w:rPr>
          <w:rFonts w:ascii="Times" w:hAnsi="Times"/>
          <w:lang w:val="en-US"/>
        </w:rPr>
      </w:pPr>
    </w:p>
    <w:p w14:paraId="7BAF4B7B" w14:textId="77777777" w:rsidR="002A249C" w:rsidRPr="005C7DC2" w:rsidRDefault="002A249C">
      <w:pPr>
        <w:rPr>
          <w:rFonts w:ascii="Times" w:hAnsi="Times"/>
          <w:lang w:val="en-US"/>
        </w:rPr>
      </w:pPr>
    </w:p>
    <w:p w14:paraId="0EEFB3E2" w14:textId="77777777" w:rsidR="00271E7F" w:rsidRPr="005C7DC2" w:rsidRDefault="00271E7F">
      <w:pPr>
        <w:rPr>
          <w:rFonts w:ascii="Times" w:hAnsi="Times"/>
          <w:lang w:val="en-US"/>
        </w:rPr>
      </w:pPr>
    </w:p>
    <w:p w14:paraId="1CD4A4DE" w14:textId="77777777" w:rsidR="00271E7F" w:rsidRPr="005C7DC2" w:rsidRDefault="00271E7F">
      <w:pPr>
        <w:rPr>
          <w:rFonts w:ascii="Times" w:hAnsi="Times"/>
          <w:lang w:val="en-US"/>
        </w:rPr>
      </w:pPr>
    </w:p>
    <w:p w14:paraId="24C5A23B" w14:textId="77777777" w:rsidR="002A249C" w:rsidRPr="005C7DC2" w:rsidRDefault="002A249C">
      <w:pPr>
        <w:rPr>
          <w:rFonts w:ascii="Times" w:hAnsi="Times"/>
          <w:lang w:val="en-US"/>
        </w:rPr>
      </w:pPr>
    </w:p>
    <w:p w14:paraId="4CED7325" w14:textId="77777777" w:rsidR="002A249C" w:rsidRPr="005C7DC2" w:rsidRDefault="002A249C">
      <w:pPr>
        <w:rPr>
          <w:rFonts w:ascii="Times" w:hAnsi="Times"/>
          <w:lang w:val="en-US"/>
        </w:rPr>
      </w:pPr>
    </w:p>
    <w:p w14:paraId="4C6737BE" w14:textId="7DC468CC" w:rsidR="002A249C" w:rsidRPr="005C7DC2" w:rsidRDefault="000A772F">
      <w:pPr>
        <w:jc w:val="center"/>
        <w:rPr>
          <w:rFonts w:ascii="Times" w:hAnsi="Times"/>
          <w:lang w:val="en-US"/>
        </w:rPr>
      </w:pPr>
      <w:r w:rsidRPr="005C7DC2">
        <w:rPr>
          <w:rFonts w:ascii="Times" w:hAnsi="Times"/>
          <w:lang w:val="en-US"/>
        </w:rPr>
        <w:t xml:space="preserve">- </w:t>
      </w:r>
      <w:r w:rsidR="00A971FC">
        <w:rPr>
          <w:rFonts w:ascii="Times" w:hAnsi="Times"/>
          <w:lang w:val="en-US"/>
        </w:rPr>
        <w:t>07</w:t>
      </w:r>
      <w:r w:rsidR="00D741BB" w:rsidRPr="005C7DC2">
        <w:rPr>
          <w:rFonts w:ascii="Times" w:hAnsi="Times"/>
          <w:lang w:val="en-US"/>
        </w:rPr>
        <w:t>/0</w:t>
      </w:r>
      <w:r w:rsidR="00846F9E">
        <w:rPr>
          <w:rFonts w:ascii="Times" w:hAnsi="Times"/>
          <w:lang w:val="en-US"/>
        </w:rPr>
        <w:t>7</w:t>
      </w:r>
      <w:r w:rsidR="00D741BB" w:rsidRPr="005C7DC2">
        <w:rPr>
          <w:rFonts w:ascii="Times" w:hAnsi="Times"/>
          <w:lang w:val="en-US"/>
        </w:rPr>
        <w:t>/20</w:t>
      </w:r>
      <w:r w:rsidR="00846F9E">
        <w:rPr>
          <w:rFonts w:ascii="Times" w:hAnsi="Times"/>
          <w:lang w:val="en-US"/>
        </w:rPr>
        <w:t>20</w:t>
      </w:r>
      <w:r w:rsidR="007E6DE6" w:rsidRPr="005C7DC2">
        <w:rPr>
          <w:rFonts w:ascii="Times" w:hAnsi="Times"/>
          <w:lang w:val="en-US"/>
        </w:rPr>
        <w:t xml:space="preserve"> </w:t>
      </w:r>
      <w:r w:rsidRPr="005C7DC2">
        <w:rPr>
          <w:rFonts w:ascii="Times" w:hAnsi="Times"/>
          <w:lang w:val="en-US"/>
        </w:rPr>
        <w:t>-</w:t>
      </w:r>
    </w:p>
    <w:p w14:paraId="2ED2640B" w14:textId="77777777" w:rsidR="00271E7F" w:rsidRPr="005C7DC2" w:rsidRDefault="00271E7F">
      <w:pPr>
        <w:jc w:val="center"/>
        <w:rPr>
          <w:rFonts w:ascii="Times" w:hAnsi="Times"/>
          <w:lang w:val="en-US"/>
        </w:rPr>
      </w:pPr>
    </w:p>
    <w:p w14:paraId="5854C2AD" w14:textId="77777777" w:rsidR="00271E7F" w:rsidRPr="005C7DC2" w:rsidRDefault="00271E7F">
      <w:pPr>
        <w:jc w:val="center"/>
        <w:rPr>
          <w:rFonts w:ascii="Times" w:hAnsi="Times"/>
          <w:lang w:val="en-US"/>
        </w:rPr>
      </w:pPr>
    </w:p>
    <w:p w14:paraId="46BD4808" w14:textId="77777777" w:rsidR="00271E7F" w:rsidRPr="005C7DC2" w:rsidRDefault="00271E7F">
      <w:pPr>
        <w:jc w:val="center"/>
        <w:rPr>
          <w:rFonts w:ascii="Times" w:hAnsi="Times"/>
          <w:lang w:val="en-US"/>
        </w:rPr>
      </w:pPr>
    </w:p>
    <w:p w14:paraId="668124EF" w14:textId="77777777" w:rsidR="00271E7F" w:rsidRPr="005C7DC2" w:rsidRDefault="00271E7F">
      <w:pPr>
        <w:jc w:val="center"/>
        <w:rPr>
          <w:rFonts w:ascii="Times" w:hAnsi="Times"/>
          <w:lang w:val="en-US"/>
        </w:rPr>
      </w:pPr>
    </w:p>
    <w:p w14:paraId="0372D05A" w14:textId="77777777" w:rsidR="00271E7F" w:rsidRPr="005C7DC2" w:rsidRDefault="00271E7F">
      <w:pPr>
        <w:jc w:val="center"/>
        <w:rPr>
          <w:rFonts w:ascii="Times" w:hAnsi="Times"/>
          <w:lang w:val="en-US"/>
        </w:rPr>
      </w:pPr>
    </w:p>
    <w:p w14:paraId="66AFB2E8" w14:textId="77777777" w:rsidR="00CD3FC1" w:rsidRPr="005C7DC2" w:rsidRDefault="00CD3FC1">
      <w:pPr>
        <w:jc w:val="center"/>
        <w:rPr>
          <w:rFonts w:ascii="Times" w:hAnsi="Times"/>
          <w:lang w:val="en-US"/>
        </w:rPr>
      </w:pPr>
    </w:p>
    <w:p w14:paraId="7D6F608B" w14:textId="77777777" w:rsidR="002A249C" w:rsidRPr="005C7DC2" w:rsidRDefault="00CD3FC1" w:rsidP="00CD3FC1">
      <w:pPr>
        <w:jc w:val="center"/>
        <w:rPr>
          <w:rFonts w:ascii="Times" w:hAnsi="Times"/>
          <w:b/>
          <w:sz w:val="28"/>
          <w:szCs w:val="28"/>
          <w:lang w:val="en-US"/>
        </w:rPr>
      </w:pPr>
      <w:r w:rsidRPr="005C7DC2">
        <w:rPr>
          <w:rFonts w:ascii="Times" w:hAnsi="Times"/>
          <w:b/>
          <w:sz w:val="28"/>
          <w:szCs w:val="28"/>
          <w:lang w:val="en-US"/>
        </w:rPr>
        <w:t>Temporary expert assignment (within the framework of transfer of Czech transitional expertise)</w:t>
      </w:r>
    </w:p>
    <w:p w14:paraId="34D7B4C6" w14:textId="77777777" w:rsidR="00CD3FC1" w:rsidRPr="005C7DC2" w:rsidRDefault="00CD3FC1">
      <w:pPr>
        <w:rPr>
          <w:rFonts w:ascii="Times" w:hAnsi="Times"/>
          <w:lang w:val="en-US"/>
        </w:rPr>
      </w:pPr>
    </w:p>
    <w:p w14:paraId="523EE892" w14:textId="77777777" w:rsidR="00CD3FC1" w:rsidRPr="005C7DC2" w:rsidRDefault="00CD3FC1">
      <w:pPr>
        <w:rPr>
          <w:rFonts w:ascii="Times" w:hAnsi="Times"/>
          <w:lang w:val="en-US"/>
        </w:rPr>
      </w:pPr>
    </w:p>
    <w:p w14:paraId="3ED1F5A0" w14:textId="77777777" w:rsidR="002A249C" w:rsidRPr="005C7DC2" w:rsidRDefault="00CD3FC1" w:rsidP="005C7DC2">
      <w:pPr>
        <w:contextualSpacing/>
        <w:rPr>
          <w:rFonts w:ascii="Times" w:hAnsi="Times"/>
          <w:b/>
          <w:bCs/>
          <w:lang w:val="en-US"/>
        </w:rPr>
      </w:pPr>
      <w:r w:rsidRPr="005C7DC2">
        <w:rPr>
          <w:rFonts w:ascii="Times" w:hAnsi="Times"/>
          <w:b/>
          <w:bCs/>
          <w:lang w:val="en-US"/>
        </w:rPr>
        <w:t>Title in English L</w:t>
      </w:r>
      <w:r w:rsidR="000A772F" w:rsidRPr="005C7DC2">
        <w:rPr>
          <w:rFonts w:ascii="Times" w:hAnsi="Times"/>
          <w:b/>
          <w:bCs/>
          <w:lang w:val="en-US"/>
        </w:rPr>
        <w:t xml:space="preserve">anguage: </w:t>
      </w:r>
    </w:p>
    <w:p w14:paraId="0FF4EA04" w14:textId="388582A9" w:rsidR="007E6DE6" w:rsidRDefault="00846F9E" w:rsidP="00485375">
      <w:pPr>
        <w:contextualSpacing/>
        <w:jc w:val="both"/>
        <w:rPr>
          <w:rFonts w:ascii="Times" w:hAnsi="Times"/>
          <w:lang w:val="en-US"/>
        </w:rPr>
      </w:pPr>
      <w:r>
        <w:rPr>
          <w:rFonts w:ascii="Times" w:hAnsi="Times"/>
          <w:lang w:val="en-US"/>
        </w:rPr>
        <w:t>European Union Support to Agriculture Competitiveness and Rural Development in Bosnia and Herzegovina (EU4AGRI)</w:t>
      </w:r>
    </w:p>
    <w:p w14:paraId="2B6AE29F" w14:textId="77777777" w:rsidR="00485375" w:rsidRPr="005C7DC2" w:rsidRDefault="00485375" w:rsidP="005C7DC2">
      <w:pPr>
        <w:contextualSpacing/>
        <w:rPr>
          <w:rFonts w:ascii="Times" w:hAnsi="Times"/>
          <w:b/>
          <w:bCs/>
          <w:lang w:val="en-US"/>
        </w:rPr>
      </w:pPr>
    </w:p>
    <w:p w14:paraId="41C256CC" w14:textId="77777777" w:rsidR="00CC7BFE" w:rsidRPr="005C7DC2" w:rsidRDefault="000A772F" w:rsidP="005C7DC2">
      <w:pPr>
        <w:contextualSpacing/>
        <w:rPr>
          <w:rFonts w:ascii="Times" w:hAnsi="Times"/>
          <w:b/>
          <w:bCs/>
          <w:lang w:val="en-US"/>
        </w:rPr>
      </w:pPr>
      <w:r w:rsidRPr="005C7DC2">
        <w:rPr>
          <w:rFonts w:ascii="Times" w:hAnsi="Times"/>
          <w:b/>
          <w:bCs/>
          <w:lang w:val="en-US"/>
        </w:rPr>
        <w:t>Applicant:</w:t>
      </w:r>
      <w:r w:rsidR="00CD3FC1" w:rsidRPr="005C7DC2">
        <w:rPr>
          <w:rFonts w:ascii="Times" w:hAnsi="Times"/>
          <w:b/>
          <w:bCs/>
          <w:lang w:val="en-US"/>
        </w:rPr>
        <w:t xml:space="preserve"> </w:t>
      </w:r>
    </w:p>
    <w:p w14:paraId="5788A48D" w14:textId="74F25E2A" w:rsidR="007E6DE6" w:rsidRPr="00485375" w:rsidRDefault="00846F9E" w:rsidP="005C7DC2">
      <w:pPr>
        <w:contextualSpacing/>
        <w:rPr>
          <w:rFonts w:ascii="Times" w:hAnsi="Times"/>
          <w:bCs/>
          <w:lang w:val="en-US"/>
        </w:rPr>
      </w:pPr>
      <w:r w:rsidRPr="00485375">
        <w:rPr>
          <w:rFonts w:ascii="Times" w:hAnsi="Times"/>
          <w:lang w:val="en-US"/>
        </w:rPr>
        <w:t xml:space="preserve">EU Delegation to Bosnia and Herzegovina </w:t>
      </w:r>
    </w:p>
    <w:p w14:paraId="301DAA43" w14:textId="77777777" w:rsidR="00D741BB" w:rsidRPr="005C7DC2" w:rsidRDefault="00D741BB" w:rsidP="005C7DC2">
      <w:pPr>
        <w:spacing w:after="120"/>
        <w:contextualSpacing/>
        <w:jc w:val="both"/>
        <w:rPr>
          <w:rFonts w:ascii="Times" w:hAnsi="Times"/>
          <w:b/>
          <w:lang w:val="en-US"/>
        </w:rPr>
      </w:pPr>
    </w:p>
    <w:p w14:paraId="7D199B89" w14:textId="77777777" w:rsidR="00CC7BFE" w:rsidRPr="005C7DC2" w:rsidRDefault="00CD3FC1" w:rsidP="005C7DC2">
      <w:pPr>
        <w:spacing w:after="120"/>
        <w:contextualSpacing/>
        <w:jc w:val="both"/>
        <w:rPr>
          <w:rFonts w:ascii="Times" w:hAnsi="Times"/>
          <w:lang w:val="en-US"/>
        </w:rPr>
      </w:pPr>
      <w:r w:rsidRPr="005C7DC2">
        <w:rPr>
          <w:rFonts w:ascii="Times" w:hAnsi="Times"/>
          <w:b/>
          <w:lang w:val="en-US"/>
        </w:rPr>
        <w:t>Partner Institution</w:t>
      </w:r>
      <w:r w:rsidR="00CC7BFE" w:rsidRPr="005C7DC2">
        <w:rPr>
          <w:rFonts w:ascii="Times" w:hAnsi="Times"/>
          <w:b/>
          <w:lang w:val="en-US"/>
        </w:rPr>
        <w:t>s</w:t>
      </w:r>
      <w:r w:rsidRPr="005C7DC2">
        <w:rPr>
          <w:rFonts w:ascii="Times" w:hAnsi="Times"/>
          <w:b/>
          <w:lang w:val="en-US"/>
        </w:rPr>
        <w:t>:</w:t>
      </w:r>
      <w:r w:rsidRPr="005C7DC2">
        <w:rPr>
          <w:rFonts w:ascii="Times" w:hAnsi="Times"/>
          <w:lang w:val="en-US"/>
        </w:rPr>
        <w:t xml:space="preserve"> </w:t>
      </w:r>
    </w:p>
    <w:p w14:paraId="5A70D6BF" w14:textId="11136A1F" w:rsidR="00CD3FC1" w:rsidRPr="005C7DC2" w:rsidRDefault="00846F9E" w:rsidP="005C7DC2">
      <w:pPr>
        <w:contextualSpacing/>
        <w:rPr>
          <w:rFonts w:ascii="Times" w:hAnsi="Times"/>
          <w:lang w:val="en-US"/>
        </w:rPr>
      </w:pPr>
      <w:r>
        <w:rPr>
          <w:rFonts w:ascii="Times" w:hAnsi="Times"/>
          <w:lang w:val="en-US"/>
        </w:rPr>
        <w:t xml:space="preserve">United Nations Development Programme (UNDP) Bosnia and Hercegovina  </w:t>
      </w:r>
    </w:p>
    <w:p w14:paraId="35EB4085" w14:textId="77777777" w:rsidR="007E6DE6" w:rsidRPr="005C7DC2" w:rsidRDefault="007E6DE6" w:rsidP="005C7DC2">
      <w:pPr>
        <w:contextualSpacing/>
        <w:rPr>
          <w:rFonts w:ascii="Times" w:hAnsi="Times"/>
          <w:lang w:val="en-US"/>
        </w:rPr>
      </w:pPr>
    </w:p>
    <w:p w14:paraId="631E72B2" w14:textId="222308C8" w:rsidR="000052A3" w:rsidRPr="005C7DC2" w:rsidRDefault="00CD3FC1" w:rsidP="005C7DC2">
      <w:pPr>
        <w:contextualSpacing/>
        <w:rPr>
          <w:rFonts w:ascii="Times" w:hAnsi="Times"/>
          <w:b/>
          <w:bCs/>
          <w:lang w:val="en-US"/>
        </w:rPr>
      </w:pPr>
      <w:r w:rsidRPr="005C7DC2">
        <w:rPr>
          <w:rFonts w:ascii="Times" w:hAnsi="Times"/>
          <w:b/>
          <w:bCs/>
          <w:lang w:val="en-US"/>
        </w:rPr>
        <w:t>Estimated Area of E</w:t>
      </w:r>
      <w:r w:rsidR="000A772F" w:rsidRPr="005C7DC2">
        <w:rPr>
          <w:rFonts w:ascii="Times" w:hAnsi="Times"/>
          <w:b/>
          <w:bCs/>
          <w:lang w:val="en-US"/>
        </w:rPr>
        <w:t>xper</w:t>
      </w:r>
      <w:r w:rsidRPr="005C7DC2">
        <w:rPr>
          <w:rFonts w:ascii="Times" w:hAnsi="Times"/>
          <w:b/>
          <w:bCs/>
          <w:lang w:val="en-US"/>
        </w:rPr>
        <w:t>t</w:t>
      </w:r>
      <w:r w:rsidR="000A772F" w:rsidRPr="005C7DC2">
        <w:rPr>
          <w:rFonts w:ascii="Times" w:hAnsi="Times"/>
          <w:b/>
          <w:bCs/>
          <w:lang w:val="en-US"/>
        </w:rPr>
        <w:t>ise:</w:t>
      </w:r>
      <w:r w:rsidRPr="005C7DC2">
        <w:rPr>
          <w:rFonts w:ascii="Times" w:hAnsi="Times"/>
          <w:b/>
          <w:bCs/>
          <w:lang w:val="en-US"/>
        </w:rPr>
        <w:t xml:space="preserve"> </w:t>
      </w:r>
    </w:p>
    <w:p w14:paraId="02A381EC" w14:textId="5E34740B" w:rsidR="00485375" w:rsidRDefault="00846F9E" w:rsidP="00485375">
      <w:pPr>
        <w:contextualSpacing/>
        <w:jc w:val="both"/>
        <w:rPr>
          <w:rFonts w:ascii="Times" w:hAnsi="Times"/>
          <w:lang w:val="en-GB"/>
        </w:rPr>
      </w:pPr>
      <w:r>
        <w:rPr>
          <w:rFonts w:ascii="Times" w:hAnsi="Times"/>
          <w:lang w:val="en-GB"/>
        </w:rPr>
        <w:t xml:space="preserve">Strengthening institutional advisory services, enhancing information management system, policy and regulatory improvements to reinforce policy delivery </w:t>
      </w:r>
      <w:r w:rsidR="00485375">
        <w:rPr>
          <w:rFonts w:ascii="Times" w:hAnsi="Times"/>
          <w:lang w:val="en-GB"/>
        </w:rPr>
        <w:t xml:space="preserve">in </w:t>
      </w:r>
      <w:r w:rsidR="00487EC5">
        <w:rPr>
          <w:rFonts w:ascii="Times" w:hAnsi="Times"/>
          <w:lang w:val="en-GB"/>
        </w:rPr>
        <w:t>t</w:t>
      </w:r>
      <w:r w:rsidR="00485375">
        <w:rPr>
          <w:rFonts w:ascii="Times" w:hAnsi="Times"/>
          <w:lang w:val="en-GB"/>
        </w:rPr>
        <w:t>he area of</w:t>
      </w:r>
      <w:r w:rsidR="00487EC5">
        <w:rPr>
          <w:rFonts w:ascii="Times" w:hAnsi="Times"/>
          <w:lang w:val="en-GB"/>
        </w:rPr>
        <w:t xml:space="preserve"> Agriculture and Rural Development with focus on</w:t>
      </w:r>
      <w:r w:rsidR="00485375">
        <w:rPr>
          <w:rFonts w:ascii="Times" w:hAnsi="Times"/>
          <w:lang w:val="en-GB"/>
        </w:rPr>
        <w:t xml:space="preserve">Viticulture and Viniculture in Bosnia and Herzegovina </w:t>
      </w:r>
    </w:p>
    <w:p w14:paraId="7CAF78DF" w14:textId="117ECD20" w:rsidR="00D741BB" w:rsidRDefault="00D741BB" w:rsidP="00485375">
      <w:pPr>
        <w:contextualSpacing/>
        <w:jc w:val="both"/>
        <w:rPr>
          <w:rFonts w:ascii="Times" w:hAnsi="Times"/>
          <w:lang w:val="en-GB"/>
        </w:rPr>
      </w:pPr>
    </w:p>
    <w:p w14:paraId="57E53FC3" w14:textId="77777777" w:rsidR="00010A72" w:rsidRPr="005C7DC2" w:rsidRDefault="00010A72" w:rsidP="005C7DC2">
      <w:pPr>
        <w:contextualSpacing/>
        <w:rPr>
          <w:rFonts w:ascii="Times" w:hAnsi="Times"/>
          <w:b/>
          <w:bCs/>
          <w:lang w:val="en-US"/>
        </w:rPr>
      </w:pPr>
    </w:p>
    <w:p w14:paraId="72BD0CCD" w14:textId="77777777" w:rsidR="00CC7BFE" w:rsidRPr="005C7DC2" w:rsidRDefault="00CD3FC1" w:rsidP="005C7DC2">
      <w:pPr>
        <w:contextualSpacing/>
        <w:rPr>
          <w:rFonts w:ascii="Times" w:hAnsi="Times"/>
          <w:b/>
          <w:bCs/>
          <w:lang w:val="en-US"/>
        </w:rPr>
      </w:pPr>
      <w:r w:rsidRPr="005C7DC2">
        <w:rPr>
          <w:rFonts w:ascii="Times" w:hAnsi="Times"/>
          <w:b/>
          <w:bCs/>
          <w:lang w:val="en-US"/>
        </w:rPr>
        <w:t xml:space="preserve">Expected Start and End Dates: </w:t>
      </w:r>
    </w:p>
    <w:p w14:paraId="13DC8003" w14:textId="1ED8ECD2" w:rsidR="007E6DE6" w:rsidRDefault="0035473D" w:rsidP="005C7DC2">
      <w:pPr>
        <w:contextualSpacing/>
        <w:rPr>
          <w:rFonts w:ascii="Times" w:hAnsi="Times"/>
          <w:lang w:val="en-US"/>
        </w:rPr>
      </w:pPr>
      <w:r>
        <w:rPr>
          <w:rFonts w:ascii="Times" w:hAnsi="Times"/>
          <w:lang w:val="en-US"/>
        </w:rPr>
        <w:t>13</w:t>
      </w:r>
      <w:r w:rsidRPr="00010A72">
        <w:rPr>
          <w:rFonts w:ascii="Times" w:hAnsi="Times"/>
          <w:vertAlign w:val="superscript"/>
          <w:lang w:val="en-US"/>
        </w:rPr>
        <w:t>th</w:t>
      </w:r>
      <w:r>
        <w:rPr>
          <w:rFonts w:ascii="Times" w:hAnsi="Times"/>
          <w:lang w:val="en-US"/>
        </w:rPr>
        <w:t xml:space="preserve"> July – </w:t>
      </w:r>
      <w:r w:rsidR="00044EF7">
        <w:rPr>
          <w:rFonts w:ascii="Times" w:hAnsi="Times"/>
          <w:lang w:val="en-US"/>
        </w:rPr>
        <w:t>30</w:t>
      </w:r>
      <w:r w:rsidRPr="00010A72">
        <w:rPr>
          <w:rFonts w:ascii="Times" w:hAnsi="Times"/>
          <w:vertAlign w:val="superscript"/>
          <w:lang w:val="en-US"/>
        </w:rPr>
        <w:t>th</w:t>
      </w:r>
      <w:r>
        <w:rPr>
          <w:rFonts w:ascii="Times" w:hAnsi="Times"/>
          <w:lang w:val="en-US"/>
        </w:rPr>
        <w:t xml:space="preserve"> September 2020 </w:t>
      </w:r>
    </w:p>
    <w:p w14:paraId="0D27A765" w14:textId="77777777" w:rsidR="00CC7BFE" w:rsidRPr="005C7DC2" w:rsidRDefault="00CD3FC1" w:rsidP="005C7DC2">
      <w:pPr>
        <w:contextualSpacing/>
        <w:rPr>
          <w:rFonts w:ascii="Times" w:hAnsi="Times"/>
          <w:bCs/>
          <w:lang w:val="en-US"/>
        </w:rPr>
      </w:pPr>
      <w:r w:rsidRPr="005C7DC2">
        <w:rPr>
          <w:rFonts w:ascii="Times" w:hAnsi="Times"/>
          <w:b/>
          <w:lang w:val="en-US"/>
        </w:rPr>
        <w:t>Total Amount of Days in the Field:</w:t>
      </w:r>
      <w:r w:rsidR="00CC7BFE" w:rsidRPr="005C7DC2">
        <w:rPr>
          <w:rFonts w:ascii="Times" w:hAnsi="Times"/>
          <w:bCs/>
          <w:lang w:val="en-US"/>
        </w:rPr>
        <w:t xml:space="preserve"> </w:t>
      </w:r>
    </w:p>
    <w:p w14:paraId="3FAC6ED9" w14:textId="4C681017" w:rsidR="000624A1" w:rsidRDefault="0035473D" w:rsidP="000624A1">
      <w:pPr>
        <w:contextualSpacing/>
        <w:jc w:val="both"/>
        <w:rPr>
          <w:rFonts w:ascii="Times" w:hAnsi="Times"/>
          <w:lang w:val="en-US"/>
        </w:rPr>
      </w:pPr>
      <w:r>
        <w:rPr>
          <w:rFonts w:ascii="Times" w:hAnsi="Times"/>
          <w:lang w:val="en-US"/>
        </w:rPr>
        <w:t>Approx. 10</w:t>
      </w:r>
      <w:r w:rsidR="000C7E10" w:rsidRPr="005C7DC2">
        <w:rPr>
          <w:rFonts w:ascii="Times" w:hAnsi="Times"/>
          <w:lang w:val="en-US"/>
        </w:rPr>
        <w:t xml:space="preserve"> </w:t>
      </w:r>
      <w:r w:rsidR="000624A1">
        <w:rPr>
          <w:rFonts w:ascii="Times" w:hAnsi="Times"/>
          <w:lang w:val="en-US"/>
        </w:rPr>
        <w:t xml:space="preserve">days in BiH (not including the travel from Czech Republic to BiH and from BiH to Czech Republic) </w:t>
      </w:r>
    </w:p>
    <w:p w14:paraId="2C41BF8B" w14:textId="2EED38F0" w:rsidR="000624A1" w:rsidRPr="005C7DC2" w:rsidRDefault="000624A1" w:rsidP="000624A1">
      <w:pPr>
        <w:contextualSpacing/>
        <w:jc w:val="both"/>
        <w:rPr>
          <w:rFonts w:ascii="Times" w:hAnsi="Times"/>
          <w:lang w:val="en-US"/>
        </w:rPr>
      </w:pPr>
      <w:r>
        <w:rPr>
          <w:rFonts w:ascii="Times" w:hAnsi="Times"/>
          <w:lang w:val="en-US"/>
        </w:rPr>
        <w:t>Approx,</w:t>
      </w:r>
      <w:r w:rsidR="00A3023D">
        <w:rPr>
          <w:rFonts w:ascii="Times" w:hAnsi="Times"/>
          <w:lang w:val="en-US"/>
        </w:rPr>
        <w:t>1</w:t>
      </w:r>
      <w:r w:rsidR="00A3023D" w:rsidRPr="00A3023D">
        <w:rPr>
          <w:rFonts w:ascii="Times" w:hAnsi="Times"/>
          <w:vertAlign w:val="superscript"/>
          <w:lang w:val="en-US"/>
        </w:rPr>
        <w:t>st</w:t>
      </w:r>
      <w:r w:rsidR="00A3023D">
        <w:rPr>
          <w:rFonts w:ascii="Times" w:hAnsi="Times"/>
          <w:lang w:val="en-US"/>
        </w:rPr>
        <w:t xml:space="preserve"> visit of week 20</w:t>
      </w:r>
      <w:r w:rsidR="00A3023D" w:rsidRPr="00A3023D">
        <w:rPr>
          <w:rFonts w:ascii="Times" w:hAnsi="Times"/>
          <w:vertAlign w:val="superscript"/>
          <w:lang w:val="en-US"/>
        </w:rPr>
        <w:t>t</w:t>
      </w:r>
      <w:r w:rsidR="00A3023D">
        <w:rPr>
          <w:rFonts w:ascii="Times" w:hAnsi="Times"/>
          <w:vertAlign w:val="superscript"/>
          <w:lang w:val="en-US"/>
        </w:rPr>
        <w:t xml:space="preserve">h </w:t>
      </w:r>
      <w:r w:rsidR="00A3023D">
        <w:rPr>
          <w:rFonts w:ascii="Times" w:hAnsi="Times"/>
          <w:lang w:val="en-US"/>
        </w:rPr>
        <w:t>– 26</w:t>
      </w:r>
      <w:r w:rsidR="00A3023D" w:rsidRPr="00A3023D">
        <w:rPr>
          <w:rFonts w:ascii="Times" w:hAnsi="Times"/>
          <w:vertAlign w:val="superscript"/>
          <w:lang w:val="en-US"/>
        </w:rPr>
        <w:t>th</w:t>
      </w:r>
      <w:r w:rsidR="00A3023D">
        <w:rPr>
          <w:rFonts w:ascii="Times" w:hAnsi="Times"/>
          <w:lang w:val="en-US"/>
        </w:rPr>
        <w:t xml:space="preserve"> July 2020, 2</w:t>
      </w:r>
      <w:r w:rsidR="00A3023D" w:rsidRPr="00A3023D">
        <w:rPr>
          <w:rFonts w:ascii="Times" w:hAnsi="Times"/>
          <w:vertAlign w:val="superscript"/>
          <w:lang w:val="en-US"/>
        </w:rPr>
        <w:t>nd</w:t>
      </w:r>
      <w:r w:rsidR="00A3023D">
        <w:rPr>
          <w:rFonts w:ascii="Times" w:hAnsi="Times"/>
          <w:lang w:val="en-US"/>
        </w:rPr>
        <w:t xml:space="preserve"> visit of week 31</w:t>
      </w:r>
      <w:r w:rsidR="00A3023D" w:rsidRPr="00A3023D">
        <w:rPr>
          <w:rFonts w:ascii="Times" w:hAnsi="Times"/>
          <w:vertAlign w:val="superscript"/>
          <w:lang w:val="en-US"/>
        </w:rPr>
        <w:t>st</w:t>
      </w:r>
      <w:r w:rsidR="00A3023D">
        <w:rPr>
          <w:rFonts w:ascii="Times" w:hAnsi="Times"/>
          <w:lang w:val="en-US"/>
        </w:rPr>
        <w:t xml:space="preserve"> August – 6</w:t>
      </w:r>
      <w:r w:rsidR="00A3023D" w:rsidRPr="00A3023D">
        <w:rPr>
          <w:rFonts w:ascii="Times" w:hAnsi="Times"/>
          <w:vertAlign w:val="superscript"/>
          <w:lang w:val="en-US"/>
        </w:rPr>
        <w:t>th</w:t>
      </w:r>
      <w:r w:rsidR="00A3023D">
        <w:rPr>
          <w:rFonts w:ascii="Times" w:hAnsi="Times"/>
          <w:lang w:val="en-US"/>
        </w:rPr>
        <w:t xml:space="preserve"> September 2020 </w:t>
      </w:r>
    </w:p>
    <w:p w14:paraId="4824EE85" w14:textId="77777777" w:rsidR="007E6DE6" w:rsidRPr="005C7DC2" w:rsidRDefault="007E6DE6" w:rsidP="005C7DC2">
      <w:pPr>
        <w:contextualSpacing/>
        <w:rPr>
          <w:rFonts w:ascii="Times" w:hAnsi="Times"/>
          <w:lang w:val="en-US"/>
        </w:rPr>
      </w:pPr>
    </w:p>
    <w:p w14:paraId="4BDF36AA" w14:textId="77777777" w:rsidR="002A249C" w:rsidRPr="005C7DC2" w:rsidRDefault="00CD3FC1" w:rsidP="005C7DC2">
      <w:pPr>
        <w:contextualSpacing/>
        <w:rPr>
          <w:rFonts w:ascii="Times" w:hAnsi="Times"/>
          <w:b/>
          <w:bCs/>
          <w:lang w:val="en-US"/>
        </w:rPr>
      </w:pPr>
      <w:r w:rsidRPr="005C7DC2">
        <w:rPr>
          <w:rFonts w:ascii="Times" w:hAnsi="Times"/>
          <w:b/>
          <w:bCs/>
          <w:lang w:val="en-US"/>
        </w:rPr>
        <w:t>Expected P</w:t>
      </w:r>
      <w:r w:rsidR="000A772F" w:rsidRPr="005C7DC2">
        <w:rPr>
          <w:rFonts w:ascii="Times" w:hAnsi="Times"/>
          <w:b/>
          <w:bCs/>
          <w:lang w:val="en-US"/>
        </w:rPr>
        <w:t>artner</w:t>
      </w:r>
      <w:r w:rsidRPr="005C7DC2">
        <w:rPr>
          <w:rFonts w:ascii="Times" w:hAnsi="Times"/>
          <w:b/>
          <w:bCs/>
          <w:lang w:val="en-US"/>
        </w:rPr>
        <w:t>’s I</w:t>
      </w:r>
      <w:r w:rsidR="000A772F" w:rsidRPr="005C7DC2">
        <w:rPr>
          <w:rFonts w:ascii="Times" w:hAnsi="Times"/>
          <w:b/>
          <w:bCs/>
          <w:lang w:val="en-US"/>
        </w:rPr>
        <w:t xml:space="preserve">nstitution </w:t>
      </w:r>
      <w:r w:rsidRPr="005C7DC2">
        <w:rPr>
          <w:rFonts w:ascii="Times" w:hAnsi="Times"/>
          <w:b/>
          <w:bCs/>
          <w:lang w:val="en-US"/>
        </w:rPr>
        <w:t>Type</w:t>
      </w:r>
      <w:r w:rsidR="000A772F" w:rsidRPr="005C7DC2">
        <w:rPr>
          <w:rFonts w:ascii="Times" w:hAnsi="Times"/>
          <w:b/>
          <w:bCs/>
          <w:lang w:val="en-US"/>
        </w:rPr>
        <w:t xml:space="preserve"> of</w:t>
      </w:r>
      <w:r w:rsidRPr="005C7DC2">
        <w:rPr>
          <w:rFonts w:ascii="Times" w:hAnsi="Times"/>
          <w:b/>
          <w:bCs/>
          <w:lang w:val="en-US"/>
        </w:rPr>
        <w:t xml:space="preserve"> C</w:t>
      </w:r>
      <w:r w:rsidR="000A772F" w:rsidRPr="005C7DC2">
        <w:rPr>
          <w:rFonts w:ascii="Times" w:hAnsi="Times"/>
          <w:b/>
          <w:bCs/>
          <w:lang w:val="en-US"/>
        </w:rPr>
        <w:t>ooperation:</w:t>
      </w:r>
      <w:r w:rsidRPr="005C7DC2">
        <w:rPr>
          <w:rFonts w:ascii="Times" w:hAnsi="Times"/>
          <w:b/>
          <w:bCs/>
          <w:lang w:val="en-US"/>
        </w:rPr>
        <w:t xml:space="preserve"> </w:t>
      </w:r>
    </w:p>
    <w:p w14:paraId="4D40E323" w14:textId="77777777" w:rsidR="0035473D" w:rsidRDefault="0035473D" w:rsidP="005C7DC2">
      <w:pPr>
        <w:contextualSpacing/>
        <w:rPr>
          <w:rFonts w:ascii="Times" w:hAnsi="Times"/>
          <w:lang w:val="en-US"/>
        </w:rPr>
      </w:pPr>
      <w:r>
        <w:rPr>
          <w:rFonts w:ascii="Times" w:hAnsi="Times"/>
          <w:lang w:val="en-US"/>
        </w:rPr>
        <w:t xml:space="preserve">BiH Ministry of Foreign Trade and Economic Relations </w:t>
      </w:r>
    </w:p>
    <w:p w14:paraId="4D568537" w14:textId="0858F1FB" w:rsidR="00CC7BFE" w:rsidRPr="005C7DC2" w:rsidRDefault="0035473D" w:rsidP="005C7DC2">
      <w:pPr>
        <w:contextualSpacing/>
        <w:rPr>
          <w:rFonts w:ascii="Times" w:hAnsi="Times"/>
          <w:lang w:val="en-US"/>
        </w:rPr>
      </w:pPr>
      <w:r>
        <w:rPr>
          <w:rFonts w:ascii="Times" w:hAnsi="Times"/>
          <w:lang w:val="en-US"/>
        </w:rPr>
        <w:t xml:space="preserve">Ministries of Agriculture, Forestry and Water </w:t>
      </w:r>
      <w:r w:rsidR="000052A3">
        <w:rPr>
          <w:rFonts w:ascii="Times" w:hAnsi="Times"/>
          <w:lang w:val="en-US"/>
        </w:rPr>
        <w:t>Management in Federation BiH, R</w:t>
      </w:r>
      <w:r>
        <w:rPr>
          <w:rFonts w:ascii="Times" w:hAnsi="Times"/>
          <w:lang w:val="en-US"/>
        </w:rPr>
        <w:t xml:space="preserve">epublica Srpska (RS)  and Brčko Distrikt (BD) </w:t>
      </w:r>
    </w:p>
    <w:p w14:paraId="0B415E1C" w14:textId="5747E7A0" w:rsidR="007E6DE6" w:rsidRDefault="000052A3" w:rsidP="005C7DC2">
      <w:pPr>
        <w:contextualSpacing/>
        <w:rPr>
          <w:rFonts w:ascii="Times" w:hAnsi="Times"/>
          <w:lang w:val="en-US"/>
        </w:rPr>
      </w:pPr>
      <w:r>
        <w:rPr>
          <w:rFonts w:ascii="Times" w:hAnsi="Times"/>
          <w:lang w:val="en-US"/>
        </w:rPr>
        <w:t xml:space="preserve">Agriculture Institutes and Faculties in BiH </w:t>
      </w:r>
    </w:p>
    <w:p w14:paraId="64935F06" w14:textId="77777777" w:rsidR="000052A3" w:rsidRDefault="000052A3" w:rsidP="005C7DC2">
      <w:pPr>
        <w:contextualSpacing/>
        <w:rPr>
          <w:rFonts w:ascii="Times" w:hAnsi="Times"/>
          <w:lang w:val="en-US"/>
        </w:rPr>
      </w:pPr>
    </w:p>
    <w:p w14:paraId="04B14306" w14:textId="77777777" w:rsidR="000052A3" w:rsidRDefault="000052A3" w:rsidP="005C7DC2">
      <w:pPr>
        <w:contextualSpacing/>
        <w:rPr>
          <w:rFonts w:ascii="Times" w:hAnsi="Times"/>
          <w:lang w:val="en-US"/>
        </w:rPr>
      </w:pPr>
    </w:p>
    <w:p w14:paraId="1F64E87E" w14:textId="77777777" w:rsidR="000052A3" w:rsidRDefault="000052A3" w:rsidP="005C7DC2">
      <w:pPr>
        <w:contextualSpacing/>
        <w:rPr>
          <w:rFonts w:ascii="Times" w:hAnsi="Times"/>
          <w:lang w:val="en-US"/>
        </w:rPr>
      </w:pPr>
    </w:p>
    <w:p w14:paraId="7D37DCCC" w14:textId="77777777" w:rsidR="000052A3" w:rsidRPr="005C7DC2" w:rsidRDefault="000052A3" w:rsidP="005C7DC2">
      <w:pPr>
        <w:contextualSpacing/>
        <w:rPr>
          <w:rFonts w:ascii="Times" w:hAnsi="Times"/>
          <w:lang w:val="en-US"/>
        </w:rPr>
      </w:pPr>
    </w:p>
    <w:p w14:paraId="53478190" w14:textId="3514ACA2" w:rsidR="003171B9" w:rsidRPr="000052A3" w:rsidRDefault="000A772F" w:rsidP="000052A3">
      <w:pPr>
        <w:contextualSpacing/>
        <w:rPr>
          <w:rFonts w:ascii="Times" w:hAnsi="Times"/>
          <w:b/>
          <w:bCs/>
          <w:lang w:val="en-US"/>
        </w:rPr>
      </w:pPr>
      <w:r w:rsidRPr="005C7DC2">
        <w:rPr>
          <w:rFonts w:ascii="Times" w:hAnsi="Times"/>
          <w:lang w:val="en-US"/>
        </w:rPr>
        <w:t>C</w:t>
      </w:r>
      <w:r w:rsidRPr="005C7DC2">
        <w:rPr>
          <w:rFonts w:ascii="Times" w:hAnsi="Times"/>
          <w:b/>
          <w:bCs/>
          <w:lang w:val="en-US"/>
        </w:rPr>
        <w:t>ontext:</w:t>
      </w:r>
      <w:r w:rsidR="00CD3FC1" w:rsidRPr="005C7DC2">
        <w:rPr>
          <w:rFonts w:ascii="Times" w:hAnsi="Times"/>
          <w:b/>
          <w:bCs/>
          <w:lang w:val="en-US"/>
        </w:rPr>
        <w:t xml:space="preserve"> </w:t>
      </w:r>
    </w:p>
    <w:p w14:paraId="794264A0" w14:textId="0E253716" w:rsidR="003171B9" w:rsidRDefault="003171B9" w:rsidP="005C7DC2">
      <w:pPr>
        <w:spacing w:before="120"/>
        <w:contextualSpacing/>
        <w:jc w:val="both"/>
        <w:rPr>
          <w:rFonts w:ascii="Times" w:hAnsi="Times"/>
          <w:lang w:val="en-GB"/>
        </w:rPr>
      </w:pPr>
      <w:r>
        <w:rPr>
          <w:rFonts w:ascii="Times" w:hAnsi="Times"/>
          <w:lang w:val="en-GB"/>
        </w:rPr>
        <w:t>Czech Development Agency (CzDA) is EU4Agri implementing partner with project coordinator UNDP. The overall objective</w:t>
      </w:r>
      <w:r w:rsidR="00FC2A1A">
        <w:rPr>
          <w:rFonts w:ascii="Times" w:hAnsi="Times"/>
          <w:lang w:val="en-GB"/>
        </w:rPr>
        <w:t xml:space="preserve"> of the Actin</w:t>
      </w:r>
      <w:r>
        <w:rPr>
          <w:rFonts w:ascii="Times" w:hAnsi="Times"/>
          <w:lang w:val="en-GB"/>
        </w:rPr>
        <w:t xml:space="preserve"> of EU4Agri is to modernize the agri food </w:t>
      </w:r>
      <w:r>
        <w:rPr>
          <w:rFonts w:ascii="Times" w:hAnsi="Times"/>
          <w:lang w:val="en-GB"/>
        </w:rPr>
        <w:lastRenderedPageBreak/>
        <w:t xml:space="preserve">sector and foster rural economy in BiH. In that light, the specific </w:t>
      </w:r>
      <w:r w:rsidR="00C30AD8">
        <w:rPr>
          <w:rFonts w:ascii="Times" w:hAnsi="Times"/>
          <w:lang w:val="en-GB"/>
        </w:rPr>
        <w:t>objective</w:t>
      </w:r>
      <w:r>
        <w:rPr>
          <w:rFonts w:ascii="Times" w:hAnsi="Times"/>
          <w:lang w:val="en-GB"/>
        </w:rPr>
        <w:t xml:space="preserve"> is to increase the </w:t>
      </w:r>
      <w:r w:rsidR="00C30AD8">
        <w:rPr>
          <w:rFonts w:ascii="Times" w:hAnsi="Times"/>
          <w:lang w:val="en-GB"/>
        </w:rPr>
        <w:t>competitiveness</w:t>
      </w:r>
      <w:r>
        <w:rPr>
          <w:rFonts w:ascii="Times" w:hAnsi="Times"/>
          <w:lang w:val="en-GB"/>
        </w:rPr>
        <w:t xml:space="preserve"> of agriculture production and rural jobs and services. </w:t>
      </w:r>
    </w:p>
    <w:p w14:paraId="43B1AA54" w14:textId="49DE3B66" w:rsidR="003171B9" w:rsidRDefault="003171B9" w:rsidP="005C7DC2">
      <w:pPr>
        <w:spacing w:before="120"/>
        <w:contextualSpacing/>
        <w:jc w:val="both"/>
        <w:rPr>
          <w:rFonts w:ascii="Times" w:hAnsi="Times"/>
          <w:lang w:val="en-GB"/>
        </w:rPr>
      </w:pPr>
      <w:r>
        <w:rPr>
          <w:rFonts w:ascii="Times" w:hAnsi="Times"/>
          <w:lang w:val="en-GB"/>
        </w:rPr>
        <w:t xml:space="preserve">Within the Action CzDA is </w:t>
      </w:r>
      <w:r w:rsidR="00C30AD8">
        <w:rPr>
          <w:rFonts w:ascii="Times" w:hAnsi="Times"/>
          <w:lang w:val="en-GB"/>
        </w:rPr>
        <w:t>mainly</w:t>
      </w:r>
      <w:r>
        <w:rPr>
          <w:rFonts w:ascii="Times" w:hAnsi="Times"/>
          <w:lang w:val="en-GB"/>
        </w:rPr>
        <w:t xml:space="preserve"> responsible for Technical assistance component. Technical assistance will be </w:t>
      </w:r>
      <w:r w:rsidR="00C30AD8">
        <w:rPr>
          <w:rFonts w:ascii="Times" w:hAnsi="Times"/>
          <w:lang w:val="en-GB"/>
        </w:rPr>
        <w:t>engineered</w:t>
      </w:r>
      <w:r>
        <w:rPr>
          <w:rFonts w:ascii="Times" w:hAnsi="Times"/>
          <w:lang w:val="en-GB"/>
        </w:rPr>
        <w:t xml:space="preserve"> to ensure effective </w:t>
      </w:r>
      <w:r w:rsidR="00C30AD8">
        <w:rPr>
          <w:rFonts w:ascii="Times" w:hAnsi="Times"/>
          <w:lang w:val="en-GB"/>
        </w:rPr>
        <w:t>Grant</w:t>
      </w:r>
      <w:r>
        <w:rPr>
          <w:rFonts w:ascii="Times" w:hAnsi="Times"/>
          <w:lang w:val="en-GB"/>
        </w:rPr>
        <w:t xml:space="preserve"> </w:t>
      </w:r>
      <w:r w:rsidR="00C30AD8">
        <w:rPr>
          <w:rFonts w:ascii="Times" w:hAnsi="Times"/>
          <w:lang w:val="en-GB"/>
        </w:rPr>
        <w:t>Investment</w:t>
      </w:r>
      <w:r>
        <w:rPr>
          <w:rFonts w:ascii="Times" w:hAnsi="Times"/>
          <w:lang w:val="en-GB"/>
        </w:rPr>
        <w:t xml:space="preserve"> Package (GIP) management and delivery, well as to contribute to the programme objective measurable achievement. It will enable acquiring of new knowledge and </w:t>
      </w:r>
      <w:r w:rsidR="00C30AD8">
        <w:rPr>
          <w:rFonts w:ascii="Times" w:hAnsi="Times"/>
          <w:lang w:val="en-GB"/>
        </w:rPr>
        <w:t xml:space="preserve">skills by beneficiaries as well </w:t>
      </w:r>
      <w:r>
        <w:rPr>
          <w:rFonts w:ascii="Times" w:hAnsi="Times"/>
          <w:lang w:val="en-GB"/>
        </w:rPr>
        <w:t xml:space="preserve">as advancement </w:t>
      </w:r>
      <w:r w:rsidR="00BC72B1">
        <w:rPr>
          <w:rFonts w:ascii="Times" w:hAnsi="Times"/>
          <w:lang w:val="en-GB"/>
        </w:rPr>
        <w:br/>
      </w:r>
      <w:r w:rsidR="00C30AD8">
        <w:rPr>
          <w:rFonts w:ascii="Times" w:hAnsi="Times"/>
          <w:lang w:val="en-GB"/>
        </w:rPr>
        <w:t>of sector-specific systems.</w:t>
      </w:r>
    </w:p>
    <w:p w14:paraId="4872A71E" w14:textId="47EB43F9" w:rsidR="00010A72" w:rsidRDefault="009646F5" w:rsidP="00010A72">
      <w:pPr>
        <w:spacing w:before="120"/>
        <w:contextualSpacing/>
        <w:jc w:val="both"/>
        <w:rPr>
          <w:rFonts w:ascii="Times" w:hAnsi="Times"/>
          <w:lang w:val="en-GB"/>
        </w:rPr>
      </w:pPr>
      <w:r>
        <w:rPr>
          <w:rFonts w:ascii="Times" w:hAnsi="Times"/>
          <w:lang w:val="en-GB"/>
        </w:rPr>
        <w:t>After meetings with entities and during programme preparation CzDA has been supported by all relevant e</w:t>
      </w:r>
      <w:r w:rsidR="00BC72B1">
        <w:rPr>
          <w:rFonts w:ascii="Times" w:hAnsi="Times"/>
          <w:lang w:val="en-GB"/>
        </w:rPr>
        <w:t>ntities to implement the action within the Viticulture and V</w:t>
      </w:r>
      <w:r>
        <w:rPr>
          <w:rFonts w:ascii="Times" w:hAnsi="Times"/>
          <w:lang w:val="en-GB"/>
        </w:rPr>
        <w:t xml:space="preserve">iniculture agricultural specific sector. Technical assistance will be delivered </w:t>
      </w:r>
      <w:r w:rsidR="00BC72B1">
        <w:rPr>
          <w:rFonts w:ascii="Times" w:hAnsi="Times"/>
          <w:lang w:val="en-GB"/>
        </w:rPr>
        <w:t>through</w:t>
      </w:r>
      <w:r>
        <w:rPr>
          <w:rFonts w:ascii="Times" w:hAnsi="Times"/>
          <w:lang w:val="en-GB"/>
        </w:rPr>
        <w:t xml:space="preserve"> functional/data gap </w:t>
      </w:r>
      <w:r w:rsidR="00BC72B1">
        <w:rPr>
          <w:rFonts w:ascii="Times" w:hAnsi="Times"/>
          <w:lang w:val="en-GB"/>
        </w:rPr>
        <w:t>assessments</w:t>
      </w:r>
      <w:r>
        <w:rPr>
          <w:rFonts w:ascii="Times" w:hAnsi="Times"/>
          <w:lang w:val="en-GB"/>
        </w:rPr>
        <w:t>, workshops, training, expert advice and data management tools.</w:t>
      </w:r>
      <w:r w:rsidR="00010A72">
        <w:rPr>
          <w:rFonts w:ascii="Times" w:hAnsi="Times"/>
          <w:lang w:val="en-GB"/>
        </w:rPr>
        <w:t xml:space="preserve"> CzDA is limited with programme budget </w:t>
      </w:r>
      <w:r w:rsidR="00BC72B1">
        <w:rPr>
          <w:rFonts w:ascii="Times" w:hAnsi="Times"/>
          <w:lang w:val="en-GB"/>
        </w:rPr>
        <w:t>(1</w:t>
      </w:r>
      <w:r w:rsidR="00010A72">
        <w:rPr>
          <w:rFonts w:ascii="Times" w:hAnsi="Times"/>
          <w:lang w:val="en-GB"/>
        </w:rPr>
        <w:t> 400 000 Euro)</w:t>
      </w:r>
      <w:r w:rsidR="00BC72B1">
        <w:rPr>
          <w:rFonts w:ascii="Times" w:hAnsi="Times"/>
          <w:lang w:val="en-GB"/>
        </w:rPr>
        <w:t xml:space="preserve">. </w:t>
      </w:r>
    </w:p>
    <w:p w14:paraId="48E9BF3F" w14:textId="77777777" w:rsidR="009646F5" w:rsidRDefault="009646F5" w:rsidP="005C7DC2">
      <w:pPr>
        <w:spacing w:before="120"/>
        <w:contextualSpacing/>
        <w:jc w:val="both"/>
        <w:rPr>
          <w:rFonts w:ascii="Times" w:hAnsi="Times"/>
          <w:lang w:val="en-GB"/>
        </w:rPr>
      </w:pPr>
    </w:p>
    <w:p w14:paraId="1368AE83" w14:textId="1FDC5408" w:rsidR="009646F5" w:rsidRDefault="00BC72B1" w:rsidP="005C7DC2">
      <w:pPr>
        <w:spacing w:before="120"/>
        <w:contextualSpacing/>
        <w:jc w:val="both"/>
        <w:rPr>
          <w:rFonts w:ascii="Times" w:hAnsi="Times"/>
          <w:lang w:val="en-GB"/>
        </w:rPr>
      </w:pPr>
      <w:r>
        <w:rPr>
          <w:rFonts w:ascii="Times" w:hAnsi="Times"/>
          <w:lang w:val="en-GB"/>
        </w:rPr>
        <w:t>Temporary expert scope of work</w:t>
      </w:r>
      <w:r w:rsidR="009646F5">
        <w:rPr>
          <w:rFonts w:ascii="Times" w:hAnsi="Times"/>
          <w:lang w:val="en-GB"/>
        </w:rPr>
        <w:t xml:space="preserve"> within this assignment is to asses through personal meetings in BiH and collective documents and material</w:t>
      </w:r>
      <w:r>
        <w:rPr>
          <w:rFonts w:ascii="Times" w:hAnsi="Times"/>
          <w:lang w:val="en-GB"/>
        </w:rPr>
        <w:t xml:space="preserve"> the current situation in Viticulture and V</w:t>
      </w:r>
      <w:r w:rsidR="009646F5">
        <w:rPr>
          <w:rFonts w:ascii="Times" w:hAnsi="Times"/>
          <w:lang w:val="en-GB"/>
        </w:rPr>
        <w:t>iniculture in the areas of:</w:t>
      </w:r>
    </w:p>
    <w:p w14:paraId="0CA7DF55" w14:textId="77777777" w:rsidR="006C3319" w:rsidRDefault="006C3319" w:rsidP="006C3319">
      <w:pPr>
        <w:pStyle w:val="Odstavecseseznamem"/>
        <w:numPr>
          <w:ilvl w:val="0"/>
          <w:numId w:val="6"/>
        </w:numPr>
        <w:spacing w:before="120"/>
        <w:jc w:val="both"/>
        <w:rPr>
          <w:rFonts w:ascii="Times" w:hAnsi="Times"/>
          <w:lang w:val="en-GB"/>
        </w:rPr>
      </w:pPr>
      <w:r>
        <w:rPr>
          <w:rFonts w:ascii="Times" w:hAnsi="Times"/>
          <w:lang w:val="en-GB"/>
        </w:rPr>
        <w:t>Enhancing information management system</w:t>
      </w:r>
    </w:p>
    <w:p w14:paraId="214F1261" w14:textId="77777777" w:rsidR="000C7E10" w:rsidRPr="005C7DC2" w:rsidRDefault="000C7E10" w:rsidP="005C7DC2">
      <w:pPr>
        <w:spacing w:before="120"/>
        <w:contextualSpacing/>
        <w:jc w:val="both"/>
        <w:rPr>
          <w:rFonts w:ascii="Times" w:hAnsi="Times"/>
          <w:b/>
          <w:bCs/>
          <w:lang w:val="en-US"/>
        </w:rPr>
      </w:pPr>
    </w:p>
    <w:p w14:paraId="2FD485DB" w14:textId="1911F841" w:rsidR="006C3319" w:rsidRPr="006C3319" w:rsidRDefault="00CD3FC1" w:rsidP="006C3319">
      <w:pPr>
        <w:spacing w:before="120"/>
        <w:contextualSpacing/>
        <w:jc w:val="both"/>
        <w:rPr>
          <w:rFonts w:ascii="Times" w:hAnsi="Times"/>
          <w:b/>
          <w:bCs/>
          <w:lang w:val="en-US"/>
        </w:rPr>
      </w:pPr>
      <w:r w:rsidRPr="005C7DC2">
        <w:rPr>
          <w:rFonts w:ascii="Times" w:hAnsi="Times"/>
          <w:b/>
          <w:bCs/>
          <w:lang w:val="en-US"/>
        </w:rPr>
        <w:t>Expected Outcomes and Results by the Applicant</w:t>
      </w:r>
      <w:r w:rsidR="000A772F" w:rsidRPr="005C7DC2">
        <w:rPr>
          <w:rFonts w:ascii="Times" w:hAnsi="Times"/>
          <w:b/>
          <w:bCs/>
          <w:lang w:val="en-US"/>
        </w:rPr>
        <w:t>:</w:t>
      </w:r>
    </w:p>
    <w:p w14:paraId="071FE0E7" w14:textId="77777777" w:rsidR="006C3319" w:rsidRDefault="006C3319" w:rsidP="006C3319">
      <w:pPr>
        <w:spacing w:before="120"/>
        <w:contextualSpacing/>
        <w:jc w:val="both"/>
        <w:rPr>
          <w:rFonts w:ascii="Times" w:hAnsi="Times"/>
          <w:lang w:val="en-GB"/>
        </w:rPr>
      </w:pPr>
    </w:p>
    <w:p w14:paraId="368A805C" w14:textId="0D59FBE1" w:rsidR="006C3319" w:rsidRPr="006C3319" w:rsidRDefault="006C3319" w:rsidP="006C3319">
      <w:pPr>
        <w:pStyle w:val="Odstavecseseznamem"/>
        <w:numPr>
          <w:ilvl w:val="0"/>
          <w:numId w:val="8"/>
        </w:numPr>
        <w:spacing w:before="120"/>
        <w:jc w:val="both"/>
        <w:rPr>
          <w:rFonts w:ascii="Times" w:hAnsi="Times"/>
          <w:lang w:val="en-GB"/>
        </w:rPr>
      </w:pPr>
      <w:r w:rsidRPr="006C3319">
        <w:rPr>
          <w:rFonts w:ascii="Times" w:hAnsi="Times"/>
          <w:lang w:val="en-GB"/>
        </w:rPr>
        <w:t xml:space="preserve">The agricultural statistics and the information system are not sufficiently developed to support evidence-based policy making; </w:t>
      </w:r>
    </w:p>
    <w:p w14:paraId="10D6DE7B" w14:textId="34EDF1A1" w:rsidR="006C3319" w:rsidRPr="006C3319" w:rsidRDefault="006C3319" w:rsidP="006C3319">
      <w:pPr>
        <w:pStyle w:val="Odstavecseseznamem"/>
        <w:numPr>
          <w:ilvl w:val="0"/>
          <w:numId w:val="8"/>
        </w:numPr>
        <w:spacing w:before="120"/>
        <w:jc w:val="both"/>
        <w:rPr>
          <w:rFonts w:ascii="Times" w:hAnsi="Times"/>
          <w:lang w:val="en-GB"/>
        </w:rPr>
      </w:pPr>
      <w:r w:rsidRPr="006C3319">
        <w:rPr>
          <w:rFonts w:ascii="Times" w:hAnsi="Times"/>
          <w:lang w:val="en-GB"/>
        </w:rPr>
        <w:t>The lack of a recent agriculture census is a major limitation in this context. Limited number of statistical indicators are produced for agriculture;</w:t>
      </w:r>
    </w:p>
    <w:p w14:paraId="6C04D0EC" w14:textId="7AAEE13E" w:rsidR="006C3319" w:rsidRPr="006C3319" w:rsidRDefault="006C3319" w:rsidP="006C3319">
      <w:pPr>
        <w:pStyle w:val="Odstavecseseznamem"/>
        <w:numPr>
          <w:ilvl w:val="0"/>
          <w:numId w:val="8"/>
        </w:numPr>
        <w:spacing w:before="120"/>
        <w:jc w:val="both"/>
        <w:rPr>
          <w:rFonts w:ascii="Times" w:hAnsi="Times"/>
          <w:lang w:val="en-GB"/>
        </w:rPr>
      </w:pPr>
      <w:r w:rsidRPr="006C3319">
        <w:rPr>
          <w:rFonts w:ascii="Times" w:hAnsi="Times"/>
          <w:lang w:val="en-GB"/>
        </w:rPr>
        <w:t>Harmonised approach to the exchange of sectoral data across governments and their country wide consolidation, while ensuring traceability and verifiability of such data in the system, is not in plac</w:t>
      </w:r>
      <w:r>
        <w:rPr>
          <w:rFonts w:ascii="Times" w:hAnsi="Times"/>
          <w:lang w:val="en-GB"/>
        </w:rPr>
        <w:t>e</w:t>
      </w:r>
      <w:r w:rsidRPr="006C3319">
        <w:rPr>
          <w:rFonts w:ascii="Times" w:hAnsi="Times"/>
          <w:lang w:val="en-GB"/>
        </w:rPr>
        <w:t>;</w:t>
      </w:r>
    </w:p>
    <w:p w14:paraId="6D03B630" w14:textId="34726B37" w:rsidR="006C3319" w:rsidRPr="006C3319" w:rsidRDefault="006C3319" w:rsidP="006C3319">
      <w:pPr>
        <w:pStyle w:val="Odstavecseseznamem"/>
        <w:numPr>
          <w:ilvl w:val="0"/>
          <w:numId w:val="8"/>
        </w:numPr>
        <w:spacing w:before="120"/>
        <w:jc w:val="both"/>
        <w:rPr>
          <w:rFonts w:ascii="Times" w:hAnsi="Times"/>
          <w:lang w:val="en-GB"/>
        </w:rPr>
      </w:pPr>
      <w:r w:rsidRPr="006C3319">
        <w:rPr>
          <w:rFonts w:ascii="Times" w:hAnsi="Times"/>
          <w:lang w:val="en-GB"/>
        </w:rPr>
        <w:t xml:space="preserve">Agricultural information systems must be set up in line with the EU frameworks. </w:t>
      </w:r>
    </w:p>
    <w:p w14:paraId="5EF70B80" w14:textId="77777777" w:rsidR="007F5D86" w:rsidRPr="007F5D86" w:rsidRDefault="007F5D86" w:rsidP="007F5D86">
      <w:pPr>
        <w:spacing w:before="120"/>
        <w:jc w:val="both"/>
        <w:rPr>
          <w:rFonts w:ascii="Times" w:hAnsi="Times"/>
          <w:bCs/>
          <w:lang w:val="en-US"/>
        </w:rPr>
      </w:pPr>
    </w:p>
    <w:p w14:paraId="2E3BF2C8" w14:textId="77777777" w:rsidR="005C295D" w:rsidRPr="005C7DC2" w:rsidRDefault="005C295D" w:rsidP="00DB17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Times" w:hAnsi="Times"/>
          <w:lang w:val="en-GB"/>
        </w:rPr>
      </w:pPr>
    </w:p>
    <w:p w14:paraId="4CDDBCF2" w14:textId="77777777" w:rsidR="00B72F41" w:rsidRPr="005C7DC2" w:rsidRDefault="00B72F41" w:rsidP="005C7DC2">
      <w:pPr>
        <w:spacing w:before="120"/>
        <w:contextualSpacing/>
        <w:jc w:val="both"/>
        <w:rPr>
          <w:rFonts w:ascii="Times" w:hAnsi="Times"/>
          <w:lang w:val="en-US"/>
        </w:rPr>
      </w:pPr>
      <w:r w:rsidRPr="005C7DC2">
        <w:rPr>
          <w:rFonts w:ascii="Times" w:hAnsi="Times"/>
          <w:b/>
          <w:lang w:val="en-US"/>
        </w:rPr>
        <w:t>Expected time schedule</w:t>
      </w:r>
      <w:r w:rsidRPr="005C7DC2">
        <w:rPr>
          <w:rFonts w:ascii="Times" w:hAnsi="Times"/>
          <w:lang w:val="en-US"/>
        </w:rPr>
        <w:t>:</w:t>
      </w:r>
    </w:p>
    <w:p w14:paraId="71A66508" w14:textId="2F3D5CD4" w:rsidR="00990545" w:rsidRPr="008F4C27" w:rsidRDefault="00010A72" w:rsidP="005C7DC2">
      <w:pPr>
        <w:spacing w:after="120"/>
        <w:contextualSpacing/>
        <w:jc w:val="both"/>
        <w:rPr>
          <w:rFonts w:ascii="Times" w:hAnsi="Times"/>
          <w:u w:val="single"/>
          <w:lang w:val="en-US"/>
        </w:rPr>
      </w:pPr>
      <w:r>
        <w:rPr>
          <w:rFonts w:ascii="Times" w:hAnsi="Times"/>
          <w:u w:val="single"/>
          <w:lang w:val="en-US"/>
        </w:rPr>
        <w:t>July</w:t>
      </w:r>
      <w:r w:rsidR="00CB502F">
        <w:rPr>
          <w:rFonts w:ascii="Times" w:hAnsi="Times"/>
          <w:u w:val="single"/>
          <w:lang w:val="en-US"/>
        </w:rPr>
        <w:t xml:space="preserve"> – desktop review of background documents </w:t>
      </w:r>
    </w:p>
    <w:p w14:paraId="06657D7E" w14:textId="483BE995" w:rsidR="00CB502F" w:rsidRDefault="001112A2" w:rsidP="005C7DC2">
      <w:pPr>
        <w:spacing w:after="120"/>
        <w:contextualSpacing/>
        <w:jc w:val="both"/>
        <w:rPr>
          <w:rFonts w:ascii="Times" w:hAnsi="Times"/>
          <w:lang w:val="en-US"/>
        </w:rPr>
      </w:pPr>
      <w:r>
        <w:rPr>
          <w:rFonts w:ascii="Times" w:hAnsi="Times"/>
          <w:lang w:val="en-US"/>
        </w:rPr>
        <w:t>The experts will read all relevant documen</w:t>
      </w:r>
      <w:r w:rsidR="00CB502F">
        <w:rPr>
          <w:rFonts w:ascii="Times" w:hAnsi="Times"/>
          <w:lang w:val="en-US"/>
        </w:rPr>
        <w:t xml:space="preserve">ts provided by the relevant stakeholders </w:t>
      </w:r>
      <w:r>
        <w:rPr>
          <w:rFonts w:ascii="Times" w:hAnsi="Times"/>
          <w:lang w:val="en-US"/>
        </w:rPr>
        <w:t xml:space="preserve">or from other sources. </w:t>
      </w:r>
    </w:p>
    <w:p w14:paraId="7E8C048A" w14:textId="77777777" w:rsidR="00CB502F" w:rsidRDefault="00CB502F" w:rsidP="005C7DC2">
      <w:pPr>
        <w:spacing w:after="120"/>
        <w:contextualSpacing/>
        <w:jc w:val="both"/>
        <w:rPr>
          <w:rFonts w:ascii="Times" w:hAnsi="Times"/>
          <w:lang w:val="en-US"/>
        </w:rPr>
      </w:pPr>
    </w:p>
    <w:p w14:paraId="2D4F2C17" w14:textId="3B809200" w:rsidR="00CB502F" w:rsidRDefault="00CB502F" w:rsidP="00CB502F">
      <w:pPr>
        <w:spacing w:after="120"/>
        <w:contextualSpacing/>
        <w:jc w:val="both"/>
        <w:rPr>
          <w:rFonts w:ascii="Times" w:hAnsi="Times"/>
          <w:u w:val="single"/>
          <w:lang w:val="en-US"/>
        </w:rPr>
      </w:pPr>
      <w:r>
        <w:rPr>
          <w:rFonts w:ascii="Times" w:hAnsi="Times"/>
          <w:u w:val="single"/>
          <w:lang w:val="en-US"/>
        </w:rPr>
        <w:t>July –one week visit of BiH (planned for 20</w:t>
      </w:r>
      <w:r w:rsidRPr="00CB502F">
        <w:rPr>
          <w:rFonts w:ascii="Times" w:hAnsi="Times"/>
          <w:u w:val="single"/>
          <w:vertAlign w:val="superscript"/>
          <w:lang w:val="en-US"/>
        </w:rPr>
        <w:t>th</w:t>
      </w:r>
      <w:r>
        <w:rPr>
          <w:rFonts w:ascii="Times" w:hAnsi="Times"/>
          <w:u w:val="single"/>
          <w:lang w:val="en-US"/>
        </w:rPr>
        <w:t>-26</w:t>
      </w:r>
      <w:r w:rsidRPr="00CB502F">
        <w:rPr>
          <w:rFonts w:ascii="Times" w:hAnsi="Times"/>
          <w:u w:val="single"/>
          <w:vertAlign w:val="superscript"/>
          <w:lang w:val="en-US"/>
        </w:rPr>
        <w:t>th</w:t>
      </w:r>
      <w:r>
        <w:rPr>
          <w:rFonts w:ascii="Times" w:hAnsi="Times"/>
          <w:u w:val="single"/>
          <w:lang w:val="en-US"/>
        </w:rPr>
        <w:t xml:space="preserve"> June 2020)</w:t>
      </w:r>
    </w:p>
    <w:p w14:paraId="288D83D9" w14:textId="74DC4012" w:rsidR="00CB502F" w:rsidRDefault="00CB502F" w:rsidP="00CB502F">
      <w:pPr>
        <w:spacing w:after="120"/>
        <w:contextualSpacing/>
        <w:jc w:val="both"/>
        <w:rPr>
          <w:rFonts w:ascii="Times" w:hAnsi="Times"/>
          <w:lang w:val="en-US"/>
        </w:rPr>
      </w:pPr>
      <w:r>
        <w:rPr>
          <w:rFonts w:ascii="Times" w:hAnsi="Times"/>
          <w:lang w:val="en-US"/>
        </w:rPr>
        <w:t xml:space="preserve">Component Lead with Local Coordinator will plan all meetings with relevant stakeholders to get important information and data and connection for relevant focal point person/local expert who will be available to assist Czech expert within assessment. </w:t>
      </w:r>
    </w:p>
    <w:p w14:paraId="4D5F6F0C" w14:textId="21B6C7D2" w:rsidR="00CB502F" w:rsidRDefault="00646529" w:rsidP="00CB502F">
      <w:pPr>
        <w:spacing w:after="120"/>
        <w:contextualSpacing/>
        <w:jc w:val="both"/>
        <w:rPr>
          <w:rFonts w:ascii="Times" w:hAnsi="Times"/>
          <w:lang w:val="en-US"/>
        </w:rPr>
      </w:pPr>
      <w:r>
        <w:rPr>
          <w:rFonts w:ascii="Times" w:hAnsi="Times"/>
          <w:lang w:val="en-US"/>
        </w:rPr>
        <w:t>The result of the visit</w:t>
      </w:r>
      <w:r w:rsidR="00CB502F">
        <w:rPr>
          <w:rFonts w:ascii="Times" w:hAnsi="Times"/>
          <w:lang w:val="en-US"/>
        </w:rPr>
        <w:t xml:space="preserve"> will be all information avail</w:t>
      </w:r>
      <w:r>
        <w:rPr>
          <w:rFonts w:ascii="Times" w:hAnsi="Times"/>
          <w:lang w:val="en-US"/>
        </w:rPr>
        <w:t>able collected, views of expert</w:t>
      </w:r>
      <w:r w:rsidR="00CB502F">
        <w:rPr>
          <w:rFonts w:ascii="Times" w:hAnsi="Times"/>
          <w:lang w:val="en-US"/>
        </w:rPr>
        <w:t xml:space="preserve"> in the country discussed, and </w:t>
      </w:r>
      <w:r w:rsidR="000052A3">
        <w:rPr>
          <w:rFonts w:ascii="Times" w:hAnsi="Times"/>
          <w:lang w:val="en-US"/>
        </w:rPr>
        <w:t>next</w:t>
      </w:r>
      <w:r w:rsidR="00CB502F">
        <w:rPr>
          <w:rFonts w:ascii="Times" w:hAnsi="Times"/>
          <w:lang w:val="en-US"/>
        </w:rPr>
        <w:t xml:space="preserve"> steps </w:t>
      </w:r>
      <w:r w:rsidR="00E51871">
        <w:rPr>
          <w:rFonts w:ascii="Times" w:hAnsi="Times"/>
          <w:lang w:val="en-US"/>
        </w:rPr>
        <w:t xml:space="preserve">work to asses needs and suggest how project action can cover these needs.  </w:t>
      </w:r>
    </w:p>
    <w:p w14:paraId="21B9ED95" w14:textId="77777777" w:rsidR="00CB502F" w:rsidRDefault="00CB502F" w:rsidP="00CB502F">
      <w:pPr>
        <w:spacing w:after="120"/>
        <w:contextualSpacing/>
        <w:jc w:val="both"/>
        <w:rPr>
          <w:rFonts w:ascii="Times" w:hAnsi="Times"/>
          <w:lang w:val="en-US"/>
        </w:rPr>
      </w:pPr>
    </w:p>
    <w:p w14:paraId="51ADE1E0" w14:textId="51D7E46A" w:rsidR="00CB502F" w:rsidRPr="008F4C27" w:rsidRDefault="00CB502F" w:rsidP="00CB502F">
      <w:pPr>
        <w:spacing w:after="120"/>
        <w:contextualSpacing/>
        <w:jc w:val="both"/>
        <w:rPr>
          <w:rFonts w:ascii="Times" w:hAnsi="Times"/>
          <w:u w:val="single"/>
          <w:lang w:val="en-US"/>
        </w:rPr>
      </w:pPr>
      <w:r w:rsidRPr="00CB502F">
        <w:rPr>
          <w:rFonts w:ascii="Times" w:hAnsi="Times"/>
          <w:u w:val="single"/>
          <w:lang w:val="en-US"/>
        </w:rPr>
        <w:t xml:space="preserve">July-September </w:t>
      </w:r>
      <w:r>
        <w:rPr>
          <w:rFonts w:ascii="Times" w:hAnsi="Times"/>
          <w:u w:val="single"/>
          <w:lang w:val="en-US"/>
        </w:rPr>
        <w:t xml:space="preserve">- </w:t>
      </w:r>
      <w:r w:rsidR="00E51871">
        <w:rPr>
          <w:rFonts w:ascii="Times" w:hAnsi="Times"/>
          <w:u w:val="single"/>
          <w:lang w:val="en-US"/>
        </w:rPr>
        <w:t xml:space="preserve">homebased work on </w:t>
      </w:r>
      <w:r w:rsidR="000052A3">
        <w:rPr>
          <w:rFonts w:ascii="Times" w:hAnsi="Times"/>
          <w:u w:val="single"/>
          <w:lang w:val="en-US"/>
        </w:rPr>
        <w:t>assessment</w:t>
      </w:r>
      <w:r w:rsidRPr="008F4C27">
        <w:rPr>
          <w:rFonts w:ascii="Times" w:hAnsi="Times"/>
          <w:u w:val="single"/>
          <w:lang w:val="en-US"/>
        </w:rPr>
        <w:t>, regular co</w:t>
      </w:r>
      <w:r w:rsidR="00E51871">
        <w:rPr>
          <w:rFonts w:ascii="Times" w:hAnsi="Times"/>
          <w:u w:val="single"/>
          <w:lang w:val="en-US"/>
        </w:rPr>
        <w:t xml:space="preserve">mmunication with the </w:t>
      </w:r>
      <w:r w:rsidR="000052A3">
        <w:rPr>
          <w:rFonts w:ascii="Times" w:hAnsi="Times"/>
          <w:u w:val="single"/>
          <w:lang w:val="en-US"/>
        </w:rPr>
        <w:t>stakeholders</w:t>
      </w:r>
      <w:r w:rsidRPr="008F4C27">
        <w:rPr>
          <w:rFonts w:ascii="Times" w:hAnsi="Times"/>
          <w:u w:val="single"/>
          <w:lang w:val="en-US"/>
        </w:rPr>
        <w:t xml:space="preserve"> </w:t>
      </w:r>
      <w:r w:rsidR="00E51871">
        <w:rPr>
          <w:rFonts w:ascii="Times" w:hAnsi="Times"/>
          <w:u w:val="single"/>
          <w:lang w:val="en-US"/>
        </w:rPr>
        <w:t xml:space="preserve">and Component Lead </w:t>
      </w:r>
      <w:r w:rsidRPr="008F4C27">
        <w:rPr>
          <w:rFonts w:ascii="Times" w:hAnsi="Times"/>
          <w:u w:val="single"/>
          <w:lang w:val="en-US"/>
        </w:rPr>
        <w:t>via email and skype</w:t>
      </w:r>
      <w:r w:rsidR="00E51871">
        <w:rPr>
          <w:rFonts w:ascii="Times" w:hAnsi="Times"/>
          <w:u w:val="single"/>
          <w:lang w:val="en-US"/>
        </w:rPr>
        <w:t xml:space="preserve"> and </w:t>
      </w:r>
    </w:p>
    <w:p w14:paraId="16F8ABF4" w14:textId="79EC7C24" w:rsidR="00E51871" w:rsidRDefault="00E51871" w:rsidP="00CB502F">
      <w:pPr>
        <w:contextualSpacing/>
        <w:jc w:val="both"/>
        <w:rPr>
          <w:rFonts w:ascii="Times" w:hAnsi="Times"/>
          <w:lang w:val="en-US"/>
        </w:rPr>
      </w:pPr>
      <w:r>
        <w:rPr>
          <w:rFonts w:ascii="Times" w:hAnsi="Times"/>
          <w:lang w:val="en-US"/>
        </w:rPr>
        <w:t>The expert</w:t>
      </w:r>
      <w:r w:rsidR="00CB502F">
        <w:rPr>
          <w:rFonts w:ascii="Times" w:hAnsi="Times"/>
          <w:lang w:val="en-US"/>
        </w:rPr>
        <w:t xml:space="preserve"> will</w:t>
      </w:r>
      <w:r>
        <w:rPr>
          <w:rFonts w:ascii="Times" w:hAnsi="Times"/>
          <w:lang w:val="en-US"/>
        </w:rPr>
        <w:t xml:space="preserve"> assess all relevant information and suggest the </w:t>
      </w:r>
      <w:r w:rsidR="000052A3">
        <w:rPr>
          <w:rFonts w:ascii="Times" w:hAnsi="Times"/>
          <w:lang w:val="en-US"/>
        </w:rPr>
        <w:t>methodology</w:t>
      </w:r>
      <w:r>
        <w:rPr>
          <w:rFonts w:ascii="Times" w:hAnsi="Times"/>
          <w:lang w:val="en-US"/>
        </w:rPr>
        <w:t xml:space="preserve"> how to cover the needs to cover sector within the budget. </w:t>
      </w:r>
    </w:p>
    <w:p w14:paraId="16BF399A" w14:textId="7EB08EEC" w:rsidR="00CB502F" w:rsidRDefault="00E51871" w:rsidP="00CB502F">
      <w:pPr>
        <w:contextualSpacing/>
        <w:jc w:val="both"/>
        <w:rPr>
          <w:rFonts w:ascii="Times" w:hAnsi="Times"/>
          <w:lang w:val="en-US"/>
        </w:rPr>
      </w:pPr>
      <w:r>
        <w:rPr>
          <w:rFonts w:ascii="Times" w:hAnsi="Times"/>
          <w:lang w:val="en-US"/>
        </w:rPr>
        <w:lastRenderedPageBreak/>
        <w:t>Expert will draft the final report composed of approx. 20</w:t>
      </w:r>
      <w:r w:rsidR="00CB502F">
        <w:rPr>
          <w:rFonts w:ascii="Times" w:hAnsi="Times"/>
          <w:lang w:val="en-US"/>
        </w:rPr>
        <w:t xml:space="preserve"> pages plus annexes. The experts will share the report and findings (proposals) with the </w:t>
      </w:r>
      <w:r>
        <w:rPr>
          <w:rFonts w:ascii="Times" w:hAnsi="Times"/>
          <w:lang w:val="en-US"/>
        </w:rPr>
        <w:t xml:space="preserve">CzDA stuff and relevant </w:t>
      </w:r>
      <w:r w:rsidR="000052A3">
        <w:rPr>
          <w:rFonts w:ascii="Times" w:hAnsi="Times"/>
          <w:lang w:val="en-US"/>
        </w:rPr>
        <w:t>stakeholders</w:t>
      </w:r>
      <w:r>
        <w:rPr>
          <w:rFonts w:ascii="Times" w:hAnsi="Times"/>
          <w:lang w:val="en-US"/>
        </w:rPr>
        <w:t xml:space="preserve"> </w:t>
      </w:r>
      <w:r w:rsidR="00CB502F">
        <w:rPr>
          <w:rFonts w:ascii="Times" w:hAnsi="Times"/>
          <w:lang w:val="en-US"/>
        </w:rPr>
        <w:t xml:space="preserve">and will regularly consult its opinions </w:t>
      </w:r>
    </w:p>
    <w:p w14:paraId="60E74FCD" w14:textId="77777777" w:rsidR="00CB502F" w:rsidRDefault="00CB502F" w:rsidP="00CB502F">
      <w:pPr>
        <w:spacing w:after="120"/>
        <w:contextualSpacing/>
        <w:jc w:val="both"/>
        <w:rPr>
          <w:rFonts w:ascii="Times" w:hAnsi="Times"/>
          <w:lang w:val="en-US"/>
        </w:rPr>
      </w:pPr>
    </w:p>
    <w:p w14:paraId="3E777500" w14:textId="3B6A58EC" w:rsidR="00CB502F" w:rsidRDefault="00CB502F" w:rsidP="00CB502F">
      <w:pPr>
        <w:spacing w:after="120"/>
        <w:contextualSpacing/>
        <w:jc w:val="both"/>
        <w:rPr>
          <w:rFonts w:ascii="Times" w:hAnsi="Times"/>
          <w:u w:val="single"/>
          <w:lang w:val="en-US"/>
        </w:rPr>
      </w:pPr>
      <w:r>
        <w:rPr>
          <w:rFonts w:ascii="Times" w:hAnsi="Times"/>
          <w:u w:val="single"/>
          <w:lang w:val="en-US"/>
        </w:rPr>
        <w:t>September – one week visit of BiH (planned for week 31th August – 6</w:t>
      </w:r>
      <w:r w:rsidRPr="00CB502F">
        <w:rPr>
          <w:rFonts w:ascii="Times" w:hAnsi="Times"/>
          <w:u w:val="single"/>
          <w:vertAlign w:val="superscript"/>
          <w:lang w:val="en-US"/>
        </w:rPr>
        <w:t>th</w:t>
      </w:r>
      <w:r>
        <w:rPr>
          <w:rFonts w:ascii="Times" w:hAnsi="Times"/>
          <w:u w:val="single"/>
          <w:lang w:val="en-US"/>
        </w:rPr>
        <w:t xml:space="preserve"> September) and submitted final report </w:t>
      </w:r>
    </w:p>
    <w:p w14:paraId="104F70B4" w14:textId="35814D4D" w:rsidR="00E51871" w:rsidRDefault="00CB502F" w:rsidP="00CB502F">
      <w:pPr>
        <w:spacing w:after="120"/>
        <w:contextualSpacing/>
        <w:jc w:val="both"/>
        <w:rPr>
          <w:rFonts w:ascii="Times" w:hAnsi="Times"/>
          <w:lang w:val="en-US"/>
        </w:rPr>
      </w:pPr>
      <w:r>
        <w:rPr>
          <w:rFonts w:ascii="Times" w:hAnsi="Times"/>
          <w:lang w:val="en-US"/>
        </w:rPr>
        <w:t xml:space="preserve">Expert will conduct the second visit of BiH to complete all relevant data within the assessment and to meet all relevant people. </w:t>
      </w:r>
    </w:p>
    <w:p w14:paraId="52A35B84" w14:textId="77777777" w:rsidR="00E51871" w:rsidRDefault="00E51871" w:rsidP="00CB502F">
      <w:pPr>
        <w:spacing w:after="120"/>
        <w:contextualSpacing/>
        <w:jc w:val="both"/>
        <w:rPr>
          <w:rFonts w:ascii="Times" w:hAnsi="Times"/>
          <w:lang w:val="en-US"/>
        </w:rPr>
      </w:pPr>
    </w:p>
    <w:p w14:paraId="64CD84BE" w14:textId="7D11008F" w:rsidR="00CB502F" w:rsidRPr="00CB502F" w:rsidRDefault="00CB502F" w:rsidP="00CB502F">
      <w:pPr>
        <w:spacing w:after="120"/>
        <w:contextualSpacing/>
        <w:jc w:val="both"/>
        <w:rPr>
          <w:rFonts w:ascii="Times" w:hAnsi="Times"/>
          <w:lang w:val="en-US"/>
        </w:rPr>
      </w:pPr>
      <w:r>
        <w:rPr>
          <w:rFonts w:ascii="Times" w:hAnsi="Times"/>
          <w:lang w:val="en-US"/>
        </w:rPr>
        <w:t>The final report will be submit till 13</w:t>
      </w:r>
      <w:r w:rsidRPr="00CB502F">
        <w:rPr>
          <w:rFonts w:ascii="Times" w:hAnsi="Times"/>
          <w:vertAlign w:val="superscript"/>
          <w:lang w:val="en-US"/>
        </w:rPr>
        <w:t>th</w:t>
      </w:r>
      <w:r>
        <w:rPr>
          <w:rFonts w:ascii="Times" w:hAnsi="Times"/>
          <w:lang w:val="en-US"/>
        </w:rPr>
        <w:t xml:space="preserve"> September. </w:t>
      </w:r>
    </w:p>
    <w:p w14:paraId="5F9B4811" w14:textId="14738837" w:rsidR="005C7DC2" w:rsidRPr="005C7DC2" w:rsidRDefault="005C7DC2" w:rsidP="000052A3">
      <w:pPr>
        <w:spacing w:after="120"/>
        <w:contextualSpacing/>
        <w:jc w:val="both"/>
        <w:rPr>
          <w:rFonts w:ascii="Times" w:hAnsi="Times"/>
          <w:lang w:val="en-US"/>
        </w:rPr>
      </w:pPr>
    </w:p>
    <w:p w14:paraId="0C2DAAE7" w14:textId="77777777" w:rsidR="00BC72B1" w:rsidRPr="005C7DC2" w:rsidRDefault="00BC72B1" w:rsidP="005C7DC2">
      <w:pPr>
        <w:contextualSpacing/>
        <w:jc w:val="both"/>
        <w:rPr>
          <w:rFonts w:ascii="Times" w:hAnsi="Times"/>
          <w:b/>
          <w:bCs/>
          <w:lang w:val="en-US"/>
        </w:rPr>
      </w:pPr>
    </w:p>
    <w:p w14:paraId="215A0A9A" w14:textId="77777777" w:rsidR="002A249C" w:rsidRPr="005C7DC2" w:rsidRDefault="00CD3FC1" w:rsidP="005C7DC2">
      <w:pPr>
        <w:contextualSpacing/>
        <w:jc w:val="both"/>
        <w:rPr>
          <w:rFonts w:ascii="Times" w:hAnsi="Times"/>
          <w:b/>
          <w:bCs/>
          <w:lang w:val="en-US"/>
        </w:rPr>
      </w:pPr>
      <w:r w:rsidRPr="005C7DC2">
        <w:rPr>
          <w:rFonts w:ascii="Times" w:hAnsi="Times"/>
          <w:b/>
          <w:bCs/>
          <w:lang w:val="en-US"/>
        </w:rPr>
        <w:t>Expected Amount of W</w:t>
      </w:r>
      <w:r w:rsidR="000A772F" w:rsidRPr="005C7DC2">
        <w:rPr>
          <w:rFonts w:ascii="Times" w:hAnsi="Times"/>
          <w:b/>
          <w:bCs/>
          <w:lang w:val="en-US"/>
        </w:rPr>
        <w:t>ork</w:t>
      </w:r>
      <w:r w:rsidR="00C77748" w:rsidRPr="005C7DC2">
        <w:rPr>
          <w:rFonts w:ascii="Times" w:hAnsi="Times"/>
          <w:b/>
          <w:bCs/>
          <w:lang w:val="en-US"/>
        </w:rPr>
        <w:t xml:space="preserve"> in Total</w:t>
      </w:r>
      <w:r w:rsidR="000A772F" w:rsidRPr="005C7DC2">
        <w:rPr>
          <w:rFonts w:ascii="Times" w:hAnsi="Times"/>
          <w:b/>
          <w:bCs/>
          <w:lang w:val="en-US"/>
        </w:rPr>
        <w:t>:</w:t>
      </w:r>
    </w:p>
    <w:p w14:paraId="16557EB4" w14:textId="5AC93E01" w:rsidR="002A249C" w:rsidRPr="005C7DC2" w:rsidRDefault="00E51871" w:rsidP="005C7DC2">
      <w:pPr>
        <w:contextualSpacing/>
        <w:jc w:val="both"/>
        <w:rPr>
          <w:rFonts w:ascii="Times" w:hAnsi="Times"/>
          <w:lang w:val="en-US"/>
        </w:rPr>
      </w:pPr>
      <w:r>
        <w:rPr>
          <w:rFonts w:ascii="Times" w:hAnsi="Times"/>
          <w:lang w:val="en-US"/>
        </w:rPr>
        <w:t>10 days in BiH (not including the travel from Czech Republic to BiH and from BiH to Czech Republic)</w:t>
      </w:r>
      <w:r w:rsidR="000624A1">
        <w:rPr>
          <w:rFonts w:ascii="Times" w:hAnsi="Times"/>
          <w:lang w:val="en-US"/>
        </w:rPr>
        <w:t xml:space="preserve"> </w:t>
      </w:r>
    </w:p>
    <w:p w14:paraId="51DDFD6D" w14:textId="7E522AEF" w:rsidR="002A249C" w:rsidRPr="005C7DC2" w:rsidRDefault="00044EF7" w:rsidP="005C7DC2">
      <w:pPr>
        <w:contextualSpacing/>
        <w:jc w:val="both"/>
        <w:rPr>
          <w:rFonts w:ascii="Times" w:hAnsi="Times"/>
          <w:lang w:val="en-US"/>
        </w:rPr>
      </w:pPr>
      <w:r>
        <w:rPr>
          <w:rFonts w:ascii="Times" w:eastAsia="Times" w:hAnsi="Times" w:cs="Times"/>
          <w:lang w:val="en-US"/>
        </w:rPr>
        <w:t>30 days i</w:t>
      </w:r>
      <w:r w:rsidR="008B2C2C">
        <w:rPr>
          <w:rFonts w:ascii="Times" w:eastAsia="Times" w:hAnsi="Times" w:cs="Times"/>
          <w:lang w:val="en-US"/>
        </w:rPr>
        <w:t xml:space="preserve">n Czech Republic </w:t>
      </w:r>
    </w:p>
    <w:p w14:paraId="4C501FEE" w14:textId="77777777" w:rsidR="002A249C" w:rsidRPr="005C7DC2" w:rsidRDefault="002A249C" w:rsidP="005C7DC2">
      <w:pPr>
        <w:contextualSpacing/>
        <w:jc w:val="both"/>
        <w:rPr>
          <w:rFonts w:ascii="Times" w:hAnsi="Times"/>
          <w:lang w:val="en-US"/>
        </w:rPr>
      </w:pPr>
    </w:p>
    <w:p w14:paraId="38E5C56D" w14:textId="77777777" w:rsidR="00B418C9" w:rsidRPr="005C7DC2" w:rsidRDefault="000A772F" w:rsidP="005C7DC2">
      <w:pPr>
        <w:contextualSpacing/>
        <w:jc w:val="both"/>
        <w:rPr>
          <w:rFonts w:ascii="Times" w:hAnsi="Times"/>
          <w:b/>
          <w:bCs/>
          <w:lang w:val="en-US"/>
        </w:rPr>
      </w:pPr>
      <w:r w:rsidRPr="005C7DC2">
        <w:rPr>
          <w:rFonts w:ascii="Times" w:hAnsi="Times"/>
          <w:b/>
          <w:bCs/>
          <w:lang w:val="en-US"/>
        </w:rPr>
        <w:t>Funding:</w:t>
      </w:r>
    </w:p>
    <w:p w14:paraId="61D3C9E0" w14:textId="77777777" w:rsidR="002A249C" w:rsidRPr="005C7DC2" w:rsidRDefault="000C7E10" w:rsidP="005C7DC2">
      <w:pPr>
        <w:contextualSpacing/>
        <w:jc w:val="both"/>
        <w:rPr>
          <w:rFonts w:ascii="Times" w:hAnsi="Times"/>
          <w:lang w:val="en-US"/>
        </w:rPr>
      </w:pPr>
      <w:r w:rsidRPr="005C7DC2">
        <w:rPr>
          <w:rFonts w:ascii="Times" w:hAnsi="Times"/>
          <w:lang w:val="en-US"/>
        </w:rPr>
        <w:t>Czech Development Agency</w:t>
      </w:r>
    </w:p>
    <w:p w14:paraId="14F48A11" w14:textId="77777777" w:rsidR="002A249C" w:rsidRPr="005C7DC2" w:rsidRDefault="002A249C" w:rsidP="005C7DC2">
      <w:pPr>
        <w:contextualSpacing/>
        <w:jc w:val="both"/>
        <w:rPr>
          <w:rFonts w:ascii="Times" w:hAnsi="Times"/>
          <w:lang w:val="en-US"/>
        </w:rPr>
      </w:pPr>
    </w:p>
    <w:p w14:paraId="0461730A" w14:textId="77777777" w:rsidR="002A249C" w:rsidRPr="005C7DC2" w:rsidRDefault="00CD3FC1" w:rsidP="005C7DC2">
      <w:pPr>
        <w:contextualSpacing/>
        <w:jc w:val="both"/>
        <w:rPr>
          <w:rFonts w:ascii="Times" w:hAnsi="Times"/>
          <w:lang w:val="en-US"/>
        </w:rPr>
      </w:pPr>
      <w:r w:rsidRPr="005C7DC2">
        <w:rPr>
          <w:rStyle w:val="None"/>
          <w:rFonts w:ascii="Times" w:hAnsi="Times"/>
          <w:b/>
          <w:bCs/>
          <w:lang w:val="en-US"/>
        </w:rPr>
        <w:t>Complementarity:</w:t>
      </w:r>
      <w:r w:rsidRPr="005C7DC2">
        <w:rPr>
          <w:rStyle w:val="None"/>
          <w:rFonts w:ascii="Times" w:hAnsi="Times"/>
          <w:b/>
          <w:bCs/>
          <w:lang w:val="en-US"/>
        </w:rPr>
        <w:tab/>
      </w:r>
    </w:p>
    <w:p w14:paraId="2986F757" w14:textId="4660F668" w:rsidR="00CD3FC1" w:rsidRPr="005C7DC2" w:rsidRDefault="007F5D86" w:rsidP="005C7DC2">
      <w:pPr>
        <w:contextualSpacing/>
        <w:jc w:val="both"/>
        <w:rPr>
          <w:rFonts w:ascii="Times" w:hAnsi="Times"/>
          <w:lang w:val="en-US"/>
        </w:rPr>
      </w:pPr>
      <w:r>
        <w:rPr>
          <w:rFonts w:ascii="Times" w:eastAsia="Times New Roman" w:hAnsi="Times" w:cs="Times New Roman"/>
          <w:lang w:val="en-GB"/>
        </w:rPr>
        <w:t xml:space="preserve">UNDP as project coordinator </w:t>
      </w:r>
    </w:p>
    <w:sectPr w:rsidR="00CD3FC1" w:rsidRPr="005C7DC2">
      <w:head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ABA941" w14:textId="77777777" w:rsidR="007A4FA9" w:rsidRDefault="007A4FA9">
      <w:r>
        <w:separator/>
      </w:r>
    </w:p>
  </w:endnote>
  <w:endnote w:type="continuationSeparator" w:id="0">
    <w:p w14:paraId="698F3F3D" w14:textId="77777777" w:rsidR="007A4FA9" w:rsidRDefault="007A4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EBE2FB" w14:textId="77777777" w:rsidR="007A4FA9" w:rsidRDefault="007A4FA9">
      <w:r>
        <w:separator/>
      </w:r>
    </w:p>
  </w:footnote>
  <w:footnote w:type="continuationSeparator" w:id="0">
    <w:p w14:paraId="5A773534" w14:textId="77777777" w:rsidR="007A4FA9" w:rsidRDefault="007A4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C9477C" w14:textId="4CFABBC0" w:rsidR="00BF4749" w:rsidRDefault="00BF4749">
    <w:pPr>
      <w:pStyle w:val="Zhlav"/>
    </w:pPr>
    <w:r w:rsidRPr="00271E7F">
      <w:t xml:space="preserve">Příloha č. </w:t>
    </w:r>
    <w:r w:rsidR="00213696">
      <w:t>3</w:t>
    </w:r>
    <w:r w:rsidR="00213696" w:rsidRPr="00271E7F">
      <w:t xml:space="preserve"> </w:t>
    </w:r>
    <w:r w:rsidRPr="00271E7F">
      <w:t xml:space="preserve">ke </w:t>
    </w:r>
    <w:r w:rsidRPr="0099671F">
      <w:rPr>
        <w:color w:val="auto"/>
      </w:rPr>
      <w:t xml:space="preserve">Smlouvě č.j. </w:t>
    </w:r>
    <w:r w:rsidR="0099671F" w:rsidRPr="0099671F">
      <w:rPr>
        <w:rFonts w:ascii="Georgia" w:hAnsi="Georgia"/>
        <w:bCs/>
        <w:color w:val="auto"/>
      </w:rPr>
      <w:t>281636/2020-ČRA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35BDA"/>
    <w:multiLevelType w:val="hybridMultilevel"/>
    <w:tmpl w:val="046AAF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9556F"/>
    <w:multiLevelType w:val="hybridMultilevel"/>
    <w:tmpl w:val="26CA83C4"/>
    <w:lvl w:ilvl="0" w:tplc="ADFAE52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B2E88"/>
    <w:multiLevelType w:val="hybridMultilevel"/>
    <w:tmpl w:val="14E86794"/>
    <w:lvl w:ilvl="0" w:tplc="E5404AFC">
      <w:numFmt w:val="bullet"/>
      <w:lvlText w:val="-"/>
      <w:lvlJc w:val="left"/>
      <w:pPr>
        <w:ind w:left="720" w:hanging="360"/>
      </w:pPr>
      <w:rPr>
        <w:rFonts w:ascii="Cambria" w:eastAsia="Calibri" w:hAnsi="Cambria" w:cs="Cambria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963D8"/>
    <w:multiLevelType w:val="hybridMultilevel"/>
    <w:tmpl w:val="3A2E66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B6017"/>
    <w:multiLevelType w:val="hybridMultilevel"/>
    <w:tmpl w:val="3AC60CF2"/>
    <w:lvl w:ilvl="0" w:tplc="C34A9B26">
      <w:numFmt w:val="bullet"/>
      <w:lvlText w:val="-"/>
      <w:lvlJc w:val="left"/>
      <w:pPr>
        <w:ind w:left="720" w:hanging="360"/>
      </w:pPr>
      <w:rPr>
        <w:rFonts w:ascii="Times" w:eastAsia="Arial Unicode MS" w:hAnsi="Times" w:cs="Time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B5060"/>
    <w:multiLevelType w:val="hybridMultilevel"/>
    <w:tmpl w:val="83F6F8EE"/>
    <w:lvl w:ilvl="0" w:tplc="C34A9B26">
      <w:numFmt w:val="bullet"/>
      <w:lvlText w:val="-"/>
      <w:lvlJc w:val="left"/>
      <w:pPr>
        <w:ind w:left="720" w:hanging="360"/>
      </w:pPr>
      <w:rPr>
        <w:rFonts w:ascii="Times" w:eastAsia="Arial Unicode MS" w:hAnsi="Times" w:cs="Time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D1775"/>
    <w:multiLevelType w:val="hybridMultilevel"/>
    <w:tmpl w:val="C3A6340A"/>
    <w:lvl w:ilvl="0" w:tplc="1E96A1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7326C9"/>
    <w:multiLevelType w:val="hybridMultilevel"/>
    <w:tmpl w:val="F2EE570A"/>
    <w:lvl w:ilvl="0" w:tplc="9BBC1ABC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49C"/>
    <w:rsid w:val="000052A3"/>
    <w:rsid w:val="00010A72"/>
    <w:rsid w:val="0003119A"/>
    <w:rsid w:val="00037FF7"/>
    <w:rsid w:val="00044EF7"/>
    <w:rsid w:val="00051D02"/>
    <w:rsid w:val="000624A1"/>
    <w:rsid w:val="00064D53"/>
    <w:rsid w:val="00082593"/>
    <w:rsid w:val="00084B09"/>
    <w:rsid w:val="0009708D"/>
    <w:rsid w:val="000A31D5"/>
    <w:rsid w:val="000A772F"/>
    <w:rsid w:val="000B516D"/>
    <w:rsid w:val="000C7E10"/>
    <w:rsid w:val="00107DF4"/>
    <w:rsid w:val="001112A2"/>
    <w:rsid w:val="00140F8C"/>
    <w:rsid w:val="00184E53"/>
    <w:rsid w:val="001931E2"/>
    <w:rsid w:val="00197730"/>
    <w:rsid w:val="001C205F"/>
    <w:rsid w:val="00200278"/>
    <w:rsid w:val="00213696"/>
    <w:rsid w:val="00220BF1"/>
    <w:rsid w:val="00247435"/>
    <w:rsid w:val="00271E7F"/>
    <w:rsid w:val="002978ED"/>
    <w:rsid w:val="002A249C"/>
    <w:rsid w:val="0030567D"/>
    <w:rsid w:val="0030602D"/>
    <w:rsid w:val="0031641F"/>
    <w:rsid w:val="003171B9"/>
    <w:rsid w:val="00334B57"/>
    <w:rsid w:val="00347A80"/>
    <w:rsid w:val="0035473D"/>
    <w:rsid w:val="003E36BD"/>
    <w:rsid w:val="00424372"/>
    <w:rsid w:val="00485375"/>
    <w:rsid w:val="00487EC5"/>
    <w:rsid w:val="00495F58"/>
    <w:rsid w:val="004B23C8"/>
    <w:rsid w:val="00520245"/>
    <w:rsid w:val="005400CD"/>
    <w:rsid w:val="00556137"/>
    <w:rsid w:val="005B0B37"/>
    <w:rsid w:val="005C295D"/>
    <w:rsid w:val="005C7DC2"/>
    <w:rsid w:val="005E665D"/>
    <w:rsid w:val="005F0358"/>
    <w:rsid w:val="00646529"/>
    <w:rsid w:val="0066375F"/>
    <w:rsid w:val="00684090"/>
    <w:rsid w:val="0069710F"/>
    <w:rsid w:val="006A552C"/>
    <w:rsid w:val="006B6B1A"/>
    <w:rsid w:val="006C3319"/>
    <w:rsid w:val="006C7E5E"/>
    <w:rsid w:val="00717372"/>
    <w:rsid w:val="0072724F"/>
    <w:rsid w:val="007341F3"/>
    <w:rsid w:val="00752490"/>
    <w:rsid w:val="007769DD"/>
    <w:rsid w:val="007A4FA9"/>
    <w:rsid w:val="007C6C74"/>
    <w:rsid w:val="007E6DE6"/>
    <w:rsid w:val="007F5D86"/>
    <w:rsid w:val="00833526"/>
    <w:rsid w:val="008371FC"/>
    <w:rsid w:val="00846F9E"/>
    <w:rsid w:val="008877EB"/>
    <w:rsid w:val="008A6A7D"/>
    <w:rsid w:val="008B22EC"/>
    <w:rsid w:val="008B2C2C"/>
    <w:rsid w:val="008B47D2"/>
    <w:rsid w:val="008D38E2"/>
    <w:rsid w:val="008F3642"/>
    <w:rsid w:val="008F4A84"/>
    <w:rsid w:val="008F4C27"/>
    <w:rsid w:val="00955986"/>
    <w:rsid w:val="00962AE5"/>
    <w:rsid w:val="009646F5"/>
    <w:rsid w:val="00990545"/>
    <w:rsid w:val="0099671F"/>
    <w:rsid w:val="009D59EC"/>
    <w:rsid w:val="009E2A38"/>
    <w:rsid w:val="00A12525"/>
    <w:rsid w:val="00A3023D"/>
    <w:rsid w:val="00A308B6"/>
    <w:rsid w:val="00A9002A"/>
    <w:rsid w:val="00A971FC"/>
    <w:rsid w:val="00AA1625"/>
    <w:rsid w:val="00AB0124"/>
    <w:rsid w:val="00AF70C3"/>
    <w:rsid w:val="00B418C9"/>
    <w:rsid w:val="00B72F41"/>
    <w:rsid w:val="00B763CC"/>
    <w:rsid w:val="00BA260B"/>
    <w:rsid w:val="00BA4E81"/>
    <w:rsid w:val="00BC72B1"/>
    <w:rsid w:val="00BF4749"/>
    <w:rsid w:val="00BF5B55"/>
    <w:rsid w:val="00C06A14"/>
    <w:rsid w:val="00C06AEA"/>
    <w:rsid w:val="00C24BF5"/>
    <w:rsid w:val="00C30AD8"/>
    <w:rsid w:val="00C326FB"/>
    <w:rsid w:val="00C53B3E"/>
    <w:rsid w:val="00C77748"/>
    <w:rsid w:val="00C933DE"/>
    <w:rsid w:val="00CB502F"/>
    <w:rsid w:val="00CC7BFE"/>
    <w:rsid w:val="00CD3FC1"/>
    <w:rsid w:val="00CE0942"/>
    <w:rsid w:val="00CE09CF"/>
    <w:rsid w:val="00CE0C51"/>
    <w:rsid w:val="00D04150"/>
    <w:rsid w:val="00D06920"/>
    <w:rsid w:val="00D11053"/>
    <w:rsid w:val="00D25925"/>
    <w:rsid w:val="00D4526B"/>
    <w:rsid w:val="00D71AA4"/>
    <w:rsid w:val="00D71F93"/>
    <w:rsid w:val="00D741BB"/>
    <w:rsid w:val="00D773FA"/>
    <w:rsid w:val="00DB1715"/>
    <w:rsid w:val="00DF29F2"/>
    <w:rsid w:val="00E000FC"/>
    <w:rsid w:val="00E244F2"/>
    <w:rsid w:val="00E50390"/>
    <w:rsid w:val="00E51871"/>
    <w:rsid w:val="00EA370D"/>
    <w:rsid w:val="00FC2A1A"/>
    <w:rsid w:val="00FF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D80EE"/>
  <w15:docId w15:val="{12175D36-49E5-48D8-B43A-A7D8B1F8E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CD3FC1"/>
    <w:rPr>
      <w:rFonts w:cs="Arial Unicode MS"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0000FF"/>
      <w:u w:val="single" w:color="0000FF"/>
    </w:rPr>
  </w:style>
  <w:style w:type="paragraph" w:styleId="Zhlav">
    <w:name w:val="header"/>
    <w:basedOn w:val="Normln"/>
    <w:link w:val="ZhlavChar"/>
    <w:uiPriority w:val="99"/>
    <w:unhideWhenUsed/>
    <w:rsid w:val="00271E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71E7F"/>
    <w:rPr>
      <w:rFonts w:cs="Arial Unicode MS"/>
      <w:color w:val="000000"/>
      <w:sz w:val="24"/>
      <w:szCs w:val="24"/>
      <w:u w:color="000000"/>
    </w:rPr>
  </w:style>
  <w:style w:type="paragraph" w:styleId="Zpat">
    <w:name w:val="footer"/>
    <w:basedOn w:val="Normln"/>
    <w:link w:val="ZpatChar"/>
    <w:uiPriority w:val="99"/>
    <w:unhideWhenUsed/>
    <w:rsid w:val="00271E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1E7F"/>
    <w:rPr>
      <w:rFonts w:cs="Arial Unicode MS"/>
      <w:color w:val="000000"/>
      <w:sz w:val="24"/>
      <w:szCs w:val="24"/>
      <w:u w:color="000000"/>
    </w:rPr>
  </w:style>
  <w:style w:type="character" w:styleId="Siln">
    <w:name w:val="Strong"/>
    <w:basedOn w:val="Standardnpsmoodstavce"/>
    <w:uiPriority w:val="22"/>
    <w:qFormat/>
    <w:rsid w:val="00CC7BFE"/>
    <w:rPr>
      <w:b/>
      <w:bCs/>
    </w:rPr>
  </w:style>
  <w:style w:type="paragraph" w:styleId="Odstavecseseznamem">
    <w:name w:val="List Paragraph"/>
    <w:basedOn w:val="Normln"/>
    <w:uiPriority w:val="34"/>
    <w:qFormat/>
    <w:rsid w:val="00EA370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B6B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B6B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B6B1A"/>
    <w:rPr>
      <w:rFonts w:cs="Arial Unicode MS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6B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6B1A"/>
    <w:rPr>
      <w:rFonts w:cs="Arial Unicode MS"/>
      <w:b/>
      <w:bCs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6B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6B1A"/>
    <w:rPr>
      <w:rFonts w:ascii="Tahoma" w:hAnsi="Tahoma" w:cs="Tahoma"/>
      <w:color w:val="000000"/>
      <w:sz w:val="16"/>
      <w:szCs w:val="16"/>
      <w:u w:color="00000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37FF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37FF7"/>
    <w:rPr>
      <w:rFonts w:cs="Arial Unicode MS"/>
      <w:color w:val="000000"/>
      <w:u w:color="000000"/>
    </w:rPr>
  </w:style>
  <w:style w:type="character" w:styleId="Znakapoznpodarou">
    <w:name w:val="footnote reference"/>
    <w:basedOn w:val="Standardnpsmoodstavce"/>
    <w:uiPriority w:val="99"/>
    <w:semiHidden/>
    <w:unhideWhenUsed/>
    <w:rsid w:val="00037FF7"/>
    <w:rPr>
      <w:vertAlign w:val="superscript"/>
    </w:rPr>
  </w:style>
  <w:style w:type="paragraph" w:styleId="Zkladntext2">
    <w:name w:val="Body Text 2"/>
    <w:basedOn w:val="Normln"/>
    <w:link w:val="Zkladntext2Char"/>
    <w:rsid w:val="003E36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 New Roman" w:cs="Times New Roman"/>
      <w:b/>
      <w:color w:val="auto"/>
      <w:sz w:val="36"/>
      <w:bdr w:val="none" w:sz="0" w:space="0" w:color="auto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rsid w:val="003E36BD"/>
    <w:rPr>
      <w:rFonts w:eastAsia="Times New Roman"/>
      <w:b/>
      <w:sz w:val="36"/>
      <w:szCs w:val="24"/>
      <w:bdr w:val="none" w:sz="0" w:space="0" w:color="auto"/>
      <w:lang w:val="x-none" w:eastAsia="x-none"/>
    </w:rPr>
  </w:style>
  <w:style w:type="paragraph" w:customStyle="1" w:styleId="gmail-msolistparagraph">
    <w:name w:val="gmail-msolistparagraph"/>
    <w:basedOn w:val="Normln"/>
    <w:rsid w:val="000052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 w:cs="Times New Roman"/>
      <w:color w:val="auto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1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79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2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33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85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1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7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7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1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2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3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3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056C5-5FCF-4A4E-A391-5B2ACD213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791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AOPK CR</Company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Jandová</dc:creator>
  <cp:lastModifiedBy>Daniela Hajčiarová</cp:lastModifiedBy>
  <cp:revision>3</cp:revision>
  <dcterms:created xsi:type="dcterms:W3CDTF">2020-07-24T12:54:00Z</dcterms:created>
  <dcterms:modified xsi:type="dcterms:W3CDTF">2020-07-24T12:55:00Z</dcterms:modified>
</cp:coreProperties>
</file>