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0D" w:rsidRDefault="003D050D">
      <w:pPr>
        <w:spacing w:before="19" w:after="19" w:line="240" w:lineRule="exact"/>
        <w:rPr>
          <w:sz w:val="19"/>
          <w:szCs w:val="19"/>
        </w:rPr>
      </w:pPr>
    </w:p>
    <w:p w:rsidR="003D050D" w:rsidRDefault="003D050D">
      <w:pPr>
        <w:spacing w:line="1" w:lineRule="exact"/>
        <w:sectPr w:rsidR="003D050D">
          <w:headerReference w:type="default" r:id="rId7"/>
          <w:footerReference w:type="default" r:id="rId8"/>
          <w:pgSz w:w="11900" w:h="16840"/>
          <w:pgMar w:top="965" w:right="927" w:bottom="1572" w:left="1233" w:header="0" w:footer="3" w:gutter="0"/>
          <w:pgNumType w:start="1"/>
          <w:cols w:space="720"/>
          <w:noEndnote/>
          <w:docGrid w:linePitch="360"/>
        </w:sectPr>
      </w:pPr>
    </w:p>
    <w:p w:rsidR="003D050D" w:rsidRDefault="00170728">
      <w:pPr>
        <w:pStyle w:val="Heading110"/>
        <w:keepNext/>
        <w:keepLines/>
      </w:pPr>
      <w:bookmarkStart w:id="0" w:name="bookmark0"/>
      <w:bookmarkStart w:id="1" w:name="bookmark1"/>
      <w:bookmarkStart w:id="2" w:name="bookmark2"/>
      <w:r>
        <w:lastRenderedPageBreak/>
        <w:t>SMLOUVA O NAJMU A O PROVOZOV</w:t>
      </w:r>
      <w:r w:rsidR="00F92AFA">
        <w:t>Á</w:t>
      </w:r>
      <w:r>
        <w:t>NÍ</w:t>
      </w:r>
      <w:r>
        <w:br/>
        <w:t>VODOVODU A KANALIZACE PRO VEŘEJNOU</w:t>
      </w:r>
      <w:r>
        <w:br/>
        <w:t>POTŘEBU</w:t>
      </w:r>
      <w:bookmarkEnd w:id="0"/>
      <w:bookmarkEnd w:id="1"/>
      <w:bookmarkEnd w:id="2"/>
    </w:p>
    <w:p w:rsidR="003D050D" w:rsidRDefault="00170728">
      <w:pPr>
        <w:pStyle w:val="Bodytext10"/>
        <w:spacing w:after="540" w:line="240" w:lineRule="auto"/>
        <w:jc w:val="center"/>
      </w:pPr>
      <w:r>
        <w:rPr>
          <w:b/>
          <w:bCs/>
        </w:rPr>
        <w:t>uzavřené podle § 8 odst. 2 zákona ě. 274/2001 Sb., v platném znění</w:t>
      </w:r>
    </w:p>
    <w:p w:rsidR="003D050D" w:rsidRDefault="00170728">
      <w:pPr>
        <w:pStyle w:val="Bodytext10"/>
        <w:spacing w:after="540" w:line="240" w:lineRule="auto"/>
      </w:pPr>
      <w:r>
        <w:t>Číslo provozovatele: 1 /VAK-KM/2017/Pr</w:t>
      </w:r>
    </w:p>
    <w:p w:rsidR="003D050D" w:rsidRDefault="00170728">
      <w:pPr>
        <w:pStyle w:val="Bodytext10"/>
        <w:numPr>
          <w:ilvl w:val="0"/>
          <w:numId w:val="1"/>
        </w:numPr>
        <w:tabs>
          <w:tab w:val="left" w:pos="694"/>
        </w:tabs>
        <w:spacing w:after="260" w:line="240" w:lineRule="auto"/>
        <w:ind w:firstLine="340"/>
        <w:jc w:val="both"/>
      </w:pPr>
      <w:bookmarkStart w:id="3" w:name="bookmark3"/>
      <w:bookmarkEnd w:id="3"/>
      <w:r>
        <w:rPr>
          <w:b/>
          <w:bCs/>
          <w:u w:val="single"/>
        </w:rPr>
        <w:t>SMLUVNÍ STRANY</w:t>
      </w:r>
    </w:p>
    <w:p w:rsidR="003D050D" w:rsidRDefault="00170728">
      <w:pPr>
        <w:pStyle w:val="Heading210"/>
        <w:keepNext/>
        <w:keepLines/>
        <w:spacing w:after="0"/>
        <w:ind w:firstLine="7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12700</wp:posOffset>
                </wp:positionV>
                <wp:extent cx="1264920" cy="14084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40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0728" w:rsidRDefault="00170728">
                            <w:pPr>
                              <w:pStyle w:val="Bodytext10"/>
                              <w:spacing w:line="25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Vlastník:</w:t>
                            </w:r>
                          </w:p>
                          <w:p w:rsidR="00170728" w:rsidRDefault="00170728">
                            <w:pPr>
                              <w:pStyle w:val="Bodytext10"/>
                              <w:spacing w:line="259" w:lineRule="auto"/>
                            </w:pPr>
                            <w:r>
                              <w:t>Sídlo:</w:t>
                            </w:r>
                          </w:p>
                          <w:p w:rsidR="00170728" w:rsidRDefault="00170728">
                            <w:pPr>
                              <w:pStyle w:val="Bodytext10"/>
                              <w:spacing w:line="259" w:lineRule="auto"/>
                            </w:pPr>
                            <w:r>
                              <w:t>Zastoupená:</w:t>
                            </w:r>
                          </w:p>
                          <w:p w:rsidR="00170728" w:rsidRDefault="00170728">
                            <w:pPr>
                              <w:pStyle w:val="Bodytext10"/>
                              <w:spacing w:line="259" w:lineRule="auto"/>
                            </w:pPr>
                            <w:r>
                              <w:t>IČ:</w:t>
                            </w:r>
                          </w:p>
                          <w:p w:rsidR="00170728" w:rsidRDefault="00170728">
                            <w:pPr>
                              <w:pStyle w:val="Bodytext10"/>
                              <w:spacing w:line="259" w:lineRule="auto"/>
                            </w:pPr>
                            <w:r>
                              <w:t>DIČ:</w:t>
                            </w:r>
                          </w:p>
                          <w:p w:rsidR="00170728" w:rsidRDefault="00170728">
                            <w:pPr>
                              <w:pStyle w:val="Bodytext10"/>
                              <w:spacing w:line="259" w:lineRule="auto"/>
                            </w:pPr>
                            <w:r>
                              <w:t>Bankovní spojení: e-mail:</w:t>
                            </w:r>
                          </w:p>
                          <w:p w:rsidR="00170728" w:rsidRDefault="00170728">
                            <w:pPr>
                              <w:pStyle w:val="Bodytext10"/>
                              <w:spacing w:line="259" w:lineRule="auto"/>
                            </w:pPr>
                            <w:r>
                              <w:t>(dále jen „vlastník“)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8.8pt;margin-top:1pt;width:99.6pt;height:110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EYggEAAP0CAAAOAAAAZHJzL2Uyb0RvYy54bWysUttqwzAMfR/sH4zf16QXSheaFkbpGIxt&#10;0O0DHMduDLFlbK9J/36y27Rjext7kWVJPjo68nLd65YchPMKTEnHo5wSYTjUyuxL+vG+vVtQ4gMz&#10;NWvBiJIehafr1e3NsrOFmEADbS0cQRDji86WtAnBFlnmeSM08yOwwmBSgtMs4NXts9qxDtF1m03y&#10;fJ514GrrgAvvMbo5Jekq4UspeHiV0otA2pIit5CsS7aKNlstWbF3zDaKn2mwP7DQTBlseoHasMDI&#10;p1O/oLTiDjzIMOKgM5BScZFmwGnG+Y9pdg2zIs2C4nh7kcn/Hyx/Obw5ouqSTikxTOOKUlcyjdJ0&#10;1hdYsbNYE/oH6HHFQ9xjME7cS6fjibMQzKPIx4uwog+Ex0eT+ex+gimOufEsX8ymSfrs+tw6Hx4F&#10;aBKdkjrcXBKUHZ59QCpYOpTEbga2qm1jPHI8cYle6Kv+TLyC+oi82yeDesXdD44bnOrsDDCocWp0&#10;/g9xid/vqdn1166+AAAA//8DAFBLAwQUAAYACAAAACEANclEFd0AAAAJAQAADwAAAGRycy9kb3du&#10;cmV2LnhtbEyPwU7DMBBE70j8g7VI3KhDqoYS4lQVghMSIg0Hjk68TazG6xC7bfh7lhM9jmY086bY&#10;zG4QJ5yC9aTgfpGAQGq9sdQp+Kxf79YgQtRk9OAJFfxggE15fVXo3PgzVXjaxU5wCYVcK+hjHHMp&#10;Q9uj02HhRyT29n5yOrKcOmkmfeZyN8g0STLptCVe6PWIzz22h93RKdh+UfViv9+bj2pf2bp+TOgt&#10;Oyh1ezNvn0BEnON/GP7wGR1KZmr8kUwQA+vVQ8ZRBSlfYn+5yvhKwzpdrkGWhbx8UP4CAAD//wMA&#10;UEsBAi0AFAAGAAgAAAAhALaDOJL+AAAA4QEAABMAAAAAAAAAAAAAAAAAAAAAAFtDb250ZW50X1R5&#10;cGVzXS54bWxQSwECLQAUAAYACAAAACEAOP0h/9YAAACUAQAACwAAAAAAAAAAAAAAAAAvAQAAX3Jl&#10;bHMvLnJlbHNQSwECLQAUAAYACAAAACEAiD7xGIIBAAD9AgAADgAAAAAAAAAAAAAAAAAuAgAAZHJz&#10;L2Uyb0RvYy54bWxQSwECLQAUAAYACAAAACEANclEFd0AAAAJAQAADwAAAAAAAAAAAAAAAADcAwAA&#10;ZHJzL2Rvd25yZXYueG1sUEsFBgAAAAAEAAQA8wAAAOYEAAAAAA==&#10;" filled="f" stroked="f">
                <v:textbox inset="0,0,0,0">
                  <w:txbxContent>
                    <w:p w:rsidR="00170728" w:rsidRDefault="00170728">
                      <w:pPr>
                        <w:pStyle w:val="Bodytext10"/>
                        <w:spacing w:line="259" w:lineRule="auto"/>
                      </w:pPr>
                      <w:r>
                        <w:rPr>
                          <w:b/>
                          <w:bCs/>
                        </w:rPr>
                        <w:t>Vlastník:</w:t>
                      </w:r>
                    </w:p>
                    <w:p w:rsidR="00170728" w:rsidRDefault="00170728">
                      <w:pPr>
                        <w:pStyle w:val="Bodytext10"/>
                        <w:spacing w:line="259" w:lineRule="auto"/>
                      </w:pPr>
                      <w:r>
                        <w:t>Sídlo:</w:t>
                      </w:r>
                    </w:p>
                    <w:p w:rsidR="00170728" w:rsidRDefault="00170728">
                      <w:pPr>
                        <w:pStyle w:val="Bodytext10"/>
                        <w:spacing w:line="259" w:lineRule="auto"/>
                      </w:pPr>
                      <w:r>
                        <w:t>Zastoupená:</w:t>
                      </w:r>
                    </w:p>
                    <w:p w:rsidR="00170728" w:rsidRDefault="00170728">
                      <w:pPr>
                        <w:pStyle w:val="Bodytext10"/>
                        <w:spacing w:line="259" w:lineRule="auto"/>
                      </w:pPr>
                      <w:r>
                        <w:t>IČ:</w:t>
                      </w:r>
                    </w:p>
                    <w:p w:rsidR="00170728" w:rsidRDefault="00170728">
                      <w:pPr>
                        <w:pStyle w:val="Bodytext10"/>
                        <w:spacing w:line="259" w:lineRule="auto"/>
                      </w:pPr>
                      <w:r>
                        <w:t>DIČ:</w:t>
                      </w:r>
                    </w:p>
                    <w:p w:rsidR="00170728" w:rsidRDefault="00170728">
                      <w:pPr>
                        <w:pStyle w:val="Bodytext10"/>
                        <w:spacing w:line="259" w:lineRule="auto"/>
                      </w:pPr>
                      <w:r>
                        <w:t>Bankovní spojení: e-mail:</w:t>
                      </w:r>
                    </w:p>
                    <w:p w:rsidR="00170728" w:rsidRDefault="00170728">
                      <w:pPr>
                        <w:pStyle w:val="Bodytext10"/>
                        <w:spacing w:line="259" w:lineRule="auto"/>
                      </w:pPr>
                      <w:r>
                        <w:t>(dále jen „vlastník“)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bookmarkStart w:id="5" w:name="bookmark5"/>
      <w:bookmarkStart w:id="6" w:name="bookmark6"/>
      <w:r>
        <w:rPr>
          <w:u w:val="none"/>
        </w:rPr>
        <w:t>Město Kroměříž</w:t>
      </w:r>
      <w:bookmarkEnd w:id="4"/>
      <w:bookmarkEnd w:id="5"/>
      <w:bookmarkEnd w:id="6"/>
    </w:p>
    <w:p w:rsidR="003D050D" w:rsidRDefault="00170728">
      <w:pPr>
        <w:pStyle w:val="Bodytext10"/>
        <w:spacing w:line="259" w:lineRule="auto"/>
        <w:ind w:firstLine="700"/>
      </w:pPr>
      <w:r>
        <w:t>Velké náměstí 115/1, 767 01 Kroměříž</w:t>
      </w:r>
    </w:p>
    <w:p w:rsidR="003D050D" w:rsidRDefault="00170728">
      <w:pPr>
        <w:pStyle w:val="Bodytext10"/>
        <w:spacing w:line="259" w:lineRule="auto"/>
        <w:ind w:left="700"/>
      </w:pPr>
      <w:r>
        <w:t>Mgr. Jaroslavem Němcem, starostou města 00 287 351</w:t>
      </w:r>
    </w:p>
    <w:p w:rsidR="003D050D" w:rsidRDefault="00170728">
      <w:pPr>
        <w:pStyle w:val="Bodytext10"/>
        <w:spacing w:line="259" w:lineRule="auto"/>
        <w:ind w:firstLine="700"/>
      </w:pPr>
      <w:r>
        <w:t>CZ00287351</w:t>
      </w:r>
    </w:p>
    <w:p w:rsidR="003D050D" w:rsidRDefault="00170728">
      <w:pPr>
        <w:pStyle w:val="Bodytext10"/>
        <w:spacing w:after="260" w:line="259" w:lineRule="auto"/>
        <w:ind w:left="700"/>
      </w:pPr>
      <w:r>
        <w:rPr>
          <w:noProof/>
          <w:lang w:bidi="ar-SA"/>
        </w:rPr>
        <mc:AlternateContent>
          <mc:Choice Requires="wps">
            <w:drawing>
              <wp:anchor distT="342900" distB="0" distL="114300" distR="114300" simplePos="0" relativeHeight="125829380" behindDoc="0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889000</wp:posOffset>
                </wp:positionV>
                <wp:extent cx="5736590" cy="15697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590" cy="156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90"/>
                              <w:gridCol w:w="6643"/>
                            </w:tblGrid>
                            <w:tr w:rsidR="00170728"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2390" w:type="dxa"/>
                                  <w:shd w:val="clear" w:color="auto" w:fill="FFFFFF"/>
                                  <w:vAlign w:val="bottom"/>
                                </w:tcPr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Provozovatel: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shd w:val="clear" w:color="auto" w:fill="FFFFFF"/>
                                  <w:vAlign w:val="bottom"/>
                                </w:tcPr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  <w:ind w:firstLine="40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Vodovody a kanalizace Kroměříž, a.s.</w:t>
                                  </w:r>
                                </w:p>
                              </w:tc>
                            </w:tr>
                            <w:tr w:rsidR="0017072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390" w:type="dxa"/>
                                  <w:shd w:val="clear" w:color="auto" w:fill="FFFFFF"/>
                                  <w:vAlign w:val="bottom"/>
                                </w:tcPr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</w:pPr>
                                  <w:r>
                                    <w:t>Sídlo: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shd w:val="clear" w:color="auto" w:fill="FFFFFF"/>
                                  <w:vAlign w:val="bottom"/>
                                </w:tcPr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  <w:ind w:firstLine="400"/>
                                  </w:pPr>
                                  <w:r>
                                    <w:t>Kojetínská 3666/64, 767 01 Kroměříž</w:t>
                                  </w:r>
                                </w:p>
                              </w:tc>
                            </w:tr>
                            <w:tr w:rsidR="0017072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390" w:type="dxa"/>
                                  <w:shd w:val="clear" w:color="auto" w:fill="FFFFFF"/>
                                  <w:vAlign w:val="bottom"/>
                                </w:tcPr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</w:pPr>
                                  <w:r>
                                    <w:t>Zastoupená: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shd w:val="clear" w:color="auto" w:fill="FFFFFF"/>
                                  <w:vAlign w:val="bottom"/>
                                </w:tcPr>
                                <w:p w:rsidR="00170728" w:rsidRDefault="00C923BE">
                                  <w:pPr>
                                    <w:pStyle w:val="Other10"/>
                                    <w:spacing w:line="240" w:lineRule="auto"/>
                                    <w:ind w:firstLine="400"/>
                                  </w:pPr>
                                  <w:r>
                                    <w:t>Ing. Ladislavem Lejsa</w:t>
                                  </w:r>
                                  <w:r w:rsidR="00170728">
                                    <w:t>lem, předsedou představenstva</w:t>
                                  </w:r>
                                </w:p>
                              </w:tc>
                            </w:tr>
                            <w:tr w:rsidR="00170728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390" w:type="dxa"/>
                                  <w:shd w:val="clear" w:color="auto" w:fill="FFFFFF"/>
                                </w:tcPr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</w:pPr>
                                  <w:r>
                                    <w:t>Ve věcech technických: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shd w:val="clear" w:color="auto" w:fill="FFFFFF"/>
                                  <w:vAlign w:val="bottom"/>
                                </w:tcPr>
                                <w:p w:rsidR="00170728" w:rsidRDefault="00B038C4">
                                  <w:pPr>
                                    <w:pStyle w:val="Other10"/>
                                    <w:spacing w:line="264" w:lineRule="auto"/>
                                    <w:ind w:left="400" w:firstLine="20"/>
                                  </w:pPr>
                                  <w:r>
                                    <w:t>xxx</w:t>
                                  </w:r>
                                  <w:r w:rsidR="00170728">
                                    <w:t xml:space="preserve"> provozu pitná voda</w:t>
                                  </w:r>
                                  <w:bookmarkStart w:id="7" w:name="_GoBack"/>
                                  <w:bookmarkEnd w:id="7"/>
                                </w:p>
                              </w:tc>
                            </w:tr>
                            <w:tr w:rsidR="00170728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2390" w:type="dxa"/>
                                  <w:shd w:val="clear" w:color="auto" w:fill="FFFFFF"/>
                                  <w:vAlign w:val="bottom"/>
                                </w:tcPr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</w:pPr>
                                  <w: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shd w:val="clear" w:color="auto" w:fill="FFFFFF"/>
                                </w:tcPr>
                                <w:p w:rsidR="00170728" w:rsidRDefault="00B038C4">
                                  <w:pPr>
                                    <w:pStyle w:val="Other10"/>
                                    <w:spacing w:line="240" w:lineRule="auto"/>
                                    <w:ind w:left="400" w:firstLine="20"/>
                                  </w:pPr>
                                  <w:r>
                                    <w:t>xxx</w:t>
                                  </w:r>
                                </w:p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  <w:ind w:firstLine="400"/>
                                  </w:pPr>
                                  <w:r>
                                    <w:t>494 51 871</w:t>
                                  </w:r>
                                </w:p>
                              </w:tc>
                            </w:tr>
                            <w:tr w:rsidR="0017072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390" w:type="dxa"/>
                                  <w:shd w:val="clear" w:color="auto" w:fill="FFFFFF"/>
                                </w:tcPr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</w:pPr>
                                  <w: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shd w:val="clear" w:color="auto" w:fill="FFFFFF"/>
                                </w:tcPr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  <w:ind w:firstLine="400"/>
                                  </w:pPr>
                                  <w:r>
                                    <w:t>CZ 49451871</w:t>
                                  </w:r>
                                </w:p>
                              </w:tc>
                            </w:tr>
                            <w:tr w:rsidR="00170728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390" w:type="dxa"/>
                                  <w:shd w:val="clear" w:color="auto" w:fill="FFFFFF"/>
                                  <w:vAlign w:val="bottom"/>
                                </w:tcPr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</w:pPr>
                                  <w:r>
                                    <w:t>Bankovní spojení: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shd w:val="clear" w:color="auto" w:fill="FFFFFF"/>
                                  <w:vAlign w:val="bottom"/>
                                </w:tcPr>
                                <w:p w:rsidR="00170728" w:rsidRDefault="00170728">
                                  <w:pPr>
                                    <w:pStyle w:val="Other10"/>
                                    <w:spacing w:line="240" w:lineRule="auto"/>
                                    <w:ind w:firstLine="400"/>
                                  </w:pPr>
                                  <w:r>
                                    <w:t>Komerční banka Kroměříž, č. ú. 2002691/0100</w:t>
                                  </w:r>
                                </w:p>
                              </w:tc>
                            </w:tr>
                          </w:tbl>
                          <w:p w:rsidR="00170728" w:rsidRDefault="0017072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78.8pt;margin-top:70pt;width:451.7pt;height:123.6pt;z-index:125829380;visibility:visible;mso-wrap-style:square;mso-wrap-distance-left:9pt;mso-wrap-distance-top:2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SchAEAAAQDAAAOAAAAZHJzL2Uyb0RvYy54bWysUlFLwzAQfhf8DyHvrt2kmyvrBjImgqgw&#10;/QFZmqyBJheSuHb/3ku2TtE38SW93F2/+77vslj1uiUH4bwCU9HxKKdEGA61MvuKvr9tbu4o8YGZ&#10;mrVgREWPwtPV8vpq0dlSTKCBthaOIIjxZWcr2oRgyyzzvBGa+RFYYbAowWkW8Or2We1Yh+i6zSZ5&#10;Ps06cLV1wIX3mF2finSZ8KUUPLxI6UUgbUWRW0inS+cuntlywcq9Y7ZR/EyD/YGFZsrg0AvUmgVG&#10;Ppz6BaUVd+BBhhEHnYGUioukAdWM8x9qtg2zImlBc7y92OT/D5Y/H14dUXVFC0oM07iiNJUU0ZrO&#10;+hI7thZ7Qn8PPa54yHtMRsW9dDp+UQvBOpp8vBgr+kA4JovZ7bSYY4ljbVxM57NJsj77+t06Hx4E&#10;aBKDijrcXDKUHZ58QCrYOrTEaQY2qm1jPnI8cYlR6Hd9knPhuYP6iPTbR4O2xScwBG4IdudgQEOr&#10;07zzs4i7/H5PM78e7/ITAAD//wMAUEsDBBQABgAIAAAAIQAOpljU4AAAAAwBAAAPAAAAZHJzL2Rv&#10;d25yZXYueG1sTI/BTsMwEETvSPyDtUjcqN0CaQlxqgrBCQmRhgNHJ94mUeN1iN02/D3bU7nNaJ9m&#10;Z7L15HpxxDF0njTMZwoEUu1tR42Gr/LtbgUiREPW9J5Qwy8GWOfXV5lJrT9RgcdtbASHUEiNhjbG&#10;IZUy1C06E2Z+QOLbzo/ORLZjI+1oThzuerlQKpHOdMQfWjPgS4v1fntwGjbfVLx2Px/VZ7ErurJ8&#10;UvSe7LW+vZk2zyAiTvECw7k+V4ecO1X+QDaInv3jMmGUxYPiUWdCJXNWlYb71XIBMs/k/xH5HwAA&#10;AP//AwBQSwECLQAUAAYACAAAACEAtoM4kv4AAADhAQAAEwAAAAAAAAAAAAAAAAAAAAAAW0NvbnRl&#10;bnRfVHlwZXNdLnhtbFBLAQItABQABgAIAAAAIQA4/SH/1gAAAJQBAAALAAAAAAAAAAAAAAAAAC8B&#10;AABfcmVscy8ucmVsc1BLAQItABQABgAIAAAAIQCSYVSchAEAAAQDAAAOAAAAAAAAAAAAAAAAAC4C&#10;AABkcnMvZTJvRG9jLnhtbFBLAQItABQABgAIAAAAIQAOpljU4AAAAAw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90"/>
                        <w:gridCol w:w="6643"/>
                      </w:tblGrid>
                      <w:tr w:rsidR="00170728"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2390" w:type="dxa"/>
                            <w:shd w:val="clear" w:color="auto" w:fill="FFFFFF"/>
                            <w:vAlign w:val="bottom"/>
                          </w:tcPr>
                          <w:p w:rsidR="00170728" w:rsidRDefault="00170728">
                            <w:pPr>
                              <w:pStyle w:val="Other10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Provozovatel:</w:t>
                            </w:r>
                          </w:p>
                        </w:tc>
                        <w:tc>
                          <w:tcPr>
                            <w:tcW w:w="6643" w:type="dxa"/>
                            <w:shd w:val="clear" w:color="auto" w:fill="FFFFFF"/>
                            <w:vAlign w:val="bottom"/>
                          </w:tcPr>
                          <w:p w:rsidR="00170728" w:rsidRDefault="00170728">
                            <w:pPr>
                              <w:pStyle w:val="Other10"/>
                              <w:spacing w:line="240" w:lineRule="auto"/>
                              <w:ind w:firstLine="400"/>
                            </w:pPr>
                            <w:r>
                              <w:rPr>
                                <w:b/>
                                <w:bCs/>
                              </w:rPr>
                              <w:t>Vodovody a kanalizace Kroměříž, a.s.</w:t>
                            </w:r>
                          </w:p>
                        </w:tc>
                      </w:tr>
                      <w:tr w:rsidR="00170728">
                        <w:trPr>
                          <w:trHeight w:hRule="exact" w:val="269"/>
                        </w:trPr>
                        <w:tc>
                          <w:tcPr>
                            <w:tcW w:w="2390" w:type="dxa"/>
                            <w:shd w:val="clear" w:color="auto" w:fill="FFFFFF"/>
                            <w:vAlign w:val="bottom"/>
                          </w:tcPr>
                          <w:p w:rsidR="00170728" w:rsidRDefault="00170728">
                            <w:pPr>
                              <w:pStyle w:val="Other10"/>
                              <w:spacing w:line="240" w:lineRule="auto"/>
                            </w:pPr>
                            <w:r>
                              <w:t>Sídlo:</w:t>
                            </w:r>
                          </w:p>
                        </w:tc>
                        <w:tc>
                          <w:tcPr>
                            <w:tcW w:w="6643" w:type="dxa"/>
                            <w:shd w:val="clear" w:color="auto" w:fill="FFFFFF"/>
                            <w:vAlign w:val="bottom"/>
                          </w:tcPr>
                          <w:p w:rsidR="00170728" w:rsidRDefault="00170728">
                            <w:pPr>
                              <w:pStyle w:val="Other10"/>
                              <w:spacing w:line="240" w:lineRule="auto"/>
                              <w:ind w:firstLine="400"/>
                            </w:pPr>
                            <w:r>
                              <w:t>Kojetínská 3666/64, 767 01 Kroměříž</w:t>
                            </w:r>
                          </w:p>
                        </w:tc>
                      </w:tr>
                      <w:tr w:rsidR="00170728">
                        <w:trPr>
                          <w:trHeight w:hRule="exact" w:val="293"/>
                        </w:trPr>
                        <w:tc>
                          <w:tcPr>
                            <w:tcW w:w="2390" w:type="dxa"/>
                            <w:shd w:val="clear" w:color="auto" w:fill="FFFFFF"/>
                            <w:vAlign w:val="bottom"/>
                          </w:tcPr>
                          <w:p w:rsidR="00170728" w:rsidRDefault="00170728">
                            <w:pPr>
                              <w:pStyle w:val="Other10"/>
                              <w:spacing w:line="240" w:lineRule="auto"/>
                            </w:pPr>
                            <w:r>
                              <w:t>Zastoupená:</w:t>
                            </w:r>
                          </w:p>
                        </w:tc>
                        <w:tc>
                          <w:tcPr>
                            <w:tcW w:w="6643" w:type="dxa"/>
                            <w:shd w:val="clear" w:color="auto" w:fill="FFFFFF"/>
                            <w:vAlign w:val="bottom"/>
                          </w:tcPr>
                          <w:p w:rsidR="00170728" w:rsidRDefault="00C923BE">
                            <w:pPr>
                              <w:pStyle w:val="Other10"/>
                              <w:spacing w:line="240" w:lineRule="auto"/>
                              <w:ind w:firstLine="400"/>
                            </w:pPr>
                            <w:r>
                              <w:t>Ing. Ladislavem Lejsa</w:t>
                            </w:r>
                            <w:r w:rsidR="00170728">
                              <w:t>lem, předsedou představenstva</w:t>
                            </w:r>
                          </w:p>
                        </w:tc>
                      </w:tr>
                      <w:tr w:rsidR="00170728">
                        <w:trPr>
                          <w:trHeight w:hRule="exact" w:val="547"/>
                        </w:trPr>
                        <w:tc>
                          <w:tcPr>
                            <w:tcW w:w="2390" w:type="dxa"/>
                            <w:shd w:val="clear" w:color="auto" w:fill="FFFFFF"/>
                          </w:tcPr>
                          <w:p w:rsidR="00170728" w:rsidRDefault="00170728">
                            <w:pPr>
                              <w:pStyle w:val="Other10"/>
                              <w:spacing w:line="240" w:lineRule="auto"/>
                            </w:pPr>
                            <w:r>
                              <w:t>Ve věcech technických:</w:t>
                            </w:r>
                          </w:p>
                        </w:tc>
                        <w:tc>
                          <w:tcPr>
                            <w:tcW w:w="6643" w:type="dxa"/>
                            <w:shd w:val="clear" w:color="auto" w:fill="FFFFFF"/>
                            <w:vAlign w:val="bottom"/>
                          </w:tcPr>
                          <w:p w:rsidR="00170728" w:rsidRDefault="00B038C4">
                            <w:pPr>
                              <w:pStyle w:val="Other10"/>
                              <w:spacing w:line="264" w:lineRule="auto"/>
                              <w:ind w:left="400" w:firstLine="20"/>
                            </w:pPr>
                            <w:r>
                              <w:t>xxx</w:t>
                            </w:r>
                            <w:r w:rsidR="00170728">
                              <w:t xml:space="preserve"> provozu pitná voda</w:t>
                            </w:r>
                            <w:bookmarkStart w:id="8" w:name="_GoBack"/>
                            <w:bookmarkEnd w:id="8"/>
                          </w:p>
                        </w:tc>
                      </w:tr>
                      <w:tr w:rsidR="00170728">
                        <w:trPr>
                          <w:trHeight w:hRule="exact" w:val="523"/>
                        </w:trPr>
                        <w:tc>
                          <w:tcPr>
                            <w:tcW w:w="2390" w:type="dxa"/>
                            <w:shd w:val="clear" w:color="auto" w:fill="FFFFFF"/>
                            <w:vAlign w:val="bottom"/>
                          </w:tcPr>
                          <w:p w:rsidR="00170728" w:rsidRDefault="00170728">
                            <w:pPr>
                              <w:pStyle w:val="Other10"/>
                              <w:spacing w:line="240" w:lineRule="auto"/>
                            </w:pPr>
                            <w:r>
                              <w:t>IČ:</w:t>
                            </w:r>
                          </w:p>
                        </w:tc>
                        <w:tc>
                          <w:tcPr>
                            <w:tcW w:w="6643" w:type="dxa"/>
                            <w:shd w:val="clear" w:color="auto" w:fill="FFFFFF"/>
                          </w:tcPr>
                          <w:p w:rsidR="00170728" w:rsidRDefault="00B038C4">
                            <w:pPr>
                              <w:pStyle w:val="Other10"/>
                              <w:spacing w:line="240" w:lineRule="auto"/>
                              <w:ind w:left="400" w:firstLine="20"/>
                            </w:pPr>
                            <w:r>
                              <w:t>xxx</w:t>
                            </w:r>
                          </w:p>
                          <w:p w:rsidR="00170728" w:rsidRDefault="00170728">
                            <w:pPr>
                              <w:pStyle w:val="Other10"/>
                              <w:spacing w:line="240" w:lineRule="auto"/>
                              <w:ind w:firstLine="400"/>
                            </w:pPr>
                            <w:r>
                              <w:t>494 51 871</w:t>
                            </w:r>
                          </w:p>
                        </w:tc>
                      </w:tr>
                      <w:tr w:rsidR="00170728">
                        <w:trPr>
                          <w:trHeight w:hRule="exact" w:val="278"/>
                        </w:trPr>
                        <w:tc>
                          <w:tcPr>
                            <w:tcW w:w="2390" w:type="dxa"/>
                            <w:shd w:val="clear" w:color="auto" w:fill="FFFFFF"/>
                          </w:tcPr>
                          <w:p w:rsidR="00170728" w:rsidRDefault="00170728">
                            <w:pPr>
                              <w:pStyle w:val="Other10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c>
                        <w:tc>
                          <w:tcPr>
                            <w:tcW w:w="6643" w:type="dxa"/>
                            <w:shd w:val="clear" w:color="auto" w:fill="FFFFFF"/>
                          </w:tcPr>
                          <w:p w:rsidR="00170728" w:rsidRDefault="00170728">
                            <w:pPr>
                              <w:pStyle w:val="Other10"/>
                              <w:spacing w:line="240" w:lineRule="auto"/>
                              <w:ind w:firstLine="400"/>
                            </w:pPr>
                            <w:r>
                              <w:t>CZ 49451871</w:t>
                            </w:r>
                          </w:p>
                        </w:tc>
                      </w:tr>
                      <w:tr w:rsidR="00170728">
                        <w:trPr>
                          <w:trHeight w:hRule="exact" w:val="302"/>
                        </w:trPr>
                        <w:tc>
                          <w:tcPr>
                            <w:tcW w:w="2390" w:type="dxa"/>
                            <w:shd w:val="clear" w:color="auto" w:fill="FFFFFF"/>
                            <w:vAlign w:val="bottom"/>
                          </w:tcPr>
                          <w:p w:rsidR="00170728" w:rsidRDefault="00170728">
                            <w:pPr>
                              <w:pStyle w:val="Other10"/>
                              <w:spacing w:line="240" w:lineRule="auto"/>
                            </w:pPr>
                            <w:r>
                              <w:t>Bankovní spojení:</w:t>
                            </w:r>
                          </w:p>
                        </w:tc>
                        <w:tc>
                          <w:tcPr>
                            <w:tcW w:w="6643" w:type="dxa"/>
                            <w:shd w:val="clear" w:color="auto" w:fill="FFFFFF"/>
                            <w:vAlign w:val="bottom"/>
                          </w:tcPr>
                          <w:p w:rsidR="00170728" w:rsidRDefault="00170728">
                            <w:pPr>
                              <w:pStyle w:val="Other10"/>
                              <w:spacing w:line="240" w:lineRule="auto"/>
                              <w:ind w:firstLine="400"/>
                            </w:pPr>
                            <w:r>
                              <w:t>Komerční banka Kroměříž, č. ú. 2002691/0100</w:t>
                            </w:r>
                          </w:p>
                        </w:tc>
                      </w:tr>
                    </w:tbl>
                    <w:p w:rsidR="00170728" w:rsidRDefault="0017072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Komerční banka Kroměříž, č. ú. 8326340247/0100 meu@mesto-kromeriz. cz</w:t>
      </w:r>
    </w:p>
    <w:p w:rsidR="003D050D" w:rsidRDefault="00170728">
      <w:pPr>
        <w:pStyle w:val="Bodytext10"/>
        <w:spacing w:line="259" w:lineRule="auto"/>
        <w:jc w:val="both"/>
      </w:pPr>
      <w:r>
        <w:t>Společnost je zapsaná v obchodním rejstříku vedeném Krajským soudem Brno, oddíl B, vložka 1147.</w:t>
      </w:r>
    </w:p>
    <w:p w:rsidR="003D050D" w:rsidRDefault="00170728">
      <w:pPr>
        <w:pStyle w:val="Bodytext10"/>
        <w:spacing w:after="260" w:line="259" w:lineRule="auto"/>
        <w:jc w:val="both"/>
      </w:pPr>
      <w:r>
        <w:t>(dále též jako „provozovatel“)</w:t>
      </w:r>
    </w:p>
    <w:p w:rsidR="003D050D" w:rsidRDefault="00170728">
      <w:pPr>
        <w:pStyle w:val="Bodytext10"/>
        <w:spacing w:after="260" w:line="259" w:lineRule="auto"/>
        <w:jc w:val="both"/>
      </w:pPr>
      <w:r>
        <w:t>(společně též jako „smluvní strany“)</w:t>
      </w:r>
    </w:p>
    <w:p w:rsidR="003D050D" w:rsidRDefault="00170728">
      <w:pPr>
        <w:pStyle w:val="Heading210"/>
        <w:keepNext/>
        <w:keepLines/>
        <w:numPr>
          <w:ilvl w:val="0"/>
          <w:numId w:val="1"/>
        </w:numPr>
        <w:tabs>
          <w:tab w:val="left" w:pos="775"/>
        </w:tabs>
        <w:ind w:firstLine="340"/>
        <w:jc w:val="both"/>
      </w:pPr>
      <w:bookmarkStart w:id="9" w:name="bookmark9"/>
      <w:bookmarkStart w:id="10" w:name="bookmark10"/>
      <w:bookmarkStart w:id="11" w:name="bookmark7"/>
      <w:bookmarkStart w:id="12" w:name="bookmark8"/>
      <w:bookmarkEnd w:id="9"/>
      <w:r>
        <w:t>ÚVODNÍ PROHLÁŠENÍ</w:t>
      </w:r>
      <w:bookmarkEnd w:id="10"/>
      <w:bookmarkEnd w:id="11"/>
      <w:bookmarkEnd w:id="12"/>
    </w:p>
    <w:p w:rsidR="003D050D" w:rsidRDefault="00170728">
      <w:pPr>
        <w:pStyle w:val="Bodytext10"/>
        <w:numPr>
          <w:ilvl w:val="0"/>
          <w:numId w:val="2"/>
        </w:numPr>
        <w:tabs>
          <w:tab w:val="left" w:pos="704"/>
        </w:tabs>
        <w:ind w:left="700" w:hanging="340"/>
        <w:jc w:val="both"/>
      </w:pPr>
      <w:bookmarkStart w:id="13" w:name="bookmark11"/>
      <w:bookmarkEnd w:id="13"/>
      <w:r>
        <w:t>Město Kroměříž prohlašuje, že je vlastníkem vodovodu a kanalizace (specifikovaného v příloze č. 1 - Soupis vodohospodářského majetku) pro veřejnou potřebu (dále jen „vodohospodářský majetek“) ve městě Kroměříž a v místních částech Vážany, Bílany, Kotojedy, Drahlov u Jarohněvic, Zlámanka, Těšnovice, Trávník, Postoupky, Hradisko a v obci Šelešovice.</w:t>
      </w:r>
    </w:p>
    <w:p w:rsidR="003D050D" w:rsidRDefault="00170728">
      <w:pPr>
        <w:pStyle w:val="Bodytext10"/>
        <w:numPr>
          <w:ilvl w:val="0"/>
          <w:numId w:val="2"/>
        </w:numPr>
        <w:tabs>
          <w:tab w:val="left" w:pos="718"/>
        </w:tabs>
        <w:ind w:left="700" w:hanging="340"/>
        <w:jc w:val="both"/>
      </w:pPr>
      <w:bookmarkStart w:id="14" w:name="bookmark12"/>
      <w:bookmarkEnd w:id="14"/>
      <w:r>
        <w:t>Vodovodní a kanalizační přípojky nejsou předmětem smlouvy o provozování. Soupis vodohospodářského majetku je přílohou č. 1 této smlouvy.</w:t>
      </w:r>
    </w:p>
    <w:p w:rsidR="003D050D" w:rsidRDefault="00170728">
      <w:pPr>
        <w:pStyle w:val="Bodytext10"/>
        <w:numPr>
          <w:ilvl w:val="0"/>
          <w:numId w:val="2"/>
        </w:numPr>
        <w:tabs>
          <w:tab w:val="left" w:pos="718"/>
        </w:tabs>
        <w:spacing w:after="260"/>
        <w:ind w:left="700" w:hanging="340"/>
        <w:jc w:val="both"/>
      </w:pPr>
      <w:bookmarkStart w:id="15" w:name="bookmark13"/>
      <w:bookmarkEnd w:id="15"/>
      <w:r>
        <w:t xml:space="preserve">Provozovatel prohlašuje, že je oprávněn k provozování vodovodů a kanalizací pro veřejnou potřebu </w:t>
      </w:r>
      <w:r>
        <w:rPr>
          <w:b/>
          <w:bCs/>
        </w:rPr>
        <w:t>na základě oprávnění dle zákona o živnostenském podnikání, vydaném MěÚ Kroměříž, ě.j. 05/ŽZ-253/4167/06 ze dne 24.8.2006.</w:t>
      </w:r>
    </w:p>
    <w:p w:rsidR="003D050D" w:rsidRDefault="00170728">
      <w:pPr>
        <w:pStyle w:val="Bodytext10"/>
        <w:numPr>
          <w:ilvl w:val="0"/>
          <w:numId w:val="2"/>
        </w:numPr>
        <w:tabs>
          <w:tab w:val="left" w:pos="349"/>
        </w:tabs>
        <w:spacing w:after="260" w:line="264" w:lineRule="auto"/>
        <w:ind w:left="460" w:hanging="460"/>
        <w:jc w:val="both"/>
      </w:pPr>
      <w:bookmarkStart w:id="16" w:name="bookmark14"/>
      <w:bookmarkEnd w:id="16"/>
      <w:r>
        <w:t>Po podpisu této smlouvy, převzetí rozhodnutí o trvalém užívání včetně příloh požádá provozovatel do 2 měsíců o vydání rozhodnutí o povolení k provozování vodohospodářského majetku uvedeného v odst. 1 tohoto čl. smlouvy příslušný vodohospodářský úřad.</w:t>
      </w:r>
    </w:p>
    <w:p w:rsidR="003D050D" w:rsidRDefault="00170728">
      <w:pPr>
        <w:pStyle w:val="Heading210"/>
        <w:keepNext/>
        <w:keepLines/>
        <w:numPr>
          <w:ilvl w:val="0"/>
          <w:numId w:val="1"/>
        </w:numPr>
        <w:tabs>
          <w:tab w:val="left" w:pos="457"/>
        </w:tabs>
        <w:spacing w:line="262" w:lineRule="auto"/>
        <w:jc w:val="both"/>
      </w:pPr>
      <w:bookmarkStart w:id="17" w:name="bookmark17"/>
      <w:bookmarkStart w:id="18" w:name="bookmark15"/>
      <w:bookmarkStart w:id="19" w:name="bookmark16"/>
      <w:bookmarkStart w:id="20" w:name="bookmark18"/>
      <w:bookmarkEnd w:id="17"/>
      <w:r>
        <w:lastRenderedPageBreak/>
        <w:t>PŘEDMĚT A ÚČEL SMLOUVY</w:t>
      </w:r>
      <w:bookmarkEnd w:id="18"/>
      <w:bookmarkEnd w:id="19"/>
      <w:bookmarkEnd w:id="20"/>
    </w:p>
    <w:p w:rsidR="003D050D" w:rsidRDefault="00170728">
      <w:pPr>
        <w:pStyle w:val="Bodytext10"/>
        <w:numPr>
          <w:ilvl w:val="0"/>
          <w:numId w:val="3"/>
        </w:numPr>
        <w:tabs>
          <w:tab w:val="left" w:pos="759"/>
        </w:tabs>
        <w:spacing w:after="260"/>
        <w:ind w:left="680" w:hanging="340"/>
        <w:jc w:val="both"/>
      </w:pPr>
      <w:bookmarkStart w:id="21" w:name="bookmark19"/>
      <w:bookmarkEnd w:id="21"/>
      <w:r>
        <w:t xml:space="preserve">Vlastník touto smlouvou </w:t>
      </w:r>
      <w:r>
        <w:rPr>
          <w:b/>
          <w:bCs/>
        </w:rPr>
        <w:t xml:space="preserve">přenechává </w:t>
      </w:r>
      <w:r>
        <w:t xml:space="preserve">provozovateli k provozování vodohospodářský majetek uvedený </w:t>
      </w:r>
      <w:r>
        <w:rPr>
          <w:b/>
          <w:bCs/>
        </w:rPr>
        <w:t xml:space="preserve">v článku II. této smlouvy a blíže označený v příloze číslo 1 této smlouvy, </w:t>
      </w:r>
      <w:r>
        <w:t xml:space="preserve">za podmínek dohodnutých touto smlouvou a stanovených příslušným právním předpisem a </w:t>
      </w:r>
      <w:r>
        <w:rPr>
          <w:b/>
          <w:bCs/>
        </w:rPr>
        <w:t xml:space="preserve">provozovatel se zavazuje v souladu s touto smlouvou a právními předpisy řádně, účelně a účinně provozovat vodohospodářský </w:t>
      </w:r>
      <w:r>
        <w:t>majetek a hradit vlastníkovi nájemné.</w:t>
      </w:r>
    </w:p>
    <w:p w:rsidR="003D050D" w:rsidRDefault="00170728">
      <w:pPr>
        <w:pStyle w:val="Bodytext10"/>
        <w:numPr>
          <w:ilvl w:val="0"/>
          <w:numId w:val="3"/>
        </w:numPr>
        <w:tabs>
          <w:tab w:val="left" w:pos="759"/>
        </w:tabs>
        <w:spacing w:after="540" w:line="264" w:lineRule="auto"/>
        <w:ind w:left="680" w:hanging="340"/>
        <w:jc w:val="both"/>
      </w:pPr>
      <w:bookmarkStart w:id="22" w:name="bookmark20"/>
      <w:bookmarkEnd w:id="22"/>
      <w:r>
        <w:t xml:space="preserve">Vlastník </w:t>
      </w:r>
      <w:r>
        <w:rPr>
          <w:b/>
          <w:bCs/>
        </w:rPr>
        <w:t>zmocňuje provozovatele k uzavírání smluv o dodávce vody a odvádění odpadních vod pro jednotlivé odběratele a vykonávat práva a povinnosti s takovými smlouvami spojených.</w:t>
      </w:r>
    </w:p>
    <w:p w:rsidR="003D050D" w:rsidRDefault="00170728">
      <w:pPr>
        <w:pStyle w:val="Heading210"/>
        <w:keepNext/>
        <w:keepLines/>
        <w:numPr>
          <w:ilvl w:val="0"/>
          <w:numId w:val="1"/>
        </w:numPr>
        <w:tabs>
          <w:tab w:val="left" w:pos="457"/>
        </w:tabs>
        <w:spacing w:line="262" w:lineRule="auto"/>
        <w:jc w:val="both"/>
      </w:pPr>
      <w:bookmarkStart w:id="23" w:name="bookmark23"/>
      <w:bookmarkStart w:id="24" w:name="bookmark21"/>
      <w:bookmarkStart w:id="25" w:name="bookmark22"/>
      <w:bookmarkStart w:id="26" w:name="bookmark24"/>
      <w:bookmarkEnd w:id="23"/>
      <w:r>
        <w:t>PRÁVA A POVINNOSTI SMLUVNÍCH STRAN</w:t>
      </w:r>
      <w:bookmarkEnd w:id="24"/>
      <w:bookmarkEnd w:id="25"/>
      <w:bookmarkEnd w:id="26"/>
    </w:p>
    <w:p w:rsidR="003D050D" w:rsidRDefault="00170728">
      <w:pPr>
        <w:pStyle w:val="Bodytext10"/>
        <w:numPr>
          <w:ilvl w:val="0"/>
          <w:numId w:val="4"/>
        </w:numPr>
        <w:tabs>
          <w:tab w:val="left" w:pos="349"/>
        </w:tabs>
        <w:ind w:left="460" w:hanging="460"/>
        <w:jc w:val="both"/>
      </w:pPr>
      <w:bookmarkStart w:id="27" w:name="bookmark25"/>
      <w:bookmarkEnd w:id="27"/>
      <w:r>
        <w:t xml:space="preserve">Provozovatel se zavazuje provozovat vodovod a kanalizaci v souladu </w:t>
      </w:r>
      <w:r>
        <w:rPr>
          <w:b/>
          <w:bCs/>
        </w:rPr>
        <w:t xml:space="preserve">s touto smlouvou </w:t>
      </w:r>
      <w:r>
        <w:t>s právními předpisy, provozním a kanalizačním řádem, podmínkami stanovenými pro provoz vodovodu a kanalizace rozhodnutími věcně a místně příslušných správních orgánů.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49"/>
        </w:tabs>
        <w:ind w:left="460" w:hanging="460"/>
        <w:jc w:val="both"/>
      </w:pPr>
      <w:bookmarkStart w:id="28" w:name="bookmark26"/>
      <w:bookmarkEnd w:id="28"/>
      <w:r>
        <w:t xml:space="preserve">Provozovatel se zavazuje zajišťovat provádění veškerých </w:t>
      </w:r>
      <w:r>
        <w:rPr>
          <w:b/>
          <w:bCs/>
        </w:rPr>
        <w:t xml:space="preserve">činností </w:t>
      </w:r>
      <w:r>
        <w:t xml:space="preserve">souvisejících s provozováním vodohospodářského majetku </w:t>
      </w:r>
      <w:r>
        <w:rPr>
          <w:b/>
          <w:bCs/>
        </w:rPr>
        <w:t>v souladu s ustanoveními zákona o vodovodech a kanalizacích, ve znění pozdějších předpisů.</w:t>
      </w:r>
    </w:p>
    <w:p w:rsidR="003D050D" w:rsidRDefault="00170728">
      <w:pPr>
        <w:pStyle w:val="Bodytext10"/>
        <w:ind w:left="460"/>
        <w:jc w:val="both"/>
      </w:pPr>
      <w:r>
        <w:t>Smluvní strany se zavazují hradit náklady spojené s realizací plánu oprav a údržby vodohospodářského majetku takto:</w:t>
      </w:r>
    </w:p>
    <w:p w:rsidR="003D050D" w:rsidRDefault="00170728">
      <w:pPr>
        <w:pStyle w:val="Bodytext10"/>
        <w:ind w:left="800" w:firstLine="20"/>
        <w:jc w:val="both"/>
      </w:pPr>
      <w:r>
        <w:t>provozovatel je povinen hradit náklady spojené s údržbou či opravou (dále jen „oprava“), jestliže náklad na jednu opravu nepřesáhne částku 40.000,- Kč bez DPH.</w:t>
      </w:r>
    </w:p>
    <w:p w:rsidR="003D050D" w:rsidRDefault="00170728">
      <w:pPr>
        <w:pStyle w:val="Bodytext10"/>
        <w:numPr>
          <w:ilvl w:val="0"/>
          <w:numId w:val="5"/>
        </w:numPr>
        <w:tabs>
          <w:tab w:val="left" w:pos="759"/>
        </w:tabs>
        <w:ind w:left="800" w:hanging="340"/>
        <w:jc w:val="both"/>
      </w:pPr>
      <w:bookmarkStart w:id="29" w:name="bookmark27"/>
      <w:bookmarkEnd w:id="29"/>
      <w:r>
        <w:t>provádí-li se na téže věci několik oprav, které spolu souvisejí a časově na sebe navazují, je rozhodující součet nákladů na všech souvisejících opravách v kalendářním roce nebo na věci celkem. V takovém případě hradí náklady vlastník, a to ve výši součtu jednotlivých dílčích oprav.</w:t>
      </w:r>
    </w:p>
    <w:p w:rsidR="003D050D" w:rsidRDefault="00170728">
      <w:pPr>
        <w:pStyle w:val="Bodytext10"/>
        <w:numPr>
          <w:ilvl w:val="0"/>
          <w:numId w:val="5"/>
        </w:numPr>
        <w:tabs>
          <w:tab w:val="left" w:pos="759"/>
        </w:tabs>
        <w:ind w:left="800" w:hanging="340"/>
        <w:jc w:val="both"/>
      </w:pPr>
      <w:bookmarkStart w:id="30" w:name="bookmark28"/>
      <w:bookmarkEnd w:id="30"/>
      <w:r>
        <w:t>v případě, že náklady na opravu budou vyšší než 40.000,- Kč bez DPH, provozovatel uhradí 40.000,- Kč bez DPH a vlastník rozdíl mezi skutečnými náklady a částkou 40.000,- Kč bez DPH.</w:t>
      </w:r>
    </w:p>
    <w:p w:rsidR="003D050D" w:rsidRDefault="00170728">
      <w:pPr>
        <w:pStyle w:val="Bodytext10"/>
        <w:ind w:firstLine="800"/>
        <w:jc w:val="both"/>
      </w:pPr>
      <w:r>
        <w:t>způsob platby bude proveden bezhotovostním převodem.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49"/>
        </w:tabs>
        <w:ind w:left="460" w:hanging="460"/>
        <w:jc w:val="both"/>
      </w:pPr>
      <w:bookmarkStart w:id="31" w:name="bookmark29"/>
      <w:bookmarkEnd w:id="31"/>
      <w:r>
        <w:t>Provozovatel je povinen v případě havárie zajistit její odstranění. Náklady na odstranění havárie hradí společně provozovatel a vlastník takto:</w:t>
      </w:r>
    </w:p>
    <w:p w:rsidR="003D050D" w:rsidRDefault="00170728">
      <w:pPr>
        <w:pStyle w:val="Bodytext10"/>
        <w:numPr>
          <w:ilvl w:val="0"/>
          <w:numId w:val="5"/>
        </w:numPr>
        <w:tabs>
          <w:tab w:val="left" w:pos="759"/>
        </w:tabs>
        <w:ind w:left="800" w:hanging="340"/>
        <w:jc w:val="both"/>
      </w:pPr>
      <w:bookmarkStart w:id="32" w:name="bookmark30"/>
      <w:bookmarkEnd w:id="32"/>
      <w:r>
        <w:t>provozovatel uhradí 40.000,- Kč bez DPH a vlastník rozdíl mezi skutečnými náklady a částkou 40.000,- Kč bez DPH.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49"/>
        </w:tabs>
        <w:ind w:left="460" w:hanging="460"/>
        <w:jc w:val="both"/>
      </w:pPr>
      <w:bookmarkStart w:id="33" w:name="bookmark31"/>
      <w:bookmarkEnd w:id="33"/>
      <w:r>
        <w:t xml:space="preserve">Provozovatel není oprávněn bez předchozího písemného souhlasu vlastníka </w:t>
      </w:r>
      <w:r>
        <w:rPr>
          <w:b/>
          <w:bCs/>
        </w:rPr>
        <w:t xml:space="preserve">přenechat </w:t>
      </w:r>
      <w:r>
        <w:t xml:space="preserve">vodohospodářský majetek </w:t>
      </w:r>
      <w:r>
        <w:rPr>
          <w:b/>
          <w:bCs/>
        </w:rPr>
        <w:t>k užívání třetí osobě.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49"/>
        </w:tabs>
        <w:spacing w:after="260"/>
        <w:ind w:left="460" w:hanging="460"/>
        <w:jc w:val="both"/>
      </w:pPr>
      <w:bookmarkStart w:id="34" w:name="bookmark32"/>
      <w:bookmarkEnd w:id="34"/>
      <w:r>
        <w:t xml:space="preserve">Provozovatel nesmí provádět stavební ani jiné podstatné změny </w:t>
      </w:r>
      <w:r>
        <w:rPr>
          <w:b/>
          <w:bCs/>
        </w:rPr>
        <w:t xml:space="preserve">na provozovaném majetku </w:t>
      </w:r>
      <w:r>
        <w:t xml:space="preserve">bez písemného souhlasu </w:t>
      </w:r>
      <w:r>
        <w:rPr>
          <w:b/>
          <w:bCs/>
        </w:rPr>
        <w:t>vlastníka.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44"/>
        </w:tabs>
        <w:ind w:left="460" w:hanging="460"/>
        <w:jc w:val="both"/>
      </w:pPr>
      <w:bookmarkStart w:id="35" w:name="bookmark33"/>
      <w:bookmarkEnd w:id="35"/>
      <w:r>
        <w:t xml:space="preserve">Provozovatel je povinen hradit všechny náklady spojené s </w:t>
      </w:r>
      <w:r>
        <w:rPr>
          <w:b/>
          <w:bCs/>
        </w:rPr>
        <w:t xml:space="preserve">provozováním vodohospodářského majetku, </w:t>
      </w:r>
      <w:r>
        <w:t>a to přímo dodavatelům těchto plnění.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44"/>
        </w:tabs>
        <w:ind w:left="460" w:hanging="460"/>
        <w:jc w:val="both"/>
      </w:pPr>
      <w:bookmarkStart w:id="36" w:name="bookmark34"/>
      <w:bookmarkEnd w:id="36"/>
      <w:r>
        <w:t>Vlastník je povinen zajistit pojištění vodohospodářského majetku na vlastní náklady. Provozovatel je povinen v případě pojistné události neprodleně o této informovat vlastníka. Provozovatel zajistí na vlastní náklad pojištění škod vzniklých při provozování vodohospodářského majetku.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44"/>
        </w:tabs>
      </w:pPr>
      <w:bookmarkStart w:id="37" w:name="bookmark35"/>
      <w:bookmarkEnd w:id="37"/>
      <w:r>
        <w:t>Vlastník je povinen se řídit zákonem č. 274/2001 Sb., v platném znění.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44"/>
        </w:tabs>
        <w:ind w:left="460" w:hanging="460"/>
        <w:jc w:val="both"/>
      </w:pPr>
      <w:bookmarkStart w:id="38" w:name="bookmark36"/>
      <w:bookmarkEnd w:id="38"/>
      <w:r>
        <w:t xml:space="preserve">K podpisu této smlouvy předá vlastník provozovateli </w:t>
      </w:r>
      <w:r>
        <w:rPr>
          <w:b/>
          <w:bCs/>
        </w:rPr>
        <w:t xml:space="preserve">vyplněné a podepsané formuláře vybraných údajů z majetkové evidence vodohospodářských zařízení, </w:t>
      </w:r>
      <w:r>
        <w:t>dle pokynů uvedených v § 5 zákona č. 274/2001 Sb., v platném znění vypracované dle platných kolaudačních rozhodnutí.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94"/>
        </w:tabs>
        <w:ind w:left="460" w:hanging="460"/>
        <w:jc w:val="both"/>
      </w:pPr>
      <w:bookmarkStart w:id="39" w:name="bookmark37"/>
      <w:bookmarkEnd w:id="39"/>
      <w:r>
        <w:t>Vždy do 31.1. kalendářního roku předá vlastník provozovateli dle § 5 zákona č. 274/2001 Sb., v platném znění v elektronické podobě vybrané údaje z majetkové evidence vodohospodářských zařízení.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94"/>
        </w:tabs>
        <w:ind w:left="460" w:hanging="460"/>
        <w:jc w:val="both"/>
      </w:pPr>
      <w:bookmarkStart w:id="40" w:name="bookmark38"/>
      <w:bookmarkEnd w:id="40"/>
      <w:r>
        <w:t>Vždy do 15.2. kalendářního roku provozovatel po převzaté majetkové evidenci vyhotoví provozní evidenci vodohospodářských zařízení, a poskytne ji vlastníku provozovaného majetku.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94"/>
        </w:tabs>
        <w:ind w:left="460" w:hanging="460"/>
        <w:jc w:val="both"/>
      </w:pPr>
      <w:bookmarkStart w:id="41" w:name="bookmark39"/>
      <w:bookmarkEnd w:id="41"/>
      <w:r>
        <w:lastRenderedPageBreak/>
        <w:t>Provozovatel nezodpovídá za odevzdání vybraných údajů z majetkové a provozní evidence vodoprávnímu úřadu. Toto je dle zákona č. 274/2001 Sb., v platném znění povinností vlastníka infrastruktury 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94"/>
        </w:tabs>
        <w:ind w:left="460" w:hanging="460"/>
        <w:jc w:val="both"/>
      </w:pPr>
      <w:bookmarkStart w:id="42" w:name="bookmark40"/>
      <w:bookmarkEnd w:id="42"/>
      <w:r>
        <w:t>Tato smlouva nabude účinnosti po jejím podpisu smluvními stranami doložením všech dostupných kolaudačních rozhodnutí o trvalém užívání stavby a doložení všech příloh v této smlouvě uvedených. Po nabytí účinnosti provozovatel požádá o vydání rozhodnutí o povolení k provozování vodohospodářského majetku.</w:t>
      </w:r>
    </w:p>
    <w:p w:rsidR="003D050D" w:rsidRDefault="00170728">
      <w:pPr>
        <w:pStyle w:val="Bodytext10"/>
        <w:numPr>
          <w:ilvl w:val="0"/>
          <w:numId w:val="4"/>
        </w:numPr>
        <w:tabs>
          <w:tab w:val="left" w:pos="394"/>
        </w:tabs>
        <w:spacing w:after="260"/>
        <w:ind w:left="460" w:hanging="460"/>
        <w:jc w:val="both"/>
      </w:pPr>
      <w:bookmarkStart w:id="43" w:name="bookmark41"/>
      <w:bookmarkEnd w:id="43"/>
      <w:r>
        <w:t>Vlastník vodohospodářských zařízení vypracuje a předá provozovateli plán financování obnovy vodohospodářských zařízení v souladu se zněním § 8 zákona č. 274/2001 Sb., v platném znění. Vypracování plánu financování obnovy vodohospodářských zařízení a vytváření finanční rezervy na obnovu infrastruktury je povinností vlastníka.</w:t>
      </w:r>
    </w:p>
    <w:p w:rsidR="003D050D" w:rsidRDefault="00170728">
      <w:pPr>
        <w:pStyle w:val="Heading210"/>
        <w:keepNext/>
        <w:keepLines/>
        <w:numPr>
          <w:ilvl w:val="0"/>
          <w:numId w:val="1"/>
        </w:numPr>
        <w:tabs>
          <w:tab w:val="left" w:pos="360"/>
        </w:tabs>
        <w:spacing w:after="160" w:line="262" w:lineRule="auto"/>
      </w:pPr>
      <w:bookmarkStart w:id="44" w:name="bookmark44"/>
      <w:bookmarkStart w:id="45" w:name="bookmark42"/>
      <w:bookmarkStart w:id="46" w:name="bookmark43"/>
      <w:bookmarkStart w:id="47" w:name="bookmark45"/>
      <w:bookmarkEnd w:id="44"/>
      <w:r>
        <w:t>NÁJEM</w:t>
      </w:r>
      <w:bookmarkEnd w:id="45"/>
      <w:bookmarkEnd w:id="46"/>
      <w:bookmarkEnd w:id="47"/>
    </w:p>
    <w:p w:rsidR="003D050D" w:rsidRDefault="00170728">
      <w:pPr>
        <w:pStyle w:val="Bodytext10"/>
        <w:numPr>
          <w:ilvl w:val="0"/>
          <w:numId w:val="6"/>
        </w:numPr>
        <w:tabs>
          <w:tab w:val="left" w:pos="344"/>
        </w:tabs>
        <w:ind w:left="460" w:hanging="460"/>
        <w:jc w:val="both"/>
      </w:pPr>
      <w:bookmarkStart w:id="48" w:name="bookmark46"/>
      <w:bookmarkEnd w:id="48"/>
      <w:r>
        <w:t>Smluvní strany se dohodly, že nájemné za užívání vodohospodářského majetku, pronajatého dle rozpisu uvedeného v příloze č. 1 - Soupis vodohospodářského majetku je 20.000 Kč ( slovy dvacet tisíc korun českých ) za kalendářní rok.</w:t>
      </w:r>
    </w:p>
    <w:p w:rsidR="003D050D" w:rsidRDefault="00170728">
      <w:pPr>
        <w:pStyle w:val="Bodytext10"/>
        <w:numPr>
          <w:ilvl w:val="0"/>
          <w:numId w:val="6"/>
        </w:numPr>
        <w:tabs>
          <w:tab w:val="left" w:pos="344"/>
        </w:tabs>
      </w:pPr>
      <w:bookmarkStart w:id="49" w:name="bookmark47"/>
      <w:bookmarkEnd w:id="49"/>
      <w:r>
        <w:t>Částka nájmu je konečná - vlastník není plátcem DPH.</w:t>
      </w:r>
    </w:p>
    <w:p w:rsidR="003D050D" w:rsidRDefault="00170728">
      <w:pPr>
        <w:pStyle w:val="Bodytext10"/>
        <w:numPr>
          <w:ilvl w:val="0"/>
          <w:numId w:val="6"/>
        </w:numPr>
        <w:tabs>
          <w:tab w:val="left" w:pos="344"/>
        </w:tabs>
        <w:spacing w:after="260"/>
      </w:pPr>
      <w:bookmarkStart w:id="50" w:name="bookmark48"/>
      <w:bookmarkEnd w:id="50"/>
      <w:r>
        <w:t>Daňový doklad vystaví vlastník vždy do 10. 1. následujícího kalendářního roku.</w:t>
      </w:r>
    </w:p>
    <w:p w:rsidR="003D050D" w:rsidRDefault="00170728">
      <w:pPr>
        <w:pStyle w:val="Heading210"/>
        <w:keepNext/>
        <w:keepLines/>
        <w:numPr>
          <w:ilvl w:val="0"/>
          <w:numId w:val="1"/>
        </w:numPr>
        <w:tabs>
          <w:tab w:val="left" w:pos="447"/>
        </w:tabs>
        <w:spacing w:line="262" w:lineRule="auto"/>
      </w:pPr>
      <w:bookmarkStart w:id="51" w:name="bookmark51"/>
      <w:bookmarkStart w:id="52" w:name="bookmark49"/>
      <w:bookmarkStart w:id="53" w:name="bookmark50"/>
      <w:bookmarkStart w:id="54" w:name="bookmark52"/>
      <w:bookmarkEnd w:id="51"/>
      <w:r>
        <w:t>ÚČINNOST SMLOUVY A DOBA JEJÍHO TRVÁNÍ</w:t>
      </w:r>
      <w:bookmarkEnd w:id="52"/>
      <w:bookmarkEnd w:id="53"/>
      <w:bookmarkEnd w:id="54"/>
    </w:p>
    <w:p w:rsidR="003D050D" w:rsidRDefault="00170728">
      <w:pPr>
        <w:pStyle w:val="Bodytext10"/>
        <w:numPr>
          <w:ilvl w:val="0"/>
          <w:numId w:val="7"/>
        </w:numPr>
        <w:tabs>
          <w:tab w:val="left" w:pos="344"/>
        </w:tabs>
        <w:ind w:left="460" w:hanging="460"/>
      </w:pPr>
      <w:bookmarkStart w:id="55" w:name="bookmark53"/>
      <w:bookmarkEnd w:id="55"/>
      <w:r>
        <w:t xml:space="preserve">Tato smlouva se uzavírá na dobu určitou, a to </w:t>
      </w:r>
      <w:r>
        <w:rPr>
          <w:b/>
          <w:bCs/>
          <w:u w:val="single"/>
        </w:rPr>
        <w:t>na dobu 10 let</w:t>
      </w:r>
      <w:r>
        <w:rPr>
          <w:b/>
          <w:bCs/>
        </w:rPr>
        <w:t xml:space="preserve"> </w:t>
      </w:r>
      <w:r>
        <w:t>od data účinnosti smlouvy.</w:t>
      </w:r>
    </w:p>
    <w:p w:rsidR="003D050D" w:rsidRDefault="00170728">
      <w:pPr>
        <w:pStyle w:val="Bodytext10"/>
        <w:numPr>
          <w:ilvl w:val="0"/>
          <w:numId w:val="7"/>
        </w:numPr>
        <w:tabs>
          <w:tab w:val="left" w:pos="344"/>
        </w:tabs>
        <w:ind w:left="460" w:hanging="460"/>
      </w:pPr>
      <w:bookmarkStart w:id="56" w:name="bookmark54"/>
      <w:bookmarkEnd w:id="56"/>
      <w:r>
        <w:t xml:space="preserve">Vlastník je oprávněn </w:t>
      </w:r>
      <w:r>
        <w:rPr>
          <w:b/>
          <w:bCs/>
        </w:rPr>
        <w:t xml:space="preserve">odstoupit </w:t>
      </w:r>
      <w:r>
        <w:t xml:space="preserve">od této smlouvy před uplynutím sjednané doby </w:t>
      </w:r>
      <w:r>
        <w:rPr>
          <w:b/>
          <w:bCs/>
        </w:rPr>
        <w:t xml:space="preserve">a to </w:t>
      </w:r>
      <w:r>
        <w:t>písemně z těchto důvodů:</w:t>
      </w:r>
    </w:p>
    <w:p w:rsidR="003D050D" w:rsidRDefault="00170728">
      <w:pPr>
        <w:pStyle w:val="Bodytext10"/>
        <w:ind w:left="820"/>
      </w:pPr>
      <w:r>
        <w:t xml:space="preserve">provozovatel užívá přenechaný vodohospodářský majetek v rozporu s </w:t>
      </w:r>
      <w:r>
        <w:rPr>
          <w:b/>
          <w:bCs/>
        </w:rPr>
        <w:t xml:space="preserve">touto smlouvou , právními předpisy či provozním nebo kanalizačním řádem </w:t>
      </w:r>
      <w:r>
        <w:t>provozovatel je v prodlení s úhradou nájemného do dobu delší než 14 dnů od data splatnosti příslušného daňového dokladu</w:t>
      </w:r>
    </w:p>
    <w:p w:rsidR="003D050D" w:rsidRDefault="00170728">
      <w:pPr>
        <w:pStyle w:val="Bodytext10"/>
        <w:numPr>
          <w:ilvl w:val="0"/>
          <w:numId w:val="7"/>
        </w:numPr>
        <w:tabs>
          <w:tab w:val="left" w:pos="344"/>
        </w:tabs>
        <w:ind w:left="460" w:hanging="460"/>
      </w:pPr>
      <w:bookmarkStart w:id="57" w:name="bookmark55"/>
      <w:bookmarkEnd w:id="57"/>
      <w:r>
        <w:t>Provozovatel je oprávněn od této smlouvy před uplynutím sjednané doby písemně odstoupit z těchto důvodů:</w:t>
      </w:r>
    </w:p>
    <w:p w:rsidR="003D050D" w:rsidRDefault="00170728" w:rsidP="00CC01A4">
      <w:pPr>
        <w:pStyle w:val="Bodytext10"/>
        <w:ind w:firstLine="820"/>
      </w:pPr>
      <w:r>
        <w:t>ztratí způsobilost k provozování vodohospodářského majetku vodohospodářský majetek se stane bez zavinění provozovatele nezpůsobilý k provozování</w:t>
      </w:r>
    </w:p>
    <w:p w:rsidR="003D050D" w:rsidRDefault="00170728">
      <w:pPr>
        <w:pStyle w:val="Bodytext10"/>
        <w:numPr>
          <w:ilvl w:val="0"/>
          <w:numId w:val="7"/>
        </w:numPr>
        <w:tabs>
          <w:tab w:val="left" w:pos="343"/>
        </w:tabs>
        <w:spacing w:after="260" w:line="259" w:lineRule="auto"/>
        <w:ind w:left="320" w:hanging="320"/>
      </w:pPr>
      <w:bookmarkStart w:id="58" w:name="bookmark56"/>
      <w:bookmarkEnd w:id="58"/>
      <w:r>
        <w:t>Provozovatel je povinen ke dni skončení účinnosti smlouvy předat vodohospodářský majetek vlastníkovi, a to ve stavu odpovídajícím sjednanému způsobu a době jeho provozování.</w:t>
      </w:r>
    </w:p>
    <w:p w:rsidR="003D050D" w:rsidRDefault="00170728">
      <w:pPr>
        <w:pStyle w:val="Heading210"/>
        <w:keepNext/>
        <w:keepLines/>
        <w:numPr>
          <w:ilvl w:val="0"/>
          <w:numId w:val="1"/>
        </w:numPr>
        <w:tabs>
          <w:tab w:val="left" w:pos="715"/>
        </w:tabs>
      </w:pPr>
      <w:bookmarkStart w:id="59" w:name="bookmark59"/>
      <w:bookmarkStart w:id="60" w:name="bookmark57"/>
      <w:bookmarkStart w:id="61" w:name="bookmark58"/>
      <w:bookmarkStart w:id="62" w:name="bookmark60"/>
      <w:bookmarkEnd w:id="59"/>
      <w:r>
        <w:t>ZÁVĚREČNÁ UJEDNÁNÍ</w:t>
      </w:r>
      <w:bookmarkEnd w:id="60"/>
      <w:bookmarkEnd w:id="61"/>
      <w:bookmarkEnd w:id="62"/>
    </w:p>
    <w:p w:rsidR="003D050D" w:rsidRDefault="00170728">
      <w:pPr>
        <w:pStyle w:val="Bodytext10"/>
        <w:spacing w:line="264" w:lineRule="auto"/>
        <w:ind w:left="320" w:hanging="320"/>
        <w:jc w:val="both"/>
      </w:pPr>
      <w:r>
        <w:t>1. Tuto smlouvu lze změnit písemnými dodatky opatřenými podpisy zástupci smluvních stran. Smluvní strany se zavazují vyjádřit ke změnám písemně ve lhůtě do 3 dnů od obdržení písemného návrhu změny. Po tuto dobu je strana předkládající návrh tímto návrhem vázána.</w:t>
      </w:r>
    </w:p>
    <w:p w:rsidR="003D050D" w:rsidRDefault="00170728">
      <w:pPr>
        <w:pStyle w:val="Bodytext10"/>
        <w:numPr>
          <w:ilvl w:val="0"/>
          <w:numId w:val="8"/>
        </w:numPr>
        <w:tabs>
          <w:tab w:val="left" w:pos="343"/>
        </w:tabs>
        <w:ind w:left="320" w:hanging="320"/>
        <w:jc w:val="both"/>
      </w:pPr>
      <w:bookmarkStart w:id="63" w:name="bookmark61"/>
      <w:bookmarkEnd w:id="63"/>
      <w:r>
        <w:t>Pokud nebylo v této smlouvě sjednáno jinak, řídí se právní poměry z ní vyplývající a vznikající platnými právními předpisy.</w:t>
      </w:r>
    </w:p>
    <w:p w:rsidR="003D050D" w:rsidRDefault="00170728">
      <w:pPr>
        <w:pStyle w:val="Bodytext10"/>
        <w:numPr>
          <w:ilvl w:val="0"/>
          <w:numId w:val="8"/>
        </w:numPr>
        <w:tabs>
          <w:tab w:val="left" w:pos="343"/>
        </w:tabs>
        <w:ind w:left="320" w:hanging="320"/>
        <w:jc w:val="both"/>
      </w:pPr>
      <w:bookmarkStart w:id="64" w:name="bookmark62"/>
      <w:bookmarkEnd w:id="64"/>
      <w:r>
        <w:t xml:space="preserve">Tato smlouva je vyhotovena </w:t>
      </w:r>
      <w:r>
        <w:rPr>
          <w:b/>
          <w:bCs/>
          <w:u w:val="single"/>
        </w:rPr>
        <w:t>ve čtyřech stejnopisech</w:t>
      </w:r>
      <w:r>
        <w:rPr>
          <w:b/>
          <w:bCs/>
        </w:rPr>
        <w:t xml:space="preserve">, </w:t>
      </w:r>
      <w:r>
        <w:t>přičemž vlastník obdrží po dvou stejnopisech a provozovatel obdrží také po dvou stejnopisech.</w:t>
      </w:r>
    </w:p>
    <w:p w:rsidR="003D050D" w:rsidRDefault="00170728">
      <w:pPr>
        <w:pStyle w:val="Bodytext10"/>
        <w:numPr>
          <w:ilvl w:val="0"/>
          <w:numId w:val="8"/>
        </w:numPr>
        <w:tabs>
          <w:tab w:val="left" w:pos="343"/>
        </w:tabs>
        <w:ind w:left="320" w:hanging="320"/>
        <w:jc w:val="both"/>
      </w:pPr>
      <w:bookmarkStart w:id="65" w:name="bookmark63"/>
      <w:bookmarkEnd w:id="65"/>
      <w:r>
        <w:t>Smluvní strany shodně prohlašují, že si tuto smlouvu před jejím podpisem přečetly, že byla uzavřena po vzájemném projednání podle jejich pravé a svobodné vůle, určitě, vážně a srozumitelně, což potvrzují svými podpisy.</w:t>
      </w:r>
    </w:p>
    <w:p w:rsidR="003D050D" w:rsidRDefault="00170728">
      <w:pPr>
        <w:pStyle w:val="Bodytext10"/>
        <w:numPr>
          <w:ilvl w:val="0"/>
          <w:numId w:val="8"/>
        </w:numPr>
        <w:tabs>
          <w:tab w:val="left" w:pos="343"/>
        </w:tabs>
        <w:ind w:left="320" w:hanging="320"/>
        <w:jc w:val="both"/>
      </w:pPr>
      <w:bookmarkStart w:id="66" w:name="bookmark64"/>
      <w:bookmarkEnd w:id="66"/>
      <w:r>
        <w:t>Tato smlouva nabývá platnosti a účinnosti dnem podpisu obou smluvních stran, účinnosti doložením všech ve smlouvě uvedených rozhodnutí, povolení či splnění dalších dohodnutých podmínek.</w:t>
      </w:r>
    </w:p>
    <w:p w:rsidR="003D050D" w:rsidRDefault="00170728">
      <w:pPr>
        <w:pStyle w:val="Bodytext10"/>
        <w:numPr>
          <w:ilvl w:val="0"/>
          <w:numId w:val="8"/>
        </w:numPr>
        <w:tabs>
          <w:tab w:val="left" w:pos="343"/>
        </w:tabs>
        <w:ind w:left="320" w:hanging="320"/>
        <w:jc w:val="both"/>
      </w:pPr>
      <w:bookmarkStart w:id="67" w:name="bookmark65"/>
      <w:bookmarkEnd w:id="67"/>
      <w:r>
        <w:t xml:space="preserve">Smluvní strany výslovně souhlasí s tím, aby tato smlouva o nájmu a o provozování ve svém úplném znění byla uvedena a zveřejněna na webových stránkách města Kroměříže příp. dále v Registru smluv na portálu veřejné správy. Smluvní strany prohlašují, že skutečnosti uvedené v této smlouvě nepovažují za obchodní tajemství ve smyslu ust. § 504 OZ a udělují svolení k jejich užití a zveřejnění bez stanovení jakýchkoliv </w:t>
      </w:r>
      <w:r>
        <w:lastRenderedPageBreak/>
        <w:t>dalších podmínek.</w:t>
      </w:r>
    </w:p>
    <w:p w:rsidR="003D050D" w:rsidRDefault="00170728">
      <w:pPr>
        <w:pStyle w:val="Bodytext10"/>
        <w:numPr>
          <w:ilvl w:val="0"/>
          <w:numId w:val="8"/>
        </w:numPr>
        <w:tabs>
          <w:tab w:val="left" w:pos="343"/>
        </w:tabs>
        <w:ind w:left="320" w:hanging="320"/>
        <w:jc w:val="both"/>
      </w:pPr>
      <w:bookmarkStart w:id="68" w:name="bookmark66"/>
      <w:bookmarkEnd w:id="68"/>
      <w:r>
        <w:t>Pokud by se kterékoliv ustanovení této smlouvy ukázalo neplatným nebo nevynutitelným nebo se jím stalo po jejím uzavření, pak tato skutečnost nepůsobí neplatnost ani nevynutitelnost ostatních ustanovení této smlouvy, nevyplývá-li z právních předpisů nebo jiného. Smluvní strany se zavazují takové neplatné či nevynutitelné ustanovení nahradit platným a vynutitelným ustanovením, které je svým obsahem nej bližší účelu neplatného nebo nevynutitelného ustanovení.</w:t>
      </w:r>
    </w:p>
    <w:p w:rsidR="003D050D" w:rsidRDefault="00170728">
      <w:pPr>
        <w:pStyle w:val="Bodytext10"/>
        <w:numPr>
          <w:ilvl w:val="0"/>
          <w:numId w:val="8"/>
        </w:numPr>
        <w:tabs>
          <w:tab w:val="left" w:pos="343"/>
        </w:tabs>
        <w:spacing w:after="60"/>
        <w:ind w:left="320" w:hanging="3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279650" distL="595630" distR="354965" simplePos="0" relativeHeight="125829382" behindDoc="0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711200</wp:posOffset>
                </wp:positionV>
                <wp:extent cx="2200910" cy="18288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0728" w:rsidRDefault="00170728">
                            <w:pPr>
                              <w:pStyle w:val="Bodytext10"/>
                              <w:spacing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78.7pt;margin-top:56pt;width:173.3pt;height:14.4pt;z-index:125829382;visibility:visible;mso-wrap-style:none;mso-wrap-distance-left:46.9pt;mso-wrap-distance-top:0;mso-wrap-distance-right:27.95pt;mso-wrap-distance-bottom:17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F+igEAAA8DAAAOAAAAZHJzL2Uyb0RvYy54bWysUsFOwzAMvSPxD1HurFsPrFRrJ6FpCAkB&#10;0uAD0jRZIzVxlIS1+3ucbB0IboiL69ju8/OzV+tR9+QgnFdgKrqYzSkRhkOrzL6i72/bm4ISH5hp&#10;WQ9GVPQoPF3X11erwZYihw76VjiCIMaXg61oF4Its8zzTmjmZ2CFwaQEp1nAp9tnrWMDous+y+fz&#10;22wA11oHXHiP0c0pSeuEL6Xg4UVKLwLpK4rcQrIu2SbarF6xcu+Y7RQ/02B/YKGZMtj0ArVhgZEP&#10;p35BacUdeJBhxkFnIKXiIs2A0yzmP6bZdcyKNAuK4+1FJv9/sPz58OqIaiu6pMQwjStKXckySjNY&#10;X2LFzmJNGO9hxBVPcY/BOPEonY5fnIVgHkU+XoQVYyAcgzmu6m6BKY65RZEXRVI++/rbOh8eBGgS&#10;nYo6XFzSkx2efEAmWDqVxGYGtqrvYzxSPFGJXhibMU2TTzQbaI/IfsAVV9TgDVLSPxpUMF7D5LjJ&#10;ac7OhIyqp97nC4lr/f5O/b/uuP4EAAD//wMAUEsDBBQABgAIAAAAIQBt5rB23AAAAAsBAAAPAAAA&#10;ZHJzL2Rvd25yZXYueG1sTE9BTsMwELwj9Q/WVuJG7VQpRCFOhRAcqdSWCzcn3iZp43UUO234PcsJ&#10;bjM7o9mZYju7XlxxDJ0nDclKgUCqve2o0fB5fH/IQIRoyJreE2r4xgDbcnFXmNz6G+3xeoiN4BAK&#10;udHQxjjkUoa6RWfCyg9IrJ386ExkOjbSjubG4a6Xa6UepTMd8YfWDPjaYn05TE7D6WN3Ob9Ne3Vu&#10;VIZfyYhzley0vl/OL88gIs7xzwy/9bk6lNyp8hPZIHrmm6eUrQySNY9ix0alDCq+pCoDWRby/4by&#10;BwAA//8DAFBLAQItABQABgAIAAAAIQC2gziS/gAAAOEBAAATAAAAAAAAAAAAAAAAAAAAAABbQ29u&#10;dGVudF9UeXBlc10ueG1sUEsBAi0AFAAGAAgAAAAhADj9If/WAAAAlAEAAAsAAAAAAAAAAAAAAAAA&#10;LwEAAF9yZWxzLy5yZWxzUEsBAi0AFAAGAAgAAAAhAHaAoX6KAQAADwMAAA4AAAAAAAAAAAAAAAAA&#10;LgIAAGRycy9lMm9Eb2MueG1sUEsBAi0AFAAGAAgAAAAhAG3msHbcAAAACwEAAA8AAAAAAAAAAAAA&#10;AAAA5AMAAGRycy9kb3ducmV2LnhtbFBLBQYAAAAABAAEAPMAAADtBAAAAAA=&#10;" filled="f" stroked="f">
                <v:textbox inset="0,0,0,0">
                  <w:txbxContent>
                    <w:p w:rsidR="00170728" w:rsidRDefault="00170728">
                      <w:pPr>
                        <w:pStyle w:val="Bodytext10"/>
                        <w:spacing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1061720</wp:posOffset>
                </wp:positionV>
                <wp:extent cx="2018030" cy="18605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0728" w:rsidRDefault="00170728">
                            <w:pPr>
                              <w:pStyle w:val="Picturecaption1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left:0;text-align:left;margin-left:43.2pt;margin-top:83.6pt;width:158.9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SaggEAAAUDAAAOAAAAZHJzL2Uyb0RvYy54bWysUlFLwzAQfhf8DyHvru3GxihrBzImgqgw&#10;/QFZmqyBJheSuHb/3ku2TtE38SW93F2/+77vsloPuiNH4bwCU9FiklMiDIdGmUNF39+2d0tKfGCm&#10;YR0YUdGT8HRd396seluKKbTQNcIRBDG+7G1F2xBsmWWet0IzPwErDBYlOM0CXt0haxzrEV132TTP&#10;F1kPrrEOuPAes5tzkdYJX0rBw4uUXgTSVRS5hXS6dO7jmdUrVh4cs63iFxrsDyw0UwaHXqE2LDDy&#10;4dQvKK24Aw8yTDjoDKRUXCQNqKbIf6jZtcyKpAXN8fZqk/8/WP58fHVENbi7ghLDNO4ojSV4R3N6&#10;60vs2VnsCsM9DNg45j0mo+ZBOh2/qIZgHW0+Xa0VQyAck6humc+wxLFWLBf5fB5hsq+/rfPhQYAm&#10;Maiow9UlR9nxyYdz69gShxnYqq6L+UjxTCVGYdgPSc9spLmH5oTsu0eDvsU3MAZuDPaXYERDrxO1&#10;y7uIy/x+TzO/Xm/9CQAA//8DAFBLAwQUAAYACAAAACEAHRzmDt8AAAAKAQAADwAAAGRycy9kb3du&#10;cmV2LnhtbEyPwU7DMBBE70j8g7VI3KhNFUwb4lQVghMSIg0Hjk7sJlbjdYjdNvw9y4nedmdGs2+L&#10;zewHdrJTdAEV3C8EMIttMA47BZ/1690KWEwajR4CWgU/NsKmvL4qdG7CGSt72qWOUQnGXCvoUxpz&#10;zmPbW6/jIowWyduHyetE69RxM+kzlfuBL4WQ3GuHdKHXo33ubXvYHb2C7RdWL+77vfmo9pWr67XA&#10;N3lQ6vZm3j4BS3ZO/2H4wyd0KImpCUc0kQ0KVjKjJOnycQmMApnIaGhIWcsH4GXBL18ofwEAAP//&#10;AwBQSwECLQAUAAYACAAAACEAtoM4kv4AAADhAQAAEwAAAAAAAAAAAAAAAAAAAAAAW0NvbnRlbnRf&#10;VHlwZXNdLnhtbFBLAQItABQABgAIAAAAIQA4/SH/1gAAAJQBAAALAAAAAAAAAAAAAAAAAC8BAABf&#10;cmVscy8ucmVsc1BLAQItABQABgAIAAAAIQAUZBSaggEAAAUDAAAOAAAAAAAAAAAAAAAAAC4CAABk&#10;cnMvZTJvRG9jLnhtbFBLAQItABQABgAIAAAAIQAdHOYO3wAAAAoBAAAPAAAAAAAAAAAAAAAAANwD&#10;AABkcnMvZG93bnJldi54bWxQSwUGAAAAAAQABADzAAAA6AQAAAAA&#10;" filled="f" stroked="f">
                <v:textbox inset="0,0,0,0">
                  <w:txbxContent>
                    <w:p w:rsidR="00170728" w:rsidRDefault="00170728">
                      <w:pPr>
                        <w:pStyle w:val="Picturecaption1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69" w:name="bookmark67"/>
      <w:bookmarkEnd w:id="69"/>
      <w:r>
        <w:t>Nabytím účinnosti této smlouvy dochází k ukončení účinnosti smlouvy 16/KM/2006/V ze dne 12.12.2006, 17/KM/2006/V ze dne 12.12.2006, 18/KM/2006/V ze dne 12.12.2006, 25/KM/2006/V ze dne 12.12.2006, 06/KM/2008/V ze dne 11.6.2008, 10/VAK-KM/2014/Pr ze dne 8.4.2015, 8/KM/2013/K ze dne 4.7.2013 a</w:t>
      </w:r>
      <w:r w:rsidR="001B4C6E">
        <w:t xml:space="preserve"> Nájemní smlouva ze dne 25.4.2013.</w:t>
      </w:r>
    </w:p>
    <w:p w:rsidR="001B4C6E" w:rsidRDefault="001B4C6E" w:rsidP="001B4C6E">
      <w:pPr>
        <w:pStyle w:val="Bodytext10"/>
        <w:tabs>
          <w:tab w:val="left" w:pos="343"/>
        </w:tabs>
        <w:spacing w:after="60"/>
        <w:jc w:val="both"/>
      </w:pPr>
    </w:p>
    <w:p w:rsidR="001B4C6E" w:rsidRDefault="001B4C6E" w:rsidP="001B4C6E">
      <w:pPr>
        <w:pStyle w:val="Bodytext10"/>
        <w:tabs>
          <w:tab w:val="left" w:pos="343"/>
        </w:tabs>
        <w:spacing w:after="60"/>
        <w:jc w:val="both"/>
      </w:pPr>
    </w:p>
    <w:p w:rsidR="003D050D" w:rsidRDefault="003D050D">
      <w:pPr>
        <w:pStyle w:val="Tablecaption10"/>
        <w:ind w:left="38"/>
      </w:pPr>
    </w:p>
    <w:p w:rsidR="00F92AFA" w:rsidRDefault="00CC01A4">
      <w:pPr>
        <w:pStyle w:val="Tablecaption10"/>
        <w:ind w:left="38"/>
      </w:pPr>
      <w:r>
        <w:t xml:space="preserve">V Kroměříži dne </w:t>
      </w:r>
      <w:r w:rsidR="00B038C4">
        <w:t>10.01.2017</w:t>
      </w:r>
      <w:r>
        <w:tab/>
      </w:r>
      <w:r>
        <w:tab/>
        <w:t xml:space="preserve">V Kroměříži dne </w:t>
      </w:r>
      <w:r w:rsidR="00B038C4">
        <w:t>09.01.2017</w:t>
      </w:r>
    </w:p>
    <w:p w:rsidR="00F92AFA" w:rsidRDefault="00F92AFA">
      <w:pPr>
        <w:pStyle w:val="Tablecaption10"/>
        <w:ind w:left="38"/>
      </w:pPr>
    </w:p>
    <w:p w:rsidR="001B4C6E" w:rsidRDefault="001B4C6E">
      <w:pPr>
        <w:pStyle w:val="Tablecaption10"/>
        <w:ind w:left="38"/>
      </w:pPr>
    </w:p>
    <w:p w:rsidR="001B4C6E" w:rsidRDefault="001B4C6E">
      <w:pPr>
        <w:pStyle w:val="Tablecaption10"/>
        <w:ind w:left="38"/>
      </w:pPr>
    </w:p>
    <w:p w:rsidR="001B4C6E" w:rsidRDefault="001B4C6E">
      <w:pPr>
        <w:pStyle w:val="Tablecaption10"/>
        <w:ind w:left="38"/>
      </w:pPr>
    </w:p>
    <w:p w:rsidR="001B4C6E" w:rsidRDefault="001B4C6E">
      <w:pPr>
        <w:pStyle w:val="Tablecaption10"/>
        <w:ind w:left="38"/>
      </w:pPr>
    </w:p>
    <w:p w:rsidR="00F92AFA" w:rsidRDefault="00F92AFA">
      <w:pPr>
        <w:pStyle w:val="Tablecaption10"/>
        <w:ind w:left="38"/>
      </w:pPr>
      <w:r>
        <w:t>…………………………………….</w:t>
      </w:r>
      <w:r>
        <w:tab/>
      </w:r>
      <w:r>
        <w:tab/>
        <w:t>……………………………………….</w:t>
      </w:r>
    </w:p>
    <w:p w:rsidR="00F92AFA" w:rsidRDefault="00F92AFA" w:rsidP="00F92AFA">
      <w:pPr>
        <w:pStyle w:val="Tablecaption10"/>
        <w:ind w:left="38"/>
      </w:pPr>
      <w:r>
        <w:t>Město Kroměříž</w:t>
      </w:r>
      <w:r>
        <w:tab/>
      </w:r>
      <w:r>
        <w:tab/>
      </w:r>
      <w:r>
        <w:tab/>
      </w:r>
      <w:r>
        <w:tab/>
        <w:t>Vodovody a kanalizace Kroměříž, a.s.</w:t>
      </w:r>
    </w:p>
    <w:p w:rsidR="00F92AFA" w:rsidRPr="00F92AFA" w:rsidRDefault="00CC01A4" w:rsidP="00F92AFA">
      <w:pPr>
        <w:pStyle w:val="Tablecaption10"/>
        <w:ind w:left="38"/>
        <w:rPr>
          <w:b w:val="0"/>
        </w:rPr>
      </w:pPr>
      <w:r>
        <w:rPr>
          <w:b w:val="0"/>
        </w:rPr>
        <w:t>Mgr. Jaroslav Němec</w:t>
      </w:r>
      <w:r w:rsidR="00F92AFA" w:rsidRPr="00F92AFA">
        <w:rPr>
          <w:b w:val="0"/>
        </w:rPr>
        <w:tab/>
      </w:r>
      <w:r w:rsidR="00F92AFA" w:rsidRPr="00F92AFA">
        <w:rPr>
          <w:b w:val="0"/>
        </w:rPr>
        <w:tab/>
      </w:r>
      <w:r w:rsidR="00F92AFA" w:rsidRPr="00F92AFA">
        <w:rPr>
          <w:b w:val="0"/>
        </w:rPr>
        <w:tab/>
      </w:r>
      <w:r>
        <w:rPr>
          <w:b w:val="0"/>
        </w:rPr>
        <w:t>Ing. Ladislav Lejsal</w:t>
      </w:r>
    </w:p>
    <w:p w:rsidR="00F92AFA" w:rsidRDefault="00F92AFA" w:rsidP="00F92AFA">
      <w:pPr>
        <w:pStyle w:val="Tablecaption10"/>
        <w:ind w:left="38"/>
        <w:rPr>
          <w:b w:val="0"/>
        </w:rPr>
      </w:pPr>
      <w:r w:rsidRPr="00F92AFA">
        <w:rPr>
          <w:b w:val="0"/>
        </w:rPr>
        <w:t>starosta města</w:t>
      </w:r>
      <w:r w:rsidRPr="00F92AFA">
        <w:rPr>
          <w:b w:val="0"/>
        </w:rPr>
        <w:tab/>
      </w:r>
      <w:r w:rsidRPr="00F92AFA">
        <w:rPr>
          <w:b w:val="0"/>
        </w:rPr>
        <w:tab/>
      </w:r>
      <w:r w:rsidRPr="00F92AFA">
        <w:rPr>
          <w:b w:val="0"/>
        </w:rPr>
        <w:tab/>
      </w:r>
      <w:r w:rsidRPr="00F92AFA">
        <w:rPr>
          <w:b w:val="0"/>
        </w:rPr>
        <w:tab/>
        <w:t>předseda představenstva</w:t>
      </w:r>
    </w:p>
    <w:p w:rsidR="00F92AFA" w:rsidRDefault="00F92AFA" w:rsidP="00F92AFA">
      <w:pPr>
        <w:pStyle w:val="Tablecaption10"/>
        <w:ind w:left="38"/>
        <w:rPr>
          <w:b w:val="0"/>
        </w:rPr>
      </w:pPr>
    </w:p>
    <w:p w:rsidR="00F92AFA" w:rsidRDefault="00F92AFA" w:rsidP="00F92AFA">
      <w:pPr>
        <w:pStyle w:val="Tablecaption10"/>
        <w:ind w:left="38"/>
        <w:rPr>
          <w:b w:val="0"/>
        </w:rPr>
      </w:pPr>
    </w:p>
    <w:p w:rsidR="00F92AFA" w:rsidRDefault="00F92AFA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CC01A4" w:rsidRDefault="00CC01A4" w:rsidP="00F92AFA">
      <w:pPr>
        <w:pStyle w:val="Tablecaption10"/>
        <w:ind w:left="38"/>
        <w:rPr>
          <w:b w:val="0"/>
        </w:rPr>
      </w:pPr>
    </w:p>
    <w:p w:rsidR="00F92AFA" w:rsidRDefault="00F92AFA" w:rsidP="00F92AFA">
      <w:pPr>
        <w:pStyle w:val="Tablecaption10"/>
        <w:ind w:left="38"/>
        <w:rPr>
          <w:b w:val="0"/>
        </w:rPr>
      </w:pPr>
    </w:p>
    <w:p w:rsidR="00F92AFA" w:rsidRDefault="00F92AFA" w:rsidP="00F92AFA">
      <w:pPr>
        <w:pStyle w:val="Tablecaption10"/>
        <w:ind w:left="38"/>
        <w:rPr>
          <w:b w:val="0"/>
        </w:rPr>
      </w:pPr>
    </w:p>
    <w:p w:rsidR="00F92AFA" w:rsidRDefault="00F92AFA" w:rsidP="00F92AFA">
      <w:pPr>
        <w:pStyle w:val="Tablecaption10"/>
        <w:ind w:left="38"/>
        <w:rPr>
          <w:b w:val="0"/>
        </w:rPr>
      </w:pPr>
    </w:p>
    <w:p w:rsidR="00F92AFA" w:rsidRDefault="00F92AFA" w:rsidP="00F92AFA">
      <w:pPr>
        <w:pStyle w:val="Tablecaption10"/>
        <w:ind w:left="38"/>
        <w:rPr>
          <w:b w:val="0"/>
        </w:rPr>
      </w:pPr>
    </w:p>
    <w:p w:rsidR="00F92AFA" w:rsidRDefault="00F92AFA" w:rsidP="00F92AFA">
      <w:pPr>
        <w:pStyle w:val="Tablecaption10"/>
        <w:ind w:left="38"/>
        <w:rPr>
          <w:b w:val="0"/>
        </w:rPr>
      </w:pPr>
      <w:r>
        <w:rPr>
          <w:b w:val="0"/>
        </w:rPr>
        <w:t>Přílohy : č.1</w:t>
      </w:r>
      <w:r>
        <w:rPr>
          <w:b w:val="0"/>
        </w:rPr>
        <w:tab/>
        <w:t>1x soupis vodohospodářského majetku</w:t>
      </w:r>
    </w:p>
    <w:p w:rsidR="00F92AFA" w:rsidRDefault="00F92AFA" w:rsidP="00F92AFA">
      <w:pPr>
        <w:pStyle w:val="Tablecaption10"/>
        <w:ind w:left="38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1x předávací protokol</w:t>
      </w:r>
    </w:p>
    <w:p w:rsidR="00F92AFA" w:rsidRDefault="00F92AFA" w:rsidP="00F92AFA">
      <w:pPr>
        <w:pStyle w:val="Tablecaption10"/>
        <w:ind w:left="38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1xvybrané údaje z majetkové evidence</w:t>
      </w:r>
    </w:p>
    <w:p w:rsidR="00F92AFA" w:rsidRDefault="00F92AFA" w:rsidP="00F92AFA">
      <w:pPr>
        <w:pStyle w:val="Tablecaption10"/>
        <w:ind w:left="38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1x plán financování obnovy vodohospodářského majetku</w:t>
      </w:r>
    </w:p>
    <w:p w:rsidR="00F92AFA" w:rsidRPr="00F92AFA" w:rsidRDefault="00F92AFA" w:rsidP="00F92AFA">
      <w:pPr>
        <w:pStyle w:val="Tablecaption10"/>
        <w:ind w:left="38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1x kolaudační rozhodnutí (dostupná)</w:t>
      </w: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  <w:rPr>
          <w:b w:val="0"/>
        </w:rPr>
      </w:pPr>
      <w:r w:rsidRPr="00F92AFA">
        <w:rPr>
          <w:b w:val="0"/>
        </w:rPr>
        <w:tab/>
        <w:t xml:space="preserve">č. 2 </w:t>
      </w:r>
      <w:r w:rsidRPr="00F92AFA">
        <w:rPr>
          <w:b w:val="0"/>
        </w:rPr>
        <w:tab/>
        <w:t>1x situace vodovodu a kanalizace</w:t>
      </w:r>
    </w:p>
    <w:p w:rsidR="00F92AFA" w:rsidRDefault="00F92AFA">
      <w:pPr>
        <w:pStyle w:val="Tablecaption10"/>
        <w:ind w:left="38"/>
        <w:rPr>
          <w:b w:val="0"/>
        </w:rPr>
      </w:pPr>
    </w:p>
    <w:p w:rsidR="00F92AFA" w:rsidRDefault="00F92AFA">
      <w:pPr>
        <w:pStyle w:val="Tablecaption10"/>
        <w:ind w:left="38"/>
        <w:rPr>
          <w:b w:val="0"/>
        </w:rPr>
      </w:pPr>
    </w:p>
    <w:p w:rsidR="00F92AFA" w:rsidRDefault="00F92AFA">
      <w:pPr>
        <w:pStyle w:val="Tablecaption10"/>
        <w:ind w:left="38"/>
        <w:rPr>
          <w:b w:val="0"/>
        </w:rPr>
      </w:pPr>
      <w:r>
        <w:rPr>
          <w:b w:val="0"/>
        </w:rPr>
        <w:t xml:space="preserve">Rozdělovník: </w:t>
      </w:r>
      <w:r>
        <w:rPr>
          <w:b w:val="0"/>
        </w:rPr>
        <w:tab/>
        <w:t>1x SAÚ</w:t>
      </w:r>
    </w:p>
    <w:p w:rsidR="00F92AFA" w:rsidRDefault="00F92AFA">
      <w:pPr>
        <w:pStyle w:val="Tablecaption10"/>
        <w:ind w:left="38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1x vedoucí provozu</w:t>
      </w:r>
    </w:p>
    <w:p w:rsidR="00F92AFA" w:rsidRDefault="00F92AFA">
      <w:pPr>
        <w:pStyle w:val="Tablecaption10"/>
        <w:ind w:left="38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1x vodohospodář společnosti</w:t>
      </w:r>
    </w:p>
    <w:p w:rsidR="00F92AFA" w:rsidRDefault="00F92AFA">
      <w:pPr>
        <w:pStyle w:val="Tablecaption10"/>
        <w:ind w:left="38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2x vlastník</w:t>
      </w:r>
    </w:p>
    <w:p w:rsidR="00F92AFA" w:rsidRDefault="00F92AFA">
      <w:pPr>
        <w:pStyle w:val="Tablecaption10"/>
        <w:ind w:left="38"/>
        <w:rPr>
          <w:b w:val="0"/>
        </w:rPr>
      </w:pPr>
    </w:p>
    <w:p w:rsidR="00F92AFA" w:rsidRPr="00F92AFA" w:rsidRDefault="00F92AFA">
      <w:pPr>
        <w:pStyle w:val="Tablecaption10"/>
        <w:ind w:left="38"/>
        <w:rPr>
          <w:b w:val="0"/>
        </w:rPr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085B67" w:rsidRDefault="00085B67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D83841" w:rsidRDefault="00D83841">
      <w:pPr>
        <w:pStyle w:val="Tablecaption10"/>
        <w:ind w:left="38"/>
      </w:pPr>
    </w:p>
    <w:p w:rsidR="00D83841" w:rsidRDefault="00D83841">
      <w:pPr>
        <w:pStyle w:val="Tablecaption10"/>
        <w:ind w:left="38"/>
      </w:pPr>
    </w:p>
    <w:p w:rsidR="00D83841" w:rsidRDefault="00D83841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F92AFA">
      <w:pPr>
        <w:pStyle w:val="Tablecaption10"/>
        <w:ind w:left="38"/>
      </w:pPr>
    </w:p>
    <w:p w:rsidR="00F92AFA" w:rsidRDefault="000778BA">
      <w:pPr>
        <w:pStyle w:val="Tablecaption10"/>
        <w:ind w:left="38"/>
      </w:pPr>
      <w:r>
        <w:t>Příloha č. 1 – Soupis vodohospodářského majetku</w:t>
      </w:r>
    </w:p>
    <w:p w:rsidR="000778BA" w:rsidRDefault="000778BA">
      <w:pPr>
        <w:pStyle w:val="Tablecaption10"/>
        <w:ind w:left="38"/>
      </w:pPr>
    </w:p>
    <w:p w:rsidR="00F92AFA" w:rsidRDefault="000778BA">
      <w:pPr>
        <w:pStyle w:val="Tablecaption10"/>
        <w:ind w:left="38"/>
      </w:pPr>
      <w:r>
        <w:t>Vodovod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368"/>
        <w:gridCol w:w="1282"/>
        <w:gridCol w:w="1406"/>
        <w:gridCol w:w="2870"/>
      </w:tblGrid>
      <w:tr w:rsidR="003D050D">
        <w:trPr>
          <w:trHeight w:hRule="exact" w:val="370"/>
        </w:trPr>
        <w:tc>
          <w:tcPr>
            <w:tcW w:w="3298" w:type="dxa"/>
            <w:gridSpan w:val="2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Přivaděč Jarohněvice - Drahlov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PVC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DNI 60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1069m</w:t>
            </w:r>
          </w:p>
        </w:tc>
      </w:tr>
      <w:tr w:rsidR="003D050D">
        <w:trPr>
          <w:trHeight w:hRule="exact" w:val="394"/>
        </w:trPr>
        <w:tc>
          <w:tcPr>
            <w:tcW w:w="193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Přivaděč Drahlov</w:t>
            </w:r>
          </w:p>
        </w:tc>
        <w:tc>
          <w:tcPr>
            <w:tcW w:w="1368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PVC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DNI 10</w:t>
            </w:r>
          </w:p>
        </w:tc>
        <w:tc>
          <w:tcPr>
            <w:tcW w:w="287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60"/>
              <w:jc w:val="both"/>
            </w:pPr>
            <w:r>
              <w:t>385m</w:t>
            </w:r>
          </w:p>
        </w:tc>
      </w:tr>
      <w:tr w:rsidR="003D050D">
        <w:trPr>
          <w:trHeight w:hRule="exact" w:val="39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Přivaděč Drahlov</w:t>
            </w:r>
          </w:p>
        </w:tc>
        <w:tc>
          <w:tcPr>
            <w:tcW w:w="1368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PVC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DNI 60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600"/>
              <w:jc w:val="both"/>
            </w:pPr>
            <w:r>
              <w:t>36m</w:t>
            </w:r>
          </w:p>
        </w:tc>
      </w:tr>
      <w:tr w:rsidR="003D050D">
        <w:trPr>
          <w:trHeight w:hRule="exact" w:val="528"/>
        </w:trPr>
        <w:tc>
          <w:tcPr>
            <w:tcW w:w="1930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</w:pPr>
            <w:r>
              <w:t>Přivaděč Drahlov -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</w:pPr>
            <w:r>
              <w:t>Šelešovice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PVC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DNI 60</w:t>
            </w:r>
          </w:p>
        </w:tc>
        <w:tc>
          <w:tcPr>
            <w:tcW w:w="2870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460"/>
              <w:jc w:val="both"/>
            </w:pPr>
            <w:r>
              <w:t>577m</w:t>
            </w:r>
          </w:p>
        </w:tc>
      </w:tr>
      <w:tr w:rsidR="003D050D">
        <w:trPr>
          <w:trHeight w:hRule="exact" w:val="528"/>
        </w:trPr>
        <w:tc>
          <w:tcPr>
            <w:tcW w:w="3298" w:type="dxa"/>
            <w:gridSpan w:val="2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</w:pPr>
            <w:r>
              <w:t>Přivaděč Lhotka - Zlámanka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PVC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DNI 10</w:t>
            </w:r>
          </w:p>
        </w:tc>
        <w:tc>
          <w:tcPr>
            <w:tcW w:w="2870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460"/>
              <w:jc w:val="both"/>
            </w:pPr>
            <w:r>
              <w:t>783m</w:t>
            </w:r>
          </w:p>
        </w:tc>
      </w:tr>
      <w:tr w:rsidR="003D050D">
        <w:trPr>
          <w:trHeight w:hRule="exact" w:val="533"/>
        </w:trPr>
        <w:tc>
          <w:tcPr>
            <w:tcW w:w="3298" w:type="dxa"/>
            <w:gridSpan w:val="2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</w:pPr>
            <w:r>
              <w:t>Přivaděč Lubná - Lhotka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PVC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DNI 60</w:t>
            </w:r>
          </w:p>
        </w:tc>
        <w:tc>
          <w:tcPr>
            <w:tcW w:w="2870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272 Im</w:t>
            </w:r>
          </w:p>
        </w:tc>
      </w:tr>
      <w:tr w:rsidR="003D050D">
        <w:trPr>
          <w:trHeight w:hRule="exact" w:val="413"/>
        </w:trPr>
        <w:tc>
          <w:tcPr>
            <w:tcW w:w="3298" w:type="dxa"/>
            <w:gridSpan w:val="2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Přivaděč VDJ - Těšnovice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PVC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DNI 60</w:t>
            </w:r>
          </w:p>
        </w:tc>
        <w:tc>
          <w:tcPr>
            <w:tcW w:w="287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60"/>
              <w:jc w:val="both"/>
            </w:pPr>
            <w:r>
              <w:t>668m</w:t>
            </w:r>
          </w:p>
        </w:tc>
      </w:tr>
      <w:tr w:rsidR="003D050D">
        <w:trPr>
          <w:trHeight w:hRule="exact" w:val="394"/>
        </w:trPr>
        <w:tc>
          <w:tcPr>
            <w:tcW w:w="3298" w:type="dxa"/>
            <w:gridSpan w:val="2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Přivaděč VDJ - Těšnovice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ocel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DNI 50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700"/>
              <w:jc w:val="both"/>
            </w:pPr>
            <w:r>
              <w:t>3m</w:t>
            </w:r>
          </w:p>
        </w:tc>
      </w:tr>
      <w:tr w:rsidR="003D050D">
        <w:trPr>
          <w:trHeight w:hRule="exact" w:val="509"/>
        </w:trPr>
        <w:tc>
          <w:tcPr>
            <w:tcW w:w="1930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</w:pPr>
            <w:r>
              <w:t>Přivaděč Těšnovice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</w:pPr>
            <w:r>
              <w:t>-ČS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PVC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DNI 60</w:t>
            </w:r>
          </w:p>
        </w:tc>
        <w:tc>
          <w:tcPr>
            <w:tcW w:w="2870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460"/>
              <w:jc w:val="both"/>
            </w:pPr>
            <w:r>
              <w:t>338m</w:t>
            </w:r>
          </w:p>
        </w:tc>
      </w:tr>
      <w:tr w:rsidR="003D050D">
        <w:trPr>
          <w:trHeight w:hRule="exact" w:val="509"/>
        </w:trPr>
        <w:tc>
          <w:tcPr>
            <w:tcW w:w="3298" w:type="dxa"/>
            <w:gridSpan w:val="2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</w:pPr>
            <w:r>
              <w:t>Přivaděč ČS - Trávník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PVC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DNI 10</w:t>
            </w:r>
          </w:p>
        </w:tc>
        <w:tc>
          <w:tcPr>
            <w:tcW w:w="2870" w:type="dxa"/>
            <w:shd w:val="clear" w:color="auto" w:fill="FFFFFF"/>
            <w:vAlign w:val="center"/>
          </w:tcPr>
          <w:p w:rsidR="003D050D" w:rsidRDefault="00170728">
            <w:pPr>
              <w:pStyle w:val="Other10"/>
              <w:spacing w:line="240" w:lineRule="auto"/>
              <w:ind w:firstLine="460"/>
              <w:jc w:val="both"/>
            </w:pPr>
            <w:r>
              <w:t>709m</w:t>
            </w:r>
          </w:p>
        </w:tc>
      </w:tr>
      <w:tr w:rsidR="003D050D">
        <w:trPr>
          <w:trHeight w:hRule="exact" w:val="389"/>
        </w:trPr>
        <w:tc>
          <w:tcPr>
            <w:tcW w:w="193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rPr>
                <w:b/>
                <w:bCs/>
              </w:rPr>
              <w:t>Kroměříž</w:t>
            </w:r>
          </w:p>
        </w:tc>
        <w:tc>
          <w:tcPr>
            <w:tcW w:w="1368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  <w:tr w:rsidR="003D050D">
        <w:trPr>
          <w:trHeight w:hRule="exact" w:val="27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1-3-1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00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194m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Bratří Silerů</w:t>
            </w:r>
          </w:p>
        </w:tc>
      </w:tr>
      <w:tr w:rsidR="003D050D">
        <w:trPr>
          <w:trHeight w:hRule="exact" w:val="27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1-5-3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00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165m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Albertova, Nitranská</w:t>
            </w:r>
          </w:p>
        </w:tc>
      </w:tr>
      <w:tr w:rsidR="003D050D">
        <w:trPr>
          <w:trHeight w:hRule="exact" w:val="278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1-5-3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50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215m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Nitranská</w:t>
            </w:r>
          </w:p>
        </w:tc>
      </w:tr>
      <w:tr w:rsidR="003D050D">
        <w:trPr>
          <w:trHeight w:hRule="exact" w:val="278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1-15-7-1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PVC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DN90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268m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Altýře</w:t>
            </w:r>
          </w:p>
        </w:tc>
      </w:tr>
      <w:tr w:rsidR="003D050D">
        <w:trPr>
          <w:trHeight w:hRule="exact" w:val="27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1-15-7-1-1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PVC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DN63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138m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Altýře</w:t>
            </w:r>
          </w:p>
        </w:tc>
      </w:tr>
      <w:tr w:rsidR="003D050D">
        <w:trPr>
          <w:trHeight w:hRule="exact" w:val="283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Řad2-1-1-1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00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143m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Lutopecká</w:t>
            </w:r>
          </w:p>
        </w:tc>
      </w:tr>
      <w:tr w:rsidR="003D050D">
        <w:trPr>
          <w:trHeight w:hRule="exact" w:val="278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2-1-1-1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PVC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10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19m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Lutopecká</w:t>
            </w:r>
          </w:p>
        </w:tc>
      </w:tr>
      <w:tr w:rsidR="003D050D">
        <w:trPr>
          <w:trHeight w:hRule="exact" w:val="259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2-7-2-3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DN80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176m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Dvořákova</w:t>
            </w:r>
          </w:p>
        </w:tc>
      </w:tr>
      <w:tr w:rsidR="003D050D">
        <w:trPr>
          <w:trHeight w:hRule="exact" w:val="27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2-7-2-3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00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61m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Dvořákova</w:t>
            </w:r>
          </w:p>
        </w:tc>
      </w:tr>
      <w:tr w:rsidR="003D050D">
        <w:trPr>
          <w:trHeight w:hRule="exact" w:val="278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2-7-4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DN80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508m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Hanácké náměstí</w:t>
            </w:r>
          </w:p>
        </w:tc>
      </w:tr>
      <w:tr w:rsidR="003D050D">
        <w:trPr>
          <w:trHeight w:hRule="exact" w:val="27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2-7-4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00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60"/>
              <w:jc w:val="both"/>
            </w:pPr>
            <w:r>
              <w:t>9m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Hanácké náměstí</w:t>
            </w:r>
          </w:p>
        </w:tc>
      </w:tr>
      <w:tr w:rsidR="003D050D">
        <w:trPr>
          <w:trHeight w:hRule="exact" w:val="27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3-4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50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192m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Zborovská</w:t>
            </w:r>
          </w:p>
        </w:tc>
      </w:tr>
      <w:tr w:rsidR="003D050D">
        <w:trPr>
          <w:trHeight w:hRule="exact" w:val="278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3-4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DN200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582m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Zborovská, Dolnozahr.</w:t>
            </w:r>
          </w:p>
        </w:tc>
      </w:tr>
      <w:tr w:rsidR="003D050D">
        <w:trPr>
          <w:trHeight w:hRule="exact" w:val="27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3-4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DN300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291m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Stoličková</w:t>
            </w:r>
          </w:p>
        </w:tc>
      </w:tr>
      <w:tr w:rsidR="003D050D">
        <w:trPr>
          <w:trHeight w:hRule="exact" w:val="278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3-4-2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50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179m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Zborovská</w:t>
            </w:r>
          </w:p>
        </w:tc>
      </w:tr>
      <w:tr w:rsidR="003D050D">
        <w:trPr>
          <w:trHeight w:hRule="exact" w:val="27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3-4-3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00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195m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Zborovská</w:t>
            </w:r>
          </w:p>
        </w:tc>
      </w:tr>
      <w:tr w:rsidR="003D050D">
        <w:trPr>
          <w:trHeight w:hRule="exact" w:val="278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3-4-4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50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141m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Zborovská</w:t>
            </w:r>
          </w:p>
        </w:tc>
      </w:tr>
      <w:tr w:rsidR="003D050D">
        <w:trPr>
          <w:trHeight w:hRule="exact" w:val="27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Přeložka vodovodu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50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55m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Zborovská</w:t>
            </w:r>
          </w:p>
        </w:tc>
      </w:tr>
      <w:tr w:rsidR="003D050D">
        <w:trPr>
          <w:trHeight w:hRule="exact" w:val="278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3-4-5-3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PVC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10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140m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ul. Nová</w:t>
            </w:r>
          </w:p>
        </w:tc>
      </w:tr>
      <w:tr w:rsidR="003D050D">
        <w:trPr>
          <w:trHeight w:hRule="exact" w:val="288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3-4-5-4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PVC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10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189m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ul. Karla Rajnocha</w:t>
            </w:r>
          </w:p>
        </w:tc>
      </w:tr>
      <w:tr w:rsidR="003D050D">
        <w:trPr>
          <w:trHeight w:hRule="exact" w:val="26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Řad3-5-4-l-l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DN50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lllm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ul. Brandlova</w:t>
            </w:r>
          </w:p>
        </w:tc>
      </w:tr>
      <w:tr w:rsidR="003D050D">
        <w:trPr>
          <w:trHeight w:hRule="exact" w:val="413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3-6-4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</w:pPr>
            <w:r>
              <w:t>PVC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DN90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96m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Trávnické zahrádky</w:t>
            </w:r>
          </w:p>
        </w:tc>
      </w:tr>
      <w:tr w:rsidR="003D050D">
        <w:trPr>
          <w:trHeight w:hRule="exact" w:val="398"/>
        </w:trPr>
        <w:tc>
          <w:tcPr>
            <w:tcW w:w="1930" w:type="dxa"/>
            <w:shd w:val="clear" w:color="auto" w:fill="FFFFFF"/>
            <w:vAlign w:val="bottom"/>
          </w:tcPr>
          <w:p w:rsidR="003D050D" w:rsidRDefault="00170728" w:rsidP="00085B67">
            <w:pPr>
              <w:pStyle w:val="Other10"/>
              <w:spacing w:line="240" w:lineRule="auto"/>
            </w:pPr>
            <w:r>
              <w:rPr>
                <w:b/>
                <w:bCs/>
              </w:rPr>
              <w:t>Vá</w:t>
            </w:r>
            <w:r w:rsidR="00085B67">
              <w:rPr>
                <w:b/>
                <w:bCs/>
              </w:rPr>
              <w:t>žany</w:t>
            </w:r>
          </w:p>
        </w:tc>
        <w:tc>
          <w:tcPr>
            <w:tcW w:w="1368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  <w:tr w:rsidR="003D050D">
        <w:trPr>
          <w:trHeight w:hRule="exact" w:val="245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1-9-2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  <w:jc w:val="both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00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151m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ul. Požárníků</w:t>
            </w:r>
          </w:p>
        </w:tc>
      </w:tr>
      <w:tr w:rsidR="003D050D">
        <w:trPr>
          <w:trHeight w:hRule="exact" w:val="27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l-9-5a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  <w:jc w:val="both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00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169m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ul. Požárníků</w:t>
            </w:r>
          </w:p>
        </w:tc>
      </w:tr>
      <w:tr w:rsidR="003D050D">
        <w:trPr>
          <w:trHeight w:hRule="exact" w:val="274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1-9-6-1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  <w:jc w:val="both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DN80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396m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ul. Lesní</w:t>
            </w:r>
          </w:p>
        </w:tc>
      </w:tr>
      <w:tr w:rsidR="003D050D">
        <w:trPr>
          <w:trHeight w:hRule="exact" w:val="278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1-9-6-M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  <w:jc w:val="both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DN80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95m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ul. Lesní</w:t>
            </w:r>
          </w:p>
        </w:tc>
      </w:tr>
      <w:tr w:rsidR="003D050D">
        <w:trPr>
          <w:trHeight w:hRule="exact" w:val="278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1-9-7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  <w:jc w:val="both"/>
            </w:pPr>
            <w:r>
              <w:t>PE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5/4“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105m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ul. Lesní</w:t>
            </w:r>
          </w:p>
        </w:tc>
      </w:tr>
      <w:tr w:rsidR="003D050D">
        <w:trPr>
          <w:trHeight w:hRule="exact" w:val="293"/>
        </w:trPr>
        <w:tc>
          <w:tcPr>
            <w:tcW w:w="193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l-10a</w:t>
            </w:r>
          </w:p>
        </w:tc>
        <w:tc>
          <w:tcPr>
            <w:tcW w:w="136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180"/>
              <w:jc w:val="both"/>
            </w:pPr>
            <w:r>
              <w:t>litina</w:t>
            </w:r>
          </w:p>
        </w:tc>
        <w:tc>
          <w:tcPr>
            <w:tcW w:w="12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00"/>
              <w:jc w:val="both"/>
            </w:pPr>
            <w:r>
              <w:t>DNI 00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638m</w:t>
            </w:r>
          </w:p>
        </w:tc>
        <w:tc>
          <w:tcPr>
            <w:tcW w:w="28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</w:pPr>
            <w:r>
              <w:t>ul. Požárníků, K Potoku</w:t>
            </w:r>
          </w:p>
        </w:tc>
      </w:tr>
    </w:tbl>
    <w:p w:rsidR="003D050D" w:rsidRDefault="00170728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1411"/>
        <w:gridCol w:w="1512"/>
        <w:gridCol w:w="1320"/>
        <w:gridCol w:w="1646"/>
      </w:tblGrid>
      <w:tr w:rsidR="003D050D">
        <w:trPr>
          <w:trHeight w:hRule="exact" w:val="298"/>
        </w:trPr>
        <w:tc>
          <w:tcPr>
            <w:tcW w:w="16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lastRenderedPageBreak/>
              <w:t>Řad l-10a-2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litina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DNI 00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48m</w:t>
            </w:r>
          </w:p>
        </w:tc>
        <w:tc>
          <w:tcPr>
            <w:tcW w:w="16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ul. Na Návsi</w:t>
            </w:r>
          </w:p>
        </w:tc>
      </w:tr>
      <w:tr w:rsidR="003D050D">
        <w:trPr>
          <w:trHeight w:hRule="exact" w:val="394"/>
        </w:trPr>
        <w:tc>
          <w:tcPr>
            <w:tcW w:w="16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l-10a-3</w:t>
            </w:r>
          </w:p>
        </w:tc>
        <w:tc>
          <w:tcPr>
            <w:tcW w:w="141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litina</w:t>
            </w:r>
          </w:p>
        </w:tc>
        <w:tc>
          <w:tcPr>
            <w:tcW w:w="15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DNI 00</w:t>
            </w:r>
          </w:p>
        </w:tc>
        <w:tc>
          <w:tcPr>
            <w:tcW w:w="132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12m</w:t>
            </w:r>
          </w:p>
        </w:tc>
        <w:tc>
          <w:tcPr>
            <w:tcW w:w="16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ul. Na Návsi</w:t>
            </w:r>
          </w:p>
        </w:tc>
      </w:tr>
      <w:tr w:rsidR="003D050D">
        <w:trPr>
          <w:trHeight w:hRule="exact" w:val="418"/>
        </w:trPr>
        <w:tc>
          <w:tcPr>
            <w:tcW w:w="16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rPr>
                <w:b/>
                <w:bCs/>
              </w:rPr>
              <w:t>Bílany</w:t>
            </w:r>
          </w:p>
        </w:tc>
        <w:tc>
          <w:tcPr>
            <w:tcW w:w="1411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  <w:tr w:rsidR="003D050D">
        <w:trPr>
          <w:trHeight w:hRule="exact" w:val="250"/>
        </w:trPr>
        <w:tc>
          <w:tcPr>
            <w:tcW w:w="16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ŘadG-1</w:t>
            </w:r>
          </w:p>
        </w:tc>
        <w:tc>
          <w:tcPr>
            <w:tcW w:w="141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litina</w:t>
            </w:r>
          </w:p>
        </w:tc>
        <w:tc>
          <w:tcPr>
            <w:tcW w:w="15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DN80</w:t>
            </w:r>
          </w:p>
        </w:tc>
        <w:tc>
          <w:tcPr>
            <w:tcW w:w="132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4m</w:t>
            </w:r>
          </w:p>
        </w:tc>
        <w:tc>
          <w:tcPr>
            <w:tcW w:w="1646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  <w:tr w:rsidR="003D050D">
        <w:trPr>
          <w:trHeight w:hRule="exact" w:val="398"/>
        </w:trPr>
        <w:tc>
          <w:tcPr>
            <w:tcW w:w="16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ŘadG-1</w:t>
            </w:r>
          </w:p>
        </w:tc>
        <w:tc>
          <w:tcPr>
            <w:tcW w:w="141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PVC</w:t>
            </w:r>
          </w:p>
        </w:tc>
        <w:tc>
          <w:tcPr>
            <w:tcW w:w="15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DN90</w:t>
            </w:r>
          </w:p>
        </w:tc>
        <w:tc>
          <w:tcPr>
            <w:tcW w:w="132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139m</w:t>
            </w:r>
          </w:p>
        </w:tc>
        <w:tc>
          <w:tcPr>
            <w:tcW w:w="1646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  <w:tr w:rsidR="003D050D">
        <w:trPr>
          <w:trHeight w:hRule="exact" w:val="638"/>
        </w:trPr>
        <w:tc>
          <w:tcPr>
            <w:tcW w:w="16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rPr>
                <w:b/>
                <w:bCs/>
              </w:rPr>
              <w:t>Kotojedy</w:t>
            </w:r>
          </w:p>
          <w:p w:rsidR="003D050D" w:rsidRDefault="00170728">
            <w:pPr>
              <w:pStyle w:val="Other10"/>
              <w:spacing w:line="240" w:lineRule="auto"/>
            </w:pPr>
            <w:r>
              <w:t>Řad 1-15-9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litina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DN80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184m</w:t>
            </w:r>
          </w:p>
        </w:tc>
        <w:tc>
          <w:tcPr>
            <w:tcW w:w="1646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</w:tbl>
    <w:p w:rsidR="003D050D" w:rsidRDefault="003D050D">
      <w:pPr>
        <w:spacing w:after="259" w:line="1" w:lineRule="exact"/>
      </w:pPr>
    </w:p>
    <w:p w:rsidR="003D050D" w:rsidRDefault="003D050D">
      <w:pPr>
        <w:spacing w:line="1" w:lineRule="exact"/>
      </w:pPr>
    </w:p>
    <w:p w:rsidR="003D050D" w:rsidRDefault="00170728">
      <w:pPr>
        <w:pStyle w:val="Tablecaption10"/>
        <w:ind w:left="14"/>
      </w:pPr>
      <w:r>
        <w:t>Drahlov u Jarohněvic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1526"/>
        <w:gridCol w:w="1469"/>
        <w:gridCol w:w="931"/>
      </w:tblGrid>
      <w:tr w:rsidR="003D050D">
        <w:trPr>
          <w:trHeight w:hRule="exact" w:val="298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Řad A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118m</w:t>
            </w:r>
          </w:p>
        </w:tc>
      </w:tr>
      <w:tr w:rsidR="003D050D">
        <w:trPr>
          <w:trHeight w:hRule="exact" w:val="278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A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425m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297m</w:t>
            </w:r>
          </w:p>
        </w:tc>
      </w:tr>
      <w:tr w:rsidR="003D050D">
        <w:trPr>
          <w:trHeight w:hRule="exact" w:val="278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1-1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VPPE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45m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2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142m</w:t>
            </w:r>
          </w:p>
        </w:tc>
      </w:tr>
      <w:tr w:rsidR="003D050D">
        <w:trPr>
          <w:trHeight w:hRule="exact" w:val="278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2-1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29m</w:t>
            </w:r>
          </w:p>
        </w:tc>
      </w:tr>
      <w:tr w:rsidR="003D050D">
        <w:trPr>
          <w:trHeight w:hRule="exact" w:val="278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150m</w:t>
            </w:r>
          </w:p>
        </w:tc>
      </w:tr>
      <w:tr w:rsidR="003D050D">
        <w:trPr>
          <w:trHeight w:hRule="exact" w:val="389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3-1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72m</w:t>
            </w:r>
          </w:p>
        </w:tc>
      </w:tr>
      <w:tr w:rsidR="003D050D">
        <w:trPr>
          <w:trHeight w:hRule="exact" w:val="394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rPr>
                <w:b/>
                <w:bCs/>
              </w:rPr>
              <w:t>Šelešovice</w:t>
            </w:r>
          </w:p>
        </w:tc>
        <w:tc>
          <w:tcPr>
            <w:tcW w:w="1526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A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60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566m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459m</w:t>
            </w:r>
          </w:p>
        </w:tc>
      </w:tr>
      <w:tr w:rsidR="003D050D">
        <w:trPr>
          <w:trHeight w:hRule="exact" w:val="278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1-1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197m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2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527m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570m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3-1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VPPE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DN63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104m</w:t>
            </w:r>
          </w:p>
        </w:tc>
      </w:tr>
      <w:tr w:rsidR="003D050D">
        <w:trPr>
          <w:trHeight w:hRule="exact" w:val="39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3-1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2m</w:t>
            </w:r>
          </w:p>
        </w:tc>
      </w:tr>
      <w:tr w:rsidR="003D050D">
        <w:trPr>
          <w:trHeight w:hRule="exact" w:val="389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rPr>
                <w:b/>
                <w:bCs/>
              </w:rPr>
              <w:t>Zlámanka</w:t>
            </w:r>
          </w:p>
        </w:tc>
        <w:tc>
          <w:tcPr>
            <w:tcW w:w="1526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ŘadC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966m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C-l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DN110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29m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C-2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321m</w:t>
            </w:r>
          </w:p>
        </w:tc>
      </w:tr>
      <w:tr w:rsidR="003D050D">
        <w:trPr>
          <w:trHeight w:hRule="exact" w:val="278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C-3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229m</w:t>
            </w:r>
          </w:p>
        </w:tc>
      </w:tr>
      <w:tr w:rsidR="003D050D">
        <w:trPr>
          <w:trHeight w:hRule="exact" w:val="39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C-4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267m</w:t>
            </w:r>
          </w:p>
        </w:tc>
      </w:tr>
      <w:tr w:rsidR="003D050D">
        <w:trPr>
          <w:trHeight w:hRule="exact" w:val="389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rPr>
                <w:b/>
                <w:bCs/>
              </w:rPr>
              <w:t>Těšnovice</w:t>
            </w:r>
          </w:p>
        </w:tc>
        <w:tc>
          <w:tcPr>
            <w:tcW w:w="1526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1-3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litina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DN80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95m</w:t>
            </w:r>
          </w:p>
        </w:tc>
      </w:tr>
      <w:tr w:rsidR="003D050D">
        <w:trPr>
          <w:trHeight w:hRule="exact" w:val="278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1-3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48m</w:t>
            </w:r>
          </w:p>
        </w:tc>
      </w:tr>
      <w:tr w:rsidR="003D050D">
        <w:trPr>
          <w:trHeight w:hRule="exact" w:val="39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1-5-1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151m</w:t>
            </w:r>
          </w:p>
        </w:tc>
      </w:tr>
      <w:tr w:rsidR="003D050D">
        <w:trPr>
          <w:trHeight w:hRule="exact" w:val="389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rPr>
                <w:b/>
                <w:bCs/>
              </w:rPr>
              <w:t>Trávník</w:t>
            </w:r>
          </w:p>
        </w:tc>
        <w:tc>
          <w:tcPr>
            <w:tcW w:w="1526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  <w:tr w:rsidR="003D050D">
        <w:trPr>
          <w:trHeight w:hRule="exact" w:val="269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2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348m</w:t>
            </w:r>
          </w:p>
        </w:tc>
      </w:tr>
      <w:tr w:rsidR="003D050D">
        <w:trPr>
          <w:trHeight w:hRule="exact" w:val="278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2-1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493m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2-1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849m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3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244m</w:t>
            </w:r>
          </w:p>
        </w:tc>
      </w:tr>
      <w:tr w:rsidR="003D050D">
        <w:trPr>
          <w:trHeight w:hRule="exact" w:val="278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4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DN110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543m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5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DN90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lim</w:t>
            </w:r>
          </w:p>
        </w:tc>
      </w:tr>
      <w:tr w:rsidR="003D050D">
        <w:trPr>
          <w:trHeight w:hRule="exact" w:val="278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5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43m</w:t>
            </w:r>
          </w:p>
        </w:tc>
      </w:tr>
      <w:tr w:rsidR="003D050D">
        <w:trPr>
          <w:trHeight w:hRule="exact" w:val="274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Řad 7</w:t>
            </w:r>
          </w:p>
        </w:tc>
        <w:tc>
          <w:tcPr>
            <w:tcW w:w="15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127m</w:t>
            </w:r>
          </w:p>
        </w:tc>
      </w:tr>
      <w:tr w:rsidR="003D050D">
        <w:trPr>
          <w:trHeight w:hRule="exact" w:val="254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Řad B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20"/>
              <w:jc w:val="both"/>
            </w:pPr>
            <w:r>
              <w:t>PVC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10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559m</w:t>
            </w:r>
          </w:p>
        </w:tc>
      </w:tr>
    </w:tbl>
    <w:p w:rsidR="003D050D" w:rsidRDefault="003D050D">
      <w:pPr>
        <w:sectPr w:rsidR="003D050D">
          <w:footerReference w:type="default" r:id="rId9"/>
          <w:footerReference w:type="first" r:id="rId10"/>
          <w:pgSz w:w="11900" w:h="16840"/>
          <w:pgMar w:top="965" w:right="927" w:bottom="1572" w:left="1233" w:header="0" w:footer="3" w:gutter="0"/>
          <w:cols w:space="720"/>
          <w:noEndnote/>
          <w:titlePg/>
          <w:docGrid w:linePitch="360"/>
        </w:sectPr>
      </w:pPr>
    </w:p>
    <w:p w:rsidR="003D050D" w:rsidRDefault="00170728">
      <w:pPr>
        <w:pStyle w:val="Tablecaption10"/>
        <w:spacing w:line="264" w:lineRule="auto"/>
        <w:ind w:left="38"/>
      </w:pPr>
      <w:r>
        <w:lastRenderedPageBreak/>
        <w:t>Kanalizace Kroměříž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1061"/>
        <w:gridCol w:w="1517"/>
        <w:gridCol w:w="1339"/>
        <w:gridCol w:w="2112"/>
      </w:tblGrid>
      <w:tr w:rsidR="003D050D">
        <w:trPr>
          <w:trHeight w:hRule="exact" w:val="25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AA-1-0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59m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ul.Obvodová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AA-1 -0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121m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ul.Obvodová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AA-1-0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DN600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203m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ul.Obvodová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AA-1-0-2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41m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ul.Obvodová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AA-21-1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22m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Nitranská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AA-21-1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DN400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125m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Nitranská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AA-21-1-1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DN500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46m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Nitranská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AA-21-1-1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19m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 .Nitranská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AC-2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207m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Erbenovo nábřeží</w:t>
            </w:r>
          </w:p>
        </w:tc>
      </w:tr>
      <w:tr w:rsidR="003D050D">
        <w:trPr>
          <w:trHeight w:hRule="exact" w:val="288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AP-2</w:t>
            </w:r>
          </w:p>
        </w:tc>
        <w:tc>
          <w:tcPr>
            <w:tcW w:w="1061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5m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Tylova</w:t>
            </w:r>
          </w:p>
        </w:tc>
      </w:tr>
      <w:tr w:rsidR="003D050D">
        <w:trPr>
          <w:trHeight w:hRule="exact" w:val="269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AP-2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43m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Tylova</w:t>
            </w:r>
          </w:p>
        </w:tc>
      </w:tr>
      <w:tr w:rsidR="003D050D">
        <w:trPr>
          <w:trHeight w:hRule="exact" w:val="283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AQ-2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77m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Tylova</w:t>
            </w:r>
          </w:p>
        </w:tc>
      </w:tr>
      <w:tr w:rsidR="003D050D">
        <w:trPr>
          <w:trHeight w:hRule="exact" w:val="26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AW-1-4-2-2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82m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Hanácké náměstí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AW-1-4-2-2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PVC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102m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Hanácké náměstí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AW-1-4-2-2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PVC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26m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Hanácké náměstí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AW-1-4-2-2-1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PVC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70m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Hanácké náměstí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AW-1-4-2-3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DN200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14m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Hanácké náměstí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AW-1-4-2-3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PVC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131m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Hanácké náměstí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AW-5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260m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Havlíčkova</w:t>
            </w:r>
          </w:p>
        </w:tc>
      </w:tr>
      <w:tr w:rsidR="003D050D">
        <w:trPr>
          <w:trHeight w:hRule="exact" w:val="283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AW-9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DN600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252m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Lutopecká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AW-9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DN800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328m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Lutopecká</w:t>
            </w:r>
          </w:p>
        </w:tc>
      </w:tr>
      <w:tr w:rsidR="003D050D">
        <w:trPr>
          <w:trHeight w:hRule="exact" w:val="283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AW-9</w:t>
            </w:r>
          </w:p>
        </w:tc>
        <w:tc>
          <w:tcPr>
            <w:tcW w:w="1061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121m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Lutopecká</w:t>
            </w:r>
          </w:p>
        </w:tc>
      </w:tr>
      <w:tr w:rsidR="003D050D">
        <w:trPr>
          <w:trHeight w:hRule="exact" w:val="269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StokaAW-9-1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DN200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69m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Lutopecká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StokaAW-9-1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57m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Lutopecká</w:t>
            </w:r>
          </w:p>
        </w:tc>
      </w:tr>
      <w:tr w:rsidR="003D050D">
        <w:trPr>
          <w:trHeight w:hRule="exact" w:val="269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AW-9-2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126m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Lutopecká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AW-9-3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138m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Lutopecká</w:t>
            </w:r>
          </w:p>
        </w:tc>
      </w:tr>
      <w:tr w:rsidR="003D050D">
        <w:trPr>
          <w:trHeight w:hRule="exact" w:val="26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BB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42m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Zborovská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BB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259m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Zborovská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BB-1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195m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Zborovská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BB-2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176m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Zborovská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BE-1-1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68m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Brandlova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CD-4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DN200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20m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U Prachárny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CD-4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PVC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DN315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14m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U Prachárny</w:t>
            </w:r>
          </w:p>
        </w:tc>
      </w:tr>
      <w:tr w:rsidR="003D050D">
        <w:trPr>
          <w:trHeight w:hRule="exact" w:val="283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CD-4</w:t>
            </w:r>
          </w:p>
        </w:tc>
        <w:tc>
          <w:tcPr>
            <w:tcW w:w="1061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76m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U Prachárny</w:t>
            </w:r>
          </w:p>
        </w:tc>
      </w:tr>
      <w:tr w:rsidR="003D050D">
        <w:trPr>
          <w:trHeight w:hRule="exact" w:val="259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CM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</w:pPr>
            <w:r>
              <w:t>64m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Nitranská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CM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121m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 .Nitranská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CR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446m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Havlíčkova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CR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DN400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49m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Havlíčkova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M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PVC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102m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Talichova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M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PVC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74m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Talichova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MA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PVC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53m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Talichova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MB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PVC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DN200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20m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Talichova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CG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PVC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DN250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47m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Talichova</w:t>
            </w:r>
          </w:p>
        </w:tc>
      </w:tr>
      <w:tr w:rsidR="003D050D">
        <w:trPr>
          <w:trHeight w:hRule="exact" w:val="413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CG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PVC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rPr>
                <w:lang w:val="en-US" w:eastAsia="en-US" w:bidi="en-US"/>
              </w:rPr>
              <w:t>10m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Talichova</w:t>
            </w:r>
          </w:p>
        </w:tc>
      </w:tr>
      <w:tr w:rsidR="003D050D">
        <w:trPr>
          <w:trHeight w:hRule="exact" w:val="437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rPr>
                <w:b/>
                <w:bCs/>
              </w:rPr>
              <w:t>Vážany</w:t>
            </w:r>
          </w:p>
        </w:tc>
        <w:tc>
          <w:tcPr>
            <w:tcW w:w="1061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  <w:tr w:rsidR="003D050D">
        <w:trPr>
          <w:trHeight w:hRule="exact" w:val="254"/>
          <w:jc w:val="center"/>
        </w:trPr>
        <w:tc>
          <w:tcPr>
            <w:tcW w:w="204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CE3</w:t>
            </w:r>
          </w:p>
        </w:tc>
        <w:tc>
          <w:tcPr>
            <w:tcW w:w="1061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PE</w:t>
            </w:r>
          </w:p>
        </w:tc>
        <w:tc>
          <w:tcPr>
            <w:tcW w:w="15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DNI 000</w:t>
            </w:r>
          </w:p>
        </w:tc>
        <w:tc>
          <w:tcPr>
            <w:tcW w:w="133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  <w:jc w:val="both"/>
            </w:pPr>
            <w:r>
              <w:t>245m</w:t>
            </w:r>
          </w:p>
        </w:tc>
        <w:tc>
          <w:tcPr>
            <w:tcW w:w="21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K Potoku</w:t>
            </w:r>
          </w:p>
        </w:tc>
      </w:tr>
      <w:tr w:rsidR="003D050D">
        <w:trPr>
          <w:trHeight w:hRule="exact" w:val="250"/>
          <w:jc w:val="center"/>
        </w:trPr>
        <w:tc>
          <w:tcPr>
            <w:tcW w:w="204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CE-3-1-1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beton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DN300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58m</w:t>
            </w:r>
          </w:p>
        </w:tc>
        <w:tc>
          <w:tcPr>
            <w:tcW w:w="21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ul. Na Návsi</w:t>
            </w:r>
          </w:p>
        </w:tc>
      </w:tr>
    </w:tbl>
    <w:p w:rsidR="003D050D" w:rsidRDefault="003D050D">
      <w:pPr>
        <w:sectPr w:rsidR="003D050D">
          <w:pgSz w:w="11900" w:h="16840"/>
          <w:pgMar w:top="1228" w:right="2496" w:bottom="1543" w:left="133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1464"/>
        <w:gridCol w:w="1488"/>
        <w:gridCol w:w="1334"/>
        <w:gridCol w:w="1267"/>
      </w:tblGrid>
      <w:tr w:rsidR="003D050D">
        <w:trPr>
          <w:trHeight w:hRule="exact" w:val="254"/>
        </w:trPr>
        <w:tc>
          <w:tcPr>
            <w:tcW w:w="161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lastRenderedPageBreak/>
              <w:t>Stoka CE-4</w:t>
            </w:r>
          </w:p>
        </w:tc>
        <w:tc>
          <w:tcPr>
            <w:tcW w:w="146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48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DN400</w:t>
            </w:r>
          </w:p>
        </w:tc>
        <w:tc>
          <w:tcPr>
            <w:tcW w:w="133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203m</w:t>
            </w:r>
          </w:p>
        </w:tc>
        <w:tc>
          <w:tcPr>
            <w:tcW w:w="126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ul. Lesní</w:t>
            </w:r>
          </w:p>
        </w:tc>
      </w:tr>
      <w:tr w:rsidR="003D050D">
        <w:trPr>
          <w:trHeight w:hRule="exact" w:val="274"/>
        </w:trPr>
        <w:tc>
          <w:tcPr>
            <w:tcW w:w="161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CE-9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PVC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right="420"/>
              <w:jc w:val="right"/>
            </w:pPr>
            <w:r>
              <w:t>8m</w:t>
            </w:r>
          </w:p>
        </w:tc>
        <w:tc>
          <w:tcPr>
            <w:tcW w:w="1267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  <w:tr w:rsidR="003D050D">
        <w:trPr>
          <w:trHeight w:hRule="exact" w:val="254"/>
        </w:trPr>
        <w:tc>
          <w:tcPr>
            <w:tcW w:w="161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CE-9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DN600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326m</w:t>
            </w:r>
          </w:p>
        </w:tc>
        <w:tc>
          <w:tcPr>
            <w:tcW w:w="1267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</w:tr>
    </w:tbl>
    <w:p w:rsidR="003D050D" w:rsidRDefault="003D050D">
      <w:pPr>
        <w:spacing w:after="319" w:line="1" w:lineRule="exact"/>
      </w:pPr>
    </w:p>
    <w:p w:rsidR="003D050D" w:rsidRDefault="00170728">
      <w:pPr>
        <w:pStyle w:val="Tablecaption10"/>
        <w:ind w:left="14"/>
      </w:pPr>
      <w:r>
        <w:t>Bílany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1469"/>
        <w:gridCol w:w="1502"/>
        <w:gridCol w:w="917"/>
      </w:tblGrid>
      <w:tr w:rsidR="003D050D">
        <w:trPr>
          <w:trHeight w:hRule="exact" w:val="254"/>
          <w:jc w:val="center"/>
        </w:trPr>
        <w:tc>
          <w:tcPr>
            <w:tcW w:w="162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RA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  <w:jc w:val="both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  <w:jc w:val="both"/>
            </w:pPr>
            <w:r>
              <w:t>107m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2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RA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  <w:jc w:val="both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69m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2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RA</w:t>
            </w:r>
          </w:p>
        </w:tc>
        <w:tc>
          <w:tcPr>
            <w:tcW w:w="1469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5m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2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RA-1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  <w:jc w:val="both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DN200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  <w:jc w:val="both"/>
            </w:pPr>
            <w:r>
              <w:t>102m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2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RB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  <w:jc w:val="both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75m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2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RB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PVC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71m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2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RB-1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DN200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40m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2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RB-2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DN200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30m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2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RC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  <w:jc w:val="both"/>
            </w:pPr>
            <w:r>
              <w:t>177m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2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RC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99m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2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 xml:space="preserve">Stoka </w:t>
            </w:r>
            <w:r>
              <w:rPr>
                <w:lang w:val="en-US" w:eastAsia="en-US" w:bidi="en-US"/>
              </w:rPr>
              <w:t>RD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  <w:jc w:val="both"/>
            </w:pPr>
            <w:r>
              <w:t>151m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2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 xml:space="preserve">Stoka </w:t>
            </w:r>
            <w:r>
              <w:rPr>
                <w:lang w:val="en-US" w:eastAsia="en-US" w:bidi="en-US"/>
              </w:rPr>
              <w:t>RD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DN400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145m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2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RE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PVC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DN250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54m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2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RE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PVC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198m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2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RE-1</w:t>
            </w:r>
          </w:p>
        </w:tc>
        <w:tc>
          <w:tcPr>
            <w:tcW w:w="1469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67m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2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RE-2</w:t>
            </w:r>
          </w:p>
        </w:tc>
        <w:tc>
          <w:tcPr>
            <w:tcW w:w="146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DN200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84m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2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RF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80m</w:t>
            </w:r>
          </w:p>
        </w:tc>
      </w:tr>
      <w:tr w:rsidR="003D050D">
        <w:trPr>
          <w:trHeight w:hRule="exact" w:val="250"/>
          <w:jc w:val="center"/>
        </w:trPr>
        <w:tc>
          <w:tcPr>
            <w:tcW w:w="162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RF-1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PVC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13m</w:t>
            </w:r>
          </w:p>
        </w:tc>
      </w:tr>
    </w:tbl>
    <w:p w:rsidR="003D050D" w:rsidRDefault="003D050D">
      <w:pPr>
        <w:spacing w:after="319" w:line="1" w:lineRule="exact"/>
      </w:pPr>
    </w:p>
    <w:p w:rsidR="003D050D" w:rsidRDefault="00170728">
      <w:pPr>
        <w:pStyle w:val="Tablecaption10"/>
      </w:pPr>
      <w:r>
        <w:t>Drahlov u Jarohněvic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574"/>
        <w:gridCol w:w="1550"/>
        <w:gridCol w:w="864"/>
      </w:tblGrid>
      <w:tr w:rsidR="003D050D">
        <w:trPr>
          <w:trHeight w:hRule="exact" w:val="254"/>
          <w:jc w:val="center"/>
        </w:trPr>
        <w:tc>
          <w:tcPr>
            <w:tcW w:w="15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</w:t>
            </w:r>
          </w:p>
        </w:tc>
        <w:tc>
          <w:tcPr>
            <w:tcW w:w="157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600"/>
              <w:jc w:val="both"/>
            </w:pPr>
            <w:r>
              <w:t>beton</w:t>
            </w:r>
          </w:p>
        </w:tc>
        <w:tc>
          <w:tcPr>
            <w:tcW w:w="155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86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58m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</w:t>
            </w:r>
          </w:p>
        </w:tc>
        <w:tc>
          <w:tcPr>
            <w:tcW w:w="157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600"/>
              <w:jc w:val="both"/>
            </w:pPr>
            <w:r>
              <w:t>beton</w:t>
            </w:r>
          </w:p>
        </w:tc>
        <w:tc>
          <w:tcPr>
            <w:tcW w:w="155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86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53m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</w:t>
            </w:r>
          </w:p>
        </w:tc>
        <w:tc>
          <w:tcPr>
            <w:tcW w:w="157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600"/>
              <w:jc w:val="both"/>
            </w:pPr>
            <w:r>
              <w:t>beton</w:t>
            </w:r>
          </w:p>
        </w:tc>
        <w:tc>
          <w:tcPr>
            <w:tcW w:w="155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DNI 200</w:t>
            </w:r>
          </w:p>
        </w:tc>
        <w:tc>
          <w:tcPr>
            <w:tcW w:w="86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</w:pPr>
            <w:r>
              <w:t>246m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0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AI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600"/>
              <w:jc w:val="both"/>
            </w:pPr>
            <w:r>
              <w:t>beton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52m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0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A2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600"/>
              <w:jc w:val="both"/>
            </w:pPr>
            <w:r>
              <w:t>beton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8m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B</w:t>
            </w:r>
          </w:p>
        </w:tc>
        <w:tc>
          <w:tcPr>
            <w:tcW w:w="157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600"/>
              <w:jc w:val="both"/>
            </w:pPr>
            <w:r>
              <w:t>beton</w:t>
            </w:r>
          </w:p>
        </w:tc>
        <w:tc>
          <w:tcPr>
            <w:tcW w:w="155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DN200</w:t>
            </w:r>
          </w:p>
        </w:tc>
        <w:tc>
          <w:tcPr>
            <w:tcW w:w="86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31m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0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B1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600"/>
              <w:jc w:val="both"/>
            </w:pPr>
            <w:r>
              <w:t>beton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DN500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280"/>
            </w:pPr>
            <w:r>
              <w:t>155m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B2</w:t>
            </w:r>
          </w:p>
        </w:tc>
        <w:tc>
          <w:tcPr>
            <w:tcW w:w="157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600"/>
              <w:jc w:val="both"/>
            </w:pPr>
            <w:r>
              <w:t>beton</w:t>
            </w:r>
          </w:p>
        </w:tc>
        <w:tc>
          <w:tcPr>
            <w:tcW w:w="155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86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32m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</w:t>
            </w:r>
          </w:p>
        </w:tc>
        <w:tc>
          <w:tcPr>
            <w:tcW w:w="157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600"/>
              <w:jc w:val="both"/>
            </w:pPr>
            <w:r>
              <w:t>beton</w:t>
            </w:r>
          </w:p>
        </w:tc>
        <w:tc>
          <w:tcPr>
            <w:tcW w:w="155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86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50m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0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600"/>
              <w:jc w:val="both"/>
            </w:pPr>
            <w:r>
              <w:t>beton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DNI 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88m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C2</w:t>
            </w:r>
          </w:p>
        </w:tc>
        <w:tc>
          <w:tcPr>
            <w:tcW w:w="1574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12m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C3</w:t>
            </w:r>
          </w:p>
        </w:tc>
        <w:tc>
          <w:tcPr>
            <w:tcW w:w="157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600"/>
            </w:pPr>
            <w:r>
              <w:t>PVC</w:t>
            </w:r>
          </w:p>
        </w:tc>
        <w:tc>
          <w:tcPr>
            <w:tcW w:w="155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864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  <w:jc w:val="both"/>
            </w:pPr>
            <w:r>
              <w:t>12m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0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C3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600"/>
            </w:pPr>
            <w:r>
              <w:t>PVC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52m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0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C3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600"/>
            </w:pPr>
            <w:r>
              <w:t>beton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92m</w:t>
            </w:r>
          </w:p>
        </w:tc>
      </w:tr>
      <w:tr w:rsidR="003D050D">
        <w:trPr>
          <w:trHeight w:hRule="exact" w:val="250"/>
          <w:jc w:val="center"/>
        </w:trPr>
        <w:tc>
          <w:tcPr>
            <w:tcW w:w="150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E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600"/>
            </w:pPr>
            <w:r>
              <w:t>PVC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74m</w:t>
            </w:r>
          </w:p>
        </w:tc>
      </w:tr>
    </w:tbl>
    <w:p w:rsidR="003D050D" w:rsidRDefault="003D050D">
      <w:pPr>
        <w:spacing w:after="319" w:line="1" w:lineRule="exact"/>
      </w:pPr>
    </w:p>
    <w:p w:rsidR="003D050D" w:rsidRDefault="00170728">
      <w:pPr>
        <w:pStyle w:val="Tablecaption10"/>
      </w:pPr>
      <w:r>
        <w:t>Těšnovice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1502"/>
        <w:gridCol w:w="1488"/>
        <w:gridCol w:w="926"/>
      </w:tblGrid>
      <w:tr w:rsidR="003D050D">
        <w:trPr>
          <w:trHeight w:hRule="exact" w:val="250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TA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beton</w:t>
            </w:r>
          </w:p>
        </w:tc>
        <w:tc>
          <w:tcPr>
            <w:tcW w:w="148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314m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TA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beton</w:t>
            </w:r>
          </w:p>
        </w:tc>
        <w:tc>
          <w:tcPr>
            <w:tcW w:w="148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9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351m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TA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beton</w:t>
            </w:r>
          </w:p>
        </w:tc>
        <w:tc>
          <w:tcPr>
            <w:tcW w:w="148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DN500</w:t>
            </w:r>
          </w:p>
        </w:tc>
        <w:tc>
          <w:tcPr>
            <w:tcW w:w="9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156m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TA1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beton</w:t>
            </w:r>
          </w:p>
        </w:tc>
        <w:tc>
          <w:tcPr>
            <w:tcW w:w="148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187m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TA2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beton</w:t>
            </w:r>
          </w:p>
        </w:tc>
        <w:tc>
          <w:tcPr>
            <w:tcW w:w="148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116m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TA2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beton</w:t>
            </w:r>
          </w:p>
        </w:tc>
        <w:tc>
          <w:tcPr>
            <w:tcW w:w="148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DN35O</w:t>
            </w:r>
          </w:p>
        </w:tc>
        <w:tc>
          <w:tcPr>
            <w:tcW w:w="9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60"/>
            </w:pPr>
            <w:r>
              <w:t>27m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TA2</w:t>
            </w:r>
          </w:p>
        </w:tc>
        <w:tc>
          <w:tcPr>
            <w:tcW w:w="150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beton</w:t>
            </w:r>
          </w:p>
        </w:tc>
        <w:tc>
          <w:tcPr>
            <w:tcW w:w="148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DN500</w:t>
            </w:r>
          </w:p>
        </w:tc>
        <w:tc>
          <w:tcPr>
            <w:tcW w:w="92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Im</w:t>
            </w:r>
          </w:p>
        </w:tc>
      </w:tr>
      <w:tr w:rsidR="003D050D">
        <w:trPr>
          <w:trHeight w:hRule="exact" w:val="254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TA3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20"/>
            </w:pPr>
            <w:r>
              <w:t>beton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60"/>
            </w:pPr>
            <w:r>
              <w:t>74m</w:t>
            </w:r>
          </w:p>
        </w:tc>
      </w:tr>
    </w:tbl>
    <w:p w:rsidR="003D050D" w:rsidRDefault="0017072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1406"/>
        <w:gridCol w:w="1493"/>
        <w:gridCol w:w="912"/>
      </w:tblGrid>
      <w:tr w:rsidR="003D050D">
        <w:trPr>
          <w:trHeight w:hRule="exact" w:val="254"/>
          <w:jc w:val="center"/>
        </w:trPr>
        <w:tc>
          <w:tcPr>
            <w:tcW w:w="3076" w:type="dxa"/>
            <w:gridSpan w:val="2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lastRenderedPageBreak/>
              <w:t>Stoka TA3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9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2m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OSTA</w:t>
            </w:r>
          </w:p>
        </w:tc>
        <w:tc>
          <w:tcPr>
            <w:tcW w:w="1406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3m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7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TA4</w:t>
            </w:r>
          </w:p>
        </w:tc>
        <w:tc>
          <w:tcPr>
            <w:tcW w:w="14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91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202m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7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TA5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57m</w:t>
            </w:r>
          </w:p>
        </w:tc>
      </w:tr>
      <w:tr w:rsidR="003D050D">
        <w:trPr>
          <w:trHeight w:hRule="exact" w:val="254"/>
          <w:jc w:val="center"/>
        </w:trPr>
        <w:tc>
          <w:tcPr>
            <w:tcW w:w="167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TA5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PVC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47m</w:t>
            </w:r>
          </w:p>
        </w:tc>
      </w:tr>
    </w:tbl>
    <w:p w:rsidR="003D050D" w:rsidRDefault="003D050D">
      <w:pPr>
        <w:spacing w:after="299" w:line="1" w:lineRule="exact"/>
      </w:pPr>
    </w:p>
    <w:p w:rsidR="003D050D" w:rsidRDefault="00170728">
      <w:pPr>
        <w:pStyle w:val="Tablecaption10"/>
      </w:pPr>
      <w:r>
        <w:t>Trávník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1656"/>
        <w:gridCol w:w="1306"/>
        <w:gridCol w:w="907"/>
      </w:tblGrid>
      <w:tr w:rsidR="003D050D">
        <w:trPr>
          <w:trHeight w:hRule="exact" w:val="254"/>
          <w:jc w:val="center"/>
        </w:trPr>
        <w:tc>
          <w:tcPr>
            <w:tcW w:w="161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AA-1</w:t>
            </w:r>
          </w:p>
        </w:tc>
        <w:tc>
          <w:tcPr>
            <w:tcW w:w="165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PVC</w:t>
            </w:r>
          </w:p>
        </w:tc>
        <w:tc>
          <w:tcPr>
            <w:tcW w:w="13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20"/>
            </w:pPr>
            <w:r>
              <w:t>DN300</w:t>
            </w:r>
          </w:p>
        </w:tc>
        <w:tc>
          <w:tcPr>
            <w:tcW w:w="9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153m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13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AD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30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220"/>
            </w:pPr>
            <w:r>
              <w:t>DN300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126m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13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AD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PVC</w:t>
            </w:r>
          </w:p>
        </w:tc>
        <w:tc>
          <w:tcPr>
            <w:tcW w:w="130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220"/>
            </w:pPr>
            <w:r>
              <w:t>DN300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188m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1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AE</w:t>
            </w:r>
          </w:p>
        </w:tc>
        <w:tc>
          <w:tcPr>
            <w:tcW w:w="165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kamenina</w:t>
            </w:r>
          </w:p>
        </w:tc>
        <w:tc>
          <w:tcPr>
            <w:tcW w:w="13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20"/>
            </w:pPr>
            <w:r>
              <w:t>DN300</w:t>
            </w:r>
          </w:p>
        </w:tc>
        <w:tc>
          <w:tcPr>
            <w:tcW w:w="9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31m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1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AE</w:t>
            </w:r>
          </w:p>
        </w:tc>
        <w:tc>
          <w:tcPr>
            <w:tcW w:w="165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3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20"/>
            </w:pPr>
            <w:r>
              <w:t>DN300</w:t>
            </w:r>
          </w:p>
        </w:tc>
        <w:tc>
          <w:tcPr>
            <w:tcW w:w="9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40"/>
            </w:pPr>
            <w:r>
              <w:t>HOm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1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AE</w:t>
            </w:r>
          </w:p>
        </w:tc>
        <w:tc>
          <w:tcPr>
            <w:tcW w:w="165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3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20"/>
            </w:pPr>
            <w:r>
              <w:t>DN400</w:t>
            </w:r>
          </w:p>
        </w:tc>
        <w:tc>
          <w:tcPr>
            <w:tcW w:w="9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37m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13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AE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PVC</w:t>
            </w:r>
          </w:p>
        </w:tc>
        <w:tc>
          <w:tcPr>
            <w:tcW w:w="130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220"/>
            </w:pPr>
            <w:r>
              <w:t>DN300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89m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1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CA</w:t>
            </w:r>
          </w:p>
        </w:tc>
        <w:tc>
          <w:tcPr>
            <w:tcW w:w="165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beton</w:t>
            </w:r>
          </w:p>
        </w:tc>
        <w:tc>
          <w:tcPr>
            <w:tcW w:w="13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20"/>
            </w:pPr>
            <w:r>
              <w:t>DN500</w:t>
            </w:r>
          </w:p>
        </w:tc>
        <w:tc>
          <w:tcPr>
            <w:tcW w:w="9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31m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1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CB</w:t>
            </w:r>
          </w:p>
        </w:tc>
        <w:tc>
          <w:tcPr>
            <w:tcW w:w="165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PVC</w:t>
            </w:r>
          </w:p>
        </w:tc>
        <w:tc>
          <w:tcPr>
            <w:tcW w:w="130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20"/>
            </w:pPr>
            <w:r>
              <w:t>DN200</w:t>
            </w:r>
          </w:p>
        </w:tc>
        <w:tc>
          <w:tcPr>
            <w:tcW w:w="90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33m</w:t>
            </w:r>
          </w:p>
        </w:tc>
      </w:tr>
      <w:tr w:rsidR="003D050D">
        <w:trPr>
          <w:trHeight w:hRule="exact" w:val="254"/>
          <w:jc w:val="center"/>
        </w:trPr>
        <w:tc>
          <w:tcPr>
            <w:tcW w:w="1613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CB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80"/>
            </w:pPr>
            <w:r>
              <w:t>PVC</w:t>
            </w:r>
          </w:p>
        </w:tc>
        <w:tc>
          <w:tcPr>
            <w:tcW w:w="130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220"/>
            </w:pPr>
            <w:r>
              <w:t>DN250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42m</w:t>
            </w:r>
          </w:p>
        </w:tc>
      </w:tr>
    </w:tbl>
    <w:p w:rsidR="003D050D" w:rsidRDefault="003D050D">
      <w:pPr>
        <w:spacing w:after="299" w:line="1" w:lineRule="exact"/>
      </w:pPr>
    </w:p>
    <w:p w:rsidR="003D050D" w:rsidRDefault="00170728">
      <w:pPr>
        <w:pStyle w:val="Tablecaption10"/>
        <w:ind w:left="5"/>
      </w:pPr>
      <w:r>
        <w:t>Postoupky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1498"/>
        <w:gridCol w:w="1498"/>
        <w:gridCol w:w="946"/>
      </w:tblGrid>
      <w:tr w:rsidR="003D050D">
        <w:trPr>
          <w:trHeight w:hRule="exact" w:val="25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PVC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DN250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82m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PVC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51m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43m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DN400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65m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DN600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20m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AA1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DN200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12m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AA1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DN600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123m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AB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DN400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294m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 xml:space="preserve">Stoka </w:t>
            </w:r>
            <w:r>
              <w:rPr>
                <w:lang w:val="en-US" w:eastAsia="en-US" w:bidi="en-US"/>
              </w:rPr>
              <w:t>AC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141m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 xml:space="preserve">Stoka </w:t>
            </w:r>
            <w:r>
              <w:rPr>
                <w:lang w:val="en-US" w:eastAsia="en-US" w:bidi="en-US"/>
              </w:rPr>
              <w:t>AC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DN400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73m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 xml:space="preserve">Stoka </w:t>
            </w:r>
            <w:r>
              <w:rPr>
                <w:lang w:val="en-US" w:eastAsia="en-US" w:bidi="en-US"/>
              </w:rPr>
              <w:t xml:space="preserve">AC </w:t>
            </w:r>
            <w:r>
              <w:t>1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94m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AC2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65m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AC3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132m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BD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PE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61m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BD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PVC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80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</w:pPr>
            <w:r>
              <w:t>48m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DN400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579m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DN600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182m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CA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4Im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CC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PVC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  <w:jc w:val="both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145m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CD</w:t>
            </w:r>
          </w:p>
        </w:tc>
        <w:tc>
          <w:tcPr>
            <w:tcW w:w="1498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3D050D" w:rsidRDefault="003D050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74m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D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00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80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53m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E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</w:pPr>
            <w:r>
              <w:t>DN200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55m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F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00"/>
            </w:pPr>
            <w:r>
              <w:t>ocel</w:t>
            </w:r>
          </w:p>
        </w:tc>
        <w:tc>
          <w:tcPr>
            <w:tcW w:w="1498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80"/>
            </w:pPr>
            <w:r>
              <w:t>DNI 50</w:t>
            </w:r>
          </w:p>
        </w:tc>
        <w:tc>
          <w:tcPr>
            <w:tcW w:w="9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122m</w:t>
            </w:r>
          </w:p>
        </w:tc>
      </w:tr>
      <w:tr w:rsidR="003D050D">
        <w:trPr>
          <w:trHeight w:hRule="exact" w:val="259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G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00"/>
              <w:jc w:val="both"/>
            </w:pPr>
            <w:r>
              <w:t>beton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80"/>
            </w:pPr>
            <w:r>
              <w:t>DN300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103m</w:t>
            </w:r>
          </w:p>
        </w:tc>
      </w:tr>
    </w:tbl>
    <w:p w:rsidR="003D050D" w:rsidRDefault="003D050D">
      <w:pPr>
        <w:spacing w:after="299" w:line="1" w:lineRule="exact"/>
      </w:pPr>
    </w:p>
    <w:p w:rsidR="003D050D" w:rsidRDefault="00170728">
      <w:pPr>
        <w:pStyle w:val="Tablecaption10"/>
      </w:pPr>
      <w:r>
        <w:t>Hradisko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1546"/>
        <w:gridCol w:w="1546"/>
        <w:gridCol w:w="859"/>
      </w:tblGrid>
      <w:tr w:rsidR="003D050D">
        <w:trPr>
          <w:trHeight w:hRule="exact" w:val="259"/>
          <w:jc w:val="center"/>
        </w:trPr>
        <w:tc>
          <w:tcPr>
            <w:tcW w:w="153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</w:t>
            </w:r>
          </w:p>
        </w:tc>
        <w:tc>
          <w:tcPr>
            <w:tcW w:w="15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60"/>
            </w:pPr>
            <w:r>
              <w:t>beton</w:t>
            </w:r>
          </w:p>
        </w:tc>
        <w:tc>
          <w:tcPr>
            <w:tcW w:w="15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DN600</w:t>
            </w:r>
          </w:p>
        </w:tc>
        <w:tc>
          <w:tcPr>
            <w:tcW w:w="85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58m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3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</w:t>
            </w:r>
          </w:p>
        </w:tc>
        <w:tc>
          <w:tcPr>
            <w:tcW w:w="15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60"/>
            </w:pPr>
            <w:r>
              <w:t>beton</w:t>
            </w:r>
          </w:p>
        </w:tc>
        <w:tc>
          <w:tcPr>
            <w:tcW w:w="15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DN800</w:t>
            </w:r>
          </w:p>
        </w:tc>
        <w:tc>
          <w:tcPr>
            <w:tcW w:w="85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280"/>
            </w:pPr>
            <w:r>
              <w:t>175m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53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</w:pPr>
            <w:r>
              <w:t>Stoka A</w:t>
            </w:r>
          </w:p>
        </w:tc>
        <w:tc>
          <w:tcPr>
            <w:tcW w:w="15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560"/>
            </w:pPr>
            <w:r>
              <w:t>beton</w:t>
            </w:r>
          </w:p>
        </w:tc>
        <w:tc>
          <w:tcPr>
            <w:tcW w:w="1546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DNI 000</w:t>
            </w:r>
          </w:p>
        </w:tc>
        <w:tc>
          <w:tcPr>
            <w:tcW w:w="859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right"/>
            </w:pPr>
            <w:r>
              <w:t>201m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53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AD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60"/>
            </w:pPr>
            <w:r>
              <w:t>PVC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DN200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23m</w:t>
            </w:r>
          </w:p>
        </w:tc>
      </w:tr>
      <w:tr w:rsidR="003D050D">
        <w:trPr>
          <w:trHeight w:hRule="exact" w:val="254"/>
          <w:jc w:val="center"/>
        </w:trPr>
        <w:tc>
          <w:tcPr>
            <w:tcW w:w="153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</w:pPr>
            <w:r>
              <w:t>Stoka AD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560"/>
            </w:pPr>
            <w:r>
              <w:t>beton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DN200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41m</w:t>
            </w:r>
          </w:p>
        </w:tc>
      </w:tr>
    </w:tbl>
    <w:p w:rsidR="003D050D" w:rsidRDefault="0017072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1382"/>
        <w:gridCol w:w="1493"/>
        <w:gridCol w:w="917"/>
      </w:tblGrid>
      <w:tr w:rsidR="003D050D">
        <w:trPr>
          <w:trHeight w:hRule="exact" w:val="254"/>
          <w:jc w:val="center"/>
        </w:trPr>
        <w:tc>
          <w:tcPr>
            <w:tcW w:w="169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lastRenderedPageBreak/>
              <w:t>Stoka AD</w:t>
            </w:r>
          </w:p>
        </w:tc>
        <w:tc>
          <w:tcPr>
            <w:tcW w:w="13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133m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9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AE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61m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9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AE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255m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9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AEÍ</w:t>
            </w:r>
          </w:p>
        </w:tc>
        <w:tc>
          <w:tcPr>
            <w:tcW w:w="13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34m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9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AE1</w:t>
            </w:r>
          </w:p>
        </w:tc>
        <w:tc>
          <w:tcPr>
            <w:tcW w:w="13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center"/>
            </w:pPr>
            <w:r>
              <w:t>8m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9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AF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63m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9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AG</w:t>
            </w:r>
          </w:p>
        </w:tc>
        <w:tc>
          <w:tcPr>
            <w:tcW w:w="13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PVC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47m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90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AH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344m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9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AH</w:t>
            </w:r>
          </w:p>
        </w:tc>
        <w:tc>
          <w:tcPr>
            <w:tcW w:w="13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DN500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244m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9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AH1</w:t>
            </w:r>
          </w:p>
        </w:tc>
        <w:tc>
          <w:tcPr>
            <w:tcW w:w="13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124m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9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AH2</w:t>
            </w:r>
          </w:p>
        </w:tc>
        <w:tc>
          <w:tcPr>
            <w:tcW w:w="13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320"/>
              <w:jc w:val="both"/>
            </w:pPr>
            <w:r>
              <w:t>llOm</w:t>
            </w:r>
          </w:p>
        </w:tc>
      </w:tr>
      <w:tr w:rsidR="003D050D">
        <w:trPr>
          <w:trHeight w:hRule="exact" w:val="274"/>
          <w:jc w:val="center"/>
        </w:trPr>
        <w:tc>
          <w:tcPr>
            <w:tcW w:w="169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AH3</w:t>
            </w:r>
          </w:p>
        </w:tc>
        <w:tc>
          <w:tcPr>
            <w:tcW w:w="13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DN200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23m</w:t>
            </w:r>
          </w:p>
        </w:tc>
      </w:tr>
      <w:tr w:rsidR="003D050D">
        <w:trPr>
          <w:trHeight w:hRule="exact" w:val="278"/>
          <w:jc w:val="center"/>
        </w:trPr>
        <w:tc>
          <w:tcPr>
            <w:tcW w:w="169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Stoka AH3</w:t>
            </w:r>
          </w:p>
        </w:tc>
        <w:tc>
          <w:tcPr>
            <w:tcW w:w="13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DN400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30m</w:t>
            </w:r>
          </w:p>
        </w:tc>
      </w:tr>
      <w:tr w:rsidR="003D050D">
        <w:trPr>
          <w:trHeight w:hRule="exact" w:val="302"/>
          <w:jc w:val="center"/>
        </w:trPr>
        <w:tc>
          <w:tcPr>
            <w:tcW w:w="1690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jc w:val="both"/>
            </w:pPr>
            <w:r>
              <w:t>Dešťový žlab</w:t>
            </w:r>
          </w:p>
        </w:tc>
        <w:tc>
          <w:tcPr>
            <w:tcW w:w="1382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00"/>
            </w:pPr>
            <w:r>
              <w:t>beton</w:t>
            </w:r>
          </w:p>
        </w:tc>
        <w:tc>
          <w:tcPr>
            <w:tcW w:w="1493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20"/>
            </w:pPr>
            <w:r>
              <w:t>DN300</w:t>
            </w:r>
          </w:p>
        </w:tc>
        <w:tc>
          <w:tcPr>
            <w:tcW w:w="917" w:type="dxa"/>
            <w:shd w:val="clear" w:color="auto" w:fill="FFFFFF"/>
          </w:tcPr>
          <w:p w:rsidR="003D050D" w:rsidRDefault="00170728">
            <w:pPr>
              <w:pStyle w:val="Other10"/>
              <w:spacing w:line="240" w:lineRule="auto"/>
              <w:ind w:firstLine="440"/>
              <w:jc w:val="both"/>
            </w:pPr>
            <w:r>
              <w:t>33m</w:t>
            </w:r>
          </w:p>
        </w:tc>
      </w:tr>
    </w:tbl>
    <w:p w:rsidR="00170728" w:rsidRDefault="00170728"/>
    <w:sectPr w:rsidR="00170728">
      <w:pgSz w:w="11900" w:h="16840"/>
      <w:pgMar w:top="1287" w:right="5024" w:bottom="1605" w:left="13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33" w:rsidRDefault="00E75C33">
      <w:r>
        <w:separator/>
      </w:r>
    </w:p>
  </w:endnote>
  <w:endnote w:type="continuationSeparator" w:id="0">
    <w:p w:rsidR="00E75C33" w:rsidRDefault="00E7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28" w:rsidRDefault="0017072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3662680</wp:posOffset>
              </wp:positionH>
              <wp:positionV relativeFrom="page">
                <wp:posOffset>9818370</wp:posOffset>
              </wp:positionV>
              <wp:extent cx="12509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0728" w:rsidRDefault="00170728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23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288.4pt;margin-top:773.1pt;width:9.8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YJkwEAACA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4c8LSiHJVNk3S9B4r&#10;ynj1lBOHOxhS2uhHcqaOBx1suqkXRnESeXcUVg2RyfRpdlFeX3AmKXQ9PT/Puhdff33AeK/AsmTU&#10;PNDYsppi+4iR6lHqISWVcrAyXZf8ieCeSLLisB5GdmtodkS6p8nW3NHqcdY9OBIuLcHBCAdjPRoJ&#10;HP3tR6QCuW5C3UONxWgMmc64MmnO398562uxF58AAAD//wMAUEsDBBQABgAIAAAAIQBdB7pj3wAA&#10;AA0BAAAPAAAAZHJzL2Rvd25yZXYueG1sTI/NTsMwEITvSLyDtUjcqNOKuCXEqVAlLtwoFRI3N97G&#10;Uf0T2W6avD3bExxnZzTzbb2dnGUjxtQHL2G5KIChb4PufSfh8PX+tAGWsvJa2eBRwowJts39Xa0q&#10;Ha7+E8d97hiV+FQpCSbnoeI8tQadSoswoCfvFKJTmWTsuI7qSuXO8lVRCO5U72nBqAF3Btvz/uIk&#10;rKfvgEPCHf6cxjaaft7Yj1nKx4fp7RVYxin/heGGT+jQENMxXLxOzEoo14LQMxnls1gBo0j5Ikpg&#10;x9tJFAJ4U/P/XzS/AAAA//8DAFBLAQItABQABgAIAAAAIQC2gziS/gAAAOEBAAATAAAAAAAAAAAA&#10;AAAAAAAAAABbQ29udGVudF9UeXBlc10ueG1sUEsBAi0AFAAGAAgAAAAhADj9If/WAAAAlAEAAAsA&#10;AAAAAAAAAAAAAAAALwEAAF9yZWxzLy5yZWxzUEsBAi0AFAAGAAgAAAAhAC8tFgmTAQAAIAMAAA4A&#10;AAAAAAAAAAAAAAAALgIAAGRycy9lMm9Eb2MueG1sUEsBAi0AFAAGAAgAAAAhAF0HumPfAAAADQEA&#10;AA8AAAAAAAAAAAAAAAAA7QMAAGRycy9kb3ducmV2LnhtbFBLBQYAAAAABAAEAPMAAAD5BAAAAAA=&#10;" filled="f" stroked="f">
              <v:textbox style="mso-fit-shape-to-text:t" inset="0,0,0,0">
                <w:txbxContent>
                  <w:p w:rsidR="00170728" w:rsidRDefault="00170728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23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28" w:rsidRDefault="0017072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3662680</wp:posOffset>
              </wp:positionH>
              <wp:positionV relativeFrom="page">
                <wp:posOffset>9818370</wp:posOffset>
              </wp:positionV>
              <wp:extent cx="125095" cy="914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0728" w:rsidRDefault="00170728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23B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288.4pt;margin-top:773.1pt;width:9.85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wJlgEAACkDAAAOAAAAZHJzL2Uyb0RvYy54bWysUsFOwzAMvSPxD1HurN0ECKp1CDQNISFA&#10;Aj4gS5M1UhNHcVi7v8fJ1oHghrikju2+9/yc+c1gO7ZVAQ24mk8nJWfKSWiM29T8/W11dsUZRuEa&#10;0YFTNd8p5DeL05N57ys1gxa6RgVGIA6r3te8jdFXRYGyVVbgBLxyVNQQrIh0DZuiCaIndNsVs7K8&#10;LHoIjQ8gFSJll/siX2R8rZWMz1qjiqyrOWmL+Qz5XKezWMxFtQnCt0YeZIg/qLDCOCI9Qi1FFOwj&#10;mF9Q1sgACDpOJNgCtDZS5Rlommn5Y5rXVniVZyFz0B9twv+DlU/bl8BMQ7u74MwJSzvKtIzuZE7v&#10;saKeV09dcbiDgRrHPFIyzTzoYNOXpmFUJ5t3R2vVEJlMP80uymtikFS6np6fZ+eLr399wHivwLIU&#10;1DzQ4rKfYvuIkXRQ69iSqBysTNelfBK4F5KiOKyH/TSjyDU0O9Le04pr7ugNctY9OHIwvYYxCGOw&#10;PgSJA/3tRySeTJ/A91AHTtpHVnV4O2nh3++56+uFLz4BAAD//wMAUEsDBBQABgAIAAAAIQBdB7pj&#10;3wAAAA0BAAAPAAAAZHJzL2Rvd25yZXYueG1sTI/NTsMwEITvSLyDtUjcqNOKuCXEqVAlLtwoFRI3&#10;N97GUf0T2W6avD3bExxnZzTzbb2dnGUjxtQHL2G5KIChb4PufSfh8PX+tAGWsvJa2eBRwowJts39&#10;Xa0qHa7+E8d97hiV+FQpCSbnoeI8tQadSoswoCfvFKJTmWTsuI7qSuXO8lVRCO5U72nBqAF3Btvz&#10;/uIkrKfvgEPCHf6cxjaaft7Yj1nKx4fp7RVYxin/heGGT+jQENMxXLxOzEoo14LQMxnls1gBo0j5&#10;Ikpgx9tJFAJ4U/P/XzS/AAAA//8DAFBLAQItABQABgAIAAAAIQC2gziS/gAAAOEBAAATAAAAAAAA&#10;AAAAAAAAAAAAAABbQ29udGVudF9UeXBlc10ueG1sUEsBAi0AFAAGAAgAAAAhADj9If/WAAAAlAEA&#10;AAsAAAAAAAAAAAAAAAAALwEAAF9yZWxzLy5yZWxzUEsBAi0AFAAGAAgAAAAhAGVGTAmWAQAAKQMA&#10;AA4AAAAAAAAAAAAAAAAALgIAAGRycy9lMm9Eb2MueG1sUEsBAi0AFAAGAAgAAAAhAF0HumPfAAAA&#10;DQEAAA8AAAAAAAAAAAAAAAAA8AMAAGRycy9kb3ducmV2LnhtbFBLBQYAAAAABAAEAPMAAAD8BAAA&#10;AAA=&#10;" filled="f" stroked="f">
              <v:textbox style="mso-fit-shape-to-text:t" inset="0,0,0,0">
                <w:txbxContent>
                  <w:p w:rsidR="00170728" w:rsidRDefault="00170728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23B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28" w:rsidRDefault="00170728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33" w:rsidRDefault="00E75C33"/>
  </w:footnote>
  <w:footnote w:type="continuationSeparator" w:id="0">
    <w:p w:rsidR="00E75C33" w:rsidRDefault="00E75C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28" w:rsidRDefault="00170728">
    <w:pPr>
      <w:pStyle w:val="Zhlav"/>
    </w:pPr>
    <w:r>
      <w:tab/>
    </w:r>
    <w:r>
      <w:tab/>
      <w:t>SML/288/2020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2EA3"/>
    <w:multiLevelType w:val="multilevel"/>
    <w:tmpl w:val="CFA692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642D4"/>
    <w:multiLevelType w:val="multilevel"/>
    <w:tmpl w:val="EDC65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2107F"/>
    <w:multiLevelType w:val="multilevel"/>
    <w:tmpl w:val="F2345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B47D24"/>
    <w:multiLevelType w:val="multilevel"/>
    <w:tmpl w:val="52A85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C1208E"/>
    <w:multiLevelType w:val="multilevel"/>
    <w:tmpl w:val="1D884A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C4DA4"/>
    <w:multiLevelType w:val="multilevel"/>
    <w:tmpl w:val="8AC8B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BD3FAE"/>
    <w:multiLevelType w:val="multilevel"/>
    <w:tmpl w:val="7DF82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11126F"/>
    <w:multiLevelType w:val="multilevel"/>
    <w:tmpl w:val="B8588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0D"/>
    <w:rsid w:val="000778BA"/>
    <w:rsid w:val="00085B67"/>
    <w:rsid w:val="00170728"/>
    <w:rsid w:val="001B4C6E"/>
    <w:rsid w:val="00384F8D"/>
    <w:rsid w:val="003D050D"/>
    <w:rsid w:val="006848E7"/>
    <w:rsid w:val="00972F20"/>
    <w:rsid w:val="00B038C4"/>
    <w:rsid w:val="00C923BE"/>
    <w:rsid w:val="00CC01A4"/>
    <w:rsid w:val="00D83841"/>
    <w:rsid w:val="00D942BD"/>
    <w:rsid w:val="00E75C33"/>
    <w:rsid w:val="00E91EEF"/>
    <w:rsid w:val="00F9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09B0C-9466-4A52-988E-10B3E096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line="262" w:lineRule="auto"/>
    </w:pPr>
    <w:rPr>
      <w:sz w:val="22"/>
      <w:szCs w:val="22"/>
    </w:rPr>
  </w:style>
  <w:style w:type="paragraph" w:customStyle="1" w:styleId="Other10">
    <w:name w:val="Other|1"/>
    <w:basedOn w:val="Normln"/>
    <w:link w:val="Other1"/>
    <w:pPr>
      <w:spacing w:line="262" w:lineRule="auto"/>
    </w:pPr>
    <w:rPr>
      <w:sz w:val="22"/>
      <w:szCs w:val="22"/>
    </w:rPr>
  </w:style>
  <w:style w:type="paragraph" w:customStyle="1" w:styleId="Picturecaption10">
    <w:name w:val="Picture caption|1"/>
    <w:basedOn w:val="Normln"/>
    <w:link w:val="Picturecaption1"/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pacing w:line="254" w:lineRule="auto"/>
      <w:jc w:val="center"/>
      <w:outlineLvl w:val="0"/>
    </w:pPr>
    <w:rPr>
      <w:b/>
      <w:bCs/>
      <w:sz w:val="38"/>
      <w:szCs w:val="38"/>
    </w:rPr>
  </w:style>
  <w:style w:type="paragraph" w:customStyle="1" w:styleId="Heading210">
    <w:name w:val="Heading #2|1"/>
    <w:basedOn w:val="Normln"/>
    <w:link w:val="Heading21"/>
    <w:pPr>
      <w:spacing w:after="260" w:line="259" w:lineRule="auto"/>
      <w:outlineLvl w:val="1"/>
    </w:pPr>
    <w:rPr>
      <w:b/>
      <w:bCs/>
      <w:sz w:val="22"/>
      <w:szCs w:val="22"/>
      <w:u w:val="single"/>
    </w:rPr>
  </w:style>
  <w:style w:type="paragraph" w:customStyle="1" w:styleId="Bodytext20">
    <w:name w:val="Body text|2"/>
    <w:basedOn w:val="Normln"/>
    <w:link w:val="Bodytext2"/>
    <w:pPr>
      <w:spacing w:line="250" w:lineRule="auto"/>
      <w:ind w:left="160" w:right="150" w:firstLine="20"/>
    </w:pPr>
    <w:rPr>
      <w:rFonts w:ascii="Arial" w:eastAsia="Arial" w:hAnsi="Arial" w:cs="Arial"/>
      <w:b/>
      <w:bCs/>
      <w:sz w:val="13"/>
      <w:szCs w:val="13"/>
    </w:rPr>
  </w:style>
  <w:style w:type="paragraph" w:customStyle="1" w:styleId="Tablecaption10">
    <w:name w:val="Table caption|1"/>
    <w:basedOn w:val="Normln"/>
    <w:link w:val="Tablecaption1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92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AF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92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A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2525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Dobešová</dc:creator>
  <cp:keywords/>
  <cp:lastModifiedBy>Krejčiříková Jaroslava</cp:lastModifiedBy>
  <cp:revision>4</cp:revision>
  <dcterms:created xsi:type="dcterms:W3CDTF">2020-07-14T06:20:00Z</dcterms:created>
  <dcterms:modified xsi:type="dcterms:W3CDTF">2020-07-14T06:27:00Z</dcterms:modified>
</cp:coreProperties>
</file>