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4FB9B0BA" w:rsidR="005B0C12" w:rsidRPr="00031553" w:rsidRDefault="006E6394" w:rsidP="005B0C12">
      <w:pPr>
        <w:pStyle w:val="Titulka"/>
        <w:widowControl w:val="0"/>
        <w:rPr>
          <w:sz w:val="32"/>
        </w:rPr>
      </w:pPr>
      <w:r w:rsidRPr="0007736B">
        <w:rPr>
          <w:sz w:val="32"/>
        </w:rPr>
        <w:t>TBA Plastové obaly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12393291" w:rsidR="005B0C12" w:rsidRPr="006E6394" w:rsidRDefault="006E6394" w:rsidP="005B0C12">
      <w:pPr>
        <w:widowControl w:val="0"/>
        <w:jc w:val="center"/>
        <w:rPr>
          <w:b/>
          <w:sz w:val="32"/>
        </w:rPr>
      </w:pPr>
      <w:r w:rsidRPr="006E6394">
        <w:rPr>
          <w:b/>
          <w:sz w:val="32"/>
        </w:rPr>
        <w:t>Ing. Lukáš Hasala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7768221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64878">
        <w:rPr>
          <w:sz w:val="26"/>
          <w:szCs w:val="26"/>
        </w:rPr>
        <w:t xml:space="preserve"> </w:t>
      </w:r>
      <w:r w:rsidR="00C52E63">
        <w:rPr>
          <w:sz w:val="26"/>
          <w:szCs w:val="26"/>
        </w:rPr>
        <w:t>168/2020/05D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584C5075" w:rsidR="00520BF4" w:rsidRDefault="003C0FD2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TBA Plastové obaly s.r.o.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993A1B" w14:textId="77777777" w:rsidR="003C0FD2" w:rsidRPr="00C8393C" w:rsidRDefault="003C0FD2" w:rsidP="003C0FD2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07736B">
        <w:t>Věž - Leština 45, PSČ 580</w:t>
      </w:r>
      <w:r>
        <w:t xml:space="preserve"> </w:t>
      </w:r>
      <w:r w:rsidRPr="0007736B">
        <w:t>01</w:t>
      </w:r>
      <w:r>
        <w:t xml:space="preserve">, IČO: </w:t>
      </w:r>
      <w:r w:rsidRPr="00280E15">
        <w:rPr>
          <w:szCs w:val="22"/>
        </w:rPr>
        <w:t>27518949, DIČ:</w:t>
      </w:r>
      <w:r w:rsidRPr="00684512">
        <w:rPr>
          <w:szCs w:val="22"/>
        </w:rPr>
        <w:t xml:space="preserve"> CZ</w:t>
      </w:r>
      <w:r w:rsidRPr="00280E15">
        <w:rPr>
          <w:szCs w:val="22"/>
        </w:rPr>
        <w:t>27518949</w:t>
      </w:r>
      <w:r>
        <w:rPr>
          <w:szCs w:val="22"/>
        </w:rPr>
        <w:t>,</w:t>
      </w:r>
    </w:p>
    <w:p w14:paraId="7861304F" w14:textId="2E56FB2C" w:rsidR="00F76ACB" w:rsidRDefault="003C0FD2" w:rsidP="003C0FD2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23760</w:t>
      </w:r>
      <w:r w:rsidR="00F76ACB" w:rsidRPr="005670B3">
        <w:t xml:space="preserve"> 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769C87DA" w:rsidR="00520BF4" w:rsidRPr="00031553" w:rsidRDefault="00ED68C8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Lukáš Hasala</w:t>
      </w:r>
    </w:p>
    <w:p w14:paraId="3DB4E0A8" w14:textId="196D4259" w:rsidR="00151697" w:rsidRDefault="00151697" w:rsidP="00151697">
      <w:pPr>
        <w:jc w:val="left"/>
      </w:pPr>
      <w:r>
        <w:t xml:space="preserve">          </w:t>
      </w:r>
      <w:r w:rsidRPr="002776BF">
        <w:t>se sídlem</w:t>
      </w:r>
      <w:r>
        <w:t xml:space="preserve"> </w:t>
      </w:r>
      <w:r w:rsidR="006A11B0" w:rsidRPr="006A11B0">
        <w:t>Traplice 262, PSČ 687 04</w:t>
      </w:r>
      <w:r>
        <w:t xml:space="preserve">,  IČO: </w:t>
      </w:r>
      <w:r w:rsidR="006A11B0" w:rsidRPr="006A11B0">
        <w:t>88774627</w:t>
      </w:r>
    </w:p>
    <w:p w14:paraId="5F1B703C" w14:textId="11942787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193A7D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C81B55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791FBC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791FBC" w:rsidRPr="00791FBC">
        <w:rPr>
          <w:i/>
        </w:rPr>
        <w:t xml:space="preserve">sto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C044569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C52E63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7FD04206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520253">
        <w:rPr>
          <w:b/>
        </w:rPr>
        <w:t>TBA Plastové obaly s.r.o.</w:t>
      </w:r>
    </w:p>
    <w:p w14:paraId="6701B9A4" w14:textId="549CA3A5" w:rsidR="00542FA9" w:rsidRDefault="006D581B" w:rsidP="00542FA9">
      <w:pPr>
        <w:pStyle w:val="Text11"/>
        <w:keepNext w:val="0"/>
        <w:spacing w:before="0" w:after="0"/>
        <w:jc w:val="left"/>
      </w:pPr>
      <w:r>
        <w:t xml:space="preserve">    k rukám:</w:t>
      </w:r>
      <w:r>
        <w:tab/>
      </w:r>
      <w:r>
        <w:tab/>
      </w:r>
      <w:r w:rsidR="00520253">
        <w:t>Petr Kříž, jednatel</w:t>
      </w:r>
    </w:p>
    <w:p w14:paraId="32FC1A1A" w14:textId="2C25DB58" w:rsidR="00916846" w:rsidRDefault="006D581B" w:rsidP="00542FA9">
      <w:pPr>
        <w:pStyle w:val="Text11"/>
        <w:keepNext w:val="0"/>
        <w:spacing w:before="0" w:after="0"/>
        <w:jc w:val="left"/>
      </w:pPr>
      <w:r>
        <w:t xml:space="preserve">   adresa:</w:t>
      </w:r>
      <w:r>
        <w:tab/>
      </w:r>
      <w:r>
        <w:tab/>
      </w:r>
      <w:r>
        <w:tab/>
      </w:r>
      <w:r w:rsidR="00D40FEF" w:rsidRPr="0007736B">
        <w:t>Věž - Leština 45, PSČ 580</w:t>
      </w:r>
      <w:r w:rsidR="00D40FEF">
        <w:t xml:space="preserve"> </w:t>
      </w:r>
      <w:r w:rsidR="00D40FEF" w:rsidRPr="0007736B">
        <w:t>01</w:t>
      </w:r>
    </w:p>
    <w:p w14:paraId="483BAF9B" w14:textId="53620878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 w:rsidR="006D581B">
        <w:tab/>
      </w:r>
      <w:r w:rsidR="00D40FEF">
        <w:t>petr.kriz@tbaplast.cz</w:t>
      </w:r>
    </w:p>
    <w:p w14:paraId="34CC9DC8" w14:textId="1BDF7AAF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6D581B">
        <w:rPr>
          <w:rFonts w:ascii="Arial" w:hAnsi="Arial" w:cs="Arial"/>
          <w:color w:val="545454"/>
          <w:shd w:val="clear" w:color="auto" w:fill="FFFFFF"/>
        </w:rPr>
        <w:tab/>
      </w:r>
      <w:r w:rsidR="00D40FEF" w:rsidRPr="00D40FEF">
        <w:t>rqe6fk9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08FBCF7C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520253">
        <w:rPr>
          <w:b/>
        </w:rPr>
        <w:t>Ing. Lukáš Hasala</w:t>
      </w:r>
      <w:r w:rsidR="00916846">
        <w:br/>
      </w:r>
      <w:r>
        <w:t xml:space="preserve">   k rukám:</w:t>
      </w:r>
      <w:r>
        <w:tab/>
      </w:r>
      <w:r w:rsidR="006D581B">
        <w:tab/>
      </w:r>
      <w:r w:rsidR="00520253" w:rsidRPr="00520253">
        <w:t>Ing. Lukáš Hasala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6D581B">
        <w:tab/>
      </w:r>
      <w:r w:rsidR="00520253" w:rsidRPr="006A11B0">
        <w:t>Traplice 262, PSČ 687 04</w:t>
      </w:r>
    </w:p>
    <w:p w14:paraId="3EC47DD8" w14:textId="2922C782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6D581B">
        <w:tab/>
      </w:r>
      <w:r w:rsidR="00520253" w:rsidRPr="00520253">
        <w:t>lukas.hasala@gmail.com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11662CD3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765F44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BBD2F1E" w:rsidR="00EC7823" w:rsidRPr="00031553" w:rsidRDefault="00ED68C8" w:rsidP="003D3EFE">
            <w:pPr>
              <w:jc w:val="left"/>
              <w:rPr>
                <w:b/>
              </w:rPr>
            </w:pPr>
            <w:r>
              <w:rPr>
                <w:b/>
              </w:rPr>
              <w:t>TBA Plastové obaly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D7E584F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ED68C8">
              <w:t>Leština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6A32F0F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C52E63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23FA415" w:rsidR="00EC7823" w:rsidRPr="00A14FDD" w:rsidRDefault="00EC7823" w:rsidP="003D3EFE">
            <w:r w:rsidRPr="00A14FDD">
              <w:t xml:space="preserve">Jméno: </w:t>
            </w:r>
            <w:r w:rsidR="00ED68C8">
              <w:rPr>
                <w:bCs/>
                <w:szCs w:val="22"/>
              </w:rPr>
              <w:t>Petr Kříž</w:t>
            </w:r>
          </w:p>
          <w:p w14:paraId="5EE6E154" w14:textId="3EDA3C7B" w:rsidR="00EC7823" w:rsidRPr="00031553" w:rsidRDefault="00EC7823" w:rsidP="00270C2B">
            <w:r w:rsidRPr="00A14FDD">
              <w:t xml:space="preserve">Funkce: </w:t>
            </w:r>
            <w:r w:rsidR="00ED68C8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27A9D43B" w:rsidR="005648C4" w:rsidRPr="00031553" w:rsidRDefault="00ED68C8" w:rsidP="005648C4">
            <w:pPr>
              <w:jc w:val="left"/>
              <w:rPr>
                <w:b/>
              </w:rPr>
            </w:pPr>
            <w:r>
              <w:rPr>
                <w:b/>
              </w:rPr>
              <w:t>Ing. Lukáš Hasala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1242665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ED68C8">
              <w:t>Traplice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4527AA9" w:rsidR="005648C4" w:rsidRPr="00A14FDD" w:rsidRDefault="005648C4" w:rsidP="003D3EFE">
            <w:r w:rsidRPr="00A14FDD">
              <w:t xml:space="preserve">Jméno: </w:t>
            </w:r>
            <w:r w:rsidR="00ED68C8">
              <w:rPr>
                <w:bCs/>
                <w:szCs w:val="22"/>
              </w:rPr>
              <w:t>Ing. Lukáš Hasala</w:t>
            </w:r>
          </w:p>
          <w:p w14:paraId="762B3B36" w14:textId="7E3E4F36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8A5AA9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</w:pPr>
      <w:r w:rsidRPr="004437F0">
        <w:rPr>
          <w:bCs w:val="0"/>
        </w:rPr>
        <w:t>specifikace výrobku</w:t>
      </w:r>
    </w:p>
    <w:p w14:paraId="665FB296" w14:textId="629077DC" w:rsidR="00D43BE4" w:rsidRPr="003D3AF8" w:rsidRDefault="00C52E63" w:rsidP="005B1290">
      <w:pPr>
        <w:pStyle w:val="Bezmezer"/>
        <w:spacing w:after="120"/>
      </w:pPr>
      <w:r w:rsidRPr="003D3AF8">
        <w:t>Návrh designu plastového vozíku HL, který bude určen pro přepravky s vyšší nosností a umožní přepravovat i distribuční boxy.</w:t>
      </w:r>
    </w:p>
    <w:p w14:paraId="43BF3326" w14:textId="77777777" w:rsidR="004437F0" w:rsidRPr="004437F0" w:rsidRDefault="004437F0" w:rsidP="00B50C79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  <w:bookmarkStart w:id="20" w:name="_GoBack"/>
      <w:bookmarkEnd w:id="20"/>
    </w:p>
    <w:p w14:paraId="1AFED673" w14:textId="761F0035" w:rsidR="004437F0" w:rsidRDefault="00F85D07" w:rsidP="004437F0">
      <w:pPr>
        <w:pStyle w:val="Claneka"/>
        <w:numPr>
          <w:ilvl w:val="2"/>
          <w:numId w:val="9"/>
        </w:numPr>
      </w:pPr>
      <w:r>
        <w:t>Analýza stavu designu</w:t>
      </w:r>
      <w:r w:rsidR="004437F0">
        <w:rPr>
          <w:lang w:val="en-US"/>
        </w:rPr>
        <w:t xml:space="preserve"> </w:t>
      </w:r>
      <w:proofErr w:type="spellStart"/>
      <w:r w:rsidR="00C4188A">
        <w:rPr>
          <w:lang w:val="en-US"/>
        </w:rPr>
        <w:t>boxů</w:t>
      </w:r>
      <w:proofErr w:type="spellEnd"/>
      <w:r w:rsidR="00C4188A">
        <w:rPr>
          <w:lang w:val="en-US"/>
        </w:rPr>
        <w:t xml:space="preserve"> </w:t>
      </w:r>
      <w:r w:rsidR="004437F0">
        <w:t xml:space="preserve">Příjemce zvýhodněné služby </w:t>
      </w:r>
      <w:r w:rsidR="008B6A0F" w:rsidRPr="008B6A0F">
        <w:t xml:space="preserve">TBA Plastové obaly s.r.o. </w:t>
      </w:r>
      <w:r w:rsidR="004437F0">
        <w:t xml:space="preserve">a konkurenční </w:t>
      </w:r>
      <w:proofErr w:type="spellStart"/>
      <w:r w:rsidR="004437F0">
        <w:t>benchmarking</w:t>
      </w:r>
      <w:proofErr w:type="spellEnd"/>
      <w:r w:rsidR="004437F0">
        <w:t>;</w:t>
      </w:r>
    </w:p>
    <w:p w14:paraId="3D75B113" w14:textId="41B95721" w:rsidR="004437F0" w:rsidRDefault="004437F0" w:rsidP="00651B22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C52E63">
        <w:t xml:space="preserve">designu </w:t>
      </w:r>
      <w:r w:rsidR="00C52E63" w:rsidRPr="00C52E63">
        <w:t>plastového vozíku HL</w:t>
      </w:r>
      <w:r w:rsidR="00E30A10" w:rsidRPr="00C52E63">
        <w:t xml:space="preserve"> </w:t>
      </w:r>
      <w:r w:rsidRPr="00C52E63">
        <w:t xml:space="preserve">na </w:t>
      </w:r>
      <w:r>
        <w:t>základě provedené analýzy dle bodu (a) výš</w:t>
      </w:r>
      <w:r w:rsidR="008A5AA9">
        <w:t>e – předložení minimálně 3 skic;</w:t>
      </w:r>
    </w:p>
    <w:p w14:paraId="671701B0" w14:textId="7B7E10E5" w:rsidR="004437F0" w:rsidRPr="00DC194A" w:rsidRDefault="004437F0" w:rsidP="00651B22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</w:t>
      </w:r>
      <w:r w:rsidR="00C52E63" w:rsidRPr="00C52E63">
        <w:t>plastového vozíku HL</w:t>
      </w:r>
      <w:r w:rsidRPr="00DC194A">
        <w:t xml:space="preserve">; </w:t>
      </w:r>
    </w:p>
    <w:p w14:paraId="78A8AA54" w14:textId="7E141640" w:rsidR="004437F0" w:rsidRDefault="004437F0" w:rsidP="00651B22">
      <w:pPr>
        <w:pStyle w:val="Claneka"/>
        <w:numPr>
          <w:ilvl w:val="2"/>
          <w:numId w:val="9"/>
        </w:numPr>
      </w:pPr>
      <w:r>
        <w:t xml:space="preserve">Rámcový harmonogram realizace </w:t>
      </w:r>
      <w:r w:rsidR="00651B22">
        <w:t xml:space="preserve">designu </w:t>
      </w:r>
      <w:r w:rsidR="00C52E63" w:rsidRPr="00C52E63">
        <w:t>plastového vozíku HL</w:t>
      </w:r>
      <w:r w:rsidR="00F85D07">
        <w:t xml:space="preserve"> </w:t>
      </w:r>
      <w:r>
        <w:t>a jeho zavedení do výroby;</w:t>
      </w:r>
    </w:p>
    <w:p w14:paraId="799B6035" w14:textId="508065FB" w:rsidR="004437F0" w:rsidRDefault="004437F0" w:rsidP="00651B22">
      <w:pPr>
        <w:pStyle w:val="Claneka"/>
        <w:numPr>
          <w:ilvl w:val="2"/>
          <w:numId w:val="9"/>
        </w:numPr>
      </w:pPr>
      <w:r>
        <w:t>Finanční analýz</w:t>
      </w:r>
      <w:r w:rsidR="00B353EF">
        <w:t>a</w:t>
      </w:r>
      <w:r>
        <w:t xml:space="preserve"> nákladů na </w:t>
      </w:r>
      <w:r w:rsidR="00651B22">
        <w:t xml:space="preserve">návrh designu </w:t>
      </w:r>
      <w:r w:rsidR="00C52E63" w:rsidRPr="00C52E63">
        <w:t>plastového vozíku HL</w:t>
      </w:r>
      <w:r w:rsidR="00F85D07">
        <w:t xml:space="preserve"> </w:t>
      </w:r>
      <w:r>
        <w:t xml:space="preserve">Příjemce zvýhodněné služby </w:t>
      </w:r>
      <w:r w:rsidR="008B6A0F" w:rsidRPr="008B6A0F">
        <w:t>TBA Plastové obaly s.r.o</w:t>
      </w:r>
      <w:r>
        <w:t>;</w:t>
      </w:r>
    </w:p>
    <w:p w14:paraId="58C6CFA8" w14:textId="36937E20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607BDC">
        <w:t>3D modelu a</w:t>
      </w:r>
      <w:r w:rsidR="008B6A0F">
        <w:t xml:space="preserve"> p</w:t>
      </w:r>
      <w:r w:rsidRPr="00A25979">
        <w:t xml:space="preserve">očítačové vizualizace </w:t>
      </w:r>
      <w:r w:rsidR="00C52E63">
        <w:t xml:space="preserve">nového designu </w:t>
      </w:r>
      <w:r w:rsidR="00C52E63" w:rsidRPr="00C52E63">
        <w:t>plastového vozíku HL</w:t>
      </w:r>
      <w:r w:rsidR="004437F0" w:rsidRPr="00DC194A">
        <w:t>;</w:t>
      </w:r>
    </w:p>
    <w:p w14:paraId="5E194A5A" w14:textId="7BA6179E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C52E63" w:rsidRPr="00C52E63">
        <w:t>plastového vozíku HL</w:t>
      </w:r>
      <w:r w:rsidR="00BF113D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22DFF" w14:textId="77777777" w:rsidR="003C7929" w:rsidRDefault="003C7929" w:rsidP="00520BF4">
      <w:pPr>
        <w:spacing w:before="0" w:after="0"/>
      </w:pPr>
      <w:r>
        <w:separator/>
      </w:r>
    </w:p>
  </w:endnote>
  <w:endnote w:type="continuationSeparator" w:id="0">
    <w:p w14:paraId="4AD89E58" w14:textId="77777777" w:rsidR="003C7929" w:rsidRDefault="003C7929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78BE6AED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65F44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913BD" w14:textId="77777777" w:rsidR="003C7929" w:rsidRDefault="003C7929" w:rsidP="00520BF4">
      <w:pPr>
        <w:spacing w:before="0" w:after="0"/>
      </w:pPr>
      <w:r>
        <w:separator/>
      </w:r>
    </w:p>
  </w:footnote>
  <w:footnote w:type="continuationSeparator" w:id="0">
    <w:p w14:paraId="6548258C" w14:textId="77777777" w:rsidR="003C7929" w:rsidRDefault="003C7929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93A7D"/>
    <w:rsid w:val="001A7AB6"/>
    <w:rsid w:val="001D5223"/>
    <w:rsid w:val="001D6424"/>
    <w:rsid w:val="001D66D9"/>
    <w:rsid w:val="001E6F85"/>
    <w:rsid w:val="001F0B0B"/>
    <w:rsid w:val="0020391C"/>
    <w:rsid w:val="002476B9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1A7E"/>
    <w:rsid w:val="0031459D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0FD2"/>
    <w:rsid w:val="003C7868"/>
    <w:rsid w:val="003C7929"/>
    <w:rsid w:val="003D2A8C"/>
    <w:rsid w:val="003D3AF8"/>
    <w:rsid w:val="003D3EFE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253"/>
    <w:rsid w:val="00520BF4"/>
    <w:rsid w:val="00534809"/>
    <w:rsid w:val="00542FA9"/>
    <w:rsid w:val="00556452"/>
    <w:rsid w:val="00557C5A"/>
    <w:rsid w:val="005648C4"/>
    <w:rsid w:val="005654FF"/>
    <w:rsid w:val="00570F86"/>
    <w:rsid w:val="0059235A"/>
    <w:rsid w:val="005A2F6A"/>
    <w:rsid w:val="005B0C12"/>
    <w:rsid w:val="005B1290"/>
    <w:rsid w:val="005B3796"/>
    <w:rsid w:val="005C6F5A"/>
    <w:rsid w:val="005D009A"/>
    <w:rsid w:val="005D4189"/>
    <w:rsid w:val="005E179F"/>
    <w:rsid w:val="00606730"/>
    <w:rsid w:val="00607BDC"/>
    <w:rsid w:val="00611E36"/>
    <w:rsid w:val="00615DC6"/>
    <w:rsid w:val="006203D8"/>
    <w:rsid w:val="00624E15"/>
    <w:rsid w:val="0062774F"/>
    <w:rsid w:val="00644453"/>
    <w:rsid w:val="00645D93"/>
    <w:rsid w:val="00651B22"/>
    <w:rsid w:val="00652447"/>
    <w:rsid w:val="00660C7F"/>
    <w:rsid w:val="00673010"/>
    <w:rsid w:val="0067374F"/>
    <w:rsid w:val="006977C7"/>
    <w:rsid w:val="006A11B0"/>
    <w:rsid w:val="006B604E"/>
    <w:rsid w:val="006C2980"/>
    <w:rsid w:val="006C2FEB"/>
    <w:rsid w:val="006C779F"/>
    <w:rsid w:val="006D581B"/>
    <w:rsid w:val="006E1BFB"/>
    <w:rsid w:val="006E35E9"/>
    <w:rsid w:val="006E5167"/>
    <w:rsid w:val="006E6394"/>
    <w:rsid w:val="006F1108"/>
    <w:rsid w:val="006F2E43"/>
    <w:rsid w:val="00700D78"/>
    <w:rsid w:val="0070175A"/>
    <w:rsid w:val="007026F3"/>
    <w:rsid w:val="007224EE"/>
    <w:rsid w:val="0073579F"/>
    <w:rsid w:val="00741124"/>
    <w:rsid w:val="0074621D"/>
    <w:rsid w:val="00751798"/>
    <w:rsid w:val="00755D60"/>
    <w:rsid w:val="00760728"/>
    <w:rsid w:val="00765F44"/>
    <w:rsid w:val="00767F43"/>
    <w:rsid w:val="00775E8C"/>
    <w:rsid w:val="007802A3"/>
    <w:rsid w:val="00791FBC"/>
    <w:rsid w:val="007974ED"/>
    <w:rsid w:val="007C4D42"/>
    <w:rsid w:val="007D3417"/>
    <w:rsid w:val="007D54C8"/>
    <w:rsid w:val="007E1C75"/>
    <w:rsid w:val="007E3BB7"/>
    <w:rsid w:val="007E5742"/>
    <w:rsid w:val="007E6934"/>
    <w:rsid w:val="007F206E"/>
    <w:rsid w:val="007F711F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82707"/>
    <w:rsid w:val="00892EB0"/>
    <w:rsid w:val="008954F6"/>
    <w:rsid w:val="008970AE"/>
    <w:rsid w:val="008A5AA9"/>
    <w:rsid w:val="008B6A0F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B4"/>
    <w:rsid w:val="009239D7"/>
    <w:rsid w:val="0095607D"/>
    <w:rsid w:val="00963617"/>
    <w:rsid w:val="009733F6"/>
    <w:rsid w:val="00981C18"/>
    <w:rsid w:val="009852FB"/>
    <w:rsid w:val="00990F7E"/>
    <w:rsid w:val="009B1E97"/>
    <w:rsid w:val="009C2C58"/>
    <w:rsid w:val="009E40EF"/>
    <w:rsid w:val="009F4A0E"/>
    <w:rsid w:val="009F7CD2"/>
    <w:rsid w:val="00A040D9"/>
    <w:rsid w:val="00A05963"/>
    <w:rsid w:val="00A14FDD"/>
    <w:rsid w:val="00A175E0"/>
    <w:rsid w:val="00A2173E"/>
    <w:rsid w:val="00A22272"/>
    <w:rsid w:val="00A36438"/>
    <w:rsid w:val="00A51DED"/>
    <w:rsid w:val="00A60CB9"/>
    <w:rsid w:val="00A76AF3"/>
    <w:rsid w:val="00A90162"/>
    <w:rsid w:val="00A92AD2"/>
    <w:rsid w:val="00AA1C24"/>
    <w:rsid w:val="00AA6570"/>
    <w:rsid w:val="00AD1487"/>
    <w:rsid w:val="00AD17ED"/>
    <w:rsid w:val="00AD3D80"/>
    <w:rsid w:val="00AD3F4B"/>
    <w:rsid w:val="00B00C29"/>
    <w:rsid w:val="00B11C05"/>
    <w:rsid w:val="00B134CE"/>
    <w:rsid w:val="00B158D2"/>
    <w:rsid w:val="00B26BF4"/>
    <w:rsid w:val="00B30D60"/>
    <w:rsid w:val="00B353EF"/>
    <w:rsid w:val="00B50C79"/>
    <w:rsid w:val="00B55245"/>
    <w:rsid w:val="00B61595"/>
    <w:rsid w:val="00B80EC6"/>
    <w:rsid w:val="00B920CE"/>
    <w:rsid w:val="00BB17C3"/>
    <w:rsid w:val="00BC4C13"/>
    <w:rsid w:val="00BC7964"/>
    <w:rsid w:val="00BD15F5"/>
    <w:rsid w:val="00BD2B57"/>
    <w:rsid w:val="00BF113D"/>
    <w:rsid w:val="00BF349A"/>
    <w:rsid w:val="00C0085A"/>
    <w:rsid w:val="00C01850"/>
    <w:rsid w:val="00C1413F"/>
    <w:rsid w:val="00C1580C"/>
    <w:rsid w:val="00C34652"/>
    <w:rsid w:val="00C4188A"/>
    <w:rsid w:val="00C47BD2"/>
    <w:rsid w:val="00C52E63"/>
    <w:rsid w:val="00C717D4"/>
    <w:rsid w:val="00C774F9"/>
    <w:rsid w:val="00CA07FF"/>
    <w:rsid w:val="00CA17A8"/>
    <w:rsid w:val="00CB4DC9"/>
    <w:rsid w:val="00CB77BF"/>
    <w:rsid w:val="00CC1611"/>
    <w:rsid w:val="00CC2F8A"/>
    <w:rsid w:val="00CE2D2C"/>
    <w:rsid w:val="00CE66A6"/>
    <w:rsid w:val="00D119D3"/>
    <w:rsid w:val="00D23E94"/>
    <w:rsid w:val="00D24DFB"/>
    <w:rsid w:val="00D270CB"/>
    <w:rsid w:val="00D271DB"/>
    <w:rsid w:val="00D37B72"/>
    <w:rsid w:val="00D40FEF"/>
    <w:rsid w:val="00D43BE4"/>
    <w:rsid w:val="00D61A8E"/>
    <w:rsid w:val="00D656DC"/>
    <w:rsid w:val="00D87C9E"/>
    <w:rsid w:val="00DA3871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0A10"/>
    <w:rsid w:val="00E32589"/>
    <w:rsid w:val="00E330BA"/>
    <w:rsid w:val="00E57694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D68C8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4003F"/>
    <w:rsid w:val="00F56613"/>
    <w:rsid w:val="00F64D10"/>
    <w:rsid w:val="00F76ACB"/>
    <w:rsid w:val="00F85D07"/>
    <w:rsid w:val="00F8680B"/>
    <w:rsid w:val="00F8691A"/>
    <w:rsid w:val="00F92DB3"/>
    <w:rsid w:val="00F93561"/>
    <w:rsid w:val="00F93C11"/>
    <w:rsid w:val="00FB5655"/>
    <w:rsid w:val="00FC3EEC"/>
    <w:rsid w:val="00FD17C8"/>
    <w:rsid w:val="00FD1A52"/>
    <w:rsid w:val="00FD3EB3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90A62-5626-4472-9C71-60D2CC5C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5916</Words>
  <Characters>34910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48</cp:revision>
  <cp:lastPrinted>2020-05-21T09:53:00Z</cp:lastPrinted>
  <dcterms:created xsi:type="dcterms:W3CDTF">2018-11-02T09:10:00Z</dcterms:created>
  <dcterms:modified xsi:type="dcterms:W3CDTF">2020-05-21T09:53:00Z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