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B8" w:rsidRPr="003676A3" w:rsidRDefault="00A57AB8">
      <w:pPr>
        <w:rPr>
          <w:rFonts w:ascii="Arial" w:hAnsi="Arial" w:cs="Arial"/>
          <w:b/>
          <w:bCs/>
          <w:color w:val="000000"/>
          <w:sz w:val="22"/>
          <w:szCs w:val="23"/>
        </w:rPr>
      </w:pPr>
    </w:p>
    <w:p w:rsidR="00226FD9" w:rsidRPr="003676A3" w:rsidRDefault="00226FD9">
      <w:pPr>
        <w:rPr>
          <w:rFonts w:ascii="Arial" w:hAnsi="Arial" w:cs="Arial"/>
          <w:b/>
          <w:bCs/>
          <w:color w:val="000000"/>
          <w:sz w:val="22"/>
          <w:szCs w:val="23"/>
        </w:rPr>
      </w:pPr>
      <w:r w:rsidRPr="003676A3">
        <w:rPr>
          <w:rFonts w:ascii="Arial" w:hAnsi="Arial" w:cs="Arial"/>
          <w:b/>
          <w:bCs/>
          <w:color w:val="000000"/>
          <w:sz w:val="22"/>
          <w:szCs w:val="23"/>
        </w:rPr>
        <w:t>Smluvní strany:</w:t>
      </w:r>
    </w:p>
    <w:p w:rsidR="00226FD9" w:rsidRPr="003676A3" w:rsidRDefault="00226FD9">
      <w:pPr>
        <w:rPr>
          <w:rFonts w:ascii="Arial" w:hAnsi="Arial" w:cs="Arial"/>
          <w:b/>
          <w:bCs/>
          <w:color w:val="000000"/>
          <w:sz w:val="22"/>
          <w:szCs w:val="23"/>
        </w:rPr>
      </w:pPr>
    </w:p>
    <w:p w:rsidR="00226FD9" w:rsidRPr="003676A3" w:rsidRDefault="00226FD9">
      <w:pPr>
        <w:rPr>
          <w:rFonts w:ascii="Arial" w:hAnsi="Arial" w:cs="Arial"/>
          <w:b/>
          <w:bCs/>
          <w:color w:val="000000"/>
          <w:sz w:val="22"/>
          <w:szCs w:val="23"/>
        </w:rPr>
      </w:pPr>
      <w:r w:rsidRPr="003676A3">
        <w:rPr>
          <w:rFonts w:ascii="Arial" w:hAnsi="Arial" w:cs="Arial"/>
          <w:b/>
          <w:bCs/>
          <w:color w:val="000000"/>
          <w:sz w:val="22"/>
          <w:szCs w:val="23"/>
        </w:rPr>
        <w:t xml:space="preserve">1. </w:t>
      </w:r>
      <w:r w:rsidR="00553E12" w:rsidRPr="003676A3">
        <w:rPr>
          <w:rFonts w:ascii="Arial" w:hAnsi="Arial" w:cs="Arial"/>
          <w:b/>
          <w:bCs/>
        </w:rPr>
        <w:t>Česká republika</w:t>
      </w:r>
      <w:r w:rsidRPr="003676A3">
        <w:rPr>
          <w:rFonts w:ascii="Arial" w:hAnsi="Arial" w:cs="Arial"/>
          <w:b/>
          <w:bCs/>
          <w:color w:val="000000"/>
          <w:sz w:val="22"/>
          <w:szCs w:val="23"/>
        </w:rPr>
        <w:t xml:space="preserve"> - Katastrální úřad pro Ústecký kraj</w:t>
      </w:r>
    </w:p>
    <w:p w:rsidR="00226FD9" w:rsidRPr="003676A3" w:rsidRDefault="00226FD9">
      <w:pPr>
        <w:rPr>
          <w:rFonts w:ascii="Arial" w:hAnsi="Arial" w:cs="Arial"/>
          <w:color w:val="000000"/>
          <w:sz w:val="22"/>
          <w:szCs w:val="23"/>
        </w:rPr>
      </w:pPr>
      <w:r w:rsidRPr="003676A3">
        <w:rPr>
          <w:rFonts w:ascii="Arial" w:hAnsi="Arial" w:cs="Arial"/>
          <w:color w:val="000000"/>
          <w:sz w:val="22"/>
          <w:szCs w:val="23"/>
        </w:rPr>
        <w:t>sídlo:</w:t>
      </w:r>
      <w:r w:rsidRPr="003676A3">
        <w:rPr>
          <w:rFonts w:ascii="Arial" w:hAnsi="Arial" w:cs="Arial"/>
          <w:color w:val="000000"/>
          <w:sz w:val="22"/>
          <w:szCs w:val="23"/>
        </w:rPr>
        <w:tab/>
        <w:t>Krčínova 797/2, 400 07 Ústí nad Labem</w:t>
      </w:r>
    </w:p>
    <w:p w:rsidR="00226FD9" w:rsidRPr="003676A3" w:rsidRDefault="00226FD9">
      <w:pPr>
        <w:rPr>
          <w:rFonts w:ascii="Arial" w:hAnsi="Arial" w:cs="Arial"/>
          <w:color w:val="000000"/>
          <w:sz w:val="22"/>
          <w:szCs w:val="23"/>
        </w:rPr>
      </w:pPr>
      <w:r w:rsidRPr="003676A3">
        <w:rPr>
          <w:rFonts w:ascii="Arial" w:hAnsi="Arial" w:cs="Arial"/>
          <w:color w:val="000000"/>
          <w:sz w:val="22"/>
          <w:szCs w:val="23"/>
        </w:rPr>
        <w:t>IČ:</w:t>
      </w:r>
      <w:r w:rsidRPr="003676A3">
        <w:rPr>
          <w:rFonts w:ascii="Arial" w:hAnsi="Arial" w:cs="Arial"/>
          <w:color w:val="000000"/>
          <w:sz w:val="22"/>
          <w:szCs w:val="23"/>
        </w:rPr>
        <w:tab/>
        <w:t>711 85 194</w:t>
      </w:r>
    </w:p>
    <w:p w:rsidR="00226FD9" w:rsidRPr="003676A3" w:rsidRDefault="00226FD9">
      <w:pPr>
        <w:rPr>
          <w:rFonts w:ascii="Arial" w:hAnsi="Arial" w:cs="Arial"/>
          <w:color w:val="000000"/>
          <w:sz w:val="22"/>
          <w:szCs w:val="23"/>
        </w:rPr>
      </w:pPr>
      <w:r w:rsidRPr="003676A3">
        <w:rPr>
          <w:rFonts w:ascii="Arial" w:hAnsi="Arial" w:cs="Arial"/>
          <w:color w:val="000000"/>
          <w:sz w:val="22"/>
          <w:szCs w:val="23"/>
        </w:rPr>
        <w:t>DIČ:</w:t>
      </w:r>
      <w:r w:rsidRPr="003676A3">
        <w:rPr>
          <w:rFonts w:ascii="Arial" w:hAnsi="Arial" w:cs="Arial"/>
          <w:color w:val="000000"/>
          <w:sz w:val="22"/>
          <w:szCs w:val="23"/>
        </w:rPr>
        <w:tab/>
        <w:t>není plátcem DPH</w:t>
      </w:r>
    </w:p>
    <w:p w:rsidR="00226FD9" w:rsidRPr="003676A3" w:rsidRDefault="00226FD9">
      <w:pPr>
        <w:tabs>
          <w:tab w:val="left" w:pos="1843"/>
        </w:tabs>
        <w:ind w:left="1843" w:right="-285" w:hanging="1843"/>
        <w:rPr>
          <w:rFonts w:ascii="Arial" w:hAnsi="Arial" w:cs="Arial"/>
          <w:color w:val="000000"/>
          <w:sz w:val="22"/>
          <w:szCs w:val="23"/>
        </w:rPr>
      </w:pPr>
      <w:r w:rsidRPr="003676A3">
        <w:rPr>
          <w:rFonts w:ascii="Arial" w:hAnsi="Arial" w:cs="Arial"/>
          <w:color w:val="000000"/>
          <w:sz w:val="22"/>
          <w:szCs w:val="23"/>
        </w:rPr>
        <w:t>bankovní spojení:</w:t>
      </w:r>
      <w:r w:rsidRPr="003676A3">
        <w:rPr>
          <w:rFonts w:ascii="Arial" w:hAnsi="Arial" w:cs="Arial"/>
          <w:color w:val="000000"/>
          <w:sz w:val="22"/>
          <w:szCs w:val="23"/>
        </w:rPr>
        <w:tab/>
        <w:t xml:space="preserve">ČNB Ústí nad Labem, č.ú. </w:t>
      </w:r>
      <w:r w:rsidR="004A08DA">
        <w:rPr>
          <w:rFonts w:ascii="Arial" w:hAnsi="Arial" w:cs="Arial"/>
          <w:color w:val="000000"/>
          <w:sz w:val="22"/>
          <w:szCs w:val="23"/>
        </w:rPr>
        <w:t>XXXXXXX</w:t>
      </w:r>
    </w:p>
    <w:p w:rsidR="00553E12" w:rsidRPr="00B51919" w:rsidRDefault="00306A4B" w:rsidP="00553E12">
      <w:pPr>
        <w:rPr>
          <w:rFonts w:ascii="Arial" w:hAnsi="Arial" w:cs="Arial"/>
          <w:sz w:val="22"/>
          <w:szCs w:val="22"/>
        </w:rPr>
      </w:pPr>
      <w:r w:rsidRPr="00B51919">
        <w:rPr>
          <w:rFonts w:ascii="Arial" w:hAnsi="Arial" w:cs="Arial"/>
          <w:sz w:val="22"/>
          <w:szCs w:val="22"/>
        </w:rPr>
        <w:t xml:space="preserve">jejímž jménem jedná </w:t>
      </w:r>
      <w:r w:rsidR="00E67D19" w:rsidRPr="00B51919">
        <w:rPr>
          <w:rFonts w:ascii="Arial" w:hAnsi="Arial" w:cs="Arial"/>
          <w:sz w:val="22"/>
          <w:szCs w:val="22"/>
        </w:rPr>
        <w:t>Mgr. Michal Havelka</w:t>
      </w:r>
      <w:r w:rsidRPr="00B51919">
        <w:rPr>
          <w:rFonts w:ascii="Arial" w:hAnsi="Arial" w:cs="Arial"/>
          <w:sz w:val="22"/>
          <w:szCs w:val="22"/>
        </w:rPr>
        <w:t>, ředitel</w:t>
      </w:r>
    </w:p>
    <w:p w:rsidR="00226FD9" w:rsidRPr="003676A3" w:rsidRDefault="00226FD9" w:rsidP="00553E12">
      <w:pPr>
        <w:widowControl w:val="0"/>
        <w:rPr>
          <w:rFonts w:ascii="Arial" w:hAnsi="Arial" w:cs="Arial"/>
          <w:i/>
          <w:iCs/>
          <w:color w:val="000000"/>
          <w:sz w:val="22"/>
        </w:rPr>
      </w:pPr>
      <w:r w:rsidRPr="003676A3">
        <w:rPr>
          <w:rFonts w:ascii="Arial" w:hAnsi="Arial" w:cs="Arial"/>
          <w:i/>
          <w:iCs/>
          <w:color w:val="000000"/>
          <w:sz w:val="22"/>
          <w:szCs w:val="23"/>
        </w:rPr>
        <w:t>(dále jen „kupující“)</w:t>
      </w:r>
    </w:p>
    <w:p w:rsidR="00226FD9" w:rsidRPr="003676A3" w:rsidRDefault="00226FD9">
      <w:pPr>
        <w:widowControl w:val="0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widowControl w:val="0"/>
        <w:rPr>
          <w:rFonts w:ascii="Arial" w:hAnsi="Arial" w:cs="Arial"/>
          <w:b/>
          <w:bCs/>
          <w:color w:val="000000"/>
          <w:sz w:val="22"/>
          <w:szCs w:val="20"/>
        </w:rPr>
      </w:pPr>
      <w:r w:rsidRPr="003676A3">
        <w:rPr>
          <w:rFonts w:ascii="Arial" w:hAnsi="Arial" w:cs="Arial"/>
          <w:b/>
          <w:bCs/>
          <w:color w:val="000000"/>
          <w:sz w:val="22"/>
        </w:rPr>
        <w:t xml:space="preserve">2. </w:t>
      </w:r>
      <w:r w:rsidR="008A584C">
        <w:rPr>
          <w:rFonts w:ascii="Arial" w:hAnsi="Arial" w:cs="Arial"/>
          <w:b/>
          <w:bCs/>
          <w:color w:val="000000"/>
          <w:sz w:val="22"/>
        </w:rPr>
        <w:t>GEFOS a.s.</w:t>
      </w:r>
    </w:p>
    <w:p w:rsidR="008A584C" w:rsidRPr="008A584C" w:rsidRDefault="00226FD9">
      <w:pPr>
        <w:widowControl w:val="0"/>
        <w:rPr>
          <w:rFonts w:ascii="Arial" w:hAnsi="Arial" w:cs="Arial"/>
          <w:bCs/>
          <w:color w:val="000000"/>
          <w:sz w:val="22"/>
        </w:rPr>
      </w:pPr>
      <w:r w:rsidRPr="008A584C">
        <w:rPr>
          <w:rFonts w:ascii="Arial" w:hAnsi="Arial" w:cs="Arial"/>
          <w:color w:val="000000"/>
          <w:sz w:val="22"/>
        </w:rPr>
        <w:t>sídlo:</w:t>
      </w:r>
      <w:r w:rsidRPr="008A584C">
        <w:rPr>
          <w:rFonts w:ascii="Arial" w:hAnsi="Arial" w:cs="Arial"/>
          <w:color w:val="000000"/>
          <w:sz w:val="22"/>
        </w:rPr>
        <w:tab/>
      </w:r>
      <w:r w:rsidR="008A584C" w:rsidRPr="008A584C">
        <w:rPr>
          <w:rFonts w:ascii="Arial" w:hAnsi="Arial" w:cs="Arial"/>
          <w:bCs/>
          <w:color w:val="000000"/>
          <w:sz w:val="22"/>
        </w:rPr>
        <w:t>Kundratka 17,180 82, Praha 8 – Libeň</w:t>
      </w:r>
    </w:p>
    <w:p w:rsidR="00226FD9" w:rsidRPr="008A584C" w:rsidRDefault="00226FD9">
      <w:pPr>
        <w:widowControl w:val="0"/>
        <w:rPr>
          <w:rFonts w:ascii="Arial" w:hAnsi="Arial" w:cs="Arial"/>
          <w:bCs/>
          <w:color w:val="000000"/>
          <w:sz w:val="22"/>
        </w:rPr>
      </w:pPr>
      <w:r w:rsidRPr="008A584C">
        <w:rPr>
          <w:rFonts w:ascii="Arial" w:hAnsi="Arial" w:cs="Arial"/>
          <w:color w:val="000000"/>
          <w:sz w:val="22"/>
        </w:rPr>
        <w:t>IČ:</w:t>
      </w:r>
      <w:r w:rsidRPr="008A584C">
        <w:rPr>
          <w:rFonts w:ascii="Arial" w:hAnsi="Arial" w:cs="Arial"/>
          <w:color w:val="000000"/>
          <w:sz w:val="22"/>
        </w:rPr>
        <w:tab/>
      </w:r>
      <w:r w:rsidR="008A584C" w:rsidRPr="008A584C">
        <w:rPr>
          <w:rFonts w:ascii="Arial" w:hAnsi="Arial" w:cs="Arial"/>
          <w:bCs/>
          <w:color w:val="000000"/>
          <w:sz w:val="22"/>
        </w:rPr>
        <w:t>25684213</w:t>
      </w:r>
    </w:p>
    <w:p w:rsidR="008A584C" w:rsidRPr="008A584C" w:rsidRDefault="008A584C">
      <w:pPr>
        <w:widowControl w:val="0"/>
        <w:rPr>
          <w:rFonts w:ascii="Arial" w:hAnsi="Arial" w:cs="Arial"/>
          <w:color w:val="000000"/>
          <w:sz w:val="22"/>
          <w:szCs w:val="20"/>
        </w:rPr>
      </w:pPr>
      <w:r w:rsidRPr="008A584C">
        <w:rPr>
          <w:rFonts w:ascii="Arial" w:hAnsi="Arial" w:cs="Arial"/>
          <w:bCs/>
          <w:color w:val="000000"/>
          <w:sz w:val="22"/>
        </w:rPr>
        <w:t>DIČ:</w:t>
      </w:r>
      <w:r w:rsidRPr="008A584C">
        <w:rPr>
          <w:rFonts w:ascii="Arial" w:hAnsi="Arial" w:cs="Arial"/>
          <w:bCs/>
          <w:color w:val="000000"/>
          <w:sz w:val="22"/>
        </w:rPr>
        <w:tab/>
        <w:t>CZ25684213</w:t>
      </w:r>
    </w:p>
    <w:p w:rsidR="008A584C" w:rsidRPr="008A584C" w:rsidRDefault="00226FD9" w:rsidP="008A584C">
      <w:pPr>
        <w:pStyle w:val="Zpat"/>
        <w:widowControl/>
        <w:tabs>
          <w:tab w:val="clear" w:pos="4819"/>
          <w:tab w:val="left" w:pos="1701"/>
          <w:tab w:val="left" w:pos="5812"/>
          <w:tab w:val="left" w:pos="6379"/>
          <w:tab w:val="left" w:pos="6804"/>
        </w:tabs>
        <w:rPr>
          <w:rFonts w:ascii="Arial" w:hAnsi="Arial" w:cs="Arial"/>
          <w:bCs/>
          <w:color w:val="000000"/>
        </w:rPr>
      </w:pPr>
      <w:r w:rsidRPr="008A584C">
        <w:rPr>
          <w:rFonts w:ascii="Arial" w:hAnsi="Arial" w:cs="Arial"/>
          <w:color w:val="000000"/>
        </w:rPr>
        <w:t>Zápis do OR:</w:t>
      </w:r>
      <w:r w:rsidRPr="008A584C">
        <w:rPr>
          <w:rFonts w:ascii="Arial" w:hAnsi="Arial" w:cs="Arial"/>
          <w:color w:val="000000"/>
        </w:rPr>
        <w:tab/>
      </w:r>
      <w:r w:rsidR="008A584C" w:rsidRPr="008A584C">
        <w:rPr>
          <w:rFonts w:ascii="Arial" w:hAnsi="Arial" w:cs="Arial"/>
          <w:bCs/>
          <w:color w:val="000000"/>
        </w:rPr>
        <w:t>Městský soud v Praze, oddíl B, vložka 5477</w:t>
      </w:r>
    </w:p>
    <w:p w:rsidR="00226FD9" w:rsidRPr="008A584C" w:rsidRDefault="00226FD9" w:rsidP="008A584C">
      <w:pPr>
        <w:pStyle w:val="Zpat"/>
        <w:widowControl/>
        <w:tabs>
          <w:tab w:val="clear" w:pos="4819"/>
          <w:tab w:val="left" w:pos="1701"/>
          <w:tab w:val="left" w:pos="5812"/>
          <w:tab w:val="left" w:pos="6379"/>
          <w:tab w:val="left" w:pos="6804"/>
        </w:tabs>
        <w:rPr>
          <w:rFonts w:ascii="Arial" w:hAnsi="Arial" w:cs="Arial"/>
          <w:color w:val="000000"/>
        </w:rPr>
      </w:pPr>
      <w:r w:rsidRPr="008A584C">
        <w:rPr>
          <w:rFonts w:ascii="Arial" w:hAnsi="Arial" w:cs="Arial"/>
          <w:color w:val="000000"/>
        </w:rPr>
        <w:t>bankovní spojení:</w:t>
      </w:r>
      <w:r w:rsidR="008A584C" w:rsidRPr="008A584C">
        <w:rPr>
          <w:rFonts w:ascii="Arial" w:hAnsi="Arial" w:cs="Arial"/>
          <w:bCs/>
          <w:color w:val="000000"/>
        </w:rPr>
        <w:t xml:space="preserve">ČSOB a.s. Praha 1, č.ú.: </w:t>
      </w:r>
      <w:r w:rsidR="004A08DA">
        <w:rPr>
          <w:rFonts w:ascii="Arial" w:hAnsi="Arial" w:cs="Arial"/>
          <w:bCs/>
          <w:color w:val="000000"/>
        </w:rPr>
        <w:t>XXXXXXX</w:t>
      </w:r>
    </w:p>
    <w:p w:rsidR="00226FD9" w:rsidRPr="008A584C" w:rsidRDefault="00306A4B">
      <w:pPr>
        <w:widowControl w:val="0"/>
        <w:rPr>
          <w:rFonts w:ascii="Arial" w:hAnsi="Arial" w:cs="Arial"/>
          <w:color w:val="000000"/>
          <w:sz w:val="22"/>
          <w:szCs w:val="20"/>
        </w:rPr>
      </w:pPr>
      <w:r w:rsidRPr="008A584C">
        <w:rPr>
          <w:rFonts w:ascii="Arial" w:hAnsi="Arial" w:cs="Arial"/>
        </w:rPr>
        <w:t>jejímž jménem jedná</w:t>
      </w:r>
      <w:r w:rsidR="00226FD9" w:rsidRPr="008A584C">
        <w:rPr>
          <w:rFonts w:ascii="Arial" w:hAnsi="Arial" w:cs="Arial"/>
          <w:color w:val="000000"/>
          <w:sz w:val="22"/>
        </w:rPr>
        <w:t>:</w:t>
      </w:r>
      <w:r w:rsidR="00226FD9" w:rsidRPr="008A584C">
        <w:rPr>
          <w:rFonts w:ascii="Arial" w:hAnsi="Arial" w:cs="Arial"/>
          <w:color w:val="000000"/>
          <w:sz w:val="22"/>
        </w:rPr>
        <w:tab/>
      </w:r>
      <w:r w:rsidR="008A584C" w:rsidRPr="008A584C">
        <w:rPr>
          <w:rFonts w:ascii="Arial" w:hAnsi="Arial" w:cs="Arial"/>
          <w:bCs/>
          <w:color w:val="000000"/>
          <w:sz w:val="22"/>
        </w:rPr>
        <w:t xml:space="preserve">ČSOB a.s. Praha 1, č.ú.: </w:t>
      </w:r>
      <w:r w:rsidR="004A08DA">
        <w:rPr>
          <w:rFonts w:ascii="Arial" w:hAnsi="Arial" w:cs="Arial"/>
          <w:bCs/>
          <w:color w:val="000000"/>
          <w:sz w:val="22"/>
        </w:rPr>
        <w:t>XXXXXXX</w:t>
      </w:r>
    </w:p>
    <w:p w:rsidR="00226FD9" w:rsidRPr="008A584C" w:rsidRDefault="00226FD9">
      <w:pPr>
        <w:widowControl w:val="0"/>
        <w:rPr>
          <w:rFonts w:ascii="Arial" w:hAnsi="Arial" w:cs="Arial"/>
          <w:color w:val="000000"/>
          <w:sz w:val="22"/>
          <w:szCs w:val="20"/>
        </w:rPr>
      </w:pPr>
      <w:r w:rsidRPr="008A584C">
        <w:rPr>
          <w:rFonts w:ascii="Arial" w:hAnsi="Arial" w:cs="Arial"/>
          <w:i/>
          <w:iCs/>
          <w:color w:val="000000"/>
          <w:sz w:val="22"/>
        </w:rPr>
        <w:t>(dále jen „prodávající“)</w:t>
      </w:r>
    </w:p>
    <w:p w:rsidR="00226FD9" w:rsidRPr="003676A3" w:rsidRDefault="00226FD9">
      <w:pPr>
        <w:widowControl w:val="0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widowControl w:val="0"/>
        <w:rPr>
          <w:rFonts w:ascii="Arial" w:hAnsi="Arial" w:cs="Arial"/>
          <w:color w:val="000000"/>
          <w:sz w:val="22"/>
        </w:rPr>
      </w:pPr>
      <w:r w:rsidRPr="003676A3">
        <w:rPr>
          <w:rFonts w:ascii="Arial" w:hAnsi="Arial" w:cs="Arial"/>
          <w:color w:val="000000"/>
          <w:sz w:val="22"/>
        </w:rPr>
        <w:t>uzavírají</w:t>
      </w:r>
    </w:p>
    <w:p w:rsidR="00226FD9" w:rsidRPr="003676A3" w:rsidRDefault="00226FD9">
      <w:pPr>
        <w:widowControl w:val="0"/>
        <w:rPr>
          <w:rFonts w:ascii="Arial" w:hAnsi="Arial" w:cs="Arial"/>
          <w:color w:val="000000"/>
          <w:sz w:val="22"/>
        </w:rPr>
      </w:pPr>
    </w:p>
    <w:p w:rsidR="00226FD9" w:rsidRPr="003676A3" w:rsidRDefault="00CD3620">
      <w:pPr>
        <w:widowControl w:val="0"/>
        <w:jc w:val="center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podle zákona č. 89/2012 Sb., občanský zákoník</w:t>
      </w:r>
      <w:r w:rsidR="00226FD9" w:rsidRPr="003676A3">
        <w:rPr>
          <w:rFonts w:ascii="Arial" w:hAnsi="Arial" w:cs="Arial"/>
          <w:color w:val="000000"/>
          <w:sz w:val="22"/>
        </w:rPr>
        <w:t>, v platném znění</w:t>
      </w:r>
    </w:p>
    <w:p w:rsidR="00226FD9" w:rsidRPr="003676A3" w:rsidRDefault="00226FD9">
      <w:pPr>
        <w:pStyle w:val="para"/>
        <w:widowControl/>
        <w:rPr>
          <w:rFonts w:ascii="Arial" w:hAnsi="Arial" w:cs="Arial"/>
          <w:color w:val="000000"/>
          <w:sz w:val="22"/>
        </w:rPr>
      </w:pPr>
    </w:p>
    <w:p w:rsidR="00977A68" w:rsidRPr="003676A3" w:rsidRDefault="00977A68">
      <w:pPr>
        <w:pStyle w:val="para"/>
        <w:widowControl/>
        <w:rPr>
          <w:rFonts w:ascii="Arial" w:hAnsi="Arial" w:cs="Arial"/>
          <w:color w:val="000000"/>
          <w:sz w:val="22"/>
        </w:rPr>
      </w:pPr>
    </w:p>
    <w:p w:rsidR="00226FD9" w:rsidRPr="003676A3" w:rsidRDefault="00226FD9">
      <w:pPr>
        <w:pStyle w:val="para"/>
        <w:widowControl/>
        <w:rPr>
          <w:rFonts w:ascii="Arial" w:hAnsi="Arial" w:cs="Arial"/>
          <w:color w:val="000000"/>
        </w:rPr>
      </w:pPr>
      <w:r w:rsidRPr="003676A3">
        <w:rPr>
          <w:rFonts w:ascii="Arial" w:hAnsi="Arial" w:cs="Arial"/>
          <w:color w:val="000000"/>
        </w:rPr>
        <w:t>KUPNÍ SMLOUVU</w:t>
      </w:r>
    </w:p>
    <w:p w:rsidR="00226FD9" w:rsidRPr="003676A3" w:rsidRDefault="00226FD9">
      <w:pPr>
        <w:pStyle w:val="para"/>
        <w:widowControl/>
        <w:rPr>
          <w:rFonts w:ascii="Arial" w:hAnsi="Arial" w:cs="Arial"/>
          <w:color w:val="000000"/>
        </w:rPr>
      </w:pPr>
    </w:p>
    <w:p w:rsidR="00226FD9" w:rsidRPr="003676A3" w:rsidRDefault="00226FD9">
      <w:pPr>
        <w:pStyle w:val="para"/>
        <w:widowControl/>
        <w:rPr>
          <w:rFonts w:ascii="Arial" w:hAnsi="Arial" w:cs="Arial"/>
        </w:rPr>
      </w:pPr>
      <w:r w:rsidRPr="003676A3">
        <w:rPr>
          <w:rFonts w:ascii="Arial" w:hAnsi="Arial" w:cs="Arial"/>
        </w:rPr>
        <w:t xml:space="preserve">č. </w:t>
      </w:r>
      <w:r w:rsidR="00A838F0" w:rsidRPr="00556D11">
        <w:rPr>
          <w:rFonts w:ascii="Arial" w:hAnsi="Arial" w:cs="Arial"/>
        </w:rPr>
        <w:t>3000N/</w:t>
      </w:r>
      <w:r w:rsidR="00556D11" w:rsidRPr="00556D11">
        <w:rPr>
          <w:rFonts w:ascii="Arial" w:hAnsi="Arial" w:cs="Arial"/>
        </w:rPr>
        <w:t>74/2020</w:t>
      </w:r>
    </w:p>
    <w:p w:rsidR="00226FD9" w:rsidRPr="003676A3" w:rsidRDefault="00226FD9">
      <w:pPr>
        <w:pStyle w:val="para"/>
        <w:widowControl/>
        <w:rPr>
          <w:rFonts w:ascii="Arial" w:hAnsi="Arial" w:cs="Arial"/>
        </w:rPr>
      </w:pPr>
    </w:p>
    <w:p w:rsidR="00226FD9" w:rsidRPr="003676A3" w:rsidRDefault="00226FD9">
      <w:pPr>
        <w:widowControl w:val="0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pStyle w:val="para"/>
        <w:widowControl/>
        <w:autoSpaceDE/>
        <w:adjustRightInd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0"/>
        </w:rPr>
        <w:t>I. Úvodní ujednání</w:t>
      </w:r>
    </w:p>
    <w:p w:rsidR="00226FD9" w:rsidRPr="003676A3" w:rsidRDefault="00226FD9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3676A3">
        <w:rPr>
          <w:rFonts w:ascii="Arial" w:hAnsi="Arial" w:cs="Arial"/>
          <w:color w:val="000000"/>
          <w:sz w:val="22"/>
        </w:rPr>
        <w:t xml:space="preserve">Smluvní strany se výslovně dohodly, že jejich závazkový vztah se řídí </w:t>
      </w:r>
      <w:r w:rsidR="00CD3620" w:rsidRPr="003676A3">
        <w:rPr>
          <w:rFonts w:ascii="Arial" w:hAnsi="Arial" w:cs="Arial"/>
          <w:color w:val="000000"/>
          <w:sz w:val="22"/>
        </w:rPr>
        <w:t>zákonem č. 89/2012 Sb., občanský zákoník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, v platném znění, pokud není sjednáno jinak a uzavírají tuto kupní smlouvu (dále jen smlouva). Smlouvou se vymezují podmínky, za kterých prodávající prodává kupujícímu zboží a poskytuje služby s tím spojené a kupující uhradí kupní cenu. Dále se smlouvou vymezují oboustranné závazky při dodání, </w:t>
      </w:r>
      <w:r w:rsidR="00CD3620" w:rsidRPr="003676A3">
        <w:rPr>
          <w:rFonts w:ascii="Arial" w:hAnsi="Arial" w:cs="Arial"/>
          <w:color w:val="000000"/>
          <w:sz w:val="22"/>
          <w:szCs w:val="22"/>
        </w:rPr>
        <w:t>uvedení do provozu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 a technické podpoře při využívání zboží, které je předmětem prodeje.</w:t>
      </w:r>
    </w:p>
    <w:p w:rsidR="00226FD9" w:rsidRPr="003676A3" w:rsidRDefault="00226FD9">
      <w:pPr>
        <w:pStyle w:val="Nzev"/>
        <w:jc w:val="left"/>
        <w:rPr>
          <w:rFonts w:ascii="Arial" w:hAnsi="Arial" w:cs="Arial"/>
          <w:color w:val="000000"/>
          <w:sz w:val="22"/>
        </w:rPr>
      </w:pPr>
    </w:p>
    <w:p w:rsidR="00226FD9" w:rsidRPr="003676A3" w:rsidRDefault="00226FD9">
      <w:pPr>
        <w:rPr>
          <w:rFonts w:ascii="Arial" w:hAnsi="Arial" w:cs="Arial"/>
          <w:b/>
          <w:color w:val="000000"/>
          <w:sz w:val="22"/>
          <w:szCs w:val="20"/>
        </w:rPr>
      </w:pPr>
    </w:p>
    <w:p w:rsidR="00226FD9" w:rsidRPr="003676A3" w:rsidRDefault="00226FD9">
      <w:pPr>
        <w:pStyle w:val="Podnadpis"/>
        <w:rPr>
          <w:rFonts w:ascii="Arial" w:hAnsi="Arial" w:cs="Arial"/>
          <w:i/>
          <w:color w:val="000000"/>
        </w:rPr>
      </w:pPr>
      <w:r w:rsidRPr="003676A3">
        <w:rPr>
          <w:rFonts w:ascii="Arial" w:hAnsi="Arial" w:cs="Arial"/>
          <w:color w:val="000000"/>
        </w:rPr>
        <w:t>II. Předmět smlouvy</w:t>
      </w:r>
    </w:p>
    <w:p w:rsidR="00226FD9" w:rsidRPr="003676A3" w:rsidRDefault="00226FD9" w:rsidP="00D6670C">
      <w:pPr>
        <w:pStyle w:val="Zkladntext"/>
        <w:numPr>
          <w:ilvl w:val="0"/>
          <w:numId w:val="30"/>
        </w:numPr>
        <w:tabs>
          <w:tab w:val="left" w:pos="426"/>
        </w:tabs>
        <w:rPr>
          <w:rFonts w:ascii="Arial" w:hAnsi="Arial" w:cs="Arial"/>
          <w:color w:val="000000"/>
          <w:sz w:val="26"/>
        </w:rPr>
      </w:pPr>
      <w:r w:rsidRPr="003676A3">
        <w:rPr>
          <w:rFonts w:ascii="Arial" w:hAnsi="Arial" w:cs="Arial"/>
          <w:color w:val="000000"/>
          <w:sz w:val="22"/>
        </w:rPr>
        <w:t xml:space="preserve">Předmětem smlouvy je závazek prodávajícího dodat kupujícímu zboží – </w:t>
      </w:r>
      <w:r w:rsidR="008A584C" w:rsidRPr="005D5B95">
        <w:rPr>
          <w:rFonts w:ascii="Arial" w:hAnsi="Arial" w:cs="Arial"/>
          <w:b/>
          <w:bCs/>
          <w:iCs/>
          <w:color w:val="000000"/>
          <w:sz w:val="22"/>
        </w:rPr>
        <w:t>GNSS sestavu s GS18T</w:t>
      </w:r>
      <w:r w:rsidRPr="005D5B95">
        <w:rPr>
          <w:rFonts w:ascii="Arial" w:hAnsi="Arial" w:cs="Arial"/>
          <w:b/>
          <w:bCs/>
          <w:color w:val="000000"/>
          <w:sz w:val="22"/>
        </w:rPr>
        <w:t xml:space="preserve"> včetně příslušenství</w:t>
      </w:r>
      <w:r w:rsidRPr="003676A3">
        <w:rPr>
          <w:rFonts w:ascii="Arial" w:hAnsi="Arial" w:cs="Arial"/>
          <w:color w:val="000000"/>
          <w:sz w:val="22"/>
        </w:rPr>
        <w:t xml:space="preserve"> podle </w:t>
      </w:r>
      <w:r w:rsidR="00D63CA8" w:rsidRPr="003676A3">
        <w:rPr>
          <w:rFonts w:ascii="Arial" w:hAnsi="Arial" w:cs="Arial"/>
          <w:color w:val="000000"/>
          <w:sz w:val="22"/>
        </w:rPr>
        <w:t xml:space="preserve">specifikace </w:t>
      </w:r>
      <w:r w:rsidRPr="003676A3">
        <w:rPr>
          <w:rFonts w:ascii="Arial" w:hAnsi="Arial" w:cs="Arial"/>
          <w:color w:val="000000"/>
          <w:sz w:val="22"/>
        </w:rPr>
        <w:t xml:space="preserve">uvedené </w:t>
      </w:r>
      <w:r w:rsidR="00D63CA8" w:rsidRPr="003676A3">
        <w:rPr>
          <w:rFonts w:ascii="Arial" w:hAnsi="Arial" w:cs="Arial"/>
          <w:color w:val="000000"/>
          <w:sz w:val="22"/>
        </w:rPr>
        <w:t>v příloze č. 1 této smlouvy (dále jen „zboží“),</w:t>
      </w:r>
      <w:r w:rsidRPr="003676A3">
        <w:rPr>
          <w:rFonts w:ascii="Arial" w:hAnsi="Arial" w:cs="Arial"/>
          <w:color w:val="000000"/>
          <w:sz w:val="22"/>
        </w:rPr>
        <w:t xml:space="preserve"> jeho dopravy do místa plnění (čl. III.)</w:t>
      </w:r>
      <w:r w:rsidR="00CE3F6F" w:rsidRPr="003676A3">
        <w:rPr>
          <w:rFonts w:ascii="Arial" w:hAnsi="Arial" w:cs="Arial"/>
          <w:color w:val="000000"/>
          <w:sz w:val="22"/>
        </w:rPr>
        <w:t xml:space="preserve">, zaškolení obsluhy </w:t>
      </w:r>
      <w:r w:rsidRPr="003676A3">
        <w:rPr>
          <w:rFonts w:ascii="Arial" w:hAnsi="Arial" w:cs="Arial"/>
          <w:color w:val="000000"/>
          <w:sz w:val="22"/>
        </w:rPr>
        <w:t>a zároveň převede</w:t>
      </w:r>
      <w:r w:rsidR="00F5653D" w:rsidRPr="003676A3">
        <w:rPr>
          <w:rFonts w:ascii="Arial" w:hAnsi="Arial" w:cs="Arial"/>
          <w:color w:val="000000"/>
          <w:sz w:val="22"/>
        </w:rPr>
        <w:t>ní vlastnického práva ke zboží</w:t>
      </w:r>
      <w:r w:rsidR="00D63CA8" w:rsidRPr="003676A3">
        <w:rPr>
          <w:rFonts w:ascii="Arial" w:hAnsi="Arial" w:cs="Arial"/>
          <w:color w:val="000000"/>
          <w:sz w:val="22"/>
        </w:rPr>
        <w:t>.</w:t>
      </w:r>
      <w:r w:rsidR="005F290E" w:rsidRPr="003676A3">
        <w:rPr>
          <w:rFonts w:ascii="Arial" w:hAnsi="Arial" w:cs="Arial"/>
          <w:color w:val="000000"/>
          <w:sz w:val="22"/>
        </w:rPr>
        <w:t xml:space="preserve"> </w:t>
      </w:r>
      <w:r w:rsidR="00553BA0" w:rsidRPr="003676A3">
        <w:rPr>
          <w:rFonts w:ascii="Arial" w:hAnsi="Arial" w:cs="Arial"/>
          <w:color w:val="000000"/>
          <w:sz w:val="22"/>
        </w:rPr>
        <w:t>Dodané zboží musí být nové, nepoužité.</w:t>
      </w:r>
    </w:p>
    <w:p w:rsidR="00226FD9" w:rsidRPr="003676A3" w:rsidRDefault="00226FD9" w:rsidP="00C475D6">
      <w:pPr>
        <w:widowControl w:val="0"/>
        <w:numPr>
          <w:ilvl w:val="0"/>
          <w:numId w:val="3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676A3">
        <w:rPr>
          <w:rFonts w:ascii="Arial" w:hAnsi="Arial" w:cs="Arial"/>
          <w:sz w:val="22"/>
          <w:szCs w:val="22"/>
        </w:rPr>
        <w:t>Ceny jednotlivých položek včetně slev jsou uvedeny v</w:t>
      </w:r>
      <w:r w:rsidR="00FE67B9" w:rsidRPr="003676A3">
        <w:rPr>
          <w:rFonts w:ascii="Arial" w:hAnsi="Arial" w:cs="Arial"/>
          <w:sz w:val="22"/>
          <w:szCs w:val="22"/>
        </w:rPr>
        <w:t> </w:t>
      </w:r>
      <w:r w:rsidRPr="003676A3">
        <w:rPr>
          <w:rFonts w:ascii="Arial" w:hAnsi="Arial" w:cs="Arial"/>
          <w:sz w:val="22"/>
          <w:szCs w:val="22"/>
        </w:rPr>
        <w:t>př</w:t>
      </w:r>
      <w:r w:rsidR="00FE67B9" w:rsidRPr="003676A3">
        <w:rPr>
          <w:rFonts w:ascii="Arial" w:hAnsi="Arial" w:cs="Arial"/>
          <w:sz w:val="22"/>
          <w:szCs w:val="22"/>
        </w:rPr>
        <w:t>íloze č.</w:t>
      </w:r>
      <w:r w:rsidR="00CE3F6F" w:rsidRPr="003676A3">
        <w:rPr>
          <w:rFonts w:ascii="Arial" w:hAnsi="Arial" w:cs="Arial"/>
          <w:sz w:val="22"/>
          <w:szCs w:val="22"/>
        </w:rPr>
        <w:t xml:space="preserve"> </w:t>
      </w:r>
      <w:r w:rsidR="00FE67B9" w:rsidRPr="003676A3">
        <w:rPr>
          <w:rFonts w:ascii="Arial" w:hAnsi="Arial" w:cs="Arial"/>
          <w:sz w:val="22"/>
          <w:szCs w:val="22"/>
        </w:rPr>
        <w:t>1 této smlouvy</w:t>
      </w:r>
      <w:r w:rsidRPr="003676A3">
        <w:rPr>
          <w:rFonts w:ascii="Arial" w:hAnsi="Arial" w:cs="Arial"/>
          <w:sz w:val="22"/>
          <w:szCs w:val="22"/>
        </w:rPr>
        <w:t>, která je nedílnou součástí kupní smlouvy.</w:t>
      </w:r>
    </w:p>
    <w:p w:rsidR="00226FD9" w:rsidRPr="003676A3" w:rsidRDefault="00226FD9">
      <w:pPr>
        <w:widowControl w:val="0"/>
        <w:numPr>
          <w:ilvl w:val="0"/>
          <w:numId w:val="31"/>
        </w:numPr>
        <w:ind w:left="357" w:hanging="357"/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Součástí předmětu smlouvy jsou příslušné doklady, záruční listy, návody k použití a technická dokumentace vztahující se ke zboží, vše v českém jazyce.</w:t>
      </w:r>
    </w:p>
    <w:p w:rsidR="00226FD9" w:rsidRPr="00E64F8C" w:rsidRDefault="00226FD9">
      <w:pPr>
        <w:widowControl w:val="0"/>
        <w:numPr>
          <w:ilvl w:val="0"/>
          <w:numId w:val="3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Předmětem smlouvy je dále závazek kupujícího převzít toto zboží a zaplatit prodávajícímu kupní cenu dle článku IV. této smlouvy včetně DPH</w:t>
      </w:r>
      <w:r w:rsidR="005F290E" w:rsidRPr="003676A3">
        <w:rPr>
          <w:rFonts w:ascii="Arial" w:hAnsi="Arial" w:cs="Arial"/>
          <w:color w:val="000000"/>
          <w:sz w:val="22"/>
        </w:rPr>
        <w:t>.</w:t>
      </w:r>
    </w:p>
    <w:p w:rsidR="00E64F8C" w:rsidRPr="00E64F8C" w:rsidRDefault="00E64F8C" w:rsidP="00E64F8C">
      <w:pPr>
        <w:widowControl w:val="0"/>
        <w:ind w:left="360"/>
        <w:jc w:val="both"/>
        <w:rPr>
          <w:rFonts w:ascii="Arial" w:hAnsi="Arial" w:cs="Arial"/>
          <w:color w:val="000000"/>
          <w:sz w:val="22"/>
          <w:szCs w:val="20"/>
        </w:rPr>
      </w:pPr>
    </w:p>
    <w:p w:rsidR="00E64F8C" w:rsidRPr="003676A3" w:rsidRDefault="00E64F8C" w:rsidP="00E64F8C">
      <w:pPr>
        <w:widowControl w:val="0"/>
        <w:ind w:left="360"/>
        <w:jc w:val="both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pStyle w:val="para"/>
        <w:widowControl/>
        <w:autoSpaceDE/>
        <w:adjustRightInd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0"/>
        </w:rPr>
        <w:lastRenderedPageBreak/>
        <w:t>III. Místo a čas plnění</w:t>
      </w:r>
    </w:p>
    <w:p w:rsidR="00226FD9" w:rsidRPr="003676A3" w:rsidRDefault="00226FD9">
      <w:pPr>
        <w:widowControl w:val="0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Místem plnění je budova Katastrálního úřadu pro Ústecký kraj, Krčínova 797/2, 400 07 Ústí nad Labem.</w:t>
      </w:r>
    </w:p>
    <w:p w:rsidR="00226FD9" w:rsidRPr="003676A3" w:rsidRDefault="00226FD9">
      <w:pPr>
        <w:widowControl w:val="0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Odpovědná osoba kupujícího ve věci realizace této smlouvy je </w:t>
      </w:r>
      <w:r w:rsidR="004A08DA">
        <w:rPr>
          <w:rFonts w:ascii="Arial" w:hAnsi="Arial" w:cs="Arial"/>
          <w:color w:val="000000"/>
          <w:sz w:val="22"/>
        </w:rPr>
        <w:t>XXXXXXX</w:t>
      </w:r>
      <w:r w:rsidRPr="003676A3">
        <w:rPr>
          <w:rFonts w:ascii="Arial" w:hAnsi="Arial" w:cs="Arial"/>
          <w:color w:val="000000"/>
          <w:sz w:val="22"/>
        </w:rPr>
        <w:t xml:space="preserve"> – tel: </w:t>
      </w:r>
      <w:r w:rsidR="004A08DA">
        <w:rPr>
          <w:rFonts w:ascii="Arial" w:hAnsi="Arial" w:cs="Arial"/>
          <w:color w:val="000000"/>
          <w:sz w:val="22"/>
        </w:rPr>
        <w:t>XXXXXXX,</w:t>
      </w:r>
      <w:r w:rsidR="004A08DA">
        <w:rPr>
          <w:rFonts w:ascii="Arial" w:hAnsi="Arial" w:cs="Arial"/>
          <w:color w:val="000000"/>
          <w:sz w:val="22"/>
        </w:rPr>
        <w:br/>
        <w:t>e-mail: XXXXXXX</w:t>
      </w:r>
      <w:r w:rsidRPr="003676A3">
        <w:rPr>
          <w:rFonts w:ascii="Arial" w:hAnsi="Arial" w:cs="Arial"/>
          <w:color w:val="000000"/>
          <w:sz w:val="22"/>
        </w:rPr>
        <w:t>.</w:t>
      </w:r>
    </w:p>
    <w:p w:rsidR="00226FD9" w:rsidRPr="005D5B95" w:rsidRDefault="00226FD9">
      <w:pPr>
        <w:widowControl w:val="0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5D5B95">
        <w:rPr>
          <w:rFonts w:ascii="Arial" w:hAnsi="Arial" w:cs="Arial"/>
          <w:color w:val="000000"/>
          <w:sz w:val="22"/>
        </w:rPr>
        <w:t xml:space="preserve">Odpovědná osoba prodávajícího je </w:t>
      </w:r>
      <w:r w:rsidR="004A08DA">
        <w:rPr>
          <w:rFonts w:ascii="Arial" w:hAnsi="Arial" w:cs="Arial"/>
          <w:color w:val="000000"/>
          <w:sz w:val="22"/>
        </w:rPr>
        <w:t>XXXXXXX</w:t>
      </w:r>
      <w:r w:rsidR="005B244B" w:rsidRPr="005D5B95">
        <w:rPr>
          <w:rFonts w:ascii="Arial" w:hAnsi="Arial" w:cs="Arial"/>
          <w:color w:val="000000"/>
          <w:sz w:val="22"/>
        </w:rPr>
        <w:t xml:space="preserve">, tel.: </w:t>
      </w:r>
      <w:r w:rsidR="004A08DA">
        <w:rPr>
          <w:rFonts w:ascii="Arial" w:hAnsi="Arial" w:cs="Arial"/>
          <w:bCs/>
          <w:color w:val="000000"/>
          <w:sz w:val="22"/>
        </w:rPr>
        <w:t>XXXXXXX</w:t>
      </w:r>
      <w:r w:rsidR="005B244B" w:rsidRPr="005D5B95">
        <w:rPr>
          <w:rFonts w:ascii="Arial" w:hAnsi="Arial" w:cs="Arial"/>
          <w:bCs/>
          <w:color w:val="000000"/>
          <w:sz w:val="22"/>
        </w:rPr>
        <w:t>, e-mail</w:t>
      </w:r>
      <w:r w:rsidR="004A08DA">
        <w:rPr>
          <w:rFonts w:ascii="Arial" w:hAnsi="Arial" w:cs="Arial"/>
          <w:bCs/>
          <w:color w:val="000000"/>
          <w:sz w:val="22"/>
        </w:rPr>
        <w:t>: XXXXXXX</w:t>
      </w:r>
    </w:p>
    <w:p w:rsidR="00226FD9" w:rsidRPr="003676A3" w:rsidRDefault="00226FD9">
      <w:pPr>
        <w:widowControl w:val="0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Prodávající předá kupujícímu zboží uvedené v čl. II. této smlouvy k fyzické a funkční přejímce </w:t>
      </w:r>
      <w:r w:rsidRPr="00E21AA4">
        <w:rPr>
          <w:rFonts w:ascii="Arial" w:hAnsi="Arial" w:cs="Arial"/>
          <w:b/>
          <w:color w:val="000000"/>
          <w:sz w:val="22"/>
          <w:szCs w:val="22"/>
        </w:rPr>
        <w:t>do</w:t>
      </w:r>
      <w:r w:rsidR="00E406C4" w:rsidRPr="00E21AA4">
        <w:rPr>
          <w:rFonts w:ascii="Arial" w:hAnsi="Arial" w:cs="Arial"/>
          <w:b/>
          <w:sz w:val="22"/>
          <w:szCs w:val="22"/>
        </w:rPr>
        <w:t xml:space="preserve"> 30 dní po nabytí účinnosti smlouvy</w:t>
      </w:r>
      <w:r w:rsidR="00605235" w:rsidRPr="002C138A">
        <w:rPr>
          <w:rFonts w:ascii="Arial" w:hAnsi="Arial" w:cs="Arial"/>
          <w:sz w:val="22"/>
          <w:szCs w:val="22"/>
        </w:rPr>
        <w:t xml:space="preserve">, </w:t>
      </w:r>
      <w:r w:rsidR="00C3089A" w:rsidRPr="002C138A">
        <w:rPr>
          <w:rFonts w:ascii="Arial" w:hAnsi="Arial" w:cs="Arial"/>
          <w:sz w:val="22"/>
          <w:szCs w:val="22"/>
        </w:rPr>
        <w:t>nejpozději</w:t>
      </w:r>
      <w:r w:rsidR="00605235" w:rsidRPr="002C138A">
        <w:rPr>
          <w:rFonts w:ascii="Arial" w:hAnsi="Arial" w:cs="Arial"/>
          <w:sz w:val="22"/>
          <w:szCs w:val="22"/>
        </w:rPr>
        <w:t xml:space="preserve"> </w:t>
      </w:r>
      <w:r w:rsidR="00605235" w:rsidRPr="007E07C6">
        <w:rPr>
          <w:rFonts w:ascii="Arial" w:hAnsi="Arial" w:cs="Arial"/>
          <w:sz w:val="22"/>
          <w:szCs w:val="22"/>
        </w:rPr>
        <w:t>však v termínu do</w:t>
      </w:r>
      <w:r w:rsidR="00AD3534" w:rsidRPr="007E07C6">
        <w:rPr>
          <w:rFonts w:ascii="Arial" w:hAnsi="Arial" w:cs="Arial"/>
          <w:sz w:val="22"/>
          <w:szCs w:val="22"/>
        </w:rPr>
        <w:t xml:space="preserve"> </w:t>
      </w:r>
      <w:r w:rsidR="00E67D19">
        <w:rPr>
          <w:rFonts w:ascii="Arial" w:hAnsi="Arial" w:cs="Arial"/>
          <w:b/>
          <w:sz w:val="22"/>
          <w:szCs w:val="22"/>
        </w:rPr>
        <w:t>31.8.2020</w:t>
      </w:r>
      <w:r w:rsidR="00A70314">
        <w:rPr>
          <w:rFonts w:ascii="Arial" w:hAnsi="Arial" w:cs="Arial"/>
          <w:color w:val="000000"/>
          <w:sz w:val="22"/>
        </w:rPr>
        <w:t>.</w:t>
      </w:r>
    </w:p>
    <w:p w:rsidR="00226FD9" w:rsidRPr="003676A3" w:rsidRDefault="00226FD9">
      <w:pPr>
        <w:widowControl w:val="0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Způsob provedení dodávky zboží:</w:t>
      </w:r>
    </w:p>
    <w:p w:rsidR="00226FD9" w:rsidRPr="003676A3" w:rsidRDefault="00226FD9">
      <w:pPr>
        <w:widowControl w:val="0"/>
        <w:numPr>
          <w:ilvl w:val="1"/>
          <w:numId w:val="32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7E07C6">
        <w:rPr>
          <w:rFonts w:ascii="Arial" w:hAnsi="Arial" w:cs="Arial"/>
          <w:color w:val="000000"/>
          <w:sz w:val="22"/>
        </w:rPr>
        <w:t xml:space="preserve">Prodávající plánovanou fyzickou a funkční přejímku </w:t>
      </w:r>
      <w:r w:rsidR="00B531C7" w:rsidRPr="007E07C6">
        <w:rPr>
          <w:rFonts w:ascii="Arial" w:hAnsi="Arial" w:cs="Arial"/>
          <w:color w:val="000000"/>
          <w:sz w:val="22"/>
        </w:rPr>
        <w:t>zboží</w:t>
      </w:r>
      <w:r w:rsidRPr="007E07C6">
        <w:rPr>
          <w:rFonts w:ascii="Arial" w:hAnsi="Arial" w:cs="Arial"/>
          <w:color w:val="000000"/>
          <w:sz w:val="22"/>
        </w:rPr>
        <w:t xml:space="preserve"> oznámí</w:t>
      </w:r>
      <w:r w:rsidRPr="003676A3">
        <w:rPr>
          <w:rFonts w:ascii="Arial" w:hAnsi="Arial" w:cs="Arial"/>
          <w:color w:val="000000"/>
          <w:sz w:val="22"/>
        </w:rPr>
        <w:t xml:space="preserve"> příslušné odpovědné osobě kupujícího (čl.III./2.) alespoň </w:t>
      </w:r>
      <w:r w:rsidR="00605235" w:rsidRPr="003676A3">
        <w:rPr>
          <w:rFonts w:ascii="Arial" w:hAnsi="Arial" w:cs="Arial"/>
          <w:color w:val="000000"/>
          <w:sz w:val="22"/>
        </w:rPr>
        <w:t>dva</w:t>
      </w:r>
      <w:r w:rsidRPr="003676A3">
        <w:rPr>
          <w:rFonts w:ascii="Arial" w:hAnsi="Arial" w:cs="Arial"/>
          <w:color w:val="000000"/>
          <w:sz w:val="22"/>
        </w:rPr>
        <w:t xml:space="preserve"> pracovní dn</w:t>
      </w:r>
      <w:r w:rsidR="00605235" w:rsidRPr="003676A3">
        <w:rPr>
          <w:rFonts w:ascii="Arial" w:hAnsi="Arial" w:cs="Arial"/>
          <w:color w:val="000000"/>
          <w:sz w:val="22"/>
        </w:rPr>
        <w:t>y</w:t>
      </w:r>
      <w:r w:rsidRPr="003676A3">
        <w:rPr>
          <w:rFonts w:ascii="Arial" w:hAnsi="Arial" w:cs="Arial"/>
          <w:color w:val="000000"/>
          <w:sz w:val="22"/>
        </w:rPr>
        <w:t xml:space="preserve"> předem.</w:t>
      </w:r>
    </w:p>
    <w:p w:rsidR="00226FD9" w:rsidRPr="003676A3" w:rsidRDefault="00226FD9">
      <w:pPr>
        <w:widowControl w:val="0"/>
        <w:numPr>
          <w:ilvl w:val="1"/>
          <w:numId w:val="32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Prodávající dopraví zboží určené k fyzické a funkční přejímce do místa plnění dle čl. III./1. této smlouvy, kde zboží převezme odpovědná osoba kupujícího.</w:t>
      </w:r>
    </w:p>
    <w:p w:rsidR="00605235" w:rsidRPr="002C138A" w:rsidRDefault="00605235" w:rsidP="00605235">
      <w:pPr>
        <w:widowControl w:val="0"/>
        <w:numPr>
          <w:ilvl w:val="1"/>
          <w:numId w:val="32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2C138A">
        <w:rPr>
          <w:rFonts w:ascii="Arial" w:hAnsi="Arial" w:cs="Arial"/>
          <w:color w:val="000000"/>
          <w:sz w:val="22"/>
        </w:rPr>
        <w:t xml:space="preserve">Prodávající je povinen </w:t>
      </w:r>
      <w:r w:rsidR="0050564E" w:rsidRPr="002C138A">
        <w:rPr>
          <w:rFonts w:ascii="Arial" w:hAnsi="Arial" w:cs="Arial"/>
          <w:color w:val="000000"/>
          <w:sz w:val="22"/>
        </w:rPr>
        <w:t xml:space="preserve">dopravit zboží do místa plnění tak, aby bylo možné provést </w:t>
      </w:r>
      <w:r w:rsidRPr="002C138A">
        <w:rPr>
          <w:rFonts w:ascii="Arial" w:hAnsi="Arial" w:cs="Arial"/>
          <w:color w:val="000000"/>
          <w:sz w:val="22"/>
        </w:rPr>
        <w:t>fyzick</w:t>
      </w:r>
      <w:r w:rsidR="00B531C7" w:rsidRPr="002C138A">
        <w:rPr>
          <w:rFonts w:ascii="Arial" w:hAnsi="Arial" w:cs="Arial"/>
          <w:color w:val="000000"/>
          <w:sz w:val="22"/>
        </w:rPr>
        <w:t>ou</w:t>
      </w:r>
      <w:r w:rsidRPr="002C138A">
        <w:rPr>
          <w:rFonts w:ascii="Arial" w:hAnsi="Arial" w:cs="Arial"/>
          <w:color w:val="000000"/>
          <w:sz w:val="22"/>
        </w:rPr>
        <w:t xml:space="preserve"> a funkční přejímku </w:t>
      </w:r>
      <w:r w:rsidR="00B531C7" w:rsidRPr="002C138A">
        <w:rPr>
          <w:rFonts w:ascii="Arial" w:hAnsi="Arial" w:cs="Arial"/>
          <w:color w:val="000000"/>
          <w:sz w:val="22"/>
        </w:rPr>
        <w:t>v pracovní době od 8:00 do 15:00 hodin.</w:t>
      </w:r>
    </w:p>
    <w:p w:rsidR="00226FD9" w:rsidRPr="003676A3" w:rsidRDefault="00226FD9">
      <w:pPr>
        <w:widowControl w:val="0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Dodávka je považována za splněnou převzetím zboží kupujícím, tj. provedením fyzické a funkční přejímky</w:t>
      </w:r>
      <w:r w:rsidR="00B75C77" w:rsidRPr="003676A3">
        <w:rPr>
          <w:rFonts w:ascii="Arial" w:hAnsi="Arial" w:cs="Arial"/>
          <w:color w:val="000000"/>
          <w:sz w:val="22"/>
        </w:rPr>
        <w:t xml:space="preserve"> </w:t>
      </w:r>
      <w:r w:rsidRPr="003676A3">
        <w:rPr>
          <w:rFonts w:ascii="Arial" w:hAnsi="Arial" w:cs="Arial"/>
          <w:color w:val="000000"/>
          <w:sz w:val="22"/>
        </w:rPr>
        <w:t>dodaného zboží dle čl. II</w:t>
      </w:r>
      <w:r w:rsidR="00B531C7" w:rsidRPr="003676A3">
        <w:rPr>
          <w:rFonts w:ascii="Arial" w:hAnsi="Arial" w:cs="Arial"/>
          <w:color w:val="000000"/>
          <w:sz w:val="22"/>
        </w:rPr>
        <w:t xml:space="preserve"> </w:t>
      </w:r>
      <w:r w:rsidR="00B531C7" w:rsidRPr="002C138A">
        <w:rPr>
          <w:rFonts w:ascii="Arial" w:hAnsi="Arial" w:cs="Arial"/>
          <w:color w:val="000000"/>
          <w:sz w:val="22"/>
        </w:rPr>
        <w:t>a provedením zaškolení obsluhy</w:t>
      </w:r>
      <w:r w:rsidRPr="002C138A">
        <w:rPr>
          <w:rFonts w:ascii="Arial" w:hAnsi="Arial" w:cs="Arial"/>
          <w:color w:val="000000"/>
          <w:sz w:val="22"/>
        </w:rPr>
        <w:t>.</w:t>
      </w:r>
      <w:r w:rsidRPr="003676A3">
        <w:rPr>
          <w:rFonts w:ascii="Arial" w:hAnsi="Arial" w:cs="Arial"/>
          <w:color w:val="000000"/>
          <w:sz w:val="22"/>
        </w:rPr>
        <w:t xml:space="preserve"> Tato skutečnost bude potvrzena </w:t>
      </w:r>
      <w:r w:rsidR="008203A2" w:rsidRPr="003676A3">
        <w:rPr>
          <w:rFonts w:ascii="Arial" w:hAnsi="Arial" w:cs="Arial"/>
          <w:color w:val="000000"/>
          <w:sz w:val="22"/>
        </w:rPr>
        <w:t>podpisem předávacího protokolu</w:t>
      </w:r>
      <w:r w:rsidRPr="003676A3">
        <w:rPr>
          <w:rFonts w:ascii="Arial" w:hAnsi="Arial" w:cs="Arial"/>
          <w:color w:val="000000"/>
          <w:sz w:val="22"/>
        </w:rPr>
        <w:t>.</w:t>
      </w:r>
    </w:p>
    <w:p w:rsidR="00226FD9" w:rsidRPr="003676A3" w:rsidRDefault="00226FD9">
      <w:pPr>
        <w:widowControl w:val="0"/>
        <w:jc w:val="both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tabs>
          <w:tab w:val="left" w:pos="1702"/>
          <w:tab w:val="left" w:pos="2835"/>
        </w:tabs>
        <w:rPr>
          <w:rFonts w:ascii="Arial" w:hAnsi="Arial" w:cs="Arial"/>
          <w:iCs/>
          <w:color w:val="000000"/>
          <w:sz w:val="22"/>
          <w:szCs w:val="20"/>
        </w:rPr>
      </w:pPr>
    </w:p>
    <w:p w:rsidR="00226FD9" w:rsidRPr="003676A3" w:rsidRDefault="00226FD9">
      <w:pPr>
        <w:pStyle w:val="para"/>
        <w:keepNext w:val="0"/>
        <w:widowControl/>
        <w:autoSpaceDE/>
        <w:adjustRightInd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0"/>
        </w:rPr>
        <w:t>IV. Cenové a platební podmínky</w:t>
      </w:r>
    </w:p>
    <w:p w:rsidR="00226FD9" w:rsidRPr="003676A3" w:rsidRDefault="00226FD9">
      <w:pPr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Cena dodávky je stanovena dohodou smluvních stran v souladu se zákonem č. </w:t>
      </w:r>
      <w:r w:rsidRPr="003676A3">
        <w:rPr>
          <w:rFonts w:ascii="Arial" w:hAnsi="Arial" w:cs="Arial"/>
          <w:sz w:val="22"/>
        </w:rPr>
        <w:t>526/1990</w:t>
      </w:r>
      <w:r w:rsidRPr="003676A3">
        <w:rPr>
          <w:rFonts w:ascii="Arial" w:hAnsi="Arial" w:cs="Arial"/>
          <w:color w:val="000000"/>
          <w:sz w:val="22"/>
        </w:rPr>
        <w:t xml:space="preserve"> Sb.,</w:t>
      </w:r>
      <w:r w:rsidRPr="003676A3">
        <w:rPr>
          <w:rFonts w:ascii="Arial" w:hAnsi="Arial" w:cs="Arial"/>
          <w:color w:val="000000"/>
          <w:sz w:val="22"/>
        </w:rPr>
        <w:br/>
        <w:t xml:space="preserve">o cenách, ve znění pozdějších předpisů v celkové výši </w:t>
      </w:r>
      <w:r w:rsidR="005D5B95">
        <w:rPr>
          <w:rFonts w:ascii="Arial" w:hAnsi="Arial" w:cs="Arial"/>
          <w:b/>
          <w:bCs/>
          <w:i/>
          <w:color w:val="000000"/>
          <w:sz w:val="22"/>
        </w:rPr>
        <w:t>557 332</w:t>
      </w:r>
      <w:r w:rsidRPr="003676A3">
        <w:rPr>
          <w:rFonts w:ascii="Arial" w:hAnsi="Arial" w:cs="Arial"/>
          <w:b/>
          <w:iCs/>
          <w:color w:val="000000"/>
          <w:sz w:val="22"/>
        </w:rPr>
        <w:t>,- Kč</w:t>
      </w:r>
      <w:r w:rsidRPr="003676A3">
        <w:rPr>
          <w:rFonts w:ascii="Arial" w:hAnsi="Arial" w:cs="Arial"/>
          <w:color w:val="000000"/>
          <w:sz w:val="22"/>
        </w:rPr>
        <w:t xml:space="preserve"> (</w:t>
      </w:r>
      <w:r w:rsidRPr="005D5B95">
        <w:rPr>
          <w:rFonts w:ascii="Arial" w:hAnsi="Arial" w:cs="Arial"/>
          <w:color w:val="000000"/>
          <w:sz w:val="22"/>
        </w:rPr>
        <w:t xml:space="preserve">slovy </w:t>
      </w:r>
      <w:r w:rsidR="005D5B95" w:rsidRPr="005D5B95">
        <w:rPr>
          <w:rFonts w:ascii="Arial" w:hAnsi="Arial" w:cs="Arial"/>
          <w:color w:val="000000"/>
          <w:sz w:val="22"/>
        </w:rPr>
        <w:t xml:space="preserve">pětsetpadesátsedm tisíc třistatřicetdva </w:t>
      </w:r>
      <w:r w:rsidRPr="005D5B95">
        <w:rPr>
          <w:rFonts w:ascii="Arial" w:hAnsi="Arial" w:cs="Arial"/>
          <w:color w:val="000000"/>
          <w:sz w:val="22"/>
        </w:rPr>
        <w:t xml:space="preserve">korun českých). </w:t>
      </w:r>
      <w:r w:rsidR="00F54B04" w:rsidRPr="005D5B95">
        <w:rPr>
          <w:rFonts w:ascii="Arial" w:hAnsi="Arial" w:cs="Arial"/>
          <w:b/>
          <w:color w:val="000000"/>
          <w:sz w:val="22"/>
        </w:rPr>
        <w:t>V uvedené ceně je zahrnuta DPH 2</w:t>
      </w:r>
      <w:r w:rsidR="00F52121" w:rsidRPr="005D5B95">
        <w:rPr>
          <w:rFonts w:ascii="Arial" w:hAnsi="Arial" w:cs="Arial"/>
          <w:b/>
          <w:color w:val="000000"/>
          <w:sz w:val="22"/>
        </w:rPr>
        <w:t>1</w:t>
      </w:r>
      <w:r w:rsidRPr="005D5B95">
        <w:rPr>
          <w:rFonts w:ascii="Arial" w:hAnsi="Arial" w:cs="Arial"/>
          <w:b/>
          <w:color w:val="000000"/>
          <w:sz w:val="22"/>
        </w:rPr>
        <w:t>%</w:t>
      </w:r>
      <w:r w:rsidRPr="005D5B95">
        <w:rPr>
          <w:rFonts w:ascii="Arial" w:hAnsi="Arial" w:cs="Arial"/>
          <w:color w:val="000000"/>
          <w:sz w:val="22"/>
        </w:rPr>
        <w:t>, která bude uvedena</w:t>
      </w:r>
      <w:r w:rsidRPr="003676A3">
        <w:rPr>
          <w:rFonts w:ascii="Arial" w:hAnsi="Arial" w:cs="Arial"/>
          <w:color w:val="000000"/>
          <w:sz w:val="22"/>
        </w:rPr>
        <w:t xml:space="preserve"> na faktuře samostatnou položkou.</w:t>
      </w:r>
      <w:r w:rsidR="00553BA0" w:rsidRPr="003676A3">
        <w:rPr>
          <w:rFonts w:ascii="Arial" w:hAnsi="Arial" w:cs="Arial"/>
          <w:color w:val="000000"/>
          <w:sz w:val="22"/>
        </w:rPr>
        <w:t xml:space="preserve"> Jedná se o cenu za zboží nové, nepoužité.</w:t>
      </w:r>
    </w:p>
    <w:p w:rsidR="00356903" w:rsidRPr="003676A3" w:rsidRDefault="00356903" w:rsidP="00356903">
      <w:pPr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V ceně plnění je zahrnuta doprava do místa plnění (čl. III./1.) a zaškolení obsluhy v místě plnění. Školení obsluhy bude </w:t>
      </w:r>
      <w:r w:rsidR="00A147A6" w:rsidRPr="003676A3">
        <w:rPr>
          <w:rFonts w:ascii="Arial" w:hAnsi="Arial" w:cs="Arial"/>
          <w:color w:val="000000"/>
          <w:sz w:val="22"/>
        </w:rPr>
        <w:t xml:space="preserve">provedeno </w:t>
      </w:r>
      <w:r w:rsidRPr="003676A3">
        <w:rPr>
          <w:rFonts w:ascii="Arial" w:hAnsi="Arial" w:cs="Arial"/>
          <w:color w:val="000000"/>
          <w:sz w:val="22"/>
        </w:rPr>
        <w:t>v rozsahu 1 dne.</w:t>
      </w:r>
    </w:p>
    <w:p w:rsidR="00356903" w:rsidRPr="003676A3" w:rsidRDefault="00356903" w:rsidP="00356903">
      <w:pPr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V ceně plnění je zahrnuta taktéž další zákaznická podpora, která bude poskytována po celou dobu životnosti </w:t>
      </w:r>
      <w:r w:rsidR="00644093" w:rsidRPr="003676A3">
        <w:rPr>
          <w:rFonts w:ascii="Arial" w:hAnsi="Arial" w:cs="Arial"/>
          <w:color w:val="000000"/>
          <w:sz w:val="22"/>
        </w:rPr>
        <w:t>zboží</w:t>
      </w:r>
      <w:r w:rsidRPr="003676A3">
        <w:rPr>
          <w:rFonts w:ascii="Arial" w:hAnsi="Arial" w:cs="Arial"/>
          <w:color w:val="000000"/>
          <w:sz w:val="22"/>
        </w:rPr>
        <w:t xml:space="preserve"> formou i) hot-line (telefon a e-mail, obojí v českém jazyce) </w:t>
      </w:r>
      <w:r w:rsidRPr="000C4A8A">
        <w:rPr>
          <w:rFonts w:ascii="Arial" w:hAnsi="Arial" w:cs="Arial"/>
          <w:color w:val="000000"/>
          <w:sz w:val="22"/>
        </w:rPr>
        <w:t xml:space="preserve">minimálně v pracovních dnech v době od </w:t>
      </w:r>
      <w:r w:rsidR="000C4A8A" w:rsidRPr="000C4A8A">
        <w:rPr>
          <w:rFonts w:ascii="Arial" w:hAnsi="Arial" w:cs="Arial"/>
          <w:color w:val="000000"/>
          <w:sz w:val="22"/>
        </w:rPr>
        <w:t>9</w:t>
      </w:r>
      <w:r w:rsidRPr="000C4A8A">
        <w:rPr>
          <w:rFonts w:ascii="Arial" w:hAnsi="Arial" w:cs="Arial"/>
          <w:color w:val="000000"/>
          <w:sz w:val="22"/>
        </w:rPr>
        <w:t>:00 do 1</w:t>
      </w:r>
      <w:r w:rsidR="00644093" w:rsidRPr="000C4A8A">
        <w:rPr>
          <w:rFonts w:ascii="Arial" w:hAnsi="Arial" w:cs="Arial"/>
          <w:color w:val="000000"/>
          <w:sz w:val="22"/>
        </w:rPr>
        <w:t>6</w:t>
      </w:r>
      <w:r w:rsidRPr="000C4A8A">
        <w:rPr>
          <w:rFonts w:ascii="Arial" w:hAnsi="Arial" w:cs="Arial"/>
          <w:color w:val="000000"/>
          <w:sz w:val="22"/>
        </w:rPr>
        <w:t>:00</w:t>
      </w:r>
      <w:r w:rsidRPr="003676A3">
        <w:rPr>
          <w:rFonts w:ascii="Arial" w:hAnsi="Arial" w:cs="Arial"/>
          <w:color w:val="000000"/>
          <w:sz w:val="22"/>
        </w:rPr>
        <w:t xml:space="preserve"> nebo ii) v místě plnění.</w:t>
      </w:r>
    </w:p>
    <w:p w:rsidR="00226FD9" w:rsidRPr="003676A3" w:rsidRDefault="00226FD9">
      <w:pPr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Právo na zaplacení ceny vzniká prodávajícímu po řádném splnění dodávky ve sjednaném místě plnění dle čl. III. této smlouvy.</w:t>
      </w:r>
    </w:p>
    <w:p w:rsidR="00226FD9" w:rsidRPr="003676A3" w:rsidRDefault="00226FD9">
      <w:pPr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Kupní cena zboží je splatná na základě faktury předané kupujícímu po splnění dodávky dle čl. III. této smlouvy </w:t>
      </w:r>
      <w:r w:rsidRPr="003676A3">
        <w:rPr>
          <w:rFonts w:ascii="Arial" w:hAnsi="Arial" w:cs="Arial"/>
          <w:color w:val="000000"/>
          <w:sz w:val="22"/>
          <w:szCs w:val="23"/>
        </w:rPr>
        <w:t>(faktura bude vystavena na základě předávacího protokolu podepsaného smluvními stranami).</w:t>
      </w:r>
      <w:r w:rsidRPr="003676A3">
        <w:rPr>
          <w:rFonts w:ascii="Arial" w:hAnsi="Arial" w:cs="Arial"/>
          <w:color w:val="000000"/>
          <w:sz w:val="22"/>
        </w:rPr>
        <w:t xml:space="preserve"> Faktura je splatná do </w:t>
      </w:r>
      <w:r w:rsidR="00BF3915" w:rsidRPr="003676A3">
        <w:rPr>
          <w:rFonts w:ascii="Arial" w:hAnsi="Arial" w:cs="Arial"/>
          <w:color w:val="000000"/>
          <w:sz w:val="22"/>
        </w:rPr>
        <w:t>21</w:t>
      </w:r>
      <w:r w:rsidRPr="003676A3">
        <w:rPr>
          <w:rFonts w:ascii="Arial" w:hAnsi="Arial" w:cs="Arial"/>
          <w:color w:val="000000"/>
          <w:sz w:val="22"/>
        </w:rPr>
        <w:t xml:space="preserve"> dnů ode dne jejího doručení na účet prodávajícího, </w:t>
      </w:r>
      <w:r w:rsidRPr="003676A3">
        <w:rPr>
          <w:rFonts w:ascii="Arial" w:hAnsi="Arial" w:cs="Arial"/>
          <w:color w:val="000000"/>
          <w:sz w:val="22"/>
          <w:szCs w:val="23"/>
        </w:rPr>
        <w:t xml:space="preserve">který je uveden </w:t>
      </w:r>
      <w:r w:rsidRPr="003676A3">
        <w:rPr>
          <w:rFonts w:ascii="Arial" w:hAnsi="Arial" w:cs="Arial"/>
          <w:color w:val="000000"/>
          <w:sz w:val="22"/>
        </w:rPr>
        <w:t>v záhlaví této smlouvy. Dnem úhrady je den odpisu příslušné částky z účtu kupujícího ve prospěch účtu prodávajícího.</w:t>
      </w:r>
    </w:p>
    <w:p w:rsidR="00226FD9" w:rsidRPr="003676A3" w:rsidRDefault="00226FD9">
      <w:pPr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Faktura musí mít náležitosti dle § 28 zákona č. 235/2004 Sb. o dani z přidané hodnoty a dle §</w:t>
      </w:r>
      <w:r w:rsidR="009252C2" w:rsidRPr="003676A3">
        <w:rPr>
          <w:rFonts w:ascii="Arial" w:hAnsi="Arial" w:cs="Arial"/>
          <w:color w:val="000000"/>
          <w:sz w:val="22"/>
        </w:rPr>
        <w:t>435 zákona č. 89/2012 Sb., občanský zákoník</w:t>
      </w:r>
      <w:r w:rsidRPr="003676A3">
        <w:rPr>
          <w:rFonts w:ascii="Arial" w:hAnsi="Arial" w:cs="Arial"/>
          <w:color w:val="000000"/>
          <w:sz w:val="22"/>
        </w:rPr>
        <w:t>. Kupující je oprávněn do data splatnosti fakturu vrátit, obsahuje-li nesprávné cenové údaje, nebo chybí-li ve faktuře některá z náležitostí. V případě oprávněného vrácení faktury běží lhůta splatnosti kupní ceny ode dne doručení nové faktury.</w:t>
      </w:r>
    </w:p>
    <w:p w:rsidR="00226FD9" w:rsidRPr="003676A3" w:rsidRDefault="00226FD9">
      <w:pPr>
        <w:widowControl w:val="0"/>
        <w:tabs>
          <w:tab w:val="left" w:pos="3573"/>
        </w:tabs>
        <w:jc w:val="both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pStyle w:val="Zpat"/>
        <w:tabs>
          <w:tab w:val="left" w:pos="3573"/>
        </w:tabs>
        <w:rPr>
          <w:rFonts w:ascii="Arial" w:hAnsi="Arial" w:cs="Arial"/>
          <w:color w:val="000000"/>
        </w:rPr>
      </w:pPr>
    </w:p>
    <w:p w:rsidR="00226FD9" w:rsidRPr="003676A3" w:rsidRDefault="00226FD9">
      <w:pPr>
        <w:pStyle w:val="Zkladntext"/>
        <w:jc w:val="center"/>
        <w:rPr>
          <w:rFonts w:ascii="Arial" w:hAnsi="Arial" w:cs="Arial"/>
          <w:b/>
          <w:bCs/>
          <w:color w:val="000000"/>
          <w:sz w:val="22"/>
        </w:rPr>
      </w:pPr>
      <w:r w:rsidRPr="003676A3">
        <w:rPr>
          <w:rFonts w:ascii="Arial" w:hAnsi="Arial" w:cs="Arial"/>
          <w:b/>
          <w:bCs/>
          <w:color w:val="000000"/>
          <w:sz w:val="22"/>
        </w:rPr>
        <w:t>V. Nabytí vlastnického práva</w:t>
      </w:r>
    </w:p>
    <w:p w:rsidR="00226FD9" w:rsidRPr="003676A3" w:rsidRDefault="00226FD9">
      <w:pPr>
        <w:widowControl w:val="0"/>
        <w:numPr>
          <w:ilvl w:val="0"/>
          <w:numId w:val="34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Vlastnické právo k předmětu smlouvy dle čl. II. přechází na kupujícího úplným zaplacením kupní ceny.</w:t>
      </w:r>
    </w:p>
    <w:p w:rsidR="00226FD9" w:rsidRPr="00E64F8C" w:rsidRDefault="00226FD9">
      <w:pPr>
        <w:widowControl w:val="0"/>
        <w:numPr>
          <w:ilvl w:val="0"/>
          <w:numId w:val="34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Dnem fyzické přejímky </w:t>
      </w:r>
      <w:r w:rsidRPr="003676A3">
        <w:rPr>
          <w:rFonts w:ascii="Arial" w:hAnsi="Arial" w:cs="Arial"/>
          <w:color w:val="000000"/>
          <w:sz w:val="22"/>
          <w:szCs w:val="23"/>
        </w:rPr>
        <w:t xml:space="preserve">a podpisem předávacího protokolu smluvními stranami </w:t>
      </w:r>
      <w:r w:rsidRPr="003676A3">
        <w:rPr>
          <w:rFonts w:ascii="Arial" w:hAnsi="Arial" w:cs="Arial"/>
          <w:color w:val="000000"/>
          <w:sz w:val="22"/>
        </w:rPr>
        <w:t>přechází na kupujícího právo užívat zboží v souladu s touto smlouvou.</w:t>
      </w:r>
    </w:p>
    <w:p w:rsidR="00E64F8C" w:rsidRPr="003676A3" w:rsidRDefault="00E64F8C" w:rsidP="00E64F8C">
      <w:pPr>
        <w:widowControl w:val="0"/>
        <w:ind w:left="360"/>
        <w:jc w:val="both"/>
        <w:rPr>
          <w:rFonts w:ascii="Arial" w:hAnsi="Arial" w:cs="Arial"/>
          <w:color w:val="000000"/>
          <w:sz w:val="22"/>
          <w:szCs w:val="20"/>
        </w:rPr>
      </w:pPr>
    </w:p>
    <w:p w:rsidR="0079148E" w:rsidRDefault="0079148E">
      <w:pPr>
        <w:pStyle w:val="para"/>
        <w:widowControl/>
        <w:autoSpaceDE/>
        <w:adjustRightInd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pStyle w:val="para"/>
        <w:widowControl/>
        <w:autoSpaceDE/>
        <w:adjustRightInd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0"/>
        </w:rPr>
        <w:t>VI. Povinnosti smluvních stran</w:t>
      </w:r>
    </w:p>
    <w:p w:rsidR="00226FD9" w:rsidRPr="003676A3" w:rsidRDefault="00226FD9">
      <w:pPr>
        <w:widowControl w:val="0"/>
        <w:numPr>
          <w:ilvl w:val="0"/>
          <w:numId w:val="35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Povinnosti prodávajícího:</w:t>
      </w:r>
    </w:p>
    <w:p w:rsidR="00226FD9" w:rsidRPr="003676A3" w:rsidRDefault="00226FD9">
      <w:pPr>
        <w:widowControl w:val="0"/>
        <w:numPr>
          <w:ilvl w:val="1"/>
          <w:numId w:val="35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Dodat předmět plnění dle této smlouvy řádně a včas. Za řádně provedené plnění není </w:t>
      </w:r>
      <w:r w:rsidRPr="003676A3">
        <w:rPr>
          <w:rFonts w:ascii="Arial" w:hAnsi="Arial" w:cs="Arial"/>
          <w:color w:val="000000"/>
          <w:sz w:val="22"/>
        </w:rPr>
        <w:lastRenderedPageBreak/>
        <w:t>považováno plnění s vadami bránícími řádnému užívání předmětu smlouvy.</w:t>
      </w:r>
    </w:p>
    <w:p w:rsidR="00226FD9" w:rsidRPr="003676A3" w:rsidRDefault="00226FD9">
      <w:pPr>
        <w:widowControl w:val="0"/>
        <w:numPr>
          <w:ilvl w:val="1"/>
          <w:numId w:val="35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Provádět servisní zásahy v rozsahu a za podmínek vyplývajících ze záručních podmínek a ujednání – viz článek VII.</w:t>
      </w:r>
    </w:p>
    <w:p w:rsidR="00A147A6" w:rsidRPr="003676A3" w:rsidRDefault="00A147A6">
      <w:pPr>
        <w:widowControl w:val="0"/>
        <w:numPr>
          <w:ilvl w:val="1"/>
          <w:numId w:val="35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Prové</w:t>
      </w:r>
      <w:r w:rsidR="00B0699A" w:rsidRPr="003676A3">
        <w:rPr>
          <w:rFonts w:ascii="Arial" w:hAnsi="Arial" w:cs="Arial"/>
          <w:color w:val="000000"/>
          <w:sz w:val="22"/>
        </w:rPr>
        <w:t>st zaškolení obsluhy dle čl. IV.</w:t>
      </w:r>
    </w:p>
    <w:p w:rsidR="00226FD9" w:rsidRPr="003676A3" w:rsidRDefault="00226FD9">
      <w:pPr>
        <w:widowControl w:val="0"/>
        <w:numPr>
          <w:ilvl w:val="0"/>
          <w:numId w:val="36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Povinnosti kupujícího:</w:t>
      </w:r>
    </w:p>
    <w:p w:rsidR="00226FD9" w:rsidRPr="003676A3" w:rsidRDefault="00226FD9">
      <w:pPr>
        <w:widowControl w:val="0"/>
        <w:numPr>
          <w:ilvl w:val="1"/>
          <w:numId w:val="36"/>
        </w:numPr>
        <w:tabs>
          <w:tab w:val="num" w:pos="851"/>
        </w:tabs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Uhradit s</w:t>
      </w:r>
      <w:r w:rsidR="001F1BCA" w:rsidRPr="003676A3">
        <w:rPr>
          <w:rFonts w:ascii="Arial" w:hAnsi="Arial" w:cs="Arial"/>
          <w:color w:val="000000"/>
          <w:sz w:val="22"/>
        </w:rPr>
        <w:t xml:space="preserve">jednanou kupní cenu v termínu, </w:t>
      </w:r>
      <w:r w:rsidRPr="003676A3">
        <w:rPr>
          <w:rFonts w:ascii="Arial" w:hAnsi="Arial" w:cs="Arial"/>
          <w:color w:val="000000"/>
          <w:sz w:val="22"/>
        </w:rPr>
        <w:t>výši a způsobem uvedeným v čl. IV. smlouvy.</w:t>
      </w:r>
    </w:p>
    <w:p w:rsidR="00226FD9" w:rsidRPr="003676A3" w:rsidRDefault="00226FD9">
      <w:pPr>
        <w:widowControl w:val="0"/>
        <w:numPr>
          <w:ilvl w:val="1"/>
          <w:numId w:val="36"/>
        </w:numPr>
        <w:tabs>
          <w:tab w:val="num" w:pos="851"/>
        </w:tabs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Poskytnout prodávajícímu nezbytnou součinnost pro řádné a včasné plnění předmětu smlouvy.</w:t>
      </w:r>
    </w:p>
    <w:p w:rsidR="00226FD9" w:rsidRPr="003676A3" w:rsidRDefault="00226FD9">
      <w:pPr>
        <w:widowControl w:val="0"/>
        <w:numPr>
          <w:ilvl w:val="1"/>
          <w:numId w:val="36"/>
        </w:numPr>
        <w:tabs>
          <w:tab w:val="num" w:pos="851"/>
        </w:tabs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Provozovat dodané zboží v souladu s technickými podmínkami příslušných výrobců.</w:t>
      </w:r>
    </w:p>
    <w:p w:rsidR="00226FD9" w:rsidRPr="003676A3" w:rsidRDefault="00226FD9">
      <w:pPr>
        <w:widowControl w:val="0"/>
        <w:numPr>
          <w:ilvl w:val="1"/>
          <w:numId w:val="36"/>
        </w:numPr>
        <w:tabs>
          <w:tab w:val="num" w:pos="851"/>
        </w:tabs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Poskytnout potřebnou součinnost při provádění předmětných služeb a servisních zásahů, tj. především oznámit vznik závady bez zbytečného prodlení, umožnit provádění servisních zásahů, minimalizovat hrozící škody a umožnit přístup pracovníků prodávajícího na místo instalace v rozsahu, který je v těchto případech obvyklý.</w:t>
      </w:r>
    </w:p>
    <w:p w:rsidR="00226FD9" w:rsidRPr="003676A3" w:rsidRDefault="00226FD9">
      <w:pPr>
        <w:widowControl w:val="0"/>
        <w:tabs>
          <w:tab w:val="num" w:pos="851"/>
        </w:tabs>
        <w:jc w:val="both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widowControl w:val="0"/>
        <w:jc w:val="both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pStyle w:val="Zkladntext"/>
        <w:jc w:val="center"/>
        <w:rPr>
          <w:rFonts w:ascii="Arial" w:hAnsi="Arial" w:cs="Arial"/>
          <w:b/>
          <w:bCs/>
          <w:color w:val="000000"/>
          <w:sz w:val="22"/>
        </w:rPr>
      </w:pPr>
      <w:r w:rsidRPr="003676A3">
        <w:rPr>
          <w:rFonts w:ascii="Arial" w:hAnsi="Arial" w:cs="Arial"/>
          <w:b/>
          <w:bCs/>
          <w:color w:val="000000"/>
          <w:sz w:val="22"/>
        </w:rPr>
        <w:t>VII. Záruční podmínky a ujednání.</w:t>
      </w:r>
    </w:p>
    <w:p w:rsidR="00226FD9" w:rsidRPr="003676A3" w:rsidRDefault="00226FD9">
      <w:pPr>
        <w:pStyle w:val="Zkladntext"/>
        <w:numPr>
          <w:ilvl w:val="0"/>
          <w:numId w:val="37"/>
        </w:numPr>
        <w:rPr>
          <w:rFonts w:ascii="Arial" w:hAnsi="Arial" w:cs="Arial"/>
          <w:color w:val="000000"/>
          <w:sz w:val="22"/>
        </w:rPr>
      </w:pPr>
      <w:r w:rsidRPr="003676A3">
        <w:rPr>
          <w:rFonts w:ascii="Arial" w:hAnsi="Arial" w:cs="Arial"/>
          <w:color w:val="000000"/>
          <w:sz w:val="22"/>
          <w:szCs w:val="22"/>
        </w:rPr>
        <w:t>Prodávající poskytuje záruku na jakost dodaného zboží a služeb. Bezplatný záruční servis provádí prodávající nebo na jeho zodpovědnost jiná výrobcem autorizovaná servisní střediska.</w:t>
      </w:r>
      <w:r w:rsidR="000F3E4C" w:rsidRPr="003676A3">
        <w:rPr>
          <w:rFonts w:ascii="Arial" w:hAnsi="Arial" w:cs="Arial"/>
          <w:color w:val="000000"/>
          <w:sz w:val="22"/>
          <w:szCs w:val="22"/>
        </w:rPr>
        <w:t xml:space="preserve"> 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Záruční lhůta je stanovena v tomto případě na </w:t>
      </w:r>
      <w:r w:rsidRPr="003676A3">
        <w:rPr>
          <w:rFonts w:ascii="Arial" w:hAnsi="Arial" w:cs="Arial"/>
          <w:b/>
          <w:bCs/>
          <w:color w:val="000000"/>
          <w:sz w:val="22"/>
          <w:szCs w:val="22"/>
        </w:rPr>
        <w:t xml:space="preserve">2 roky </w:t>
      </w:r>
      <w:r w:rsidRPr="003676A3">
        <w:rPr>
          <w:rFonts w:ascii="Arial" w:hAnsi="Arial" w:cs="Arial"/>
          <w:bCs/>
          <w:color w:val="000000"/>
          <w:sz w:val="22"/>
          <w:szCs w:val="22"/>
        </w:rPr>
        <w:t xml:space="preserve">s výjimkou baterií, pro které je stanovena záruční lhůta </w:t>
      </w:r>
      <w:r w:rsidRPr="003676A3">
        <w:rPr>
          <w:rFonts w:ascii="Arial" w:hAnsi="Arial" w:cs="Arial"/>
          <w:b/>
          <w:bCs/>
          <w:color w:val="000000"/>
          <w:sz w:val="22"/>
          <w:szCs w:val="22"/>
        </w:rPr>
        <w:t>6 měsíců</w:t>
      </w:r>
      <w:r w:rsidRPr="003676A3">
        <w:rPr>
          <w:rFonts w:ascii="Arial" w:hAnsi="Arial" w:cs="Arial"/>
          <w:color w:val="000000"/>
          <w:sz w:val="22"/>
          <w:szCs w:val="22"/>
        </w:rPr>
        <w:t>. U zboží doplněného či vyměněného v rámci záruky běží záruční doba samostatně.</w:t>
      </w:r>
    </w:p>
    <w:p w:rsidR="00226FD9" w:rsidRPr="003676A3" w:rsidRDefault="00226FD9">
      <w:pPr>
        <w:pStyle w:val="Zkladntext"/>
        <w:numPr>
          <w:ilvl w:val="0"/>
          <w:numId w:val="37"/>
        </w:numPr>
        <w:rPr>
          <w:rFonts w:ascii="Arial" w:hAnsi="Arial" w:cs="Arial"/>
          <w:color w:val="000000"/>
          <w:sz w:val="22"/>
        </w:rPr>
      </w:pPr>
      <w:r w:rsidRPr="003676A3">
        <w:rPr>
          <w:rFonts w:ascii="Arial" w:hAnsi="Arial" w:cs="Arial"/>
          <w:color w:val="000000"/>
          <w:sz w:val="22"/>
          <w:szCs w:val="23"/>
        </w:rPr>
        <w:t>Prodávající přejímá závazek, že dodávané technické vybavení odpovídá platným normám.</w:t>
      </w:r>
    </w:p>
    <w:p w:rsidR="00226FD9" w:rsidRPr="003676A3" w:rsidRDefault="00226FD9">
      <w:pPr>
        <w:pStyle w:val="Zkladntext"/>
        <w:numPr>
          <w:ilvl w:val="0"/>
          <w:numId w:val="37"/>
        </w:numPr>
        <w:rPr>
          <w:rFonts w:ascii="Arial" w:hAnsi="Arial" w:cs="Arial"/>
          <w:color w:val="000000"/>
          <w:sz w:val="22"/>
        </w:rPr>
      </w:pPr>
      <w:r w:rsidRPr="003676A3">
        <w:rPr>
          <w:rFonts w:ascii="Arial" w:hAnsi="Arial" w:cs="Arial"/>
          <w:color w:val="000000"/>
          <w:sz w:val="22"/>
          <w:szCs w:val="22"/>
        </w:rPr>
        <w:t xml:space="preserve">Záruční doba začíná platit dnem převzetí předmětu smlouvy kupujícím </w:t>
      </w:r>
      <w:r w:rsidRPr="003676A3">
        <w:rPr>
          <w:rFonts w:ascii="Arial" w:hAnsi="Arial" w:cs="Arial"/>
          <w:color w:val="000000"/>
          <w:sz w:val="22"/>
          <w:szCs w:val="23"/>
        </w:rPr>
        <w:t xml:space="preserve">(čl.III./6.), 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resp. v den převzetí vyměněného zboží. Záruční doba se prodlužuje o dobu, po kterou </w:t>
      </w:r>
      <w:r w:rsidR="003A2752" w:rsidRPr="003676A3">
        <w:rPr>
          <w:rFonts w:ascii="Arial" w:hAnsi="Arial" w:cs="Arial"/>
          <w:color w:val="000000"/>
          <w:sz w:val="22"/>
          <w:szCs w:val="22"/>
        </w:rPr>
        <w:t xml:space="preserve">mělo 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zboží </w:t>
      </w:r>
      <w:r w:rsidR="003A2752" w:rsidRPr="003676A3">
        <w:rPr>
          <w:rFonts w:ascii="Arial" w:hAnsi="Arial" w:cs="Arial"/>
          <w:color w:val="000000"/>
          <w:sz w:val="22"/>
          <w:szCs w:val="22"/>
        </w:rPr>
        <w:t>vady bránící řádnému používání.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 K uplatnění záruky je třeba správně vyplněný a oběma stranami potvrzený</w:t>
      </w:r>
      <w:r w:rsidRPr="003676A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676A3">
        <w:rPr>
          <w:rFonts w:ascii="Arial" w:hAnsi="Arial" w:cs="Arial"/>
          <w:color w:val="000000"/>
          <w:sz w:val="22"/>
          <w:szCs w:val="22"/>
        </w:rPr>
        <w:t>předávací protokol.</w:t>
      </w:r>
    </w:p>
    <w:p w:rsidR="00226FD9" w:rsidRPr="003676A3" w:rsidRDefault="00226FD9">
      <w:pPr>
        <w:pStyle w:val="Zkladntext"/>
        <w:numPr>
          <w:ilvl w:val="0"/>
          <w:numId w:val="37"/>
        </w:numPr>
        <w:rPr>
          <w:rFonts w:ascii="Arial" w:hAnsi="Arial" w:cs="Arial"/>
          <w:color w:val="000000"/>
          <w:sz w:val="22"/>
        </w:rPr>
      </w:pPr>
      <w:r w:rsidRPr="003676A3">
        <w:rPr>
          <w:rFonts w:ascii="Arial" w:hAnsi="Arial" w:cs="Arial"/>
          <w:color w:val="000000"/>
          <w:sz w:val="22"/>
        </w:rPr>
        <w:t>Sjednaným místem pro ohlášení závad v záruční době je primárně servisní středisko prodávajícího (</w:t>
      </w:r>
      <w:r w:rsidR="002F58FB" w:rsidRPr="003676A3">
        <w:rPr>
          <w:rFonts w:ascii="Arial" w:hAnsi="Arial" w:cs="Arial"/>
          <w:color w:val="000000"/>
          <w:sz w:val="22"/>
        </w:rPr>
        <w:t>adresa servisního střediska</w:t>
      </w:r>
      <w:r w:rsidR="005D5B95">
        <w:rPr>
          <w:rFonts w:ascii="Arial" w:hAnsi="Arial" w:cs="Arial"/>
          <w:color w:val="000000"/>
          <w:sz w:val="22"/>
        </w:rPr>
        <w:t>: Kundratka 17, 180 82 Praha 8 - Libeň</w:t>
      </w:r>
      <w:r w:rsidR="005D5B95">
        <w:rPr>
          <w:rFonts w:ascii="Arial" w:hAnsi="Arial" w:cs="Arial"/>
          <w:bCs/>
          <w:i/>
          <w:color w:val="000000"/>
          <w:sz w:val="22"/>
        </w:rPr>
        <w:t>,</w:t>
      </w:r>
      <w:r w:rsidR="005D5B95">
        <w:rPr>
          <w:rFonts w:ascii="Arial" w:hAnsi="Arial" w:cs="Arial"/>
          <w:color w:val="000000"/>
          <w:sz w:val="22"/>
        </w:rPr>
        <w:t xml:space="preserve"> tel.: </w:t>
      </w:r>
      <w:r w:rsidR="004A08DA">
        <w:rPr>
          <w:rFonts w:ascii="Arial" w:hAnsi="Arial" w:cs="Arial"/>
          <w:color w:val="000000"/>
          <w:sz w:val="22"/>
        </w:rPr>
        <w:t>XXXXXXX</w:t>
      </w:r>
      <w:r w:rsidR="005D5B95">
        <w:rPr>
          <w:rFonts w:ascii="Arial" w:hAnsi="Arial" w:cs="Arial"/>
          <w:bCs/>
          <w:i/>
          <w:color w:val="000000"/>
          <w:sz w:val="22"/>
        </w:rPr>
        <w:t xml:space="preserve">, </w:t>
      </w:r>
      <w:r w:rsidR="004A08DA">
        <w:rPr>
          <w:rFonts w:ascii="Arial" w:hAnsi="Arial" w:cs="Arial"/>
          <w:bCs/>
          <w:color w:val="000000"/>
          <w:sz w:val="22"/>
        </w:rPr>
        <w:t>e-mail: XXXXXXX</w:t>
      </w:r>
      <w:r w:rsidRPr="003676A3">
        <w:rPr>
          <w:rFonts w:ascii="Arial" w:hAnsi="Arial" w:cs="Arial"/>
          <w:color w:val="000000"/>
          <w:sz w:val="22"/>
        </w:rPr>
        <w:t>).</w:t>
      </w:r>
    </w:p>
    <w:p w:rsidR="00226FD9" w:rsidRPr="003676A3" w:rsidRDefault="00226FD9" w:rsidP="00D209DA">
      <w:pPr>
        <w:pStyle w:val="Zkladntext"/>
        <w:numPr>
          <w:ilvl w:val="0"/>
          <w:numId w:val="37"/>
        </w:numPr>
        <w:rPr>
          <w:rFonts w:ascii="Arial" w:hAnsi="Arial" w:cs="Arial"/>
          <w:color w:val="000000"/>
          <w:sz w:val="22"/>
        </w:rPr>
      </w:pPr>
      <w:r w:rsidRPr="003676A3">
        <w:rPr>
          <w:rFonts w:ascii="Arial" w:hAnsi="Arial" w:cs="Arial"/>
          <w:color w:val="000000"/>
          <w:sz w:val="22"/>
          <w:szCs w:val="22"/>
        </w:rPr>
        <w:t>Servisní zásahy budou prováděny v</w:t>
      </w:r>
      <w:r w:rsidR="00644093" w:rsidRPr="003676A3">
        <w:rPr>
          <w:rFonts w:ascii="Arial" w:hAnsi="Arial" w:cs="Arial"/>
          <w:color w:val="000000"/>
          <w:sz w:val="22"/>
          <w:szCs w:val="22"/>
        </w:rPr>
        <w:t xml:space="preserve"> místě plnění nebo v </w:t>
      </w:r>
      <w:r w:rsidRPr="003676A3">
        <w:rPr>
          <w:rFonts w:ascii="Arial" w:hAnsi="Arial" w:cs="Arial"/>
          <w:color w:val="000000"/>
          <w:sz w:val="22"/>
          <w:szCs w:val="22"/>
        </w:rPr>
        <w:t>servisním středisku prodávajícího, přičemž prodávající zajistí přepravu zboží vlastními silami</w:t>
      </w:r>
      <w:r w:rsidR="00644093" w:rsidRPr="003676A3">
        <w:rPr>
          <w:rFonts w:ascii="Arial" w:hAnsi="Arial" w:cs="Arial"/>
          <w:color w:val="000000"/>
          <w:sz w:val="22"/>
          <w:szCs w:val="22"/>
        </w:rPr>
        <w:t xml:space="preserve"> a na vlastní odpovědnost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, pokud se s kupujícím nedomluví jinak. Obnovení provozuschopnosti </w:t>
      </w:r>
      <w:r w:rsidR="009C29B6" w:rsidRPr="003676A3">
        <w:rPr>
          <w:rFonts w:ascii="Arial" w:hAnsi="Arial" w:cs="Arial"/>
          <w:color w:val="000000"/>
          <w:sz w:val="22"/>
          <w:szCs w:val="22"/>
        </w:rPr>
        <w:t xml:space="preserve">nebo 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dočasná náhrada </w:t>
      </w:r>
      <w:r w:rsidR="009C29B6" w:rsidRPr="003676A3">
        <w:rPr>
          <w:rFonts w:ascii="Arial" w:hAnsi="Arial" w:cs="Arial"/>
          <w:color w:val="000000"/>
          <w:sz w:val="22"/>
          <w:szCs w:val="22"/>
        </w:rPr>
        <w:t xml:space="preserve">za 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reklamované zboží bude provedena nejdéle </w:t>
      </w:r>
      <w:r w:rsidRPr="002D4687">
        <w:rPr>
          <w:rFonts w:ascii="Arial" w:hAnsi="Arial" w:cs="Arial"/>
          <w:b/>
          <w:i/>
          <w:color w:val="000000"/>
          <w:sz w:val="22"/>
          <w:szCs w:val="22"/>
        </w:rPr>
        <w:t xml:space="preserve">do </w:t>
      </w:r>
      <w:r w:rsidR="00644093" w:rsidRPr="002D4687">
        <w:rPr>
          <w:rFonts w:ascii="Arial" w:hAnsi="Arial" w:cs="Arial"/>
          <w:b/>
          <w:i/>
          <w:color w:val="000000"/>
          <w:sz w:val="22"/>
          <w:szCs w:val="22"/>
        </w:rPr>
        <w:t>3</w:t>
      </w:r>
      <w:r w:rsidRPr="002D4687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3676A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týdnů od nahlášení závady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. </w:t>
      </w:r>
      <w:r w:rsidR="00D209DA" w:rsidRPr="003676A3">
        <w:rPr>
          <w:rFonts w:ascii="Arial" w:hAnsi="Arial" w:cs="Arial"/>
          <w:color w:val="000000"/>
          <w:sz w:val="22"/>
          <w:szCs w:val="22"/>
        </w:rPr>
        <w:t>Prodávající je povinen poskytnout kupujícímu součinnost při uvedení náhradního zařízení do provozu, zejména jeho instalaci a zprovoznění, včetně dodání příslušných software a technické dokumentace zařízení, vše v českém jazyce, a zaškolení obsluhy. Prodávající na odstranění vady bude dále pracovat a reklamované zařízení po skončení opravy dodá na místo plnění a zapůjčené zařízení odebere.</w:t>
      </w:r>
      <w:r w:rsidRPr="003676A3">
        <w:rPr>
          <w:rFonts w:ascii="Arial" w:hAnsi="Arial" w:cs="Arial"/>
          <w:color w:val="000000"/>
          <w:sz w:val="22"/>
        </w:rPr>
        <w:t xml:space="preserve"> Přepravu v případě záručních oprav zcela hradí prodávající, pokud kupující nedovolí jinak.</w:t>
      </w:r>
      <w:r w:rsidR="00D209DA" w:rsidRPr="003676A3">
        <w:rPr>
          <w:rFonts w:ascii="Arial" w:hAnsi="Arial" w:cs="Arial"/>
          <w:color w:val="000000"/>
          <w:sz w:val="22"/>
        </w:rPr>
        <w:t xml:space="preserve"> Servisní podmínky odpovídají standardu servisních podmínek výrobce (</w:t>
      </w:r>
      <w:r w:rsidR="00AA18F6">
        <w:rPr>
          <w:rFonts w:ascii="Arial" w:hAnsi="Arial" w:cs="Arial"/>
          <w:color w:val="000000"/>
          <w:sz w:val="22"/>
        </w:rPr>
        <w:t>Leica Geosystems AG</w:t>
      </w:r>
      <w:r w:rsidR="00D209DA" w:rsidRPr="003676A3">
        <w:rPr>
          <w:rFonts w:ascii="Arial" w:hAnsi="Arial" w:cs="Arial"/>
          <w:color w:val="000000"/>
          <w:sz w:val="22"/>
        </w:rPr>
        <w:t>).</w:t>
      </w:r>
    </w:p>
    <w:p w:rsidR="00226FD9" w:rsidRPr="003676A3" w:rsidRDefault="00226FD9">
      <w:pPr>
        <w:pStyle w:val="Zkladntext"/>
        <w:numPr>
          <w:ilvl w:val="0"/>
          <w:numId w:val="37"/>
        </w:numPr>
        <w:rPr>
          <w:rFonts w:ascii="Arial" w:hAnsi="Arial" w:cs="Arial"/>
          <w:color w:val="000000"/>
          <w:sz w:val="22"/>
        </w:rPr>
      </w:pPr>
      <w:r w:rsidRPr="003676A3">
        <w:rPr>
          <w:rFonts w:ascii="Arial" w:hAnsi="Arial" w:cs="Arial"/>
          <w:color w:val="000000"/>
          <w:sz w:val="22"/>
          <w:szCs w:val="22"/>
        </w:rPr>
        <w:t xml:space="preserve">Záruka zaniká, </w:t>
      </w:r>
      <w:r w:rsidRPr="003676A3">
        <w:rPr>
          <w:rFonts w:ascii="Arial" w:hAnsi="Arial" w:cs="Arial"/>
          <w:color w:val="000000"/>
          <w:sz w:val="22"/>
          <w:szCs w:val="23"/>
        </w:rPr>
        <w:t>pokud bude zboží provozováno v rozporu s pokyn</w:t>
      </w:r>
      <w:r w:rsidR="002D3FD7" w:rsidRPr="003676A3">
        <w:rPr>
          <w:rFonts w:ascii="Arial" w:hAnsi="Arial" w:cs="Arial"/>
          <w:color w:val="000000"/>
          <w:sz w:val="22"/>
          <w:szCs w:val="23"/>
        </w:rPr>
        <w:t>y výrobce uvedenými v návodu k obsluze</w:t>
      </w:r>
      <w:r w:rsidRPr="003676A3">
        <w:rPr>
          <w:rFonts w:ascii="Arial" w:hAnsi="Arial" w:cs="Arial"/>
          <w:color w:val="000000"/>
          <w:sz w:val="22"/>
          <w:szCs w:val="23"/>
        </w:rPr>
        <w:t>.</w:t>
      </w:r>
    </w:p>
    <w:p w:rsidR="00226FD9" w:rsidRPr="003676A3" w:rsidRDefault="00226FD9">
      <w:pPr>
        <w:pStyle w:val="Zkladntext"/>
        <w:numPr>
          <w:ilvl w:val="0"/>
          <w:numId w:val="37"/>
        </w:numPr>
        <w:rPr>
          <w:rFonts w:ascii="Arial" w:hAnsi="Arial" w:cs="Arial"/>
          <w:color w:val="000000"/>
          <w:sz w:val="22"/>
        </w:rPr>
      </w:pPr>
      <w:r w:rsidRPr="003676A3">
        <w:rPr>
          <w:rFonts w:ascii="Arial" w:hAnsi="Arial" w:cs="Arial"/>
          <w:color w:val="000000"/>
          <w:sz w:val="22"/>
        </w:rPr>
        <w:t xml:space="preserve">V případě neoprávněné reklamace nebo v případě, kdy na </w:t>
      </w:r>
      <w:r w:rsidRPr="003676A3">
        <w:rPr>
          <w:rFonts w:ascii="Arial" w:hAnsi="Arial" w:cs="Arial"/>
          <w:sz w:val="22"/>
        </w:rPr>
        <w:t>zboží</w:t>
      </w:r>
      <w:r w:rsidRPr="003676A3">
        <w:rPr>
          <w:rFonts w:ascii="Arial" w:hAnsi="Arial" w:cs="Arial"/>
          <w:color w:val="000000"/>
          <w:sz w:val="22"/>
        </w:rPr>
        <w:t xml:space="preserve"> bude zjištěna závada, která není předmětem zaručeného plnění, oznámí kupující tuto okolnost neprodleně prodávajícímu a teprve po dohodě s ním provede prodávající servisní zásah za úhradu podle aktuálního ceníku servisního střediska, přičemž bude počítán čistý čas provádění opravy servisním technikem, úhrada dopravného a cena vyměněných dílů. Kupující se zavazuje zaplatit vyúčtovanou cenu provedených servisních výkonů nad rámec záručního plnění do </w:t>
      </w:r>
      <w:r w:rsidR="00BF27E3" w:rsidRPr="003676A3">
        <w:rPr>
          <w:rFonts w:ascii="Arial" w:hAnsi="Arial" w:cs="Arial"/>
          <w:color w:val="000000"/>
          <w:sz w:val="22"/>
        </w:rPr>
        <w:t>21</w:t>
      </w:r>
      <w:r w:rsidRPr="003676A3">
        <w:rPr>
          <w:rFonts w:ascii="Arial" w:hAnsi="Arial" w:cs="Arial"/>
          <w:color w:val="000000"/>
          <w:sz w:val="22"/>
        </w:rPr>
        <w:t xml:space="preserve"> dnů </w:t>
      </w:r>
      <w:r w:rsidR="0049238E" w:rsidRPr="003676A3">
        <w:rPr>
          <w:rFonts w:ascii="Arial" w:hAnsi="Arial" w:cs="Arial"/>
          <w:color w:val="000000"/>
          <w:sz w:val="22"/>
        </w:rPr>
        <w:t>po doručení příslušné faktury.</w:t>
      </w:r>
    </w:p>
    <w:p w:rsidR="00226FD9" w:rsidRPr="003676A3" w:rsidRDefault="009C29B6">
      <w:pPr>
        <w:pStyle w:val="Zkladntext"/>
        <w:numPr>
          <w:ilvl w:val="0"/>
          <w:numId w:val="37"/>
        </w:numPr>
        <w:rPr>
          <w:rFonts w:ascii="Arial" w:hAnsi="Arial" w:cs="Arial"/>
          <w:color w:val="000000"/>
          <w:sz w:val="22"/>
        </w:rPr>
      </w:pPr>
      <w:r w:rsidRPr="003676A3">
        <w:rPr>
          <w:rFonts w:ascii="Arial" w:hAnsi="Arial" w:cs="Arial"/>
          <w:color w:val="000000"/>
          <w:sz w:val="22"/>
        </w:rPr>
        <w:t>V případě, že prodávající nedodrží termín pro obnovení provozuschopnosti nebo poskytnutí náhrady za reklamované zboží</w:t>
      </w:r>
      <w:r w:rsidR="00226FD9" w:rsidRPr="003676A3">
        <w:rPr>
          <w:rFonts w:ascii="Arial" w:hAnsi="Arial" w:cs="Arial"/>
          <w:color w:val="000000"/>
          <w:sz w:val="22"/>
        </w:rPr>
        <w:t>, má kupující právo na 0,</w:t>
      </w:r>
      <w:r w:rsidR="002D3FD7" w:rsidRPr="003676A3">
        <w:rPr>
          <w:rFonts w:ascii="Arial" w:hAnsi="Arial" w:cs="Arial"/>
          <w:color w:val="000000"/>
          <w:sz w:val="22"/>
        </w:rPr>
        <w:t>2</w:t>
      </w:r>
      <w:r w:rsidR="00226FD9" w:rsidRPr="003676A3">
        <w:rPr>
          <w:rFonts w:ascii="Arial" w:hAnsi="Arial" w:cs="Arial"/>
          <w:color w:val="000000"/>
          <w:sz w:val="22"/>
        </w:rPr>
        <w:t xml:space="preserve">% z ceny reklamovaného zboží denně. Penále bude zaplaceno kupujícímu na základě vystavené faktury s </w:t>
      </w:r>
      <w:r w:rsidRPr="003676A3">
        <w:rPr>
          <w:rFonts w:ascii="Arial" w:hAnsi="Arial" w:cs="Arial"/>
          <w:color w:val="000000"/>
          <w:sz w:val="22"/>
        </w:rPr>
        <w:t>21</w:t>
      </w:r>
      <w:r w:rsidR="00226FD9" w:rsidRPr="003676A3">
        <w:rPr>
          <w:rFonts w:ascii="Arial" w:hAnsi="Arial" w:cs="Arial"/>
          <w:color w:val="000000"/>
          <w:sz w:val="22"/>
        </w:rPr>
        <w:t xml:space="preserve"> denní splatností. Dnem úhrady je den odpisu příslušné částky z účtu prodávajícího ve prospěch účtu kupujícího.</w:t>
      </w:r>
    </w:p>
    <w:p w:rsidR="00226FD9" w:rsidRPr="003676A3" w:rsidRDefault="009C29B6" w:rsidP="009C29B6">
      <w:pPr>
        <w:pStyle w:val="Zkladntext"/>
        <w:numPr>
          <w:ilvl w:val="0"/>
          <w:numId w:val="37"/>
        </w:numPr>
        <w:rPr>
          <w:rFonts w:ascii="Arial" w:hAnsi="Arial" w:cs="Arial"/>
          <w:sz w:val="22"/>
        </w:rPr>
      </w:pPr>
      <w:r w:rsidRPr="003676A3">
        <w:rPr>
          <w:rFonts w:ascii="Arial" w:hAnsi="Arial" w:cs="Arial"/>
          <w:color w:val="000000"/>
          <w:sz w:val="22"/>
          <w:szCs w:val="22"/>
        </w:rPr>
        <w:lastRenderedPageBreak/>
        <w:t>Prodávající se zavazuje zajistit pozáruční servis. Pozáruční servis pokrývá běžný pozáruční servis, servis náhradních dílů, servis spotřebního materiálu a to po dobu předpokládané životnosti dodávaného zboží a na území ČR</w:t>
      </w:r>
      <w:r w:rsidR="00226FD9" w:rsidRPr="003676A3">
        <w:rPr>
          <w:rFonts w:ascii="Arial" w:hAnsi="Arial" w:cs="Arial"/>
          <w:sz w:val="22"/>
          <w:szCs w:val="22"/>
        </w:rPr>
        <w:t>.</w:t>
      </w:r>
    </w:p>
    <w:p w:rsidR="00A93362" w:rsidRPr="003676A3" w:rsidRDefault="00A93362">
      <w:pPr>
        <w:pStyle w:val="Zkladntext"/>
        <w:numPr>
          <w:ilvl w:val="0"/>
          <w:numId w:val="37"/>
        </w:numPr>
        <w:rPr>
          <w:rFonts w:ascii="Arial" w:hAnsi="Arial" w:cs="Arial"/>
          <w:sz w:val="22"/>
        </w:rPr>
      </w:pPr>
      <w:r w:rsidRPr="003676A3">
        <w:rPr>
          <w:rFonts w:ascii="Arial" w:hAnsi="Arial" w:cs="Arial"/>
          <w:sz w:val="22"/>
          <w:szCs w:val="22"/>
        </w:rPr>
        <w:t>Budou-li konkrétní ustanovení smlouvy v rozporu s podmínkami v záručním listě, mají přednost ustanovení smlouvy.</w:t>
      </w:r>
    </w:p>
    <w:p w:rsidR="00226FD9" w:rsidRPr="003676A3" w:rsidRDefault="00226FD9">
      <w:pPr>
        <w:pStyle w:val="Zkladntex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26FD9" w:rsidRPr="003676A3" w:rsidRDefault="00226FD9">
      <w:pPr>
        <w:pStyle w:val="Zkladntext"/>
        <w:rPr>
          <w:rFonts w:ascii="Arial" w:hAnsi="Arial" w:cs="Arial"/>
          <w:b/>
          <w:bCs/>
          <w:color w:val="000000"/>
          <w:sz w:val="22"/>
        </w:rPr>
      </w:pPr>
    </w:p>
    <w:p w:rsidR="00226FD9" w:rsidRPr="003676A3" w:rsidRDefault="00226FD9">
      <w:pPr>
        <w:pStyle w:val="para"/>
        <w:widowControl/>
        <w:autoSpaceDE/>
        <w:adjustRightInd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0"/>
        </w:rPr>
        <w:t>VIII. Případný spor a odstoupení od smlouvy</w:t>
      </w:r>
    </w:p>
    <w:p w:rsidR="00226FD9" w:rsidRPr="003676A3" w:rsidRDefault="00226FD9">
      <w:pPr>
        <w:widowControl w:val="0"/>
        <w:numPr>
          <w:ilvl w:val="0"/>
          <w:numId w:val="38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Smluvní strany se zavazují, že veškeré sporné otázky a problémy vzniklé při plnění této smlouvy budou řešit především jednáním a vzájemnou dohodou, a pokud to nebude možné, stanovují, že je k řešení sporu věcně příslušný soud v Ústí nad Labem.</w:t>
      </w:r>
    </w:p>
    <w:p w:rsidR="00226FD9" w:rsidRPr="003676A3" w:rsidRDefault="00226FD9">
      <w:pPr>
        <w:widowControl w:val="0"/>
        <w:numPr>
          <w:ilvl w:val="0"/>
          <w:numId w:val="38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Prodávající může od smlouvy odstoupit v případě prodlení kupujícího se zaplacením faktury překračujícím o 60 dnů termín její splatnosti.</w:t>
      </w:r>
    </w:p>
    <w:p w:rsidR="00226FD9" w:rsidRPr="003676A3" w:rsidRDefault="00226FD9">
      <w:pPr>
        <w:widowControl w:val="0"/>
        <w:numPr>
          <w:ilvl w:val="0"/>
          <w:numId w:val="38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Kupující může odstoupit od smlouvy po uplynutí 30 dnů prodlení prodávajícího s dodávkou předmětu smlouvy.</w:t>
      </w:r>
    </w:p>
    <w:p w:rsidR="00226FD9" w:rsidRPr="003676A3" w:rsidRDefault="00226FD9">
      <w:pPr>
        <w:widowControl w:val="0"/>
        <w:numPr>
          <w:ilvl w:val="0"/>
          <w:numId w:val="38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Obě strany se dohodly, že v případě odstoupení od smlouvy si vzájemné pohledávky vyrovnají do 14 dnů ode dne písemného doručení odstoupení od smlouvy druhé smluvní straně.</w:t>
      </w:r>
    </w:p>
    <w:p w:rsidR="00226FD9" w:rsidRPr="003676A3" w:rsidRDefault="00226FD9">
      <w:pPr>
        <w:widowControl w:val="0"/>
        <w:jc w:val="both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widowControl w:val="0"/>
        <w:jc w:val="both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pStyle w:val="para"/>
        <w:widowControl/>
        <w:autoSpaceDE/>
        <w:adjustRightInd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0"/>
        </w:rPr>
        <w:t>IX. Smluvní pokuty</w:t>
      </w:r>
    </w:p>
    <w:p w:rsidR="00226FD9" w:rsidRPr="003676A3" w:rsidRDefault="00226FD9">
      <w:pPr>
        <w:widowControl w:val="0"/>
        <w:numPr>
          <w:ilvl w:val="0"/>
          <w:numId w:val="39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Kupující v  případě prodlení s placením faktur dle čl. IV. smlouvy zaplatí prodávajícímu úrok z prodlení ve výši 0,</w:t>
      </w:r>
      <w:r w:rsidR="002D3FD7" w:rsidRPr="003676A3">
        <w:rPr>
          <w:rFonts w:ascii="Arial" w:hAnsi="Arial" w:cs="Arial"/>
          <w:color w:val="000000"/>
          <w:sz w:val="22"/>
        </w:rPr>
        <w:t>0</w:t>
      </w:r>
      <w:r w:rsidRPr="003676A3">
        <w:rPr>
          <w:rFonts w:ascii="Arial" w:hAnsi="Arial" w:cs="Arial"/>
          <w:color w:val="000000"/>
          <w:sz w:val="22"/>
        </w:rPr>
        <w:t>5 % dlužné částky za každý započatý den prodlení.</w:t>
      </w:r>
    </w:p>
    <w:p w:rsidR="00A67457" w:rsidRPr="003676A3" w:rsidRDefault="002D3FD7" w:rsidP="002D3FD7">
      <w:pPr>
        <w:widowControl w:val="0"/>
        <w:numPr>
          <w:ilvl w:val="0"/>
          <w:numId w:val="39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0"/>
        </w:rPr>
        <w:t xml:space="preserve">Kupující je oprávněn požadovat po prodávajícím slevu z ceny za nedodržení termínu plnění, nedodání rozsahu nebo kvality zboží, a to ve výši 0,2 % z ceny nedodaného zboží </w:t>
      </w:r>
      <w:r w:rsidR="009537DF" w:rsidRPr="003676A3">
        <w:rPr>
          <w:rFonts w:ascii="Arial" w:hAnsi="Arial" w:cs="Arial"/>
          <w:color w:val="000000"/>
          <w:sz w:val="22"/>
          <w:szCs w:val="20"/>
        </w:rPr>
        <w:t xml:space="preserve">vč. DPH </w:t>
      </w:r>
      <w:r w:rsidRPr="003676A3">
        <w:rPr>
          <w:rFonts w:ascii="Arial" w:hAnsi="Arial" w:cs="Arial"/>
          <w:color w:val="000000"/>
          <w:sz w:val="22"/>
          <w:szCs w:val="20"/>
        </w:rPr>
        <w:t>za každý i započatý den prodlení.</w:t>
      </w:r>
    </w:p>
    <w:p w:rsidR="00226FD9" w:rsidRPr="003676A3" w:rsidRDefault="00226FD9">
      <w:pPr>
        <w:widowControl w:val="0"/>
        <w:jc w:val="both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widowControl w:val="0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pStyle w:val="para"/>
        <w:widowControl/>
        <w:autoSpaceDE/>
        <w:adjustRightInd/>
        <w:rPr>
          <w:rFonts w:ascii="Arial" w:hAnsi="Arial" w:cs="Arial"/>
          <w:color w:val="000000"/>
        </w:rPr>
      </w:pPr>
      <w:r w:rsidRPr="003676A3">
        <w:rPr>
          <w:rFonts w:ascii="Arial" w:hAnsi="Arial" w:cs="Arial"/>
          <w:color w:val="000000"/>
        </w:rPr>
        <w:t>XI. Závěrečná ustanovení</w:t>
      </w:r>
    </w:p>
    <w:p w:rsidR="00226FD9" w:rsidRPr="003676A3" w:rsidRDefault="00226FD9">
      <w:pPr>
        <w:widowControl w:val="0"/>
        <w:numPr>
          <w:ilvl w:val="0"/>
          <w:numId w:val="4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V případě, že tato smlouva neupravuje jinak, použijí se příslušná ustanovení </w:t>
      </w:r>
      <w:r w:rsidR="00A93362" w:rsidRPr="003676A3">
        <w:rPr>
          <w:rFonts w:ascii="Arial" w:hAnsi="Arial" w:cs="Arial"/>
          <w:color w:val="000000"/>
          <w:sz w:val="22"/>
        </w:rPr>
        <w:t>zákona č. 89/2012 Sb., občanský zákoník</w:t>
      </w:r>
      <w:r w:rsidRPr="003676A3">
        <w:rPr>
          <w:rFonts w:ascii="Arial" w:hAnsi="Arial" w:cs="Arial"/>
          <w:color w:val="000000"/>
          <w:sz w:val="22"/>
        </w:rPr>
        <w:t xml:space="preserve">. Stanou-li se jednotlivá ustanovení této smlouvy neplatná, zůstává tím nedotčena platnost ostatních ustanovení. V takovém případě bude neúčinné ustanovení nahrazeno nebo změněno tak, aby byl v maximální míře dosažen účel zamýšlený neplatným ustanovením. Totéž platí, jestliže se při provádění této smlouvy objeví mezera, kterou je třeba doplnit. </w:t>
      </w:r>
      <w:r w:rsidRPr="003676A3">
        <w:rPr>
          <w:rFonts w:ascii="Arial" w:hAnsi="Arial" w:cs="Arial"/>
          <w:color w:val="000000"/>
          <w:sz w:val="22"/>
          <w:szCs w:val="23"/>
        </w:rPr>
        <w:t>Všechny případné změny mohou být provedeny pouze formou písemného dodatku k této smlouvě.</w:t>
      </w:r>
    </w:p>
    <w:p w:rsidR="00592431" w:rsidRPr="003676A3" w:rsidRDefault="00592431">
      <w:pPr>
        <w:widowControl w:val="0"/>
        <w:numPr>
          <w:ilvl w:val="0"/>
          <w:numId w:val="4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Smlouva je vyhotovena ve dvou stejnopisech, z nichž </w:t>
      </w:r>
      <w:r w:rsidRPr="003676A3">
        <w:rPr>
          <w:rFonts w:ascii="Arial" w:hAnsi="Arial" w:cs="Arial"/>
          <w:color w:val="000000"/>
          <w:sz w:val="22"/>
          <w:szCs w:val="23"/>
        </w:rPr>
        <w:t>každý má platnost originálu. Smluvní strany obdrží po jednom vyhotovení.</w:t>
      </w:r>
    </w:p>
    <w:p w:rsidR="00226FD9" w:rsidRPr="003676A3" w:rsidRDefault="00226FD9" w:rsidP="00592431">
      <w:pPr>
        <w:widowControl w:val="0"/>
        <w:numPr>
          <w:ilvl w:val="0"/>
          <w:numId w:val="4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Tato smlouva nabývá </w:t>
      </w:r>
      <w:r w:rsidR="00592431" w:rsidRPr="003676A3">
        <w:rPr>
          <w:rFonts w:ascii="Arial" w:hAnsi="Arial" w:cs="Arial"/>
          <w:color w:val="000000"/>
          <w:sz w:val="22"/>
        </w:rPr>
        <w:t xml:space="preserve">platnosti dnem jejího podpisu oběma smluvními stranami a </w:t>
      </w:r>
      <w:r w:rsidRPr="003676A3">
        <w:rPr>
          <w:rFonts w:ascii="Arial" w:hAnsi="Arial" w:cs="Arial"/>
          <w:color w:val="000000"/>
          <w:sz w:val="22"/>
        </w:rPr>
        <w:t xml:space="preserve">účinnosti </w:t>
      </w:r>
      <w:r w:rsidR="00F45C54" w:rsidRPr="003676A3">
        <w:rPr>
          <w:rFonts w:ascii="Arial" w:hAnsi="Arial" w:cs="Arial"/>
          <w:color w:val="000000"/>
          <w:sz w:val="22"/>
        </w:rPr>
        <w:t xml:space="preserve">dnem uveřejnění v </w:t>
      </w:r>
      <w:r w:rsidR="00592431" w:rsidRPr="003676A3">
        <w:rPr>
          <w:rFonts w:ascii="Arial" w:hAnsi="Arial" w:cs="Arial"/>
          <w:color w:val="000000"/>
          <w:sz w:val="22"/>
        </w:rPr>
        <w:t>Registru smluv v souladu se zákonem č. 340/2015 Sb., o zvláštních podmínkách účinnosti některých smluv, uveřejňování těchto smluv a o registru smluv</w:t>
      </w:r>
      <w:r w:rsidRPr="003676A3">
        <w:rPr>
          <w:rFonts w:ascii="Arial" w:hAnsi="Arial" w:cs="Arial"/>
          <w:color w:val="000000"/>
          <w:sz w:val="22"/>
        </w:rPr>
        <w:t xml:space="preserve">. </w:t>
      </w:r>
    </w:p>
    <w:p w:rsidR="00226FD9" w:rsidRPr="003676A3" w:rsidRDefault="00226FD9">
      <w:pPr>
        <w:widowControl w:val="0"/>
        <w:numPr>
          <w:ilvl w:val="0"/>
          <w:numId w:val="4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3"/>
        </w:rPr>
        <w:t>Všechna oznámení mezi smluvními stranami musí být učiněn</w:t>
      </w:r>
      <w:r w:rsidR="00FF4073" w:rsidRPr="003676A3">
        <w:rPr>
          <w:rFonts w:ascii="Arial" w:hAnsi="Arial" w:cs="Arial"/>
          <w:color w:val="000000"/>
          <w:sz w:val="22"/>
          <w:szCs w:val="23"/>
        </w:rPr>
        <w:t xml:space="preserve">a písemně a doručena </w:t>
      </w:r>
      <w:r w:rsidR="005B244B" w:rsidRPr="003676A3">
        <w:rPr>
          <w:rFonts w:ascii="Arial" w:hAnsi="Arial" w:cs="Arial"/>
          <w:color w:val="000000"/>
          <w:sz w:val="22"/>
          <w:szCs w:val="23"/>
        </w:rPr>
        <w:t>na adresu uveden</w:t>
      </w:r>
      <w:r w:rsidR="00310057" w:rsidRPr="003676A3">
        <w:rPr>
          <w:rFonts w:ascii="Arial" w:hAnsi="Arial" w:cs="Arial"/>
          <w:color w:val="000000"/>
          <w:sz w:val="22"/>
          <w:szCs w:val="23"/>
        </w:rPr>
        <w:t>ou</w:t>
      </w:r>
      <w:r w:rsidR="005B244B" w:rsidRPr="003676A3">
        <w:rPr>
          <w:rFonts w:ascii="Arial" w:hAnsi="Arial" w:cs="Arial"/>
          <w:color w:val="000000"/>
          <w:sz w:val="22"/>
          <w:szCs w:val="23"/>
        </w:rPr>
        <w:t xml:space="preserve"> v záhlaví smlouvy</w:t>
      </w:r>
      <w:r w:rsidR="00310057" w:rsidRPr="003676A3">
        <w:rPr>
          <w:rFonts w:ascii="Arial" w:hAnsi="Arial" w:cs="Arial"/>
          <w:color w:val="000000"/>
          <w:sz w:val="22"/>
          <w:szCs w:val="23"/>
        </w:rPr>
        <w:t xml:space="preserve"> nebo do datové schránky druhé smluvní strany</w:t>
      </w:r>
      <w:r w:rsidR="005B244B" w:rsidRPr="003676A3">
        <w:rPr>
          <w:rFonts w:ascii="Arial" w:hAnsi="Arial" w:cs="Arial"/>
          <w:color w:val="000000"/>
          <w:sz w:val="22"/>
          <w:szCs w:val="23"/>
        </w:rPr>
        <w:t>.</w:t>
      </w:r>
    </w:p>
    <w:p w:rsidR="00226FD9" w:rsidRPr="003676A3" w:rsidRDefault="00226FD9">
      <w:pPr>
        <w:widowControl w:val="0"/>
        <w:numPr>
          <w:ilvl w:val="0"/>
          <w:numId w:val="4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3"/>
        </w:rPr>
        <w:t>V případě zániku kterékoliv smluvní strany přecházejí práva a povinnosti vyplývající z této smlouvy na právního nástupce zaniklé strany.</w:t>
      </w:r>
    </w:p>
    <w:p w:rsidR="00226FD9" w:rsidRPr="003676A3" w:rsidRDefault="00226FD9">
      <w:pPr>
        <w:widowControl w:val="0"/>
        <w:numPr>
          <w:ilvl w:val="0"/>
          <w:numId w:val="4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3"/>
        </w:rPr>
        <w:t xml:space="preserve">Odpovědnost prodávajícího za vady dodaného zboží a služeb se řídí </w:t>
      </w:r>
      <w:r w:rsidR="00FF4073" w:rsidRPr="003676A3">
        <w:rPr>
          <w:rFonts w:ascii="Arial" w:hAnsi="Arial" w:cs="Arial"/>
          <w:color w:val="000000"/>
          <w:sz w:val="22"/>
          <w:szCs w:val="23"/>
        </w:rPr>
        <w:t>zákonem č. 89/2012 Sb., občanský zákoník.</w:t>
      </w:r>
    </w:p>
    <w:p w:rsidR="00F45C54" w:rsidRPr="003676A3" w:rsidRDefault="00B72092" w:rsidP="00F45C54">
      <w:pPr>
        <w:pStyle w:val="Odstavecseseznamem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6A3">
        <w:rPr>
          <w:rFonts w:ascii="Arial" w:hAnsi="Arial" w:cs="Arial"/>
          <w:sz w:val="22"/>
          <w:szCs w:val="22"/>
        </w:rPr>
        <w:t xml:space="preserve">Prodávající </w:t>
      </w:r>
      <w:r w:rsidR="00F45C54" w:rsidRPr="003676A3">
        <w:rPr>
          <w:rFonts w:ascii="Arial" w:hAnsi="Arial" w:cs="Arial"/>
          <w:sz w:val="22"/>
          <w:szCs w:val="22"/>
        </w:rPr>
        <w:t>bez jakýchkoliv výhrad souhlasí se zveřejněním svých identifikačních údajů a dalších údajů uvedených v této smlouvě, včetně ceny za předmět plnění.</w:t>
      </w:r>
    </w:p>
    <w:p w:rsidR="00F45C54" w:rsidRPr="003676A3" w:rsidRDefault="00B72092" w:rsidP="00F45C54">
      <w:pPr>
        <w:pStyle w:val="Odstavecseseznamem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6A3">
        <w:rPr>
          <w:rFonts w:ascii="Arial" w:hAnsi="Arial" w:cs="Arial"/>
          <w:sz w:val="22"/>
          <w:szCs w:val="22"/>
        </w:rPr>
        <w:t xml:space="preserve">Prodávající </w:t>
      </w:r>
      <w:r w:rsidR="00F45C54" w:rsidRPr="003676A3">
        <w:rPr>
          <w:rFonts w:ascii="Arial" w:hAnsi="Arial" w:cs="Arial"/>
          <w:sz w:val="22"/>
          <w:szCs w:val="22"/>
        </w:rPr>
        <w:t xml:space="preserve">bez jakýchkoliv výhrad výslovně uvádí, že všechny informace, které poskytne </w:t>
      </w:r>
      <w:r w:rsidRPr="003676A3">
        <w:rPr>
          <w:rFonts w:ascii="Arial" w:hAnsi="Arial" w:cs="Arial"/>
          <w:sz w:val="22"/>
          <w:szCs w:val="22"/>
        </w:rPr>
        <w:t xml:space="preserve">kupujícímu </w:t>
      </w:r>
      <w:r w:rsidR="00F45C54" w:rsidRPr="003676A3">
        <w:rPr>
          <w:rFonts w:ascii="Arial" w:hAnsi="Arial" w:cs="Arial"/>
          <w:sz w:val="22"/>
          <w:szCs w:val="22"/>
        </w:rPr>
        <w:t>v souvislosti s touto smlouvou, nejsou informace důvěrné.</w:t>
      </w:r>
    </w:p>
    <w:p w:rsidR="00F45C54" w:rsidRPr="003676A3" w:rsidRDefault="00AD0A25" w:rsidP="00F45C54">
      <w:pPr>
        <w:pStyle w:val="Odstavecseseznamem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6A3">
        <w:rPr>
          <w:rFonts w:ascii="Arial" w:hAnsi="Arial" w:cs="Arial"/>
          <w:sz w:val="22"/>
          <w:szCs w:val="22"/>
        </w:rPr>
        <w:t xml:space="preserve">Prodávající </w:t>
      </w:r>
      <w:r w:rsidR="00F45C54" w:rsidRPr="003676A3">
        <w:rPr>
          <w:rFonts w:ascii="Arial" w:hAnsi="Arial" w:cs="Arial"/>
          <w:sz w:val="22"/>
          <w:szCs w:val="22"/>
        </w:rPr>
        <w:t>bez jakýchkoliv výhrad výslovně uvádí, že všechny informace, které poskytne kupujícímu v souvislosti s touto smlouvou, nejsou obchodním tajemstvím.</w:t>
      </w:r>
    </w:p>
    <w:p w:rsidR="00F45C54" w:rsidRPr="003676A3" w:rsidRDefault="00AD0A25" w:rsidP="00F45C5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6A3">
        <w:rPr>
          <w:rFonts w:ascii="Arial" w:hAnsi="Arial" w:cs="Arial"/>
          <w:sz w:val="22"/>
          <w:szCs w:val="22"/>
        </w:rPr>
        <w:lastRenderedPageBreak/>
        <w:t>K</w:t>
      </w:r>
      <w:r w:rsidR="00F45C54" w:rsidRPr="003676A3">
        <w:rPr>
          <w:rFonts w:ascii="Arial" w:hAnsi="Arial" w:cs="Arial"/>
          <w:sz w:val="22"/>
          <w:szCs w:val="22"/>
        </w:rPr>
        <w:t>upující nenes</w:t>
      </w:r>
      <w:r w:rsidRPr="003676A3">
        <w:rPr>
          <w:rFonts w:ascii="Arial" w:hAnsi="Arial" w:cs="Arial"/>
          <w:sz w:val="22"/>
          <w:szCs w:val="22"/>
        </w:rPr>
        <w:t>e</w:t>
      </w:r>
      <w:r w:rsidR="00F45C54" w:rsidRPr="003676A3">
        <w:rPr>
          <w:rFonts w:ascii="Arial" w:hAnsi="Arial" w:cs="Arial"/>
          <w:sz w:val="22"/>
          <w:szCs w:val="22"/>
        </w:rPr>
        <w:t xml:space="preserve"> odpovědnost za jakoukoliv škodu vzniklou v souvislosti s uveřejněním či použitím informací, které byly poskytnuty </w:t>
      </w:r>
      <w:r w:rsidRPr="003676A3">
        <w:rPr>
          <w:rFonts w:ascii="Arial" w:hAnsi="Arial" w:cs="Arial"/>
          <w:sz w:val="22"/>
          <w:szCs w:val="22"/>
        </w:rPr>
        <w:t xml:space="preserve">prodávajícím </w:t>
      </w:r>
      <w:r w:rsidR="00F45C54" w:rsidRPr="003676A3">
        <w:rPr>
          <w:rFonts w:ascii="Arial" w:hAnsi="Arial" w:cs="Arial"/>
          <w:sz w:val="22"/>
          <w:szCs w:val="22"/>
        </w:rPr>
        <w:t>v souvislosti s touto smlouvou.</w:t>
      </w:r>
    </w:p>
    <w:p w:rsidR="00B75C77" w:rsidRPr="003676A3" w:rsidRDefault="00A7525D">
      <w:pPr>
        <w:widowControl w:val="0"/>
        <w:numPr>
          <w:ilvl w:val="0"/>
          <w:numId w:val="4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0"/>
        </w:rPr>
        <w:t>Na tuto smlouvu se vztahuje povinnost uveřejnění prostřednictvím registru smluv v souladu se zákonem č. 340/2015 Sb., o zvláštních podmínkách účinnosti některých smluv, uveřejňování těchto smluv a o registru smluv (zákon o registru smluv).</w:t>
      </w:r>
    </w:p>
    <w:p w:rsidR="00592431" w:rsidRPr="003676A3" w:rsidRDefault="00592431" w:rsidP="00592431">
      <w:pPr>
        <w:widowControl w:val="0"/>
        <w:numPr>
          <w:ilvl w:val="0"/>
          <w:numId w:val="4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0"/>
        </w:rPr>
        <w:t>Prodávající prohlašuje, že nabízené produkty nejsou zatíženy jakýmikoliv právy třetích osob ani jinými právními nebo faktickými vadami.</w:t>
      </w:r>
    </w:p>
    <w:p w:rsidR="00226FD9" w:rsidRPr="003676A3" w:rsidRDefault="00280918">
      <w:pPr>
        <w:widowControl w:val="0"/>
        <w:numPr>
          <w:ilvl w:val="0"/>
          <w:numId w:val="4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3"/>
        </w:rPr>
        <w:t>Prodávající</w:t>
      </w:r>
      <w:r w:rsidR="00226FD9" w:rsidRPr="003676A3">
        <w:rPr>
          <w:rFonts w:ascii="Arial" w:hAnsi="Arial" w:cs="Arial"/>
          <w:color w:val="000000"/>
          <w:sz w:val="22"/>
          <w:szCs w:val="23"/>
        </w:rPr>
        <w:t xml:space="preserve"> si je vědom, že v souladu s § 2 písm. e) zák. 320/2001 Sb.</w:t>
      </w:r>
      <w:r w:rsidR="00592431" w:rsidRPr="003676A3">
        <w:rPr>
          <w:rFonts w:ascii="Arial" w:hAnsi="Arial" w:cs="Arial"/>
          <w:color w:val="000000"/>
          <w:sz w:val="22"/>
          <w:szCs w:val="23"/>
        </w:rPr>
        <w:t>,</w:t>
      </w:r>
      <w:r w:rsidR="00226FD9" w:rsidRPr="003676A3">
        <w:rPr>
          <w:rFonts w:ascii="Arial" w:hAnsi="Arial" w:cs="Arial"/>
          <w:color w:val="000000"/>
          <w:sz w:val="22"/>
          <w:szCs w:val="23"/>
        </w:rPr>
        <w:t xml:space="preserve"> o finanční kontrole je osobou povinnou spolupůsobit při výkonu finanční kontroly.</w:t>
      </w:r>
    </w:p>
    <w:p w:rsidR="00226FD9" w:rsidRPr="003676A3" w:rsidRDefault="00226FD9">
      <w:pPr>
        <w:widowControl w:val="0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widowControl w:val="0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widowControl w:val="0"/>
        <w:rPr>
          <w:rFonts w:ascii="Arial" w:hAnsi="Arial" w:cs="Arial"/>
          <w:color w:val="000000"/>
          <w:sz w:val="22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26FD9" w:rsidRPr="003676A3">
        <w:tc>
          <w:tcPr>
            <w:tcW w:w="4606" w:type="dxa"/>
          </w:tcPr>
          <w:p w:rsidR="00226FD9" w:rsidRPr="00B51919" w:rsidRDefault="002C138A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191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</w:t>
            </w:r>
            <w:r w:rsidR="00226FD9" w:rsidRPr="00B51919">
              <w:rPr>
                <w:rFonts w:ascii="Arial" w:hAnsi="Arial" w:cs="Arial"/>
                <w:color w:val="000000"/>
                <w:sz w:val="22"/>
                <w:szCs w:val="22"/>
              </w:rPr>
              <w:t>V </w:t>
            </w:r>
            <w:r w:rsidR="00AA18F6" w:rsidRPr="00B5191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Praze</w:t>
            </w:r>
            <w:r w:rsidR="00646895" w:rsidRPr="00B5191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26FD9" w:rsidRPr="00B51919">
              <w:rPr>
                <w:rFonts w:ascii="Arial" w:hAnsi="Arial" w:cs="Arial"/>
                <w:color w:val="000000"/>
                <w:sz w:val="22"/>
                <w:szCs w:val="22"/>
              </w:rPr>
              <w:t xml:space="preserve">dne: </w:t>
            </w:r>
            <w:r w:rsidR="00AA6437">
              <w:rPr>
                <w:rFonts w:ascii="Arial" w:hAnsi="Arial" w:cs="Arial"/>
                <w:color w:val="000000"/>
                <w:sz w:val="22"/>
                <w:szCs w:val="22"/>
              </w:rPr>
              <w:t>17. 7. 2020</w:t>
            </w:r>
          </w:p>
        </w:tc>
        <w:tc>
          <w:tcPr>
            <w:tcW w:w="4606" w:type="dxa"/>
          </w:tcPr>
          <w:p w:rsidR="00226FD9" w:rsidRPr="00B51919" w:rsidRDefault="002C138A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191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</w:t>
            </w:r>
            <w:r w:rsidR="00226FD9" w:rsidRPr="00B51919">
              <w:rPr>
                <w:rFonts w:ascii="Arial" w:hAnsi="Arial" w:cs="Arial"/>
                <w:color w:val="000000"/>
                <w:sz w:val="22"/>
                <w:szCs w:val="22"/>
              </w:rPr>
              <w:t>V Ústí nad Labem dne:</w:t>
            </w:r>
            <w:r w:rsidR="00AA6437">
              <w:rPr>
                <w:rFonts w:ascii="Arial" w:hAnsi="Arial" w:cs="Arial"/>
                <w:color w:val="000000"/>
                <w:sz w:val="22"/>
                <w:szCs w:val="22"/>
              </w:rPr>
              <w:t xml:space="preserve"> 15. 7. 2020</w:t>
            </w:r>
            <w:r w:rsidR="00226FD9" w:rsidRPr="00B51919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646895" w:rsidRPr="00B51919" w:rsidRDefault="0064689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46895" w:rsidRPr="00B51919" w:rsidRDefault="00646895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46895" w:rsidRPr="003676A3" w:rsidTr="00A2708D">
        <w:tc>
          <w:tcPr>
            <w:tcW w:w="4606" w:type="dxa"/>
          </w:tcPr>
          <w:p w:rsidR="00646895" w:rsidRPr="00B51919" w:rsidRDefault="00646895" w:rsidP="00A270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919">
              <w:rPr>
                <w:rFonts w:ascii="Arial" w:hAnsi="Arial" w:cs="Arial"/>
                <w:sz w:val="22"/>
                <w:szCs w:val="22"/>
              </w:rPr>
              <w:t>Za prodávajícího:</w:t>
            </w:r>
          </w:p>
          <w:p w:rsidR="00646895" w:rsidRPr="00B51919" w:rsidRDefault="00646895" w:rsidP="00A270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895" w:rsidRPr="00B51919" w:rsidRDefault="00646895" w:rsidP="00A270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895" w:rsidRPr="00B51919" w:rsidRDefault="00646895" w:rsidP="00A270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895" w:rsidRPr="00B51919" w:rsidRDefault="00646895" w:rsidP="00A270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895" w:rsidRPr="00B51919" w:rsidRDefault="00646895" w:rsidP="00A270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895" w:rsidRPr="00B51919" w:rsidRDefault="00646895" w:rsidP="00A270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919">
              <w:rPr>
                <w:rFonts w:ascii="Arial" w:hAnsi="Arial" w:cs="Arial"/>
                <w:sz w:val="22"/>
                <w:szCs w:val="22"/>
              </w:rPr>
              <w:t>…………………………..</w:t>
            </w:r>
          </w:p>
          <w:p w:rsidR="00646895" w:rsidRPr="00B51919" w:rsidRDefault="00AA18F6" w:rsidP="00A2708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51919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Ing. Filip Kobrle</w:t>
            </w:r>
            <w:r w:rsidR="00646895" w:rsidRPr="00B51919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B51919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místopředseda představenstva</w:t>
            </w:r>
          </w:p>
        </w:tc>
        <w:tc>
          <w:tcPr>
            <w:tcW w:w="4606" w:type="dxa"/>
          </w:tcPr>
          <w:p w:rsidR="00646895" w:rsidRPr="00B51919" w:rsidRDefault="00646895" w:rsidP="00A270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919">
              <w:rPr>
                <w:rFonts w:ascii="Arial" w:hAnsi="Arial" w:cs="Arial"/>
                <w:sz w:val="22"/>
                <w:szCs w:val="22"/>
              </w:rPr>
              <w:t>Za kupujícího:</w:t>
            </w:r>
          </w:p>
          <w:p w:rsidR="00646895" w:rsidRPr="00B51919" w:rsidRDefault="00646895" w:rsidP="00A270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895" w:rsidRPr="00B51919" w:rsidRDefault="00646895" w:rsidP="00A270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895" w:rsidRPr="00B51919" w:rsidRDefault="00646895" w:rsidP="00A270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895" w:rsidRPr="00B51919" w:rsidRDefault="00646895" w:rsidP="00A270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895" w:rsidRPr="00B51919" w:rsidRDefault="00646895" w:rsidP="00A270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895" w:rsidRPr="00B51919" w:rsidRDefault="00646895" w:rsidP="00A270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919">
              <w:rPr>
                <w:rFonts w:ascii="Arial" w:hAnsi="Arial" w:cs="Arial"/>
                <w:sz w:val="22"/>
                <w:szCs w:val="22"/>
              </w:rPr>
              <w:t>……….……………………</w:t>
            </w:r>
          </w:p>
          <w:p w:rsidR="00646895" w:rsidRPr="00B51919" w:rsidRDefault="00E67D19" w:rsidP="00A270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919">
              <w:rPr>
                <w:rFonts w:ascii="Arial" w:hAnsi="Arial" w:cs="Arial"/>
                <w:sz w:val="22"/>
                <w:szCs w:val="22"/>
              </w:rPr>
              <w:t>Mgr. Michal Havelka</w:t>
            </w:r>
          </w:p>
          <w:p w:rsidR="00646895" w:rsidRPr="00B51919" w:rsidRDefault="00B0662B" w:rsidP="00A270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919">
              <w:rPr>
                <w:rFonts w:ascii="Arial" w:hAnsi="Arial" w:cs="Arial"/>
                <w:sz w:val="22"/>
                <w:szCs w:val="22"/>
              </w:rPr>
              <w:t>ř</w:t>
            </w:r>
            <w:r w:rsidR="00646895" w:rsidRPr="00B51919">
              <w:rPr>
                <w:rFonts w:ascii="Arial" w:hAnsi="Arial" w:cs="Arial"/>
                <w:sz w:val="22"/>
                <w:szCs w:val="22"/>
              </w:rPr>
              <w:t>editel Katastrálního úřadu pro Ústecký kraj</w:t>
            </w:r>
          </w:p>
        </w:tc>
      </w:tr>
      <w:tr w:rsidR="00226FD9" w:rsidRPr="003676A3">
        <w:tc>
          <w:tcPr>
            <w:tcW w:w="4606" w:type="dxa"/>
          </w:tcPr>
          <w:p w:rsidR="00226FD9" w:rsidRPr="00B51919" w:rsidRDefault="00226FD9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226FD9" w:rsidRPr="00B51919" w:rsidRDefault="00226FD9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D63CA8" w:rsidRPr="003676A3" w:rsidRDefault="00D63CA8">
      <w:pPr>
        <w:rPr>
          <w:rFonts w:ascii="Arial" w:hAnsi="Arial" w:cs="Arial"/>
          <w:sz w:val="22"/>
        </w:rPr>
      </w:pPr>
    </w:p>
    <w:p w:rsidR="00D63CA8" w:rsidRPr="003676A3" w:rsidRDefault="00D63CA8">
      <w:pPr>
        <w:rPr>
          <w:rFonts w:ascii="Arial" w:hAnsi="Arial" w:cs="Arial"/>
          <w:sz w:val="22"/>
        </w:rPr>
      </w:pPr>
    </w:p>
    <w:p w:rsidR="00D63CA8" w:rsidRPr="003676A3" w:rsidRDefault="00D63CA8">
      <w:pPr>
        <w:rPr>
          <w:rFonts w:ascii="Arial" w:hAnsi="Arial" w:cs="Arial"/>
          <w:sz w:val="22"/>
        </w:rPr>
      </w:pPr>
      <w:r w:rsidRPr="003676A3">
        <w:rPr>
          <w:rFonts w:ascii="Arial" w:hAnsi="Arial" w:cs="Arial"/>
          <w:sz w:val="22"/>
        </w:rPr>
        <w:t xml:space="preserve">Přílohy: Příloha č. 1 - </w:t>
      </w:r>
      <w:r w:rsidRPr="00E67D19">
        <w:rPr>
          <w:rFonts w:ascii="Arial" w:hAnsi="Arial" w:cs="Arial"/>
          <w:sz w:val="22"/>
        </w:rPr>
        <w:t>Specifikace dodaného zboží a položkový rozpočet</w:t>
      </w:r>
    </w:p>
    <w:p w:rsidR="00D63CA8" w:rsidRPr="003676A3" w:rsidRDefault="00D63CA8">
      <w:pPr>
        <w:rPr>
          <w:rFonts w:ascii="Arial" w:hAnsi="Arial" w:cs="Arial"/>
          <w:sz w:val="22"/>
        </w:rPr>
      </w:pPr>
      <w:r w:rsidRPr="003676A3">
        <w:rPr>
          <w:rFonts w:ascii="Arial" w:hAnsi="Arial" w:cs="Arial"/>
          <w:sz w:val="22"/>
        </w:rPr>
        <w:br w:type="page"/>
      </w:r>
    </w:p>
    <w:p w:rsidR="00D63CA8" w:rsidRPr="003676A3" w:rsidRDefault="00D63CA8">
      <w:pPr>
        <w:rPr>
          <w:rFonts w:ascii="Arial" w:hAnsi="Arial" w:cs="Arial"/>
          <w:sz w:val="22"/>
        </w:rPr>
      </w:pPr>
      <w:r w:rsidRPr="003676A3">
        <w:rPr>
          <w:rFonts w:ascii="Arial" w:hAnsi="Arial" w:cs="Arial"/>
          <w:sz w:val="22"/>
        </w:rPr>
        <w:lastRenderedPageBreak/>
        <w:t xml:space="preserve">Příloha č. 1 </w:t>
      </w:r>
    </w:p>
    <w:p w:rsidR="00C32C63" w:rsidRPr="003676A3" w:rsidRDefault="00C32C63">
      <w:pPr>
        <w:rPr>
          <w:rFonts w:ascii="Arial" w:hAnsi="Arial" w:cs="Arial"/>
          <w:sz w:val="22"/>
        </w:rPr>
      </w:pPr>
    </w:p>
    <w:p w:rsidR="00226FD9" w:rsidRPr="003676A3" w:rsidRDefault="00D63CA8" w:rsidP="00D63CA8">
      <w:pPr>
        <w:jc w:val="center"/>
        <w:rPr>
          <w:rFonts w:ascii="Arial" w:hAnsi="Arial" w:cs="Arial"/>
          <w:sz w:val="28"/>
          <w:szCs w:val="28"/>
        </w:rPr>
      </w:pPr>
      <w:r w:rsidRPr="00E67D19">
        <w:rPr>
          <w:rFonts w:ascii="Arial" w:hAnsi="Arial" w:cs="Arial"/>
          <w:sz w:val="28"/>
          <w:szCs w:val="28"/>
        </w:rPr>
        <w:t>Specifikace dodaného zboží</w:t>
      </w:r>
      <w:r w:rsidRPr="003676A3">
        <w:rPr>
          <w:rFonts w:ascii="Arial" w:hAnsi="Arial" w:cs="Arial"/>
          <w:sz w:val="28"/>
          <w:szCs w:val="28"/>
        </w:rPr>
        <w:t xml:space="preserve"> a položkový rozpočet</w:t>
      </w:r>
    </w:p>
    <w:p w:rsidR="00D63CA8" w:rsidRPr="003676A3" w:rsidRDefault="00D63CA8">
      <w:pPr>
        <w:rPr>
          <w:rFonts w:ascii="Arial" w:hAnsi="Arial" w:cs="Arial"/>
          <w:sz w:val="22"/>
        </w:rPr>
      </w:pPr>
    </w:p>
    <w:p w:rsidR="00C32C63" w:rsidRPr="003676A3" w:rsidRDefault="00C32C63">
      <w:pPr>
        <w:rPr>
          <w:rFonts w:ascii="Arial" w:hAnsi="Arial" w:cs="Arial"/>
          <w:sz w:val="22"/>
        </w:rPr>
      </w:pPr>
    </w:p>
    <w:tbl>
      <w:tblPr>
        <w:tblW w:w="97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961"/>
        <w:gridCol w:w="1276"/>
        <w:gridCol w:w="850"/>
        <w:gridCol w:w="1480"/>
      </w:tblGrid>
      <w:tr w:rsidR="00000AA6" w:rsidRPr="003676A3" w:rsidTr="00AA18F6">
        <w:trPr>
          <w:trHeight w:val="641"/>
          <w:tblHeader/>
        </w:trPr>
        <w:tc>
          <w:tcPr>
            <w:tcW w:w="1204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:rsidR="00000AA6" w:rsidRPr="00E90917" w:rsidRDefault="00000AA6" w:rsidP="006C47B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E909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Kódové označení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00AA6" w:rsidRPr="00E90917" w:rsidRDefault="00892C2A" w:rsidP="005469E6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E909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Název položky</w:t>
            </w:r>
            <w:r w:rsidR="005469E6" w:rsidRPr="00E909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, </w:t>
            </w:r>
            <w:r w:rsidRPr="00E909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základní s</w:t>
            </w:r>
            <w:r w:rsidR="00000AA6" w:rsidRPr="00E909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pecifikace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00AA6" w:rsidRPr="00E90917" w:rsidRDefault="00000AA6" w:rsidP="006C47B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E909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Cena </w:t>
            </w:r>
            <w:r w:rsidR="00AA18F6" w:rsidRPr="00E909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v Kč </w:t>
            </w:r>
            <w:r w:rsidRPr="00E909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za ks bez DPH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00AA6" w:rsidRPr="00E90917" w:rsidRDefault="00000AA6" w:rsidP="006C47B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E909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4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00AA6" w:rsidRPr="00E90917" w:rsidRDefault="00000AA6" w:rsidP="006C47B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E909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Cena celkem</w:t>
            </w:r>
            <w:r w:rsidR="00AA18F6" w:rsidRPr="00E909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v Kč</w:t>
            </w:r>
            <w:r w:rsidRPr="00E909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bez DPH</w:t>
            </w:r>
          </w:p>
        </w:tc>
      </w:tr>
      <w:tr w:rsidR="00AA18F6" w:rsidRPr="003676A3" w:rsidTr="003D7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F6" w:rsidRPr="00E90917" w:rsidRDefault="0098059B" w:rsidP="00AA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855301</w:t>
            </w:r>
          </w:p>
        </w:tc>
        <w:tc>
          <w:tcPr>
            <w:tcW w:w="496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8F6" w:rsidRPr="00E90917" w:rsidRDefault="00AA18F6" w:rsidP="00AA18F6">
            <w:pPr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GNSS příjimač GS18T LTE Unlimited s IMU jednotkou, 555 kanály, licence multifrekvenční GPS, Glonass, Galileo, BeiDou, 20Hz, raw data a Rinex, neomezené RTK rover i base, NMEA výstup, SmartLink fill na 1 rok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313 025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center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1</w:t>
            </w:r>
          </w:p>
        </w:tc>
        <w:tc>
          <w:tcPr>
            <w:tcW w:w="148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313 025</w:t>
            </w:r>
          </w:p>
        </w:tc>
      </w:tr>
      <w:tr w:rsidR="00AA18F6" w:rsidRPr="003676A3" w:rsidTr="003D7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F6" w:rsidRPr="00E90917" w:rsidRDefault="0098059B" w:rsidP="00AA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876477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8F6" w:rsidRPr="00E90917" w:rsidRDefault="00AA18F6" w:rsidP="00AA18F6">
            <w:pPr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Polní kontroler CS20 LTE s vnitřním TS rádiem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90 100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center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90 100</w:t>
            </w:r>
          </w:p>
        </w:tc>
      </w:tr>
      <w:tr w:rsidR="00AA18F6" w:rsidRPr="003676A3" w:rsidTr="003D7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F6" w:rsidRPr="00E90917" w:rsidRDefault="0098059B" w:rsidP="00AA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827698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8F6" w:rsidRPr="00E90917" w:rsidRDefault="00AA18F6" w:rsidP="00AA18F6">
            <w:pPr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SW Leica Captivate měření a vytyčování CS20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19 743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center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19 743</w:t>
            </w:r>
          </w:p>
        </w:tc>
      </w:tr>
      <w:tr w:rsidR="00AA18F6" w:rsidRPr="003676A3" w:rsidTr="003D7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F6" w:rsidRPr="00E90917" w:rsidRDefault="0098059B" w:rsidP="00AA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855306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8F6" w:rsidRPr="00E90917" w:rsidRDefault="00AA18F6" w:rsidP="00AA18F6">
            <w:pPr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Malý GNSS kufřík GVP734 pro GS18T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2 968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center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2 968</w:t>
            </w:r>
          </w:p>
        </w:tc>
      </w:tr>
      <w:tr w:rsidR="00AA18F6" w:rsidRPr="003676A3" w:rsidTr="003D7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F6" w:rsidRPr="00E90917" w:rsidRDefault="0098059B" w:rsidP="00AA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834668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8F6" w:rsidRPr="00E90917" w:rsidRDefault="00AA18F6" w:rsidP="00AA18F6">
            <w:pPr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GAT27 LTE anténa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2 306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center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2 306</w:t>
            </w:r>
          </w:p>
        </w:tc>
      </w:tr>
      <w:tr w:rsidR="00AA18F6" w:rsidRPr="003676A3" w:rsidTr="003D7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F6" w:rsidRPr="00E90917" w:rsidRDefault="0098059B" w:rsidP="00AA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768226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8F6" w:rsidRPr="00E90917" w:rsidRDefault="00AA18F6" w:rsidP="00AA18F6">
            <w:pPr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Výsuvná tyčka pro GNSS GLS13, se zámky na výšce 1.8m a 2m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5 433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center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5 433</w:t>
            </w:r>
          </w:p>
        </w:tc>
      </w:tr>
      <w:tr w:rsidR="00AA18F6" w:rsidRPr="003676A3" w:rsidTr="003D7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F6" w:rsidRPr="00E90917" w:rsidRDefault="0098059B" w:rsidP="00AA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767880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8F6" w:rsidRPr="00E90917" w:rsidRDefault="00AA18F6" w:rsidP="00AA18F6">
            <w:pPr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Adaptér pro připevnění držáku na výtyčku GHT63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4 929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center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4 929</w:t>
            </w:r>
          </w:p>
        </w:tc>
      </w:tr>
      <w:tr w:rsidR="00AA18F6" w:rsidRPr="003676A3" w:rsidTr="003D7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F6" w:rsidRPr="00E90917" w:rsidRDefault="0098059B" w:rsidP="00AA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807157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8F6" w:rsidRPr="00E90917" w:rsidRDefault="00AA18F6" w:rsidP="00AA18F6">
            <w:pPr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GHT66 – držák kontroleru CS20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2 332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center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2 332</w:t>
            </w:r>
          </w:p>
        </w:tc>
      </w:tr>
      <w:tr w:rsidR="00AA18F6" w:rsidRPr="003676A3" w:rsidTr="003D7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F6" w:rsidRPr="00E90917" w:rsidRDefault="0098059B" w:rsidP="00AA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059B">
              <w:rPr>
                <w:rFonts w:ascii="Arial" w:hAnsi="Arial" w:cs="Arial"/>
                <w:sz w:val="22"/>
                <w:szCs w:val="22"/>
              </w:rPr>
              <w:t>667217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8F6" w:rsidRPr="00E90917" w:rsidRDefault="00AA18F6" w:rsidP="00AA18F6">
            <w:pPr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Redukce na trn GAD31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3 233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center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3 233</w:t>
            </w:r>
          </w:p>
        </w:tc>
      </w:tr>
      <w:tr w:rsidR="00AA18F6" w:rsidRPr="003676A3" w:rsidTr="003D7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18F6" w:rsidRPr="00E90917" w:rsidRDefault="0098059B" w:rsidP="00AA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799190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A18F6" w:rsidRPr="00E90917" w:rsidRDefault="00AA18F6" w:rsidP="00AA18F6">
            <w:pPr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Li-Ion baterie GEB331 11.1V/2800mAh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4 134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A18F6" w:rsidRPr="00E90917" w:rsidRDefault="00AA18F6" w:rsidP="00AA18F6">
            <w:pPr>
              <w:jc w:val="center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AA18F6" w:rsidRPr="00E90917" w:rsidRDefault="00AA18F6" w:rsidP="00AA18F6">
            <w:pPr>
              <w:jc w:val="right"/>
              <w:rPr>
                <w:rFonts w:ascii="Arial" w:hAnsi="Arial" w:cs="Arial"/>
              </w:rPr>
            </w:pPr>
            <w:r w:rsidRPr="00E90917">
              <w:rPr>
                <w:rFonts w:ascii="Arial" w:hAnsi="Arial" w:cs="Arial"/>
              </w:rPr>
              <w:t>16 536</w:t>
            </w:r>
          </w:p>
        </w:tc>
      </w:tr>
      <w:tr w:rsidR="00AA18F6" w:rsidRPr="003676A3" w:rsidTr="00270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120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F6" w:rsidRPr="00E90917" w:rsidRDefault="00AA18F6" w:rsidP="00AA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AA18F6" w:rsidRPr="00E90917" w:rsidRDefault="00AA18F6" w:rsidP="00AA18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0917">
              <w:rPr>
                <w:rFonts w:ascii="Arial" w:hAnsi="Arial" w:cs="Arial"/>
                <w:b/>
                <w:sz w:val="22"/>
                <w:szCs w:val="22"/>
              </w:rPr>
              <w:t>Cena celkem bez DPH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A18F6" w:rsidRPr="00E90917" w:rsidRDefault="00AA18F6" w:rsidP="00AA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A18F6" w:rsidRPr="00E90917" w:rsidRDefault="00AA18F6" w:rsidP="00AA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AA18F6" w:rsidRPr="00E90917" w:rsidRDefault="00AA18F6" w:rsidP="002660ED">
            <w:pPr>
              <w:jc w:val="right"/>
              <w:rPr>
                <w:rFonts w:ascii="Arial" w:hAnsi="Arial" w:cs="Arial"/>
                <w:b/>
                <w:bCs/>
              </w:rPr>
            </w:pPr>
            <w:r w:rsidRPr="00E90917">
              <w:rPr>
                <w:rFonts w:ascii="Arial" w:hAnsi="Arial" w:cs="Arial"/>
                <w:b/>
                <w:bCs/>
              </w:rPr>
              <w:t>460</w:t>
            </w:r>
            <w:r w:rsidR="002660ED" w:rsidRPr="00E90917">
              <w:rPr>
                <w:rFonts w:ascii="Arial" w:hAnsi="Arial" w:cs="Arial"/>
                <w:b/>
                <w:bCs/>
              </w:rPr>
              <w:t> </w:t>
            </w:r>
            <w:r w:rsidRPr="00E90917">
              <w:rPr>
                <w:rFonts w:ascii="Arial" w:hAnsi="Arial" w:cs="Arial"/>
                <w:b/>
                <w:bCs/>
              </w:rPr>
              <w:t>605</w:t>
            </w:r>
            <w:r w:rsidR="002660ED" w:rsidRPr="00E90917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AA18F6" w:rsidRPr="003676A3" w:rsidTr="00270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0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8F6" w:rsidRPr="00E90917" w:rsidRDefault="00AA18F6" w:rsidP="00AA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A18F6" w:rsidRPr="00E90917" w:rsidRDefault="00AA18F6" w:rsidP="00AA18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0917">
              <w:rPr>
                <w:rFonts w:ascii="Arial" w:hAnsi="Arial" w:cs="Arial"/>
                <w:b/>
                <w:sz w:val="22"/>
                <w:szCs w:val="22"/>
              </w:rPr>
              <w:t>DPH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8F6" w:rsidRPr="00E90917" w:rsidRDefault="00AA18F6" w:rsidP="00AA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A18F6" w:rsidRPr="00E90917" w:rsidRDefault="00AA18F6" w:rsidP="00AA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AA18F6" w:rsidRPr="00E90917" w:rsidRDefault="00AA18F6" w:rsidP="002660ED">
            <w:pPr>
              <w:jc w:val="right"/>
              <w:rPr>
                <w:rFonts w:ascii="Arial" w:hAnsi="Arial" w:cs="Arial"/>
                <w:b/>
                <w:bCs/>
              </w:rPr>
            </w:pPr>
            <w:r w:rsidRPr="00E90917">
              <w:rPr>
                <w:rFonts w:ascii="Arial" w:hAnsi="Arial" w:cs="Arial"/>
                <w:b/>
                <w:bCs/>
              </w:rPr>
              <w:t>96</w:t>
            </w:r>
            <w:r w:rsidR="002660ED" w:rsidRPr="00E90917">
              <w:rPr>
                <w:rFonts w:ascii="Arial" w:hAnsi="Arial" w:cs="Arial"/>
                <w:b/>
                <w:bCs/>
              </w:rPr>
              <w:t> </w:t>
            </w:r>
            <w:r w:rsidRPr="00E90917">
              <w:rPr>
                <w:rFonts w:ascii="Arial" w:hAnsi="Arial" w:cs="Arial"/>
                <w:b/>
                <w:bCs/>
              </w:rPr>
              <w:t>727</w:t>
            </w:r>
            <w:r w:rsidR="002660ED" w:rsidRPr="00E90917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AA18F6" w:rsidRPr="003676A3" w:rsidTr="00270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AA18F6" w:rsidRPr="00E90917" w:rsidRDefault="00AA18F6" w:rsidP="00AA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:rsidR="00AA18F6" w:rsidRPr="00E90917" w:rsidRDefault="00AA18F6" w:rsidP="00AA18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0917">
              <w:rPr>
                <w:rFonts w:ascii="Arial" w:hAnsi="Arial" w:cs="Arial"/>
                <w:b/>
                <w:sz w:val="22"/>
                <w:szCs w:val="22"/>
              </w:rPr>
              <w:t>Cena celkem vč. DPH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A18F6" w:rsidRPr="00E90917" w:rsidRDefault="00AA18F6" w:rsidP="00AA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A18F6" w:rsidRPr="00E90917" w:rsidRDefault="00AA18F6" w:rsidP="00AA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A18F6" w:rsidRPr="00E90917" w:rsidRDefault="00AA18F6" w:rsidP="002660ED">
            <w:pPr>
              <w:jc w:val="right"/>
              <w:rPr>
                <w:rFonts w:ascii="Arial" w:hAnsi="Arial" w:cs="Arial"/>
                <w:b/>
                <w:bCs/>
              </w:rPr>
            </w:pPr>
            <w:r w:rsidRPr="00E90917">
              <w:rPr>
                <w:rFonts w:ascii="Arial" w:hAnsi="Arial" w:cs="Arial"/>
                <w:b/>
                <w:bCs/>
              </w:rPr>
              <w:t>557</w:t>
            </w:r>
            <w:r w:rsidR="002660ED" w:rsidRPr="00E90917">
              <w:rPr>
                <w:rFonts w:ascii="Arial" w:hAnsi="Arial" w:cs="Arial"/>
                <w:b/>
                <w:bCs/>
              </w:rPr>
              <w:t> </w:t>
            </w:r>
            <w:r w:rsidRPr="00E90917">
              <w:rPr>
                <w:rFonts w:ascii="Arial" w:hAnsi="Arial" w:cs="Arial"/>
                <w:b/>
                <w:bCs/>
              </w:rPr>
              <w:t>332</w:t>
            </w:r>
            <w:r w:rsidR="002660ED" w:rsidRPr="00E90917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:rsidR="00D63CA8" w:rsidRPr="003676A3" w:rsidRDefault="00D63CA8">
      <w:pPr>
        <w:rPr>
          <w:rFonts w:ascii="Arial" w:hAnsi="Arial" w:cs="Arial"/>
          <w:sz w:val="22"/>
        </w:rPr>
      </w:pPr>
    </w:p>
    <w:p w:rsidR="00E73555" w:rsidRDefault="00E73555">
      <w:pPr>
        <w:rPr>
          <w:rFonts w:ascii="Arial" w:hAnsi="Arial" w:cs="Arial"/>
          <w:sz w:val="22"/>
        </w:rPr>
      </w:pPr>
    </w:p>
    <w:p w:rsidR="00E67D19" w:rsidRDefault="00E67D19">
      <w:pPr>
        <w:rPr>
          <w:rFonts w:ascii="Arial" w:hAnsi="Arial" w:cs="Arial"/>
          <w:sz w:val="22"/>
        </w:rPr>
      </w:pPr>
    </w:p>
    <w:p w:rsidR="00E67D19" w:rsidRDefault="00E67D19">
      <w:pPr>
        <w:rPr>
          <w:rFonts w:ascii="Arial" w:hAnsi="Arial" w:cs="Arial"/>
          <w:sz w:val="22"/>
        </w:rPr>
      </w:pPr>
    </w:p>
    <w:p w:rsidR="00E67D19" w:rsidRDefault="00E67D19">
      <w:pPr>
        <w:rPr>
          <w:rFonts w:ascii="Arial" w:hAnsi="Arial" w:cs="Arial"/>
          <w:sz w:val="22"/>
        </w:rPr>
      </w:pPr>
    </w:p>
    <w:p w:rsidR="00E67D19" w:rsidRDefault="00E67D19">
      <w:pPr>
        <w:rPr>
          <w:rFonts w:ascii="Arial" w:hAnsi="Arial" w:cs="Arial"/>
          <w:sz w:val="22"/>
        </w:rPr>
      </w:pPr>
    </w:p>
    <w:p w:rsidR="00E67D19" w:rsidRPr="003676A3" w:rsidRDefault="00E67D19">
      <w:pPr>
        <w:rPr>
          <w:rFonts w:ascii="Arial" w:hAnsi="Arial" w:cs="Arial"/>
          <w:sz w:val="22"/>
        </w:rPr>
      </w:pPr>
    </w:p>
    <w:p w:rsidR="00E67D19" w:rsidRDefault="00E67D19" w:rsidP="00E73555">
      <w:pPr>
        <w:rPr>
          <w:rFonts w:ascii="Arial" w:hAnsi="Arial" w:cs="Arial"/>
          <w:sz w:val="28"/>
          <w:szCs w:val="28"/>
        </w:rPr>
      </w:pPr>
    </w:p>
    <w:p w:rsidR="002660ED" w:rsidRDefault="00E73555" w:rsidP="002660ED">
      <w:pPr>
        <w:rPr>
          <w:rFonts w:ascii="Arial" w:hAnsi="Arial" w:cs="Arial"/>
          <w:sz w:val="28"/>
          <w:szCs w:val="28"/>
        </w:rPr>
      </w:pPr>
      <w:r w:rsidRPr="003676A3">
        <w:rPr>
          <w:rFonts w:ascii="Arial" w:hAnsi="Arial" w:cs="Arial"/>
          <w:sz w:val="28"/>
          <w:szCs w:val="28"/>
        </w:rPr>
        <w:t xml:space="preserve">Podrobná technická specifikace </w:t>
      </w:r>
      <w:r w:rsidR="00800415">
        <w:rPr>
          <w:rFonts w:ascii="Arial" w:hAnsi="Arial" w:cs="Arial"/>
          <w:sz w:val="28"/>
          <w:szCs w:val="28"/>
        </w:rPr>
        <w:t>dodaného zboží</w:t>
      </w:r>
      <w:r w:rsidRPr="003676A3">
        <w:rPr>
          <w:rFonts w:ascii="Arial" w:hAnsi="Arial" w:cs="Arial"/>
          <w:sz w:val="28"/>
          <w:szCs w:val="28"/>
        </w:rPr>
        <w:t xml:space="preserve">: </w:t>
      </w:r>
    </w:p>
    <w:p w:rsidR="002660ED" w:rsidRDefault="002660ED" w:rsidP="002660ED">
      <w:pPr>
        <w:rPr>
          <w:rFonts w:ascii="Arial" w:hAnsi="Arial" w:cs="Arial"/>
          <w:i/>
          <w:color w:val="000000"/>
          <w:sz w:val="22"/>
        </w:rPr>
      </w:pPr>
    </w:p>
    <w:p w:rsidR="002660ED" w:rsidRPr="0079148E" w:rsidRDefault="002660ED" w:rsidP="002660ED">
      <w:pPr>
        <w:rPr>
          <w:rFonts w:ascii="Arial" w:eastAsiaTheme="minorEastAsia" w:hAnsi="Arial" w:cs="Arial"/>
        </w:rPr>
      </w:pPr>
      <w:r w:rsidRPr="0079148E">
        <w:rPr>
          <w:rFonts w:ascii="Arial" w:eastAsiaTheme="minorEastAsia" w:hAnsi="Arial" w:cs="Arial"/>
          <w:b/>
        </w:rPr>
        <w:t>GS18 T LTE Unlimited</w:t>
      </w:r>
      <w:r w:rsidRPr="0079148E">
        <w:rPr>
          <w:rFonts w:ascii="Arial" w:eastAsiaTheme="minorEastAsia" w:hAnsi="Arial" w:cs="Arial"/>
        </w:rPr>
        <w:t xml:space="preserve"> – multifrekvenční multi-GNSS přijímač s přesnou IMU jednotkou (inerciální měřická jednotka se systémem měření přesného náklonu na tyčce, bez použití magnetického kompasu, bez nutnosti kalibrace a bez rušení kovovými předměty), 555 kanálů, LTE modem, licence multifrekvenční GPS, GLONASS, Galileo, BeiDou, 20 Hz, raw data a RINEX, neomezený RTK rover i base, NMEA výstup, SmartLink fill na 1 rok</w:t>
      </w:r>
    </w:p>
    <w:p w:rsidR="002660ED" w:rsidRPr="0079148E" w:rsidRDefault="002660ED" w:rsidP="002660ED">
      <w:pPr>
        <w:spacing w:after="200" w:line="276" w:lineRule="auto"/>
        <w:rPr>
          <w:rFonts w:ascii="Arial" w:eastAsiaTheme="minorEastAsia" w:hAnsi="Arial" w:cs="Arial"/>
        </w:rPr>
      </w:pPr>
      <w:r w:rsidRPr="0079148E">
        <w:rPr>
          <w:rFonts w:ascii="Arial" w:eastAsiaTheme="minorEastAsia" w:hAnsi="Arial" w:cs="Arial"/>
        </w:rPr>
        <w:t>GS18 T LTE Unlimited obsahuje:</w:t>
      </w:r>
    </w:p>
    <w:p w:rsidR="002660ED" w:rsidRPr="0079148E" w:rsidRDefault="002660ED" w:rsidP="002660ED">
      <w:pPr>
        <w:numPr>
          <w:ilvl w:val="0"/>
          <w:numId w:val="44"/>
        </w:numPr>
        <w:spacing w:after="200" w:line="276" w:lineRule="auto"/>
        <w:ind w:left="279" w:hanging="218"/>
        <w:contextualSpacing/>
        <w:rPr>
          <w:rFonts w:ascii="Arial" w:eastAsiaTheme="minorEastAsia" w:hAnsi="Arial" w:cs="Arial"/>
        </w:rPr>
      </w:pPr>
      <w:r w:rsidRPr="0079148E">
        <w:rPr>
          <w:rFonts w:ascii="Arial" w:eastAsiaTheme="minorEastAsia" w:hAnsi="Arial" w:cs="Arial"/>
        </w:rPr>
        <w:t>Licence pro režim RTK s přístupem do sítí referenčních sítí, včetně sítě CZEPOS</w:t>
      </w:r>
    </w:p>
    <w:p w:rsidR="002660ED" w:rsidRPr="0079148E" w:rsidRDefault="002660ED" w:rsidP="002660ED">
      <w:pPr>
        <w:numPr>
          <w:ilvl w:val="0"/>
          <w:numId w:val="44"/>
        </w:numPr>
        <w:spacing w:after="200" w:line="276" w:lineRule="auto"/>
        <w:ind w:left="279" w:hanging="218"/>
        <w:contextualSpacing/>
        <w:rPr>
          <w:rFonts w:ascii="Arial" w:eastAsiaTheme="minorEastAsia" w:hAnsi="Arial" w:cs="Arial"/>
        </w:rPr>
      </w:pPr>
      <w:r w:rsidRPr="0079148E">
        <w:rPr>
          <w:rFonts w:ascii="Arial" w:eastAsiaTheme="minorEastAsia" w:hAnsi="Arial" w:cs="Arial"/>
        </w:rPr>
        <w:t>Licence pro ukládání raw dat pro post-processing</w:t>
      </w:r>
    </w:p>
    <w:p w:rsidR="002660ED" w:rsidRPr="0079148E" w:rsidRDefault="002660ED" w:rsidP="002660ED">
      <w:pPr>
        <w:numPr>
          <w:ilvl w:val="0"/>
          <w:numId w:val="44"/>
        </w:numPr>
        <w:spacing w:after="200" w:line="276" w:lineRule="auto"/>
        <w:ind w:left="279" w:hanging="218"/>
        <w:contextualSpacing/>
        <w:rPr>
          <w:rFonts w:ascii="Arial" w:eastAsiaTheme="minorEastAsia" w:hAnsi="Arial" w:cs="Arial"/>
        </w:rPr>
      </w:pPr>
      <w:r w:rsidRPr="0079148E">
        <w:rPr>
          <w:rFonts w:ascii="Arial" w:eastAsiaTheme="minorEastAsia" w:hAnsi="Arial" w:cs="Arial"/>
        </w:rPr>
        <w:t>Integrovaný LTE modem, slot pro SD paměťovou kartu, USB port, Bluetooth®, NMEA výstup</w:t>
      </w:r>
    </w:p>
    <w:p w:rsidR="002660ED" w:rsidRPr="0079148E" w:rsidRDefault="002660ED" w:rsidP="002660ED">
      <w:pPr>
        <w:numPr>
          <w:ilvl w:val="0"/>
          <w:numId w:val="44"/>
        </w:numPr>
        <w:spacing w:after="200" w:line="276" w:lineRule="auto"/>
        <w:ind w:left="279" w:hanging="218"/>
        <w:contextualSpacing/>
        <w:rPr>
          <w:rFonts w:ascii="Arial" w:eastAsiaTheme="minorEastAsia" w:hAnsi="Arial" w:cs="Arial"/>
        </w:rPr>
      </w:pPr>
      <w:r w:rsidRPr="0079148E">
        <w:rPr>
          <w:rFonts w:ascii="Arial" w:eastAsiaTheme="minorEastAsia" w:hAnsi="Arial" w:cs="Arial"/>
        </w:rPr>
        <w:t>Odolnost proti prachu a vodě IP68</w:t>
      </w:r>
    </w:p>
    <w:p w:rsidR="002660ED" w:rsidRPr="0079148E" w:rsidRDefault="002660ED" w:rsidP="002660ED">
      <w:pPr>
        <w:numPr>
          <w:ilvl w:val="0"/>
          <w:numId w:val="44"/>
        </w:numPr>
        <w:spacing w:after="200" w:line="276" w:lineRule="auto"/>
        <w:ind w:left="279" w:hanging="218"/>
        <w:rPr>
          <w:rFonts w:ascii="Arial" w:eastAsiaTheme="minorEastAsia" w:hAnsi="Arial" w:cs="Arial"/>
        </w:rPr>
      </w:pPr>
      <w:r w:rsidRPr="0079148E">
        <w:rPr>
          <w:rFonts w:ascii="Arial" w:eastAsiaTheme="minorEastAsia" w:hAnsi="Arial" w:cs="Arial"/>
        </w:rPr>
        <w:t>Pracovní rozsah teplot -40°C až +65°C</w:t>
      </w:r>
    </w:p>
    <w:p w:rsidR="002660ED" w:rsidRPr="0079148E" w:rsidRDefault="002660ED" w:rsidP="002660ED">
      <w:pPr>
        <w:spacing w:after="200" w:line="276" w:lineRule="auto"/>
        <w:ind w:left="279"/>
        <w:contextualSpacing/>
        <w:rPr>
          <w:rFonts w:ascii="Arial" w:eastAsiaTheme="minorEastAsia" w:hAnsi="Arial" w:cs="Arial"/>
          <w:b/>
        </w:rPr>
      </w:pPr>
    </w:p>
    <w:p w:rsidR="002660ED" w:rsidRPr="0079148E" w:rsidRDefault="002660ED" w:rsidP="002660ED">
      <w:pPr>
        <w:rPr>
          <w:rFonts w:ascii="Arial" w:hAnsi="Arial" w:cs="Arial"/>
          <w:b/>
          <w:bCs/>
          <w:color w:val="000000"/>
        </w:rPr>
      </w:pPr>
      <w:r w:rsidRPr="0079148E">
        <w:rPr>
          <w:rFonts w:ascii="Arial" w:hAnsi="Arial" w:cs="Arial"/>
          <w:b/>
          <w:bCs/>
          <w:color w:val="000000"/>
        </w:rPr>
        <w:t>CS20 LTE polní kontroler</w:t>
      </w:r>
    </w:p>
    <w:p w:rsidR="002660ED" w:rsidRPr="0079148E" w:rsidRDefault="002660ED" w:rsidP="002660ED">
      <w:pPr>
        <w:rPr>
          <w:rFonts w:ascii="Arial" w:hAnsi="Arial" w:cs="Arial"/>
          <w:color w:val="000000"/>
        </w:rPr>
      </w:pPr>
      <w:r w:rsidRPr="0079148E">
        <w:rPr>
          <w:rFonts w:ascii="Arial" w:hAnsi="Arial" w:cs="Arial"/>
          <w:color w:val="000000"/>
        </w:rPr>
        <w:t>-</w:t>
      </w:r>
      <w:r w:rsidRPr="0079148E">
        <w:rPr>
          <w:rFonts w:ascii="Arial" w:hAnsi="Arial" w:cs="Arial"/>
          <w:color w:val="000000"/>
        </w:rPr>
        <w:tab/>
        <w:t>vnitřní TS rádio</w:t>
      </w:r>
    </w:p>
    <w:p w:rsidR="002660ED" w:rsidRPr="0079148E" w:rsidRDefault="002660ED" w:rsidP="002660ED">
      <w:pPr>
        <w:rPr>
          <w:rFonts w:ascii="Arial" w:hAnsi="Arial" w:cs="Arial"/>
          <w:color w:val="000000"/>
        </w:rPr>
      </w:pPr>
      <w:r w:rsidRPr="0079148E">
        <w:rPr>
          <w:rFonts w:ascii="Arial" w:hAnsi="Arial" w:cs="Arial"/>
          <w:color w:val="000000"/>
        </w:rPr>
        <w:t>-</w:t>
      </w:r>
      <w:r w:rsidRPr="0079148E">
        <w:rPr>
          <w:rFonts w:ascii="Arial" w:hAnsi="Arial" w:cs="Arial"/>
          <w:color w:val="000000"/>
        </w:rPr>
        <w:tab/>
        <w:t>5“ WVGA barevný dotykový displej</w:t>
      </w:r>
    </w:p>
    <w:p w:rsidR="002660ED" w:rsidRPr="0079148E" w:rsidRDefault="002660ED" w:rsidP="002660ED">
      <w:pPr>
        <w:rPr>
          <w:rFonts w:ascii="Arial" w:hAnsi="Arial" w:cs="Arial"/>
          <w:color w:val="000000"/>
        </w:rPr>
      </w:pPr>
      <w:r w:rsidRPr="0079148E">
        <w:rPr>
          <w:rFonts w:ascii="Arial" w:hAnsi="Arial" w:cs="Arial"/>
          <w:color w:val="000000"/>
        </w:rPr>
        <w:t>-</w:t>
      </w:r>
      <w:r w:rsidRPr="0079148E">
        <w:rPr>
          <w:rFonts w:ascii="Arial" w:hAnsi="Arial" w:cs="Arial"/>
          <w:color w:val="000000"/>
        </w:rPr>
        <w:tab/>
        <w:t>plnohodnotná QWERTY klávesnice a numerická stanice</w:t>
      </w:r>
    </w:p>
    <w:p w:rsidR="002660ED" w:rsidRPr="0079148E" w:rsidRDefault="002660ED" w:rsidP="002660ED">
      <w:pPr>
        <w:rPr>
          <w:rFonts w:ascii="Arial" w:hAnsi="Arial" w:cs="Arial"/>
          <w:color w:val="000000"/>
        </w:rPr>
      </w:pPr>
      <w:r w:rsidRPr="0079148E">
        <w:rPr>
          <w:rFonts w:ascii="Arial" w:hAnsi="Arial" w:cs="Arial"/>
          <w:color w:val="000000"/>
        </w:rPr>
        <w:t>-</w:t>
      </w:r>
      <w:r w:rsidRPr="0079148E">
        <w:rPr>
          <w:rFonts w:ascii="Arial" w:hAnsi="Arial" w:cs="Arial"/>
          <w:color w:val="000000"/>
        </w:rPr>
        <w:tab/>
        <w:t>Ukládání naměřených dat do vnitřní paměti nebo na paměťovou kartu s možností přímého exportu pomocí formátových masek na USB flashdisk</w:t>
      </w:r>
    </w:p>
    <w:p w:rsidR="002660ED" w:rsidRPr="0079148E" w:rsidRDefault="002660ED" w:rsidP="002660ED">
      <w:pPr>
        <w:rPr>
          <w:rFonts w:ascii="Arial" w:hAnsi="Arial" w:cs="Arial"/>
          <w:color w:val="000000"/>
        </w:rPr>
      </w:pPr>
      <w:r w:rsidRPr="0079148E">
        <w:rPr>
          <w:rFonts w:ascii="Arial" w:hAnsi="Arial" w:cs="Arial"/>
          <w:color w:val="000000"/>
        </w:rPr>
        <w:t>-</w:t>
      </w:r>
      <w:r w:rsidRPr="0079148E">
        <w:rPr>
          <w:rFonts w:ascii="Arial" w:hAnsi="Arial" w:cs="Arial"/>
          <w:color w:val="000000"/>
        </w:rPr>
        <w:tab/>
        <w:t>Odolnost proti prachu a vodě IP68</w:t>
      </w:r>
    </w:p>
    <w:p w:rsidR="00E73555" w:rsidRPr="0079148E" w:rsidRDefault="002660ED" w:rsidP="002660ED">
      <w:pPr>
        <w:rPr>
          <w:rFonts w:ascii="Arial" w:hAnsi="Arial" w:cs="Arial"/>
        </w:rPr>
      </w:pPr>
      <w:r w:rsidRPr="0079148E">
        <w:rPr>
          <w:rFonts w:ascii="Arial" w:hAnsi="Arial" w:cs="Arial"/>
          <w:color w:val="000000"/>
        </w:rPr>
        <w:t>-</w:t>
      </w:r>
      <w:r w:rsidRPr="0079148E">
        <w:rPr>
          <w:rFonts w:ascii="Arial" w:hAnsi="Arial" w:cs="Arial"/>
          <w:color w:val="000000"/>
        </w:rPr>
        <w:tab/>
        <w:t>Pracovní roz</w:t>
      </w:r>
      <w:bookmarkStart w:id="0" w:name="_GoBack"/>
      <w:bookmarkEnd w:id="0"/>
      <w:r w:rsidRPr="0079148E">
        <w:rPr>
          <w:rFonts w:ascii="Arial" w:hAnsi="Arial" w:cs="Arial"/>
          <w:color w:val="000000"/>
        </w:rPr>
        <w:t>sah teplot -30°C až +60°C</w:t>
      </w:r>
    </w:p>
    <w:sectPr w:rsidR="00E73555" w:rsidRPr="0079148E" w:rsidSect="001B61C5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C5" w:rsidRDefault="00351EC5">
      <w:r>
        <w:separator/>
      </w:r>
    </w:p>
  </w:endnote>
  <w:endnote w:type="continuationSeparator" w:id="0">
    <w:p w:rsidR="00351EC5" w:rsidRDefault="0035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55D" w:rsidRDefault="005D4CA3">
    <w:pPr>
      <w:pStyle w:val="Zpat"/>
      <w:framePr w:wrap="auto" w:vAnchor="text" w:hAnchor="margin" w:xAlign="right" w:y="1"/>
      <w:widowControl/>
      <w:rPr>
        <w:rStyle w:val="slostrnky"/>
        <w:sz w:val="21"/>
        <w:szCs w:val="21"/>
      </w:rPr>
    </w:pPr>
    <w:r>
      <w:rPr>
        <w:rStyle w:val="slostrnky"/>
        <w:sz w:val="21"/>
        <w:szCs w:val="21"/>
      </w:rPr>
      <w:fldChar w:fldCharType="begin"/>
    </w:r>
    <w:r w:rsidR="0077155D">
      <w:rPr>
        <w:rStyle w:val="slostrnky"/>
        <w:sz w:val="21"/>
        <w:szCs w:val="21"/>
      </w:rPr>
      <w:instrText xml:space="preserve">PAGE  </w:instrText>
    </w:r>
    <w:r>
      <w:rPr>
        <w:rStyle w:val="slostrnky"/>
        <w:sz w:val="21"/>
        <w:szCs w:val="21"/>
      </w:rPr>
      <w:fldChar w:fldCharType="end"/>
    </w:r>
  </w:p>
  <w:p w:rsidR="0077155D" w:rsidRDefault="0077155D">
    <w:pPr>
      <w:pStyle w:val="Zpat"/>
      <w:widowControl/>
      <w:ind w:right="360"/>
      <w:rPr>
        <w:sz w:val="21"/>
        <w:szCs w:val="21"/>
      </w:rPr>
    </w:pPr>
  </w:p>
  <w:p w:rsidR="0077155D" w:rsidRDefault="0077155D">
    <w:pPr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55D" w:rsidRPr="002C138A" w:rsidRDefault="0077155D" w:rsidP="002C138A">
    <w:pPr>
      <w:pStyle w:val="Zpat"/>
      <w:widowControl/>
      <w:pBdr>
        <w:top w:val="single" w:sz="4" w:space="1" w:color="auto"/>
      </w:pBdr>
      <w:tabs>
        <w:tab w:val="clear" w:pos="9071"/>
        <w:tab w:val="right" w:pos="10065"/>
      </w:tabs>
      <w:spacing w:before="240"/>
      <w:ind w:right="-427"/>
      <w:rPr>
        <w:rStyle w:val="slostrnky"/>
        <w:rFonts w:ascii="Arial" w:hAnsi="Arial" w:cs="Arial"/>
        <w:color w:val="000000"/>
        <w:szCs w:val="19"/>
      </w:rPr>
    </w:pPr>
    <w:r w:rsidRPr="002C138A">
      <w:rPr>
        <w:rFonts w:ascii="Arial" w:hAnsi="Arial" w:cs="Arial"/>
        <w:color w:val="000000"/>
        <w:sz w:val="20"/>
        <w:szCs w:val="21"/>
      </w:rPr>
      <w:t>prodávající</w:t>
    </w:r>
    <w:r w:rsidRPr="002C138A">
      <w:rPr>
        <w:rFonts w:ascii="Arial" w:hAnsi="Arial" w:cs="Arial"/>
        <w:color w:val="000000"/>
        <w:sz w:val="20"/>
        <w:szCs w:val="21"/>
      </w:rPr>
      <w:tab/>
    </w:r>
    <w:r w:rsidR="005D4CA3" w:rsidRPr="002C138A">
      <w:rPr>
        <w:rFonts w:ascii="Arial" w:hAnsi="Arial" w:cs="Arial"/>
        <w:color w:val="000000"/>
        <w:sz w:val="20"/>
        <w:szCs w:val="19"/>
      </w:rPr>
      <w:fldChar w:fldCharType="begin"/>
    </w:r>
    <w:r w:rsidRPr="002C138A">
      <w:rPr>
        <w:rFonts w:ascii="Arial" w:hAnsi="Arial" w:cs="Arial"/>
        <w:color w:val="000000"/>
        <w:sz w:val="20"/>
        <w:szCs w:val="19"/>
      </w:rPr>
      <w:instrText xml:space="preserve">PAGE  \* MERGEFORMAT </w:instrText>
    </w:r>
    <w:r w:rsidR="005D4CA3" w:rsidRPr="002C138A">
      <w:rPr>
        <w:rFonts w:ascii="Arial" w:hAnsi="Arial" w:cs="Arial"/>
        <w:color w:val="000000"/>
        <w:sz w:val="20"/>
        <w:szCs w:val="19"/>
      </w:rPr>
      <w:fldChar w:fldCharType="separate"/>
    </w:r>
    <w:r w:rsidR="004A08DA">
      <w:rPr>
        <w:rFonts w:ascii="Arial" w:hAnsi="Arial" w:cs="Arial"/>
        <w:noProof/>
        <w:color w:val="000000"/>
        <w:sz w:val="20"/>
        <w:szCs w:val="19"/>
      </w:rPr>
      <w:t>5</w:t>
    </w:r>
    <w:r w:rsidR="005D4CA3" w:rsidRPr="002C138A">
      <w:rPr>
        <w:rFonts w:ascii="Arial" w:hAnsi="Arial" w:cs="Arial"/>
        <w:color w:val="000000"/>
        <w:sz w:val="20"/>
        <w:szCs w:val="19"/>
      </w:rPr>
      <w:fldChar w:fldCharType="end"/>
    </w:r>
    <w:r w:rsidRPr="002C138A">
      <w:rPr>
        <w:rFonts w:ascii="Arial" w:hAnsi="Arial" w:cs="Arial"/>
        <w:color w:val="000000"/>
        <w:sz w:val="20"/>
        <w:szCs w:val="19"/>
      </w:rPr>
      <w:t>/</w:t>
    </w:r>
    <w:r w:rsidR="00E67D19">
      <w:rPr>
        <w:rFonts w:ascii="Arial" w:hAnsi="Arial" w:cs="Arial"/>
        <w:color w:val="000000"/>
        <w:sz w:val="20"/>
        <w:szCs w:val="19"/>
      </w:rPr>
      <w:t>7</w:t>
    </w:r>
    <w:r w:rsidRPr="002C138A">
      <w:rPr>
        <w:rStyle w:val="slostrnky"/>
        <w:rFonts w:ascii="Arial" w:hAnsi="Arial" w:cs="Arial"/>
        <w:color w:val="000000"/>
        <w:szCs w:val="19"/>
      </w:rPr>
      <w:tab/>
      <w:t>kupující</w:t>
    </w:r>
  </w:p>
  <w:p w:rsidR="0077155D" w:rsidRDefault="0077155D">
    <w:pPr>
      <w:pStyle w:val="Zpat"/>
      <w:widowControl/>
      <w:ind w:right="360"/>
      <w:rPr>
        <w:rStyle w:val="slostrnky"/>
        <w:color w:val="000000"/>
        <w:szCs w:val="19"/>
      </w:rPr>
    </w:pPr>
  </w:p>
  <w:p w:rsidR="0077155D" w:rsidRDefault="0077155D">
    <w:pPr>
      <w:pStyle w:val="Zpat"/>
      <w:widowControl/>
      <w:ind w:right="360"/>
      <w:rPr>
        <w:rStyle w:val="slostrnky"/>
        <w:color w:val="000000"/>
        <w:szCs w:val="19"/>
      </w:rPr>
    </w:pPr>
  </w:p>
  <w:p w:rsidR="0077155D" w:rsidRDefault="0077155D" w:rsidP="002C138A">
    <w:pPr>
      <w:pStyle w:val="Zpat"/>
      <w:widowControl/>
      <w:tabs>
        <w:tab w:val="clear" w:pos="9071"/>
        <w:tab w:val="right" w:pos="10065"/>
      </w:tabs>
      <w:ind w:right="-568"/>
      <w:rPr>
        <w:i/>
        <w:iCs/>
        <w:color w:val="000000"/>
        <w:sz w:val="20"/>
        <w:szCs w:val="19"/>
      </w:rPr>
    </w:pPr>
    <w:r>
      <w:rPr>
        <w:rStyle w:val="slostrnky"/>
        <w:color w:val="000000"/>
        <w:szCs w:val="19"/>
      </w:rPr>
      <w:t>……………………</w:t>
    </w:r>
    <w:r>
      <w:rPr>
        <w:rStyle w:val="slostrnky"/>
        <w:color w:val="000000"/>
        <w:szCs w:val="19"/>
      </w:rPr>
      <w:tab/>
    </w:r>
    <w:r>
      <w:rPr>
        <w:rStyle w:val="slostrnky"/>
        <w:color w:val="000000"/>
        <w:szCs w:val="19"/>
      </w:rPr>
      <w:tab/>
      <w:t>……………………</w:t>
    </w:r>
  </w:p>
  <w:p w:rsidR="0077155D" w:rsidRDefault="0077155D">
    <w:pPr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C5" w:rsidRDefault="00351EC5">
      <w:r>
        <w:separator/>
      </w:r>
    </w:p>
  </w:footnote>
  <w:footnote w:type="continuationSeparator" w:id="0">
    <w:p w:rsidR="00351EC5" w:rsidRDefault="00351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69E" w:rsidRPr="002C138A" w:rsidRDefault="0077155D" w:rsidP="002C138A">
    <w:pPr>
      <w:pStyle w:val="Zhlav"/>
      <w:pBdr>
        <w:bottom w:val="single" w:sz="4" w:space="1" w:color="auto"/>
      </w:pBdr>
      <w:tabs>
        <w:tab w:val="clear" w:pos="9072"/>
        <w:tab w:val="right" w:pos="9923"/>
      </w:tabs>
      <w:ind w:right="-427"/>
      <w:rPr>
        <w:rFonts w:ascii="Arial" w:hAnsi="Arial" w:cs="Arial"/>
        <w:sz w:val="20"/>
      </w:rPr>
    </w:pPr>
    <w:r w:rsidRPr="002C138A">
      <w:rPr>
        <w:rFonts w:ascii="Arial" w:hAnsi="Arial" w:cs="Arial"/>
        <w:sz w:val="20"/>
      </w:rPr>
      <w:t xml:space="preserve">číslo smlouvy prodávajícího:  </w:t>
    </w:r>
    <w:r w:rsidRPr="002C138A">
      <w:rPr>
        <w:rFonts w:ascii="Arial" w:hAnsi="Arial" w:cs="Arial"/>
        <w:sz w:val="20"/>
        <w:szCs w:val="20"/>
      </w:rPr>
      <w:t xml:space="preserve"> </w:t>
    </w:r>
    <w:r w:rsidR="004F48C8">
      <w:rPr>
        <w:rFonts w:ascii="Arial" w:hAnsi="Arial" w:cs="Arial"/>
        <w:bCs/>
        <w:i/>
        <w:color w:val="000000"/>
        <w:sz w:val="20"/>
        <w:szCs w:val="20"/>
      </w:rPr>
      <w:t>38/531/21</w:t>
    </w:r>
    <w:r w:rsidRPr="002C138A">
      <w:rPr>
        <w:rFonts w:ascii="Arial" w:hAnsi="Arial" w:cs="Arial"/>
        <w:sz w:val="20"/>
        <w:szCs w:val="20"/>
      </w:rPr>
      <w:t xml:space="preserve">  </w:t>
    </w:r>
    <w:r w:rsidRPr="002C138A">
      <w:rPr>
        <w:rFonts w:ascii="Arial" w:hAnsi="Arial" w:cs="Arial"/>
        <w:sz w:val="20"/>
      </w:rPr>
      <w:tab/>
    </w:r>
    <w:r w:rsidRPr="002C138A">
      <w:rPr>
        <w:rFonts w:ascii="Arial" w:hAnsi="Arial" w:cs="Arial"/>
        <w:sz w:val="20"/>
      </w:rPr>
      <w:tab/>
      <w:t xml:space="preserve">číslo smlouvy kupujícího:  </w:t>
    </w:r>
    <w:r w:rsidR="00A838F0" w:rsidRPr="00556D11">
      <w:rPr>
        <w:rFonts w:ascii="Arial" w:hAnsi="Arial" w:cs="Arial"/>
        <w:sz w:val="20"/>
      </w:rPr>
      <w:t>3000N/</w:t>
    </w:r>
    <w:r w:rsidR="00556D11" w:rsidRPr="00556D11">
      <w:rPr>
        <w:rFonts w:ascii="Arial" w:hAnsi="Arial" w:cs="Arial"/>
        <w:sz w:val="20"/>
      </w:rPr>
      <w:t>74/2020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46D"/>
    <w:multiLevelType w:val="multilevel"/>
    <w:tmpl w:val="FF46E970"/>
    <w:lvl w:ilvl="0">
      <w:start w:val="1"/>
      <w:numFmt w:val="bullet"/>
      <w:lvlText w:val="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933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1" w15:restartNumberingAfterBreak="0">
    <w:nsid w:val="05B17771"/>
    <w:multiLevelType w:val="multilevel"/>
    <w:tmpl w:val="FF46E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73C450E"/>
    <w:multiLevelType w:val="multilevel"/>
    <w:tmpl w:val="CC403A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875DA8"/>
    <w:multiLevelType w:val="singleLevel"/>
    <w:tmpl w:val="9BC2E13E"/>
    <w:lvl w:ilvl="0">
      <w:start w:val="18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702D64"/>
    <w:multiLevelType w:val="multilevel"/>
    <w:tmpl w:val="CC403AB8"/>
    <w:lvl w:ilvl="0">
      <w:start w:val="1"/>
      <w:numFmt w:val="bullet"/>
      <w:lvlText w:val="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rFonts w:hint="default"/>
      </w:rPr>
    </w:lvl>
  </w:abstractNum>
  <w:abstractNum w:abstractNumId="5" w15:restartNumberingAfterBreak="0">
    <w:nsid w:val="0EAA439D"/>
    <w:multiLevelType w:val="hybridMultilevel"/>
    <w:tmpl w:val="48E27334"/>
    <w:lvl w:ilvl="0" w:tplc="7F72DC5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A0153"/>
    <w:multiLevelType w:val="multilevel"/>
    <w:tmpl w:val="503A50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1273BEF"/>
    <w:multiLevelType w:val="multilevel"/>
    <w:tmpl w:val="92762EA4"/>
    <w:lvl w:ilvl="0">
      <w:start w:val="1"/>
      <w:numFmt w:val="upperLetter"/>
      <w:suff w:val="space"/>
      <w:lvlText w:val="Kapitola 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upperRoman"/>
      <w:suff w:val="space"/>
      <w:lvlText w:val="%2."/>
      <w:lvlJc w:val="left"/>
      <w:pPr>
        <w:ind w:left="1361" w:hanging="641"/>
      </w:pPr>
      <w:rPr>
        <w:rFonts w:ascii="Arial" w:hAnsi="Arial" w:hint="default"/>
        <w:b/>
        <w:i w:val="0"/>
        <w:sz w:val="24"/>
        <w:effect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1A9A2C1C"/>
    <w:multiLevelType w:val="hybridMultilevel"/>
    <w:tmpl w:val="1A048320"/>
    <w:lvl w:ilvl="0" w:tplc="A9CA50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46A07"/>
    <w:multiLevelType w:val="multilevel"/>
    <w:tmpl w:val="5504D6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CBC0AD1"/>
    <w:multiLevelType w:val="hybridMultilevel"/>
    <w:tmpl w:val="702E0310"/>
    <w:lvl w:ilvl="0" w:tplc="6FB02A04">
      <w:start w:val="2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E15D44"/>
    <w:multiLevelType w:val="multilevel"/>
    <w:tmpl w:val="AB66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14B7702"/>
    <w:multiLevelType w:val="multilevel"/>
    <w:tmpl w:val="5504D6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7BC0EFC"/>
    <w:multiLevelType w:val="multilevel"/>
    <w:tmpl w:val="2D9AFD5C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E326D46"/>
    <w:multiLevelType w:val="hybridMultilevel"/>
    <w:tmpl w:val="DD688E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7B2629"/>
    <w:multiLevelType w:val="multilevel"/>
    <w:tmpl w:val="CC403AB8"/>
    <w:lvl w:ilvl="0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rFonts w:hint="default"/>
      </w:rPr>
    </w:lvl>
  </w:abstractNum>
  <w:abstractNum w:abstractNumId="16" w15:restartNumberingAfterBreak="0">
    <w:nsid w:val="323718DE"/>
    <w:multiLevelType w:val="multilevel"/>
    <w:tmpl w:val="FF46E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3F62C14"/>
    <w:multiLevelType w:val="multilevel"/>
    <w:tmpl w:val="CC403AB8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8" w15:restartNumberingAfterBreak="0">
    <w:nsid w:val="39914175"/>
    <w:multiLevelType w:val="multilevel"/>
    <w:tmpl w:val="FF46E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433D65"/>
    <w:multiLevelType w:val="singleLevel"/>
    <w:tmpl w:val="39C46DB6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0" w15:restartNumberingAfterBreak="0">
    <w:nsid w:val="4E3A41FC"/>
    <w:multiLevelType w:val="multilevel"/>
    <w:tmpl w:val="CC403A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0047445"/>
    <w:multiLevelType w:val="hybridMultilevel"/>
    <w:tmpl w:val="92322962"/>
    <w:lvl w:ilvl="0" w:tplc="D3A28B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96534B"/>
    <w:multiLevelType w:val="multilevel"/>
    <w:tmpl w:val="5504D6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B6B6C63"/>
    <w:multiLevelType w:val="multilevel"/>
    <w:tmpl w:val="FF46E970"/>
    <w:lvl w:ilvl="0">
      <w:start w:val="1"/>
      <w:numFmt w:val="bullet"/>
      <w:lvlText w:val="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933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24" w15:restartNumberingAfterBreak="0">
    <w:nsid w:val="5DE03594"/>
    <w:multiLevelType w:val="multilevel"/>
    <w:tmpl w:val="FF46E970"/>
    <w:lvl w:ilvl="0">
      <w:start w:val="1"/>
      <w:numFmt w:val="bullet"/>
      <w:lvlText w:val="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933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25" w15:restartNumberingAfterBreak="0">
    <w:nsid w:val="631E5220"/>
    <w:multiLevelType w:val="hybridMultilevel"/>
    <w:tmpl w:val="A614F3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3F203C"/>
    <w:multiLevelType w:val="multilevel"/>
    <w:tmpl w:val="FF46E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B4B7970"/>
    <w:multiLevelType w:val="singleLevel"/>
    <w:tmpl w:val="2D346F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EC7295C"/>
    <w:multiLevelType w:val="multilevel"/>
    <w:tmpl w:val="5504D6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F2B0DE3"/>
    <w:multiLevelType w:val="multilevel"/>
    <w:tmpl w:val="6C2AF116"/>
    <w:lvl w:ilvl="0">
      <w:start w:val="1"/>
      <w:numFmt w:val="none"/>
      <w:lvlText w:val="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0" w15:restartNumberingAfterBreak="0">
    <w:nsid w:val="714D79E5"/>
    <w:multiLevelType w:val="hybridMultilevel"/>
    <w:tmpl w:val="193C8E50"/>
    <w:lvl w:ilvl="0" w:tplc="40CE90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E63D97"/>
    <w:multiLevelType w:val="multilevel"/>
    <w:tmpl w:val="FF46E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6"/>
  </w:num>
  <w:num w:numId="4">
    <w:abstractNumId w:val="31"/>
  </w:num>
  <w:num w:numId="5">
    <w:abstractNumId w:val="10"/>
  </w:num>
  <w:num w:numId="6">
    <w:abstractNumId w:val="30"/>
  </w:num>
  <w:num w:numId="7">
    <w:abstractNumId w:val="1"/>
  </w:num>
  <w:num w:numId="8">
    <w:abstractNumId w:val="18"/>
  </w:num>
  <w:num w:numId="9">
    <w:abstractNumId w:val="26"/>
  </w:num>
  <w:num w:numId="10">
    <w:abstractNumId w:val="13"/>
  </w:num>
  <w:num w:numId="11">
    <w:abstractNumId w:val="28"/>
  </w:num>
  <w:num w:numId="12">
    <w:abstractNumId w:val="9"/>
  </w:num>
  <w:num w:numId="13">
    <w:abstractNumId w:val="11"/>
  </w:num>
  <w:num w:numId="14">
    <w:abstractNumId w:val="22"/>
  </w:num>
  <w:num w:numId="15">
    <w:abstractNumId w:val="12"/>
  </w:num>
  <w:num w:numId="16">
    <w:abstractNumId w:val="2"/>
  </w:num>
  <w:num w:numId="17">
    <w:abstractNumId w:val="15"/>
  </w:num>
  <w:num w:numId="18">
    <w:abstractNumId w:val="27"/>
  </w:num>
  <w:num w:numId="19">
    <w:abstractNumId w:val="4"/>
  </w:num>
  <w:num w:numId="20">
    <w:abstractNumId w:val="29"/>
  </w:num>
  <w:num w:numId="21">
    <w:abstractNumId w:val="20"/>
  </w:num>
  <w:num w:numId="22">
    <w:abstractNumId w:val="17"/>
  </w:num>
  <w:num w:numId="23">
    <w:abstractNumId w:val="0"/>
  </w:num>
  <w:num w:numId="24">
    <w:abstractNumId w:val="23"/>
  </w:num>
  <w:num w:numId="25">
    <w:abstractNumId w:val="24"/>
  </w:num>
  <w:num w:numId="26">
    <w:abstractNumId w:val="7"/>
  </w:num>
  <w:num w:numId="27">
    <w:abstractNumId w:val="25"/>
  </w:num>
  <w:num w:numId="28">
    <w:abstractNumId w:val="16"/>
  </w:num>
  <w:num w:numId="29">
    <w:abstractNumId w:val="14"/>
  </w:num>
  <w:num w:numId="3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2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75"/>
    <w:rsid w:val="00000AA6"/>
    <w:rsid w:val="000202AD"/>
    <w:rsid w:val="000210F7"/>
    <w:rsid w:val="0003069D"/>
    <w:rsid w:val="0004359B"/>
    <w:rsid w:val="000949B9"/>
    <w:rsid w:val="0009759C"/>
    <w:rsid w:val="000A120D"/>
    <w:rsid w:val="000C4A8A"/>
    <w:rsid w:val="000D3D12"/>
    <w:rsid w:val="000D529F"/>
    <w:rsid w:val="000F3E4C"/>
    <w:rsid w:val="00113CA9"/>
    <w:rsid w:val="001200CF"/>
    <w:rsid w:val="0012666C"/>
    <w:rsid w:val="001452F4"/>
    <w:rsid w:val="00170C43"/>
    <w:rsid w:val="001B61C5"/>
    <w:rsid w:val="001C369E"/>
    <w:rsid w:val="001D6AEF"/>
    <w:rsid w:val="001F0960"/>
    <w:rsid w:val="001F1BCA"/>
    <w:rsid w:val="00206832"/>
    <w:rsid w:val="00216739"/>
    <w:rsid w:val="00226FD9"/>
    <w:rsid w:val="00242B5B"/>
    <w:rsid w:val="002641C9"/>
    <w:rsid w:val="002660ED"/>
    <w:rsid w:val="00280918"/>
    <w:rsid w:val="00296EC6"/>
    <w:rsid w:val="002C138A"/>
    <w:rsid w:val="002D3FD7"/>
    <w:rsid w:val="002D4687"/>
    <w:rsid w:val="002F0381"/>
    <w:rsid w:val="002F32E0"/>
    <w:rsid w:val="002F58FB"/>
    <w:rsid w:val="00306A4B"/>
    <w:rsid w:val="00310057"/>
    <w:rsid w:val="00334749"/>
    <w:rsid w:val="003402FA"/>
    <w:rsid w:val="00351EC5"/>
    <w:rsid w:val="00356903"/>
    <w:rsid w:val="003676A3"/>
    <w:rsid w:val="0039054F"/>
    <w:rsid w:val="003A2752"/>
    <w:rsid w:val="003A6144"/>
    <w:rsid w:val="003A7F94"/>
    <w:rsid w:val="00405737"/>
    <w:rsid w:val="00414F3F"/>
    <w:rsid w:val="004540C8"/>
    <w:rsid w:val="0046337D"/>
    <w:rsid w:val="0049238E"/>
    <w:rsid w:val="004A08DA"/>
    <w:rsid w:val="004A2765"/>
    <w:rsid w:val="004A4554"/>
    <w:rsid w:val="004A7949"/>
    <w:rsid w:val="004B417F"/>
    <w:rsid w:val="004D27CE"/>
    <w:rsid w:val="004E0A09"/>
    <w:rsid w:val="004E5569"/>
    <w:rsid w:val="004F48C8"/>
    <w:rsid w:val="0050243E"/>
    <w:rsid w:val="0050564E"/>
    <w:rsid w:val="005117BD"/>
    <w:rsid w:val="005413BE"/>
    <w:rsid w:val="00546821"/>
    <w:rsid w:val="005469E6"/>
    <w:rsid w:val="00553BA0"/>
    <w:rsid w:val="00553E12"/>
    <w:rsid w:val="00556D11"/>
    <w:rsid w:val="00592431"/>
    <w:rsid w:val="005A5976"/>
    <w:rsid w:val="005B1FFD"/>
    <w:rsid w:val="005B244B"/>
    <w:rsid w:val="005B569C"/>
    <w:rsid w:val="005D4CA3"/>
    <w:rsid w:val="005D5B95"/>
    <w:rsid w:val="005E2FCA"/>
    <w:rsid w:val="005E6518"/>
    <w:rsid w:val="005F290E"/>
    <w:rsid w:val="005F721C"/>
    <w:rsid w:val="00605235"/>
    <w:rsid w:val="00644093"/>
    <w:rsid w:val="00646895"/>
    <w:rsid w:val="0065563C"/>
    <w:rsid w:val="00660DED"/>
    <w:rsid w:val="006A4832"/>
    <w:rsid w:val="006D1B11"/>
    <w:rsid w:val="006D2E0B"/>
    <w:rsid w:val="006E5744"/>
    <w:rsid w:val="006F5565"/>
    <w:rsid w:val="007004D6"/>
    <w:rsid w:val="007179C7"/>
    <w:rsid w:val="00730EA8"/>
    <w:rsid w:val="0073626A"/>
    <w:rsid w:val="007450CC"/>
    <w:rsid w:val="0076352F"/>
    <w:rsid w:val="0077155D"/>
    <w:rsid w:val="00783E58"/>
    <w:rsid w:val="0079148E"/>
    <w:rsid w:val="007B510A"/>
    <w:rsid w:val="007D15A3"/>
    <w:rsid w:val="007E07C6"/>
    <w:rsid w:val="007F23CF"/>
    <w:rsid w:val="00800415"/>
    <w:rsid w:val="008006EF"/>
    <w:rsid w:val="00812596"/>
    <w:rsid w:val="008203A2"/>
    <w:rsid w:val="00830321"/>
    <w:rsid w:val="00830C47"/>
    <w:rsid w:val="008576FD"/>
    <w:rsid w:val="00866688"/>
    <w:rsid w:val="00892C2A"/>
    <w:rsid w:val="008A584C"/>
    <w:rsid w:val="008A5E4B"/>
    <w:rsid w:val="008A713E"/>
    <w:rsid w:val="008B3660"/>
    <w:rsid w:val="008C17A6"/>
    <w:rsid w:val="008C6A75"/>
    <w:rsid w:val="008E4FA8"/>
    <w:rsid w:val="0090599B"/>
    <w:rsid w:val="00906348"/>
    <w:rsid w:val="009252C2"/>
    <w:rsid w:val="00952B03"/>
    <w:rsid w:val="009537DF"/>
    <w:rsid w:val="00955C23"/>
    <w:rsid w:val="00977A68"/>
    <w:rsid w:val="0098059B"/>
    <w:rsid w:val="009C29B6"/>
    <w:rsid w:val="009C7D4B"/>
    <w:rsid w:val="009D5B40"/>
    <w:rsid w:val="009E0967"/>
    <w:rsid w:val="00A147A6"/>
    <w:rsid w:val="00A20087"/>
    <w:rsid w:val="00A24597"/>
    <w:rsid w:val="00A27411"/>
    <w:rsid w:val="00A3708B"/>
    <w:rsid w:val="00A37F74"/>
    <w:rsid w:val="00A57AB8"/>
    <w:rsid w:val="00A67457"/>
    <w:rsid w:val="00A70314"/>
    <w:rsid w:val="00A7271A"/>
    <w:rsid w:val="00A72789"/>
    <w:rsid w:val="00A7525D"/>
    <w:rsid w:val="00A77165"/>
    <w:rsid w:val="00A838F0"/>
    <w:rsid w:val="00A93362"/>
    <w:rsid w:val="00AA18F6"/>
    <w:rsid w:val="00AA6437"/>
    <w:rsid w:val="00AB75D4"/>
    <w:rsid w:val="00AD0A25"/>
    <w:rsid w:val="00AD3534"/>
    <w:rsid w:val="00AE72DE"/>
    <w:rsid w:val="00B01FDB"/>
    <w:rsid w:val="00B0662B"/>
    <w:rsid w:val="00B0699A"/>
    <w:rsid w:val="00B0732E"/>
    <w:rsid w:val="00B11862"/>
    <w:rsid w:val="00B51919"/>
    <w:rsid w:val="00B531C7"/>
    <w:rsid w:val="00B563C4"/>
    <w:rsid w:val="00B72092"/>
    <w:rsid w:val="00B75C77"/>
    <w:rsid w:val="00BA5287"/>
    <w:rsid w:val="00BC55AA"/>
    <w:rsid w:val="00BD62E2"/>
    <w:rsid w:val="00BF27E3"/>
    <w:rsid w:val="00BF3915"/>
    <w:rsid w:val="00C3089A"/>
    <w:rsid w:val="00C32C63"/>
    <w:rsid w:val="00C475D6"/>
    <w:rsid w:val="00C846B4"/>
    <w:rsid w:val="00CA2A74"/>
    <w:rsid w:val="00CC3073"/>
    <w:rsid w:val="00CC5F2C"/>
    <w:rsid w:val="00CD3620"/>
    <w:rsid w:val="00CD5B5D"/>
    <w:rsid w:val="00CE22D4"/>
    <w:rsid w:val="00CE3F6F"/>
    <w:rsid w:val="00CE458E"/>
    <w:rsid w:val="00CF64C6"/>
    <w:rsid w:val="00D06EF0"/>
    <w:rsid w:val="00D209DA"/>
    <w:rsid w:val="00D2531C"/>
    <w:rsid w:val="00D27D77"/>
    <w:rsid w:val="00D63A0D"/>
    <w:rsid w:val="00D63CA8"/>
    <w:rsid w:val="00D837B6"/>
    <w:rsid w:val="00D920D3"/>
    <w:rsid w:val="00D96947"/>
    <w:rsid w:val="00DA1D12"/>
    <w:rsid w:val="00DA7B5B"/>
    <w:rsid w:val="00DB711D"/>
    <w:rsid w:val="00DC56EA"/>
    <w:rsid w:val="00DC6060"/>
    <w:rsid w:val="00DE37AD"/>
    <w:rsid w:val="00DF30BF"/>
    <w:rsid w:val="00DF6570"/>
    <w:rsid w:val="00E003D4"/>
    <w:rsid w:val="00E034F1"/>
    <w:rsid w:val="00E0789B"/>
    <w:rsid w:val="00E10A24"/>
    <w:rsid w:val="00E16441"/>
    <w:rsid w:val="00E21AA4"/>
    <w:rsid w:val="00E228A3"/>
    <w:rsid w:val="00E22D79"/>
    <w:rsid w:val="00E25E82"/>
    <w:rsid w:val="00E308F5"/>
    <w:rsid w:val="00E406C4"/>
    <w:rsid w:val="00E44A9D"/>
    <w:rsid w:val="00E477F5"/>
    <w:rsid w:val="00E54EDE"/>
    <w:rsid w:val="00E64F8C"/>
    <w:rsid w:val="00E67D19"/>
    <w:rsid w:val="00E73555"/>
    <w:rsid w:val="00E90917"/>
    <w:rsid w:val="00E977E0"/>
    <w:rsid w:val="00EA3337"/>
    <w:rsid w:val="00EC1CA2"/>
    <w:rsid w:val="00EC6701"/>
    <w:rsid w:val="00ED40FF"/>
    <w:rsid w:val="00EE517D"/>
    <w:rsid w:val="00F07EE1"/>
    <w:rsid w:val="00F37867"/>
    <w:rsid w:val="00F45C54"/>
    <w:rsid w:val="00F52121"/>
    <w:rsid w:val="00F54B04"/>
    <w:rsid w:val="00F5653D"/>
    <w:rsid w:val="00F66F9E"/>
    <w:rsid w:val="00F7372D"/>
    <w:rsid w:val="00F84429"/>
    <w:rsid w:val="00F9748D"/>
    <w:rsid w:val="00FC43E4"/>
    <w:rsid w:val="00FE67B9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253502"/>
  <w15:docId w15:val="{2FF9CF8E-2152-482C-B2F5-9C164F4D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61C5"/>
    <w:rPr>
      <w:sz w:val="24"/>
      <w:szCs w:val="24"/>
    </w:rPr>
  </w:style>
  <w:style w:type="paragraph" w:styleId="Nadpis1">
    <w:name w:val="heading 1"/>
    <w:basedOn w:val="Normln"/>
    <w:next w:val="Normln"/>
    <w:qFormat/>
    <w:rsid w:val="001B61C5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1B61C5"/>
    <w:pPr>
      <w:widowControl w:val="0"/>
      <w:tabs>
        <w:tab w:val="center" w:pos="4819"/>
        <w:tab w:val="right" w:pos="9071"/>
      </w:tabs>
    </w:pPr>
    <w:rPr>
      <w:sz w:val="22"/>
      <w:szCs w:val="20"/>
    </w:rPr>
  </w:style>
  <w:style w:type="paragraph" w:customStyle="1" w:styleId="para">
    <w:name w:val="para"/>
    <w:basedOn w:val="Normln"/>
    <w:rsid w:val="001B61C5"/>
    <w:pPr>
      <w:keepNext/>
      <w:widowControl w:val="0"/>
      <w:tabs>
        <w:tab w:val="left" w:pos="709"/>
      </w:tabs>
      <w:autoSpaceDE w:val="0"/>
      <w:autoSpaceDN w:val="0"/>
      <w:adjustRightInd w:val="0"/>
      <w:jc w:val="center"/>
    </w:pPr>
    <w:rPr>
      <w:b/>
      <w:bCs/>
    </w:rPr>
  </w:style>
  <w:style w:type="paragraph" w:styleId="Nzev">
    <w:name w:val="Title"/>
    <w:basedOn w:val="Normln"/>
    <w:qFormat/>
    <w:rsid w:val="001B61C5"/>
    <w:pPr>
      <w:jc w:val="center"/>
      <w:outlineLvl w:val="0"/>
    </w:pPr>
    <w:rPr>
      <w:b/>
      <w:sz w:val="40"/>
      <w:szCs w:val="20"/>
    </w:rPr>
  </w:style>
  <w:style w:type="paragraph" w:styleId="Podnadpis">
    <w:name w:val="Subtitle"/>
    <w:basedOn w:val="Normln"/>
    <w:qFormat/>
    <w:rsid w:val="001B61C5"/>
    <w:pPr>
      <w:jc w:val="center"/>
      <w:outlineLvl w:val="0"/>
    </w:pPr>
    <w:rPr>
      <w:b/>
      <w:bCs/>
      <w:sz w:val="22"/>
      <w:szCs w:val="20"/>
    </w:rPr>
  </w:style>
  <w:style w:type="character" w:styleId="Siln">
    <w:name w:val="Strong"/>
    <w:basedOn w:val="Standardnpsmoodstavce"/>
    <w:qFormat/>
    <w:rsid w:val="001B61C5"/>
    <w:rPr>
      <w:b/>
      <w:bCs/>
    </w:rPr>
  </w:style>
  <w:style w:type="paragraph" w:styleId="Zkladntext">
    <w:name w:val="Body Text"/>
    <w:basedOn w:val="Normln"/>
    <w:rsid w:val="001B61C5"/>
    <w:pPr>
      <w:tabs>
        <w:tab w:val="left" w:pos="1134"/>
        <w:tab w:val="left" w:pos="1702"/>
      </w:tabs>
      <w:jc w:val="both"/>
    </w:pPr>
    <w:rPr>
      <w:szCs w:val="20"/>
    </w:rPr>
  </w:style>
  <w:style w:type="character" w:styleId="slostrnky">
    <w:name w:val="page number"/>
    <w:basedOn w:val="Standardnpsmoodstavce"/>
    <w:rsid w:val="001B61C5"/>
    <w:rPr>
      <w:sz w:val="20"/>
    </w:rPr>
  </w:style>
  <w:style w:type="paragraph" w:styleId="Zhlav">
    <w:name w:val="header"/>
    <w:basedOn w:val="Normln"/>
    <w:rsid w:val="001B61C5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B61C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45C54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FE67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E6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05139-F8F1-4331-9AD5-F8A997D2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2244</Words>
  <Characters>13243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ČÚZK</Company>
  <LinksUpToDate>false</LinksUpToDate>
  <CharactersWithSpaces>15457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buzikovaa</dc:creator>
  <cp:keywords/>
  <dc:description/>
  <cp:lastModifiedBy>Chotětická Iveta</cp:lastModifiedBy>
  <cp:revision>2</cp:revision>
  <cp:lastPrinted>2018-09-04T07:06:00Z</cp:lastPrinted>
  <dcterms:created xsi:type="dcterms:W3CDTF">2020-07-22T08:39:00Z</dcterms:created>
  <dcterms:modified xsi:type="dcterms:W3CDTF">2020-07-22T08:39:00Z</dcterms:modified>
</cp:coreProperties>
</file>