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ED" w:rsidRDefault="00EC75ED" w:rsidP="00F563B0">
      <w:pPr>
        <w:spacing w:after="0"/>
        <w:jc w:val="center"/>
        <w:rPr>
          <w:rFonts w:asciiTheme="majorHAnsi" w:hAnsiTheme="majorHAnsi" w:cstheme="minorHAnsi"/>
          <w:b/>
          <w:sz w:val="32"/>
          <w:szCs w:val="28"/>
        </w:rPr>
      </w:pPr>
      <w:bookmarkStart w:id="0" w:name="_GoBack"/>
      <w:bookmarkEnd w:id="0"/>
    </w:p>
    <w:p w:rsidR="00F563B0" w:rsidRPr="00712979" w:rsidRDefault="00925D84" w:rsidP="00F563B0">
      <w:pPr>
        <w:spacing w:after="0"/>
        <w:jc w:val="center"/>
        <w:rPr>
          <w:rFonts w:asciiTheme="majorHAnsi" w:hAnsiTheme="majorHAnsi" w:cstheme="minorHAnsi"/>
          <w:b/>
          <w:sz w:val="32"/>
          <w:szCs w:val="28"/>
        </w:rPr>
      </w:pPr>
      <w:r w:rsidRPr="00712979">
        <w:rPr>
          <w:rFonts w:asciiTheme="majorHAnsi" w:hAnsiTheme="majorHAnsi" w:cstheme="minorHAnsi"/>
          <w:b/>
          <w:sz w:val="32"/>
          <w:szCs w:val="28"/>
        </w:rPr>
        <w:t xml:space="preserve">Smlouva o koupi věcí movitých </w:t>
      </w:r>
      <w:proofErr w:type="spellStart"/>
      <w:r w:rsidRPr="00712979">
        <w:rPr>
          <w:rFonts w:asciiTheme="majorHAnsi" w:hAnsiTheme="majorHAnsi" w:cstheme="minorHAnsi"/>
          <w:b/>
          <w:sz w:val="32"/>
          <w:szCs w:val="28"/>
        </w:rPr>
        <w:t>úhrnkem</w:t>
      </w:r>
      <w:proofErr w:type="spellEnd"/>
      <w:r w:rsidR="007C18F3" w:rsidRPr="00712979">
        <w:rPr>
          <w:rFonts w:asciiTheme="majorHAnsi" w:hAnsiTheme="majorHAnsi" w:cstheme="minorHAnsi"/>
          <w:b/>
          <w:sz w:val="32"/>
          <w:szCs w:val="28"/>
        </w:rPr>
        <w:t xml:space="preserve"> </w:t>
      </w:r>
    </w:p>
    <w:p w:rsidR="003E11B8" w:rsidRPr="00712979" w:rsidRDefault="00925D84" w:rsidP="00F563B0">
      <w:pPr>
        <w:spacing w:after="0"/>
        <w:jc w:val="center"/>
        <w:rPr>
          <w:rFonts w:asciiTheme="majorHAnsi" w:hAnsiTheme="majorHAnsi" w:cstheme="minorHAnsi"/>
        </w:rPr>
      </w:pPr>
      <w:r w:rsidRPr="00712979">
        <w:rPr>
          <w:rFonts w:asciiTheme="majorHAnsi" w:hAnsiTheme="majorHAnsi" w:cstheme="minorHAnsi"/>
        </w:rPr>
        <w:t xml:space="preserve">uzavřená dle </w:t>
      </w:r>
      <w:proofErr w:type="spellStart"/>
      <w:r w:rsidRPr="00712979">
        <w:rPr>
          <w:rFonts w:asciiTheme="majorHAnsi" w:hAnsiTheme="majorHAnsi" w:cstheme="minorHAnsi"/>
        </w:rPr>
        <w:t>ust</w:t>
      </w:r>
      <w:proofErr w:type="spellEnd"/>
      <w:r w:rsidRPr="00712979">
        <w:rPr>
          <w:rFonts w:asciiTheme="majorHAnsi" w:hAnsiTheme="majorHAnsi" w:cstheme="minorHAnsi"/>
        </w:rPr>
        <w:t>. § 1918 a násl. zákona č. 89/2012 Sb., občanský zákoník níže uvedeného dne, měsíce a roku mezi</w:t>
      </w:r>
    </w:p>
    <w:p w:rsidR="00F563B0" w:rsidRPr="00712979" w:rsidRDefault="00F563B0" w:rsidP="00F563B0">
      <w:pPr>
        <w:pStyle w:val="Standard"/>
        <w:spacing w:after="0"/>
        <w:jc w:val="both"/>
        <w:outlineLvl w:val="1"/>
        <w:rPr>
          <w:rFonts w:asciiTheme="majorHAnsi" w:eastAsia="Times New Roman" w:hAnsiTheme="majorHAnsi" w:cstheme="minorHAnsi"/>
          <w:bCs/>
          <w:highlight w:val="yellow"/>
        </w:rPr>
      </w:pPr>
    </w:p>
    <w:p w:rsidR="00925D84" w:rsidRDefault="00925D84" w:rsidP="00F563B0">
      <w:pPr>
        <w:pStyle w:val="Standard"/>
        <w:spacing w:after="0"/>
        <w:jc w:val="both"/>
        <w:outlineLvl w:val="1"/>
        <w:rPr>
          <w:rFonts w:asciiTheme="majorHAnsi" w:eastAsia="Times New Roman" w:hAnsiTheme="majorHAnsi" w:cstheme="minorHAnsi"/>
          <w:bCs/>
        </w:rPr>
      </w:pPr>
    </w:p>
    <w:p w:rsidR="00EC75ED" w:rsidRPr="00712979" w:rsidRDefault="00EC75ED" w:rsidP="00F563B0">
      <w:pPr>
        <w:pStyle w:val="Standard"/>
        <w:spacing w:after="0"/>
        <w:jc w:val="both"/>
        <w:outlineLvl w:val="1"/>
        <w:rPr>
          <w:rFonts w:asciiTheme="majorHAnsi" w:eastAsia="Times New Roman" w:hAnsiTheme="majorHAnsi" w:cstheme="minorHAnsi"/>
          <w:bCs/>
        </w:rPr>
      </w:pPr>
    </w:p>
    <w:p w:rsidR="00925D84" w:rsidRPr="00712979" w:rsidRDefault="00925D84" w:rsidP="00F563B0">
      <w:pPr>
        <w:pStyle w:val="Standard"/>
        <w:spacing w:after="0"/>
        <w:jc w:val="both"/>
        <w:outlineLvl w:val="1"/>
        <w:rPr>
          <w:rFonts w:asciiTheme="majorHAnsi" w:eastAsia="Times New Roman" w:hAnsiTheme="majorHAnsi" w:cstheme="minorHAnsi"/>
          <w:b/>
          <w:bCs/>
        </w:rPr>
      </w:pPr>
      <w:r w:rsidRPr="00712979">
        <w:rPr>
          <w:rFonts w:asciiTheme="majorHAnsi" w:eastAsia="Times New Roman" w:hAnsiTheme="majorHAnsi" w:cstheme="minorHAnsi"/>
          <w:b/>
          <w:bCs/>
        </w:rPr>
        <w:t>Střední škola obchodní,</w:t>
      </w:r>
      <w:r w:rsidR="005D57C4" w:rsidRPr="00712979">
        <w:rPr>
          <w:rFonts w:asciiTheme="majorHAnsi" w:eastAsia="Times New Roman" w:hAnsiTheme="majorHAnsi" w:cstheme="minorHAnsi"/>
          <w:b/>
          <w:bCs/>
        </w:rPr>
        <w:t xml:space="preserve"> České Budějovice,</w:t>
      </w:r>
      <w:r w:rsidRPr="00712979">
        <w:rPr>
          <w:rFonts w:asciiTheme="majorHAnsi" w:eastAsia="Times New Roman" w:hAnsiTheme="majorHAnsi" w:cstheme="minorHAnsi"/>
          <w:b/>
          <w:bCs/>
        </w:rPr>
        <w:t xml:space="preserve"> Husova 9</w:t>
      </w:r>
    </w:p>
    <w:p w:rsidR="00925D84" w:rsidRPr="00712979" w:rsidRDefault="00925D84" w:rsidP="00F563B0">
      <w:pPr>
        <w:pStyle w:val="Standard"/>
        <w:spacing w:after="0"/>
        <w:jc w:val="both"/>
        <w:outlineLvl w:val="1"/>
        <w:rPr>
          <w:rFonts w:asciiTheme="majorHAnsi" w:eastAsia="Times New Roman" w:hAnsiTheme="majorHAnsi" w:cstheme="minorHAnsi"/>
          <w:bCs/>
        </w:rPr>
      </w:pPr>
      <w:r w:rsidRPr="00712979">
        <w:rPr>
          <w:rFonts w:asciiTheme="majorHAnsi" w:eastAsia="Times New Roman" w:hAnsiTheme="majorHAnsi" w:cstheme="minorHAnsi"/>
          <w:bCs/>
        </w:rPr>
        <w:t>IČ: 00510874, DIČ: CZ 00510874</w:t>
      </w:r>
    </w:p>
    <w:p w:rsidR="00925D84" w:rsidRPr="00712979" w:rsidRDefault="00925D84" w:rsidP="00F563B0">
      <w:pPr>
        <w:pStyle w:val="Standard"/>
        <w:spacing w:after="0"/>
        <w:jc w:val="both"/>
        <w:outlineLvl w:val="1"/>
        <w:rPr>
          <w:rFonts w:asciiTheme="majorHAnsi" w:eastAsia="Times New Roman" w:hAnsiTheme="majorHAnsi" w:cstheme="minorHAnsi"/>
          <w:bCs/>
        </w:rPr>
      </w:pPr>
      <w:r w:rsidRPr="00712979">
        <w:rPr>
          <w:rFonts w:asciiTheme="majorHAnsi" w:eastAsia="Times New Roman" w:hAnsiTheme="majorHAnsi" w:cstheme="minorHAnsi"/>
          <w:bCs/>
        </w:rPr>
        <w:t xml:space="preserve">se sídlem: Husova </w:t>
      </w:r>
      <w:r w:rsidR="005D57C4" w:rsidRPr="00712979">
        <w:rPr>
          <w:rFonts w:asciiTheme="majorHAnsi" w:eastAsia="Times New Roman" w:hAnsiTheme="majorHAnsi" w:cstheme="minorHAnsi"/>
          <w:bCs/>
        </w:rPr>
        <w:t>1846/</w:t>
      </w:r>
      <w:r w:rsidRPr="00712979">
        <w:rPr>
          <w:rFonts w:asciiTheme="majorHAnsi" w:eastAsia="Times New Roman" w:hAnsiTheme="majorHAnsi" w:cstheme="minorHAnsi"/>
          <w:bCs/>
        </w:rPr>
        <w:t>9, 370 01 České Budějovice</w:t>
      </w:r>
    </w:p>
    <w:p w:rsidR="005D57C4" w:rsidRPr="00712979" w:rsidRDefault="005D57C4" w:rsidP="005D57C4">
      <w:pPr>
        <w:pStyle w:val="Bezmezer"/>
        <w:spacing w:line="276" w:lineRule="auto"/>
        <w:rPr>
          <w:rFonts w:asciiTheme="majorHAnsi" w:hAnsiTheme="majorHAnsi"/>
        </w:rPr>
      </w:pPr>
      <w:r w:rsidRPr="00712979">
        <w:rPr>
          <w:rFonts w:asciiTheme="majorHAnsi" w:hAnsiTheme="majorHAnsi"/>
        </w:rPr>
        <w:t>zastoupená Mgr. Jarmilou Benýškovou, ředitelkou školy</w:t>
      </w:r>
    </w:p>
    <w:p w:rsidR="00925D84" w:rsidRPr="00712979" w:rsidRDefault="00925D84" w:rsidP="00925D84">
      <w:pPr>
        <w:pStyle w:val="Bezmezer"/>
        <w:rPr>
          <w:rFonts w:asciiTheme="majorHAnsi" w:hAnsiTheme="majorHAnsi"/>
        </w:rPr>
      </w:pPr>
    </w:p>
    <w:p w:rsidR="00F563B0" w:rsidRPr="00712979" w:rsidRDefault="00F563B0" w:rsidP="00F563B0">
      <w:pPr>
        <w:pStyle w:val="Standard"/>
        <w:spacing w:after="0"/>
        <w:jc w:val="both"/>
        <w:outlineLvl w:val="1"/>
        <w:rPr>
          <w:rFonts w:asciiTheme="majorHAnsi" w:eastAsia="Times New Roman" w:hAnsiTheme="majorHAnsi" w:cstheme="minorHAnsi"/>
          <w:bCs/>
          <w:i/>
        </w:rPr>
      </w:pPr>
      <w:r w:rsidRPr="00712979">
        <w:rPr>
          <w:rFonts w:asciiTheme="majorHAnsi" w:eastAsia="Times New Roman" w:hAnsiTheme="majorHAnsi" w:cstheme="minorHAnsi"/>
          <w:bCs/>
          <w:i/>
        </w:rPr>
        <w:t>(</w:t>
      </w:r>
      <w:r w:rsidR="00925D84" w:rsidRPr="00712979">
        <w:rPr>
          <w:rFonts w:asciiTheme="majorHAnsi" w:eastAsia="Times New Roman" w:hAnsiTheme="majorHAnsi" w:cstheme="minorHAnsi"/>
          <w:bCs/>
          <w:i/>
        </w:rPr>
        <w:t>dále jen „</w:t>
      </w:r>
      <w:r w:rsidRPr="00712979">
        <w:rPr>
          <w:rFonts w:asciiTheme="majorHAnsi" w:eastAsia="Times New Roman" w:hAnsiTheme="majorHAnsi" w:cstheme="minorHAnsi"/>
          <w:bCs/>
          <w:i/>
        </w:rPr>
        <w:t>prodávající</w:t>
      </w:r>
      <w:r w:rsidR="00925D84" w:rsidRPr="00712979">
        <w:rPr>
          <w:rFonts w:asciiTheme="majorHAnsi" w:eastAsia="Times New Roman" w:hAnsiTheme="majorHAnsi" w:cstheme="minorHAnsi"/>
          <w:bCs/>
          <w:i/>
        </w:rPr>
        <w:t>“</w:t>
      </w:r>
      <w:r w:rsidRPr="00712979">
        <w:rPr>
          <w:rFonts w:asciiTheme="majorHAnsi" w:eastAsia="Times New Roman" w:hAnsiTheme="majorHAnsi" w:cstheme="minorHAnsi"/>
          <w:bCs/>
          <w:i/>
        </w:rPr>
        <w:t>)</w:t>
      </w:r>
      <w:r w:rsidRPr="00712979">
        <w:rPr>
          <w:rFonts w:asciiTheme="majorHAnsi" w:eastAsia="Times New Roman" w:hAnsiTheme="majorHAnsi" w:cstheme="minorHAnsi"/>
          <w:bCs/>
          <w:i/>
        </w:rPr>
        <w:tab/>
      </w:r>
    </w:p>
    <w:p w:rsidR="00F563B0" w:rsidRPr="00712979" w:rsidRDefault="00F563B0" w:rsidP="00F563B0">
      <w:pPr>
        <w:pStyle w:val="Standard"/>
        <w:spacing w:after="0"/>
        <w:jc w:val="both"/>
        <w:outlineLvl w:val="1"/>
        <w:rPr>
          <w:rFonts w:asciiTheme="majorHAnsi" w:eastAsia="Times New Roman" w:hAnsiTheme="majorHAnsi" w:cstheme="minorHAnsi"/>
          <w:bCs/>
        </w:rPr>
      </w:pPr>
    </w:p>
    <w:p w:rsidR="00F563B0" w:rsidRPr="00712979" w:rsidRDefault="00F563B0" w:rsidP="00F563B0">
      <w:pPr>
        <w:pStyle w:val="Standard"/>
        <w:spacing w:after="0"/>
        <w:jc w:val="both"/>
        <w:outlineLvl w:val="1"/>
        <w:rPr>
          <w:rFonts w:asciiTheme="majorHAnsi" w:eastAsia="Times New Roman" w:hAnsiTheme="majorHAnsi" w:cstheme="minorHAnsi"/>
          <w:bCs/>
        </w:rPr>
      </w:pPr>
      <w:r w:rsidRPr="00712979">
        <w:rPr>
          <w:rFonts w:asciiTheme="majorHAnsi" w:eastAsia="Times New Roman" w:hAnsiTheme="majorHAnsi" w:cstheme="minorHAnsi"/>
          <w:bCs/>
        </w:rPr>
        <w:t>a</w:t>
      </w:r>
    </w:p>
    <w:p w:rsidR="00925D84" w:rsidRPr="00712979" w:rsidRDefault="00925D84" w:rsidP="00925D84">
      <w:pPr>
        <w:pStyle w:val="Bezmezer"/>
        <w:spacing w:line="276" w:lineRule="auto"/>
        <w:rPr>
          <w:rFonts w:asciiTheme="majorHAnsi" w:hAnsiTheme="majorHAnsi"/>
          <w:b/>
        </w:rPr>
      </w:pPr>
    </w:p>
    <w:p w:rsidR="006E653F" w:rsidRPr="006E653F" w:rsidRDefault="006E653F" w:rsidP="006E653F">
      <w:pPr>
        <w:pStyle w:val="Bezmezer"/>
        <w:spacing w:line="276" w:lineRule="auto"/>
        <w:rPr>
          <w:rFonts w:asciiTheme="majorHAnsi" w:hAnsiTheme="majorHAnsi"/>
          <w:b/>
        </w:rPr>
      </w:pPr>
      <w:proofErr w:type="spellStart"/>
      <w:r w:rsidRPr="006E653F">
        <w:rPr>
          <w:rFonts w:asciiTheme="majorHAnsi" w:hAnsiTheme="majorHAnsi"/>
          <w:b/>
        </w:rPr>
        <w:t>ScioŠkola</w:t>
      </w:r>
      <w:proofErr w:type="spellEnd"/>
      <w:r w:rsidRPr="006E653F">
        <w:rPr>
          <w:rFonts w:asciiTheme="majorHAnsi" w:hAnsiTheme="majorHAnsi"/>
          <w:b/>
        </w:rPr>
        <w:t xml:space="preserve"> České Budějovice – základní škola, s. r. o.,</w:t>
      </w:r>
    </w:p>
    <w:p w:rsidR="006E653F" w:rsidRPr="006E653F" w:rsidRDefault="006E653F" w:rsidP="006E653F">
      <w:pPr>
        <w:pStyle w:val="Bezmezer"/>
        <w:spacing w:line="276" w:lineRule="auto"/>
        <w:rPr>
          <w:rFonts w:asciiTheme="majorHAnsi" w:hAnsiTheme="majorHAnsi"/>
        </w:rPr>
      </w:pPr>
      <w:r w:rsidRPr="006E653F">
        <w:rPr>
          <w:rFonts w:asciiTheme="majorHAnsi" w:hAnsiTheme="majorHAnsi"/>
        </w:rPr>
        <w:t>IČ: 083 93 800</w:t>
      </w:r>
    </w:p>
    <w:p w:rsidR="006E653F" w:rsidRPr="006E653F" w:rsidRDefault="006E653F" w:rsidP="006E653F">
      <w:pPr>
        <w:pStyle w:val="Bezmezer"/>
        <w:spacing w:line="276" w:lineRule="auto"/>
        <w:rPr>
          <w:rFonts w:asciiTheme="majorHAnsi" w:hAnsiTheme="majorHAnsi"/>
        </w:rPr>
      </w:pPr>
      <w:r w:rsidRPr="006E653F">
        <w:rPr>
          <w:rFonts w:asciiTheme="majorHAnsi" w:hAnsiTheme="majorHAnsi"/>
        </w:rPr>
        <w:t>se sídlem: Čechova 307/10, České Budějovice 6, 370 01  České Budějovice</w:t>
      </w:r>
    </w:p>
    <w:p w:rsidR="006E653F" w:rsidRPr="006E653F" w:rsidRDefault="006E653F" w:rsidP="006E653F">
      <w:pPr>
        <w:pStyle w:val="Bezmezer"/>
        <w:spacing w:line="276" w:lineRule="auto"/>
        <w:rPr>
          <w:rFonts w:asciiTheme="majorHAnsi" w:hAnsiTheme="majorHAnsi"/>
        </w:rPr>
      </w:pPr>
      <w:r w:rsidRPr="006E653F">
        <w:rPr>
          <w:rFonts w:asciiTheme="majorHAnsi" w:hAnsiTheme="majorHAnsi"/>
        </w:rPr>
        <w:t>zastoupená: RNDr. Janem Krtičkou, jednatelem společnosti</w:t>
      </w:r>
    </w:p>
    <w:p w:rsidR="00925D84" w:rsidRPr="00712979" w:rsidRDefault="00925D84" w:rsidP="00925D84">
      <w:pPr>
        <w:pStyle w:val="Bezmezer"/>
        <w:spacing w:line="276" w:lineRule="auto"/>
        <w:rPr>
          <w:rFonts w:asciiTheme="majorHAnsi" w:hAnsiTheme="majorHAnsi"/>
          <w:i/>
        </w:rPr>
      </w:pPr>
    </w:p>
    <w:p w:rsidR="00925D84" w:rsidRPr="00712979" w:rsidRDefault="00F563B0" w:rsidP="00F563B0">
      <w:pPr>
        <w:pStyle w:val="Standard"/>
        <w:spacing w:after="0"/>
        <w:jc w:val="both"/>
        <w:outlineLvl w:val="1"/>
        <w:rPr>
          <w:rFonts w:asciiTheme="majorHAnsi" w:eastAsia="Times New Roman" w:hAnsiTheme="majorHAnsi" w:cstheme="minorHAnsi"/>
          <w:bCs/>
          <w:i/>
        </w:rPr>
      </w:pPr>
      <w:r w:rsidRPr="00712979">
        <w:rPr>
          <w:rFonts w:asciiTheme="majorHAnsi" w:eastAsia="Times New Roman" w:hAnsiTheme="majorHAnsi" w:cstheme="minorHAnsi"/>
          <w:bCs/>
          <w:i/>
        </w:rPr>
        <w:t>(</w:t>
      </w:r>
      <w:r w:rsidR="00925D84" w:rsidRPr="00712979">
        <w:rPr>
          <w:rFonts w:asciiTheme="majorHAnsi" w:eastAsia="Times New Roman" w:hAnsiTheme="majorHAnsi" w:cstheme="minorHAnsi"/>
          <w:bCs/>
          <w:i/>
        </w:rPr>
        <w:t>dále jen „</w:t>
      </w:r>
      <w:r w:rsidRPr="00712979">
        <w:rPr>
          <w:rFonts w:asciiTheme="majorHAnsi" w:eastAsia="Times New Roman" w:hAnsiTheme="majorHAnsi" w:cstheme="minorHAnsi"/>
          <w:bCs/>
          <w:i/>
        </w:rPr>
        <w:t>kupující</w:t>
      </w:r>
      <w:r w:rsidR="00925D84" w:rsidRPr="00712979">
        <w:rPr>
          <w:rFonts w:asciiTheme="majorHAnsi" w:eastAsia="Times New Roman" w:hAnsiTheme="majorHAnsi" w:cstheme="minorHAnsi"/>
          <w:bCs/>
          <w:i/>
        </w:rPr>
        <w:t>“</w:t>
      </w:r>
      <w:r w:rsidRPr="00712979">
        <w:rPr>
          <w:rFonts w:asciiTheme="majorHAnsi" w:eastAsia="Times New Roman" w:hAnsiTheme="majorHAnsi" w:cstheme="minorHAnsi"/>
          <w:bCs/>
          <w:i/>
        </w:rPr>
        <w:t>)</w:t>
      </w:r>
    </w:p>
    <w:p w:rsidR="00F563B0" w:rsidRPr="00712979" w:rsidRDefault="00925D84" w:rsidP="00F563B0">
      <w:pPr>
        <w:pStyle w:val="Standard"/>
        <w:spacing w:after="0"/>
        <w:jc w:val="both"/>
        <w:outlineLvl w:val="1"/>
        <w:rPr>
          <w:rFonts w:asciiTheme="majorHAnsi" w:eastAsia="Times New Roman" w:hAnsiTheme="majorHAnsi" w:cstheme="minorHAnsi"/>
          <w:bCs/>
          <w:i/>
        </w:rPr>
      </w:pPr>
      <w:r w:rsidRPr="00712979">
        <w:rPr>
          <w:rFonts w:asciiTheme="majorHAnsi" w:eastAsia="Times New Roman" w:hAnsiTheme="majorHAnsi" w:cstheme="minorHAnsi"/>
          <w:bCs/>
          <w:i/>
        </w:rPr>
        <w:t>(dále společně „</w:t>
      </w:r>
      <w:r w:rsidR="005D57C4" w:rsidRPr="00712979">
        <w:rPr>
          <w:rFonts w:asciiTheme="majorHAnsi" w:eastAsia="Times New Roman" w:hAnsiTheme="majorHAnsi" w:cstheme="minorHAnsi"/>
          <w:bCs/>
          <w:i/>
        </w:rPr>
        <w:t>smluvní strany</w:t>
      </w:r>
      <w:r w:rsidRPr="00712979">
        <w:rPr>
          <w:rFonts w:asciiTheme="majorHAnsi" w:eastAsia="Times New Roman" w:hAnsiTheme="majorHAnsi" w:cstheme="minorHAnsi"/>
          <w:bCs/>
          <w:i/>
        </w:rPr>
        <w:t>“ či jednotlivě „smluvní strana“)</w:t>
      </w:r>
      <w:r w:rsidR="00F563B0" w:rsidRPr="00712979">
        <w:rPr>
          <w:rFonts w:asciiTheme="majorHAnsi" w:eastAsia="Times New Roman" w:hAnsiTheme="majorHAnsi" w:cstheme="minorHAnsi"/>
          <w:bCs/>
          <w:i/>
        </w:rPr>
        <w:tab/>
      </w:r>
    </w:p>
    <w:p w:rsidR="00F563B0" w:rsidRDefault="00F563B0" w:rsidP="00F563B0">
      <w:pPr>
        <w:pStyle w:val="Standard"/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</w:rPr>
      </w:pPr>
    </w:p>
    <w:p w:rsidR="00EC75ED" w:rsidRDefault="00EC75ED" w:rsidP="00F563B0">
      <w:pPr>
        <w:pStyle w:val="Standard"/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</w:rPr>
      </w:pPr>
    </w:p>
    <w:p w:rsidR="000E39F9" w:rsidRPr="00712979" w:rsidRDefault="000E39F9" w:rsidP="00F563B0">
      <w:pPr>
        <w:pStyle w:val="Standard"/>
        <w:spacing w:after="0" w:line="240" w:lineRule="auto"/>
        <w:jc w:val="center"/>
        <w:outlineLvl w:val="1"/>
        <w:rPr>
          <w:rFonts w:asciiTheme="majorHAnsi" w:eastAsia="Times New Roman" w:hAnsiTheme="majorHAnsi" w:cstheme="minorHAnsi"/>
          <w:bCs/>
        </w:rPr>
      </w:pPr>
    </w:p>
    <w:p w:rsidR="007C18F3" w:rsidRPr="00712979" w:rsidRDefault="00D536DF" w:rsidP="00F563B0">
      <w:pPr>
        <w:spacing w:after="0"/>
        <w:jc w:val="center"/>
        <w:rPr>
          <w:rFonts w:asciiTheme="majorHAnsi" w:hAnsiTheme="majorHAnsi" w:cstheme="minorHAnsi"/>
          <w:b/>
        </w:rPr>
      </w:pPr>
      <w:r w:rsidRPr="00712979">
        <w:rPr>
          <w:rFonts w:asciiTheme="majorHAnsi" w:hAnsiTheme="majorHAnsi" w:cstheme="minorHAnsi"/>
          <w:b/>
        </w:rPr>
        <w:t>Čl. 1</w:t>
      </w:r>
      <w:r w:rsidR="00E40A54" w:rsidRPr="00712979">
        <w:rPr>
          <w:rFonts w:asciiTheme="majorHAnsi" w:hAnsiTheme="majorHAnsi" w:cstheme="minorHAnsi"/>
          <w:b/>
        </w:rPr>
        <w:t xml:space="preserve"> </w:t>
      </w:r>
    </w:p>
    <w:p w:rsidR="00E40A54" w:rsidRPr="00712979" w:rsidRDefault="00434389" w:rsidP="00F563B0">
      <w:pPr>
        <w:spacing w:after="0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Předmět převodu</w:t>
      </w:r>
    </w:p>
    <w:p w:rsidR="004C13CB" w:rsidRPr="004C13CB" w:rsidRDefault="00BB4B98" w:rsidP="004C13C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Theme="majorHAnsi" w:hAnsiTheme="majorHAnsi" w:cs="Times New Roman"/>
          <w:szCs w:val="20"/>
        </w:rPr>
      </w:pPr>
      <w:r w:rsidRPr="004C13CB">
        <w:rPr>
          <w:rFonts w:asciiTheme="majorHAnsi" w:hAnsiTheme="majorHAnsi" w:cstheme="minorHAnsi"/>
        </w:rPr>
        <w:t>Prodávající prohlašuje, že je na základě Smlouvy o nájmu nemovité věci</w:t>
      </w:r>
      <w:r w:rsidRPr="004C13CB">
        <w:rPr>
          <w:rFonts w:asciiTheme="majorHAnsi" w:hAnsiTheme="majorHAnsi" w:cs="Times New Roman"/>
          <w:szCs w:val="20"/>
        </w:rPr>
        <w:t xml:space="preserve"> </w:t>
      </w:r>
      <w:r w:rsidR="000E39F9" w:rsidRPr="004C13CB">
        <w:rPr>
          <w:rFonts w:asciiTheme="majorHAnsi" w:hAnsiTheme="majorHAnsi" w:cs="Times New Roman"/>
          <w:szCs w:val="20"/>
        </w:rPr>
        <w:t>ze </w:t>
      </w:r>
      <w:r w:rsidRPr="004C13CB">
        <w:rPr>
          <w:rFonts w:asciiTheme="majorHAnsi" w:hAnsiTheme="majorHAnsi" w:cs="Times New Roman"/>
          <w:szCs w:val="20"/>
        </w:rPr>
        <w:t>dne</w:t>
      </w:r>
      <w:r w:rsidR="00EC5AA4" w:rsidRPr="004C13CB">
        <w:rPr>
          <w:rFonts w:asciiTheme="majorHAnsi" w:hAnsiTheme="majorHAnsi" w:cs="Times New Roman"/>
          <w:szCs w:val="20"/>
        </w:rPr>
        <w:t xml:space="preserve"> </w:t>
      </w:r>
      <w:r w:rsidR="0066550C">
        <w:rPr>
          <w:rFonts w:asciiTheme="majorHAnsi" w:hAnsiTheme="majorHAnsi" w:cs="Times New Roman"/>
          <w:szCs w:val="20"/>
        </w:rPr>
        <w:t>15</w:t>
      </w:r>
      <w:r w:rsidR="001D36D4">
        <w:rPr>
          <w:rFonts w:asciiTheme="majorHAnsi" w:hAnsiTheme="majorHAnsi" w:cs="Times New Roman"/>
          <w:szCs w:val="20"/>
        </w:rPr>
        <w:t>.07.2020</w:t>
      </w:r>
      <w:r w:rsidR="0066550C">
        <w:rPr>
          <w:rFonts w:asciiTheme="majorHAnsi" w:hAnsiTheme="majorHAnsi" w:cs="Times New Roman"/>
          <w:szCs w:val="20"/>
        </w:rPr>
        <w:t xml:space="preserve"> </w:t>
      </w:r>
      <w:r w:rsidRPr="004C13CB">
        <w:rPr>
          <w:rFonts w:asciiTheme="majorHAnsi" w:hAnsiTheme="majorHAnsi" w:cs="Times New Roman"/>
          <w:szCs w:val="20"/>
        </w:rPr>
        <w:t xml:space="preserve">současně pronajímatelem nemovité věci - pozemku </w:t>
      </w:r>
      <w:proofErr w:type="spellStart"/>
      <w:r w:rsidR="004C13CB" w:rsidRPr="004C13CB">
        <w:rPr>
          <w:rFonts w:asciiTheme="majorHAnsi" w:hAnsiTheme="majorHAnsi" w:cs="Times New Roman"/>
          <w:szCs w:val="20"/>
        </w:rPr>
        <w:t>parc</w:t>
      </w:r>
      <w:proofErr w:type="spellEnd"/>
      <w:r w:rsidR="004C13CB" w:rsidRPr="004C13CB">
        <w:rPr>
          <w:rFonts w:asciiTheme="majorHAnsi" w:hAnsiTheme="majorHAnsi" w:cs="Times New Roman"/>
          <w:szCs w:val="20"/>
        </w:rPr>
        <w:t xml:space="preserve">. č. 1650/12 </w:t>
      </w:r>
      <w:r w:rsidR="004C13CB" w:rsidRPr="004C13CB">
        <w:rPr>
          <w:rFonts w:asciiTheme="majorHAnsi" w:hAnsiTheme="majorHAnsi" w:cs="Arial"/>
          <w:szCs w:val="20"/>
        </w:rPr>
        <w:t>zastavěná plocha a nádvoří, jehož součástí je stavba – budova: objekt občanské vybavenosti o výměře 626 m</w:t>
      </w:r>
      <w:r w:rsidR="004C13CB" w:rsidRPr="004C13CB">
        <w:rPr>
          <w:rFonts w:asciiTheme="majorHAnsi" w:hAnsiTheme="majorHAnsi" w:cs="Arial"/>
          <w:szCs w:val="20"/>
          <w:vertAlign w:val="superscript"/>
        </w:rPr>
        <w:t>2</w:t>
      </w:r>
      <w:r w:rsidR="004C13CB" w:rsidRPr="004C13CB">
        <w:rPr>
          <w:rFonts w:asciiTheme="majorHAnsi" w:hAnsiTheme="majorHAnsi" w:cs="Arial"/>
          <w:szCs w:val="20"/>
        </w:rPr>
        <w:t xml:space="preserve"> bez č. p. a </w:t>
      </w:r>
      <w:r w:rsidR="004C13CB" w:rsidRPr="004C13CB">
        <w:rPr>
          <w:rFonts w:asciiTheme="majorHAnsi" w:hAnsiTheme="majorHAnsi" w:cs="Times New Roman"/>
          <w:szCs w:val="20"/>
        </w:rPr>
        <w:t xml:space="preserve">pozemek </w:t>
      </w:r>
      <w:proofErr w:type="spellStart"/>
      <w:r w:rsidR="004C13CB" w:rsidRPr="004C13CB">
        <w:rPr>
          <w:rFonts w:asciiTheme="majorHAnsi" w:hAnsiTheme="majorHAnsi" w:cs="Times New Roman"/>
          <w:szCs w:val="20"/>
        </w:rPr>
        <w:t>parc</w:t>
      </w:r>
      <w:proofErr w:type="spellEnd"/>
      <w:r w:rsidR="004C13CB" w:rsidRPr="004C13CB">
        <w:rPr>
          <w:rFonts w:asciiTheme="majorHAnsi" w:hAnsiTheme="majorHAnsi" w:cs="Times New Roman"/>
          <w:szCs w:val="20"/>
        </w:rPr>
        <w:t xml:space="preserve">. č. 1650/15 zastavěná plocha a nádvoří, </w:t>
      </w:r>
      <w:r w:rsidR="004C13CB" w:rsidRPr="004C13CB">
        <w:rPr>
          <w:rFonts w:asciiTheme="majorHAnsi" w:hAnsiTheme="majorHAnsi" w:cs="Arial"/>
          <w:szCs w:val="20"/>
        </w:rPr>
        <w:t>jehož součástí je stavba – budova: objekt občanské vybavenosti o výměře 423 m</w:t>
      </w:r>
      <w:r w:rsidR="004C13CB" w:rsidRPr="004C13CB">
        <w:rPr>
          <w:rFonts w:asciiTheme="majorHAnsi" w:hAnsiTheme="majorHAnsi" w:cs="Arial"/>
          <w:szCs w:val="20"/>
          <w:vertAlign w:val="superscript"/>
        </w:rPr>
        <w:t>2</w:t>
      </w:r>
      <w:r w:rsidR="004C13CB" w:rsidRPr="004C13CB">
        <w:rPr>
          <w:rFonts w:asciiTheme="majorHAnsi" w:hAnsiTheme="majorHAnsi" w:cs="Arial"/>
          <w:szCs w:val="20"/>
        </w:rPr>
        <w:t xml:space="preserve"> s č. p. 879 </w:t>
      </w:r>
      <w:r w:rsidR="004C13CB" w:rsidRPr="004C13CB">
        <w:rPr>
          <w:rFonts w:asciiTheme="majorHAnsi" w:hAnsiTheme="majorHAnsi" w:cs="Times New Roman"/>
          <w:szCs w:val="20"/>
        </w:rPr>
        <w:t xml:space="preserve">a </w:t>
      </w:r>
      <w:r w:rsidR="004C13CB" w:rsidRPr="004C13CB">
        <w:rPr>
          <w:rFonts w:asciiTheme="majorHAnsi" w:hAnsiTheme="majorHAnsi" w:cs="Arial"/>
          <w:szCs w:val="20"/>
        </w:rPr>
        <w:t>na adrese Kněžskodvorská 879/33 A, České Budějovice 3, 370 04 České Budějovice</w:t>
      </w:r>
      <w:r w:rsidRPr="004C13CB">
        <w:rPr>
          <w:rFonts w:asciiTheme="majorHAnsi" w:hAnsiTheme="majorHAnsi" w:cs="Arial"/>
          <w:szCs w:val="20"/>
        </w:rPr>
        <w:t xml:space="preserve">, </w:t>
      </w:r>
      <w:r w:rsidR="004C13CB" w:rsidRPr="004C13CB">
        <w:rPr>
          <w:rFonts w:asciiTheme="majorHAnsi" w:hAnsiTheme="majorHAnsi" w:cs="Arial"/>
          <w:szCs w:val="20"/>
        </w:rPr>
        <w:t>to vše zapsané v katastru nemovitostí na LV č</w:t>
      </w:r>
      <w:r w:rsidR="004C13CB" w:rsidRPr="004C13CB">
        <w:rPr>
          <w:rFonts w:asciiTheme="majorHAnsi" w:hAnsiTheme="majorHAnsi" w:cs="Times New Roman"/>
          <w:iCs/>
          <w:szCs w:val="20"/>
        </w:rPr>
        <w:t xml:space="preserve">. </w:t>
      </w:r>
      <w:r w:rsidR="004C13CB" w:rsidRPr="004C13CB">
        <w:rPr>
          <w:rFonts w:asciiTheme="majorHAnsi" w:hAnsiTheme="majorHAnsi" w:cs="Arial"/>
          <w:b/>
          <w:bCs/>
          <w:iCs/>
          <w:szCs w:val="20"/>
        </w:rPr>
        <w:t xml:space="preserve">3868 </w:t>
      </w:r>
      <w:r w:rsidR="004C13CB" w:rsidRPr="004C13CB">
        <w:rPr>
          <w:rFonts w:asciiTheme="majorHAnsi" w:hAnsiTheme="majorHAnsi" w:cs="Arial"/>
          <w:bCs/>
          <w:iCs/>
          <w:szCs w:val="20"/>
        </w:rPr>
        <w:t>pro obec České Budějovice,</w:t>
      </w:r>
      <w:r w:rsidR="004C13CB" w:rsidRPr="004C13CB">
        <w:rPr>
          <w:rFonts w:asciiTheme="majorHAnsi" w:hAnsiTheme="majorHAnsi" w:cs="Arial"/>
          <w:szCs w:val="20"/>
        </w:rPr>
        <w:t xml:space="preserve"> katastrální území České Budějovice 3, vedený u Katastrálního úřadu pro Jihočeský kraj, Katastrální pracoviště České Budějovice</w:t>
      </w:r>
      <w:r w:rsidRPr="004C13CB">
        <w:rPr>
          <w:rFonts w:asciiTheme="majorHAnsi" w:hAnsiTheme="majorHAnsi" w:cs="Arial"/>
          <w:szCs w:val="20"/>
        </w:rPr>
        <w:t xml:space="preserve">, s nímž je </w:t>
      </w:r>
      <w:r w:rsidRPr="004C13CB">
        <w:rPr>
          <w:rFonts w:asciiTheme="majorHAnsi" w:hAnsiTheme="majorHAnsi" w:cs="Times New Roman"/>
          <w:szCs w:val="20"/>
        </w:rPr>
        <w:t xml:space="preserve">na základě </w:t>
      </w:r>
      <w:r w:rsidRPr="004C13CB">
        <w:rPr>
          <w:rFonts w:asciiTheme="majorHAnsi" w:hAnsiTheme="majorHAnsi" w:cs="Arial"/>
        </w:rPr>
        <w:t xml:space="preserve">Zřizovací listiny ze dne 01. 06. 2001 </w:t>
      </w:r>
      <w:r w:rsidRPr="004C13CB">
        <w:rPr>
          <w:rFonts w:asciiTheme="majorHAnsi" w:hAnsiTheme="majorHAnsi" w:cs="Times New Roman"/>
          <w:szCs w:val="20"/>
        </w:rPr>
        <w:t xml:space="preserve">oprávněn hospodařit </w:t>
      </w:r>
      <w:r w:rsidR="00B42AFA" w:rsidRPr="004C13CB">
        <w:rPr>
          <w:rFonts w:asciiTheme="majorHAnsi" w:hAnsiTheme="majorHAnsi" w:cs="Times New Roman"/>
          <w:szCs w:val="20"/>
        </w:rPr>
        <w:t xml:space="preserve">a kupující prohlašuje, že je na základě výše uvedené smlouvy současně </w:t>
      </w:r>
      <w:r w:rsidR="00B55935" w:rsidRPr="004C13CB">
        <w:rPr>
          <w:rFonts w:asciiTheme="majorHAnsi" w:hAnsiTheme="majorHAnsi" w:cs="Times New Roman"/>
          <w:szCs w:val="20"/>
        </w:rPr>
        <w:t xml:space="preserve">i </w:t>
      </w:r>
      <w:r w:rsidR="00B42AFA" w:rsidRPr="004C13CB">
        <w:rPr>
          <w:rFonts w:asciiTheme="majorHAnsi" w:hAnsiTheme="majorHAnsi" w:cs="Times New Roman"/>
          <w:szCs w:val="20"/>
        </w:rPr>
        <w:t xml:space="preserve">nájemcem této nemovité věci </w:t>
      </w:r>
      <w:r w:rsidRPr="004C13CB">
        <w:rPr>
          <w:rFonts w:asciiTheme="majorHAnsi" w:hAnsiTheme="majorHAnsi" w:cs="Times New Roman"/>
          <w:szCs w:val="20"/>
        </w:rPr>
        <w:t xml:space="preserve">(dále jen </w:t>
      </w:r>
      <w:r w:rsidRPr="004C13CB">
        <w:rPr>
          <w:rFonts w:asciiTheme="majorHAnsi" w:hAnsiTheme="majorHAnsi" w:cs="Times New Roman"/>
          <w:i/>
          <w:szCs w:val="20"/>
        </w:rPr>
        <w:t>„</w:t>
      </w:r>
      <w:r w:rsidR="00B42AFA" w:rsidRPr="004C13CB">
        <w:rPr>
          <w:rFonts w:asciiTheme="majorHAnsi" w:hAnsiTheme="majorHAnsi" w:cs="Times New Roman"/>
          <w:i/>
          <w:szCs w:val="20"/>
        </w:rPr>
        <w:t>nemovitost</w:t>
      </w:r>
      <w:r w:rsidRPr="004C13CB">
        <w:rPr>
          <w:rFonts w:asciiTheme="majorHAnsi" w:hAnsiTheme="majorHAnsi" w:cs="Times New Roman"/>
          <w:i/>
          <w:szCs w:val="20"/>
        </w:rPr>
        <w:t>“).</w:t>
      </w:r>
    </w:p>
    <w:p w:rsidR="00687715" w:rsidRPr="00712979" w:rsidRDefault="00687715" w:rsidP="00547B1A">
      <w:pPr>
        <w:pStyle w:val="Odstavecseseznamem"/>
        <w:spacing w:line="240" w:lineRule="auto"/>
        <w:ind w:left="426"/>
        <w:jc w:val="both"/>
        <w:rPr>
          <w:rFonts w:asciiTheme="majorHAnsi" w:hAnsiTheme="majorHAnsi" w:cs="Times New Roman"/>
          <w:szCs w:val="20"/>
        </w:rPr>
      </w:pPr>
    </w:p>
    <w:p w:rsidR="00E40A54" w:rsidRPr="00F950C9" w:rsidRDefault="00687715" w:rsidP="000E39F9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Theme="majorHAnsi" w:hAnsiTheme="majorHAnsi" w:cs="Times New Roman"/>
          <w:szCs w:val="20"/>
        </w:rPr>
      </w:pPr>
      <w:r w:rsidRPr="00F950C9">
        <w:rPr>
          <w:rFonts w:asciiTheme="majorHAnsi" w:hAnsiTheme="majorHAnsi" w:cs="Times New Roman"/>
          <w:szCs w:val="20"/>
        </w:rPr>
        <w:t xml:space="preserve">S ohledem na </w:t>
      </w:r>
      <w:r w:rsidR="00B55935" w:rsidRPr="00F950C9">
        <w:rPr>
          <w:rFonts w:asciiTheme="majorHAnsi" w:hAnsiTheme="majorHAnsi" w:cs="Times New Roman"/>
          <w:szCs w:val="20"/>
        </w:rPr>
        <w:t>výše popsaný nájemní vztah se prodávající s kupujícím dohodli na převodu movitých věcí, které tvoří</w:t>
      </w:r>
      <w:r w:rsidR="00EC5AA4" w:rsidRPr="00F950C9">
        <w:rPr>
          <w:rFonts w:asciiTheme="majorHAnsi" w:hAnsiTheme="majorHAnsi" w:cs="Times New Roman"/>
          <w:szCs w:val="20"/>
        </w:rPr>
        <w:t xml:space="preserve"> vybavení výše popsané nemovitosti, konkrétně</w:t>
      </w:r>
      <w:r w:rsidR="00E40A54" w:rsidRPr="00F950C9">
        <w:rPr>
          <w:rFonts w:asciiTheme="majorHAnsi" w:hAnsiTheme="majorHAnsi" w:cs="Times New Roman"/>
          <w:szCs w:val="20"/>
        </w:rPr>
        <w:t xml:space="preserve"> – </w:t>
      </w:r>
      <w:r w:rsidR="00D44CB0" w:rsidRPr="00F950C9">
        <w:rPr>
          <w:rFonts w:asciiTheme="majorHAnsi" w:hAnsiTheme="majorHAnsi" w:cs="Times New Roman"/>
          <w:szCs w:val="20"/>
        </w:rPr>
        <w:t>školní nábytek a tělocviční nářadí</w:t>
      </w:r>
      <w:r w:rsidR="00E40A54" w:rsidRPr="00F950C9">
        <w:rPr>
          <w:rFonts w:asciiTheme="majorHAnsi" w:hAnsiTheme="majorHAnsi" w:cs="Times New Roman"/>
          <w:szCs w:val="20"/>
        </w:rPr>
        <w:t>,</w:t>
      </w:r>
      <w:r w:rsidR="00EC5AA4" w:rsidRPr="00F950C9">
        <w:rPr>
          <w:rFonts w:asciiTheme="majorHAnsi" w:hAnsiTheme="majorHAnsi" w:cs="Times New Roman"/>
          <w:szCs w:val="20"/>
        </w:rPr>
        <w:t xml:space="preserve"> které jsou specifikovány</w:t>
      </w:r>
      <w:r w:rsidR="0066550C" w:rsidRPr="00F950C9">
        <w:rPr>
          <w:rFonts w:asciiTheme="majorHAnsi" w:hAnsiTheme="majorHAnsi" w:cs="Times New Roman"/>
          <w:szCs w:val="20"/>
        </w:rPr>
        <w:t xml:space="preserve"> v Příloze č. 1</w:t>
      </w:r>
      <w:r w:rsidR="00EC5AA4" w:rsidRPr="00F950C9">
        <w:rPr>
          <w:rFonts w:asciiTheme="majorHAnsi" w:hAnsiTheme="majorHAnsi" w:cs="Times New Roman"/>
          <w:szCs w:val="20"/>
        </w:rPr>
        <w:t xml:space="preserve"> </w:t>
      </w:r>
      <w:r w:rsidR="0066550C" w:rsidRPr="00F950C9">
        <w:rPr>
          <w:rFonts w:asciiTheme="majorHAnsi" w:hAnsiTheme="majorHAnsi" w:cs="Times New Roman"/>
          <w:szCs w:val="20"/>
        </w:rPr>
        <w:t xml:space="preserve">této smlouvy </w:t>
      </w:r>
      <w:r w:rsidR="00EC5AA4" w:rsidRPr="00F950C9">
        <w:rPr>
          <w:rFonts w:asciiTheme="majorHAnsi" w:hAnsiTheme="majorHAnsi" w:cs="Times New Roman"/>
          <w:szCs w:val="20"/>
        </w:rPr>
        <w:t>a které byly oceněny na </w:t>
      </w:r>
      <w:r w:rsidR="00E40A54" w:rsidRPr="00F950C9">
        <w:rPr>
          <w:rFonts w:asciiTheme="majorHAnsi" w:hAnsiTheme="majorHAnsi" w:cs="Times New Roman"/>
          <w:szCs w:val="20"/>
        </w:rPr>
        <w:t xml:space="preserve">základě </w:t>
      </w:r>
      <w:r w:rsidR="001D36D4" w:rsidRPr="00F950C9">
        <w:rPr>
          <w:rFonts w:asciiTheme="majorHAnsi" w:hAnsiTheme="majorHAnsi" w:cs="Times New Roman"/>
          <w:szCs w:val="20"/>
        </w:rPr>
        <w:t>Z</w:t>
      </w:r>
      <w:r w:rsidR="00E40A54" w:rsidRPr="00F950C9">
        <w:rPr>
          <w:rFonts w:asciiTheme="majorHAnsi" w:hAnsiTheme="majorHAnsi" w:cs="Times New Roman"/>
          <w:szCs w:val="20"/>
        </w:rPr>
        <w:t>naleck</w:t>
      </w:r>
      <w:r w:rsidR="001D36D4" w:rsidRPr="00F950C9">
        <w:rPr>
          <w:rFonts w:asciiTheme="majorHAnsi" w:hAnsiTheme="majorHAnsi" w:cs="Times New Roman"/>
          <w:szCs w:val="20"/>
        </w:rPr>
        <w:t>ého posudku č</w:t>
      </w:r>
      <w:r w:rsidR="00264D3B" w:rsidRPr="00F950C9">
        <w:rPr>
          <w:rFonts w:asciiTheme="majorHAnsi" w:hAnsiTheme="majorHAnsi" w:cstheme="minorHAnsi"/>
        </w:rPr>
        <w:t xml:space="preserve">. </w:t>
      </w:r>
      <w:r w:rsidR="001D36D4" w:rsidRPr="00F950C9">
        <w:rPr>
          <w:rFonts w:asciiTheme="majorHAnsi" w:hAnsiTheme="majorHAnsi" w:cstheme="minorHAnsi"/>
        </w:rPr>
        <w:t>126/1/2020</w:t>
      </w:r>
      <w:r w:rsidR="00264D3B" w:rsidRPr="00F950C9">
        <w:rPr>
          <w:rFonts w:asciiTheme="majorHAnsi" w:hAnsiTheme="majorHAnsi" w:cstheme="minorHAnsi"/>
        </w:rPr>
        <w:t xml:space="preserve"> ze dne </w:t>
      </w:r>
      <w:r w:rsidR="0019073C" w:rsidRPr="00F950C9">
        <w:rPr>
          <w:rFonts w:asciiTheme="majorHAnsi" w:hAnsiTheme="majorHAnsi" w:cstheme="minorHAnsi"/>
        </w:rPr>
        <w:t>05.</w:t>
      </w:r>
      <w:r w:rsidR="00843725" w:rsidRPr="00F950C9">
        <w:rPr>
          <w:rFonts w:asciiTheme="majorHAnsi" w:hAnsiTheme="majorHAnsi" w:cstheme="minorHAnsi"/>
        </w:rPr>
        <w:t xml:space="preserve"> </w:t>
      </w:r>
      <w:r w:rsidR="0019073C" w:rsidRPr="00F950C9">
        <w:rPr>
          <w:rFonts w:asciiTheme="majorHAnsi" w:hAnsiTheme="majorHAnsi" w:cstheme="minorHAnsi"/>
        </w:rPr>
        <w:t>06.</w:t>
      </w:r>
      <w:r w:rsidR="00843725" w:rsidRPr="00F950C9">
        <w:rPr>
          <w:rFonts w:asciiTheme="majorHAnsi" w:hAnsiTheme="majorHAnsi" w:cstheme="minorHAnsi"/>
        </w:rPr>
        <w:t xml:space="preserve"> </w:t>
      </w:r>
      <w:r w:rsidR="0019073C" w:rsidRPr="00F950C9">
        <w:rPr>
          <w:rFonts w:asciiTheme="majorHAnsi" w:hAnsiTheme="majorHAnsi" w:cstheme="minorHAnsi"/>
        </w:rPr>
        <w:t>2020</w:t>
      </w:r>
      <w:r w:rsidR="001D36D4" w:rsidRPr="00F950C9">
        <w:rPr>
          <w:rFonts w:asciiTheme="majorHAnsi" w:hAnsiTheme="majorHAnsi" w:cstheme="minorHAnsi"/>
        </w:rPr>
        <w:t xml:space="preserve"> a </w:t>
      </w:r>
      <w:r w:rsidR="0019073C" w:rsidRPr="00F950C9">
        <w:rPr>
          <w:rFonts w:asciiTheme="majorHAnsi" w:hAnsiTheme="majorHAnsi" w:cstheme="minorHAnsi"/>
        </w:rPr>
        <w:t>Znaleck</w:t>
      </w:r>
      <w:r w:rsidR="0066550C" w:rsidRPr="00F950C9">
        <w:rPr>
          <w:rFonts w:asciiTheme="majorHAnsi" w:hAnsiTheme="majorHAnsi" w:cstheme="minorHAnsi"/>
        </w:rPr>
        <w:t>ého</w:t>
      </w:r>
      <w:r w:rsidR="0019073C" w:rsidRPr="00F950C9">
        <w:rPr>
          <w:rFonts w:asciiTheme="majorHAnsi" w:hAnsiTheme="majorHAnsi" w:cstheme="minorHAnsi"/>
        </w:rPr>
        <w:t xml:space="preserve"> posudk</w:t>
      </w:r>
      <w:r w:rsidR="0066550C" w:rsidRPr="00F950C9">
        <w:rPr>
          <w:rFonts w:asciiTheme="majorHAnsi" w:hAnsiTheme="majorHAnsi" w:cstheme="minorHAnsi"/>
        </w:rPr>
        <w:t>u</w:t>
      </w:r>
      <w:r w:rsidR="0019073C" w:rsidRPr="00F950C9">
        <w:rPr>
          <w:rFonts w:asciiTheme="majorHAnsi" w:hAnsiTheme="majorHAnsi" w:cstheme="minorHAnsi"/>
        </w:rPr>
        <w:t xml:space="preserve"> </w:t>
      </w:r>
      <w:r w:rsidR="0066550C" w:rsidRPr="00F950C9">
        <w:rPr>
          <w:rFonts w:asciiTheme="majorHAnsi" w:hAnsiTheme="majorHAnsi" w:cstheme="minorHAnsi"/>
        </w:rPr>
        <w:t>  </w:t>
      </w:r>
      <w:r w:rsidR="0019073C" w:rsidRPr="00F950C9">
        <w:rPr>
          <w:rFonts w:asciiTheme="majorHAnsi" w:hAnsiTheme="majorHAnsi" w:cstheme="minorHAnsi"/>
        </w:rPr>
        <w:t xml:space="preserve">č. </w:t>
      </w:r>
      <w:r w:rsidR="0066550C" w:rsidRPr="00F950C9">
        <w:rPr>
          <w:rFonts w:asciiTheme="majorHAnsi" w:hAnsiTheme="majorHAnsi" w:cstheme="minorHAnsi"/>
        </w:rPr>
        <w:t> </w:t>
      </w:r>
      <w:r w:rsidR="0019073C" w:rsidRPr="00F950C9">
        <w:rPr>
          <w:rFonts w:asciiTheme="majorHAnsi" w:hAnsiTheme="majorHAnsi" w:cstheme="minorHAnsi"/>
        </w:rPr>
        <w:t>128/3/2020 ze dne 18.</w:t>
      </w:r>
      <w:r w:rsidR="00843725" w:rsidRPr="00F950C9">
        <w:rPr>
          <w:rFonts w:asciiTheme="majorHAnsi" w:hAnsiTheme="majorHAnsi" w:cstheme="minorHAnsi"/>
        </w:rPr>
        <w:t xml:space="preserve"> </w:t>
      </w:r>
      <w:r w:rsidR="0019073C" w:rsidRPr="00F950C9">
        <w:rPr>
          <w:rFonts w:asciiTheme="majorHAnsi" w:hAnsiTheme="majorHAnsi" w:cstheme="minorHAnsi"/>
        </w:rPr>
        <w:t>06.</w:t>
      </w:r>
      <w:r w:rsidR="00843725" w:rsidRPr="00F950C9">
        <w:rPr>
          <w:rFonts w:asciiTheme="majorHAnsi" w:hAnsiTheme="majorHAnsi" w:cstheme="minorHAnsi"/>
        </w:rPr>
        <w:t xml:space="preserve"> </w:t>
      </w:r>
      <w:r w:rsidR="0019073C" w:rsidRPr="00F950C9">
        <w:rPr>
          <w:rFonts w:asciiTheme="majorHAnsi" w:hAnsiTheme="majorHAnsi" w:cstheme="minorHAnsi"/>
        </w:rPr>
        <w:t>2020 - dodatek ke z</w:t>
      </w:r>
      <w:r w:rsidR="001D36D4" w:rsidRPr="00F950C9">
        <w:rPr>
          <w:rFonts w:asciiTheme="majorHAnsi" w:hAnsiTheme="majorHAnsi" w:cstheme="minorHAnsi"/>
        </w:rPr>
        <w:t>nalecké</w:t>
      </w:r>
      <w:r w:rsidR="0019073C" w:rsidRPr="00F950C9">
        <w:rPr>
          <w:rFonts w:asciiTheme="majorHAnsi" w:hAnsiTheme="majorHAnsi" w:cstheme="minorHAnsi"/>
        </w:rPr>
        <w:t>mu</w:t>
      </w:r>
      <w:r w:rsidR="001D36D4" w:rsidRPr="00F950C9">
        <w:rPr>
          <w:rFonts w:asciiTheme="majorHAnsi" w:hAnsiTheme="majorHAnsi" w:cstheme="minorHAnsi"/>
        </w:rPr>
        <w:t xml:space="preserve"> posudku č. </w:t>
      </w:r>
      <w:r w:rsidR="0066550C" w:rsidRPr="00F950C9">
        <w:rPr>
          <w:rFonts w:asciiTheme="majorHAnsi" w:hAnsiTheme="majorHAnsi" w:cstheme="minorHAnsi"/>
        </w:rPr>
        <w:t> </w:t>
      </w:r>
      <w:r w:rsidR="0019073C" w:rsidRPr="00F950C9">
        <w:rPr>
          <w:rFonts w:asciiTheme="majorHAnsi" w:hAnsiTheme="majorHAnsi" w:cstheme="minorHAnsi"/>
        </w:rPr>
        <w:t>126/1/2020</w:t>
      </w:r>
      <w:r w:rsidR="001D36D4" w:rsidRPr="00F950C9">
        <w:rPr>
          <w:rFonts w:asciiTheme="majorHAnsi" w:hAnsiTheme="majorHAnsi" w:cstheme="minorHAnsi"/>
        </w:rPr>
        <w:t xml:space="preserve"> ze dne</w:t>
      </w:r>
      <w:r w:rsidR="0019073C" w:rsidRPr="00F950C9">
        <w:rPr>
          <w:rFonts w:asciiTheme="majorHAnsi" w:hAnsiTheme="majorHAnsi" w:cstheme="minorHAnsi"/>
        </w:rPr>
        <w:t xml:space="preserve"> </w:t>
      </w:r>
      <w:r w:rsidR="0066550C" w:rsidRPr="00F950C9">
        <w:rPr>
          <w:rFonts w:asciiTheme="majorHAnsi" w:hAnsiTheme="majorHAnsi" w:cstheme="minorHAnsi"/>
        </w:rPr>
        <w:t>05</w:t>
      </w:r>
      <w:r w:rsidR="0019073C" w:rsidRPr="00F950C9">
        <w:rPr>
          <w:rFonts w:asciiTheme="majorHAnsi" w:hAnsiTheme="majorHAnsi" w:cstheme="minorHAnsi"/>
        </w:rPr>
        <w:t>.</w:t>
      </w:r>
      <w:r w:rsidR="00843725" w:rsidRPr="00F950C9">
        <w:rPr>
          <w:rFonts w:asciiTheme="majorHAnsi" w:hAnsiTheme="majorHAnsi" w:cstheme="minorHAnsi"/>
        </w:rPr>
        <w:t xml:space="preserve"> </w:t>
      </w:r>
      <w:r w:rsidR="0019073C" w:rsidRPr="00F950C9">
        <w:rPr>
          <w:rFonts w:asciiTheme="majorHAnsi" w:hAnsiTheme="majorHAnsi" w:cstheme="minorHAnsi"/>
        </w:rPr>
        <w:t>06.</w:t>
      </w:r>
      <w:r w:rsidR="00843725" w:rsidRPr="00F950C9">
        <w:rPr>
          <w:rFonts w:asciiTheme="majorHAnsi" w:hAnsiTheme="majorHAnsi" w:cstheme="minorHAnsi"/>
        </w:rPr>
        <w:t xml:space="preserve"> </w:t>
      </w:r>
      <w:r w:rsidR="0019073C" w:rsidRPr="00F950C9">
        <w:rPr>
          <w:rFonts w:asciiTheme="majorHAnsi" w:hAnsiTheme="majorHAnsi" w:cstheme="minorHAnsi"/>
        </w:rPr>
        <w:t>2020</w:t>
      </w:r>
      <w:r w:rsidR="00264D3B" w:rsidRPr="00F950C9">
        <w:rPr>
          <w:rFonts w:asciiTheme="majorHAnsi" w:hAnsiTheme="majorHAnsi" w:cs="Times New Roman"/>
          <w:szCs w:val="20"/>
        </w:rPr>
        <w:t xml:space="preserve">, vypracovaného znalcem z oboru ekonomika JUDr. Bohuslavem Petrem </w:t>
      </w:r>
      <w:r w:rsidR="00E40A54" w:rsidRPr="00F950C9">
        <w:rPr>
          <w:rFonts w:asciiTheme="majorHAnsi" w:hAnsiTheme="majorHAnsi" w:cs="Times New Roman"/>
          <w:szCs w:val="20"/>
        </w:rPr>
        <w:t xml:space="preserve">(dále jen </w:t>
      </w:r>
      <w:r w:rsidR="00E40A54" w:rsidRPr="00F950C9">
        <w:rPr>
          <w:rFonts w:asciiTheme="majorHAnsi" w:hAnsiTheme="majorHAnsi" w:cs="Times New Roman"/>
          <w:i/>
          <w:szCs w:val="20"/>
        </w:rPr>
        <w:t>„předmět převodu“).</w:t>
      </w:r>
    </w:p>
    <w:p w:rsidR="00EC75ED" w:rsidRPr="00712979" w:rsidRDefault="00EC75ED" w:rsidP="000E39F9">
      <w:pPr>
        <w:pStyle w:val="Bezmezer"/>
      </w:pPr>
    </w:p>
    <w:p w:rsidR="00E40A54" w:rsidRPr="00712979" w:rsidRDefault="00E40A54" w:rsidP="00E40A54">
      <w:pPr>
        <w:pStyle w:val="Odstavecseseznamem"/>
        <w:ind w:left="0"/>
        <w:jc w:val="center"/>
        <w:rPr>
          <w:rFonts w:asciiTheme="majorHAnsi" w:hAnsiTheme="majorHAnsi" w:cs="Arial"/>
          <w:b/>
        </w:rPr>
      </w:pPr>
      <w:r w:rsidRPr="00712979">
        <w:rPr>
          <w:rFonts w:asciiTheme="majorHAnsi" w:hAnsiTheme="majorHAnsi" w:cs="Arial"/>
          <w:b/>
        </w:rPr>
        <w:t>Čl. 2.</w:t>
      </w:r>
    </w:p>
    <w:p w:rsidR="00E40A54" w:rsidRPr="00712979" w:rsidRDefault="00E40A54" w:rsidP="00E40A54">
      <w:pPr>
        <w:pStyle w:val="Odstavecseseznamem"/>
        <w:ind w:left="0"/>
        <w:jc w:val="center"/>
        <w:rPr>
          <w:rFonts w:asciiTheme="majorHAnsi" w:hAnsiTheme="majorHAnsi" w:cs="Arial"/>
          <w:b/>
        </w:rPr>
      </w:pPr>
      <w:r w:rsidRPr="00712979">
        <w:rPr>
          <w:rFonts w:asciiTheme="majorHAnsi" w:hAnsiTheme="majorHAnsi" w:cs="Arial"/>
          <w:b/>
        </w:rPr>
        <w:t>Předmět smlouvy</w:t>
      </w:r>
    </w:p>
    <w:p w:rsidR="005D57C4" w:rsidRDefault="00E40A54" w:rsidP="000E39F9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ajorHAnsi" w:hAnsiTheme="majorHAnsi" w:cs="Times New Roman"/>
          <w:szCs w:val="20"/>
        </w:rPr>
      </w:pPr>
      <w:r w:rsidRPr="00712979">
        <w:rPr>
          <w:rFonts w:asciiTheme="majorHAnsi" w:hAnsiTheme="majorHAnsi" w:cs="Arial"/>
        </w:rPr>
        <w:t xml:space="preserve">Předmětem této smlouvy je závazek prodávajícího </w:t>
      </w:r>
      <w:r w:rsidR="000E39F9">
        <w:rPr>
          <w:rFonts w:asciiTheme="majorHAnsi" w:hAnsiTheme="majorHAnsi" w:cs="Arial"/>
        </w:rPr>
        <w:t>prodat</w:t>
      </w:r>
      <w:r w:rsidRPr="00712979">
        <w:rPr>
          <w:rFonts w:asciiTheme="majorHAnsi" w:hAnsiTheme="majorHAnsi" w:cs="Arial"/>
        </w:rPr>
        <w:t xml:space="preserve"> kupujícímu </w:t>
      </w:r>
      <w:r w:rsidR="00712979" w:rsidRPr="00712979">
        <w:rPr>
          <w:rFonts w:asciiTheme="majorHAnsi" w:hAnsiTheme="majorHAnsi" w:cs="Arial"/>
        </w:rPr>
        <w:t>movité věci uvedené v čl. 1 odst. 2, jež tvo</w:t>
      </w:r>
      <w:r w:rsidR="00B27F86">
        <w:rPr>
          <w:rFonts w:asciiTheme="majorHAnsi" w:hAnsiTheme="majorHAnsi" w:cs="Arial"/>
        </w:rPr>
        <w:t xml:space="preserve">ří předmět převodu této smlouvy tak, </w:t>
      </w:r>
      <w:r w:rsidR="00B27F86" w:rsidRPr="00712979">
        <w:rPr>
          <w:rFonts w:asciiTheme="majorHAnsi" w:hAnsiTheme="majorHAnsi" w:cstheme="minorHAnsi"/>
        </w:rPr>
        <w:t>jak stojí a leží</w:t>
      </w:r>
      <w:r w:rsidR="00B27F86">
        <w:rPr>
          <w:rFonts w:asciiTheme="majorHAnsi" w:hAnsiTheme="majorHAnsi" w:cstheme="minorHAnsi"/>
        </w:rPr>
        <w:t xml:space="preserve">, tzv. </w:t>
      </w:r>
      <w:proofErr w:type="spellStart"/>
      <w:r w:rsidR="00B27F86" w:rsidRPr="00712979">
        <w:rPr>
          <w:rFonts w:asciiTheme="majorHAnsi" w:hAnsiTheme="majorHAnsi" w:cstheme="minorHAnsi"/>
        </w:rPr>
        <w:t>úhrnkem</w:t>
      </w:r>
      <w:proofErr w:type="spellEnd"/>
      <w:r w:rsidR="00B27F86">
        <w:rPr>
          <w:rFonts w:asciiTheme="majorHAnsi" w:hAnsiTheme="majorHAnsi" w:cstheme="minorHAnsi"/>
        </w:rPr>
        <w:t xml:space="preserve"> </w:t>
      </w:r>
      <w:r w:rsidRPr="00712979">
        <w:rPr>
          <w:rFonts w:asciiTheme="majorHAnsi" w:hAnsiTheme="majorHAnsi" w:cs="Arial"/>
        </w:rPr>
        <w:t>a převést na kupujícího vlastnické právo k</w:t>
      </w:r>
      <w:r w:rsidR="00712979" w:rsidRPr="00712979">
        <w:rPr>
          <w:rFonts w:asciiTheme="majorHAnsi" w:hAnsiTheme="majorHAnsi" w:cs="Arial"/>
        </w:rPr>
        <w:t xml:space="preserve"> těmto věcem </w:t>
      </w:r>
      <w:r w:rsidRPr="00712979">
        <w:rPr>
          <w:rFonts w:asciiTheme="majorHAnsi" w:hAnsiTheme="majorHAnsi" w:cs="Arial"/>
        </w:rPr>
        <w:t xml:space="preserve">a </w:t>
      </w:r>
      <w:r w:rsidR="00712979" w:rsidRPr="00712979">
        <w:rPr>
          <w:rFonts w:asciiTheme="majorHAnsi" w:hAnsiTheme="majorHAnsi" w:cs="Arial"/>
        </w:rPr>
        <w:t>závazek kupujícího tyto movité věci převzít</w:t>
      </w:r>
      <w:r w:rsidR="000E39F9">
        <w:rPr>
          <w:rFonts w:asciiTheme="majorHAnsi" w:hAnsiTheme="majorHAnsi" w:cs="Arial"/>
        </w:rPr>
        <w:t xml:space="preserve"> do svého vlastnictví</w:t>
      </w:r>
      <w:r w:rsidR="00712979" w:rsidRPr="00712979">
        <w:rPr>
          <w:rFonts w:asciiTheme="majorHAnsi" w:hAnsiTheme="majorHAnsi" w:cs="Arial"/>
        </w:rPr>
        <w:t xml:space="preserve"> a zaplatit za ně</w:t>
      </w:r>
      <w:r w:rsidRPr="00712979">
        <w:rPr>
          <w:rFonts w:asciiTheme="majorHAnsi" w:hAnsiTheme="majorHAnsi" w:cs="Arial"/>
        </w:rPr>
        <w:t xml:space="preserve"> prodávajícímu cenu </w:t>
      </w:r>
      <w:r w:rsidR="000E39F9">
        <w:rPr>
          <w:rFonts w:asciiTheme="majorHAnsi" w:hAnsiTheme="majorHAnsi" w:cs="Arial"/>
        </w:rPr>
        <w:t>dle Čl. 3 této smlouvy, jež byla stanovena</w:t>
      </w:r>
      <w:r w:rsidR="00712979" w:rsidRPr="00712979">
        <w:rPr>
          <w:rFonts w:asciiTheme="majorHAnsi" w:hAnsiTheme="majorHAnsi" w:cs="Arial"/>
        </w:rPr>
        <w:t xml:space="preserve"> </w:t>
      </w:r>
      <w:r w:rsidR="00712979" w:rsidRPr="00712979">
        <w:rPr>
          <w:rFonts w:asciiTheme="majorHAnsi" w:hAnsiTheme="majorHAnsi" w:cs="Times New Roman"/>
          <w:szCs w:val="20"/>
        </w:rPr>
        <w:t xml:space="preserve">na základě výše uvedeného znaleckého posudku. </w:t>
      </w:r>
    </w:p>
    <w:p w:rsidR="000E39F9" w:rsidRPr="000E39F9" w:rsidRDefault="000E39F9" w:rsidP="00547B1A">
      <w:pPr>
        <w:pStyle w:val="Odstavecseseznamem"/>
        <w:spacing w:line="240" w:lineRule="auto"/>
        <w:ind w:left="426"/>
        <w:jc w:val="both"/>
        <w:rPr>
          <w:rFonts w:asciiTheme="majorHAnsi" w:hAnsiTheme="majorHAnsi" w:cs="Times New Roman"/>
          <w:szCs w:val="20"/>
        </w:rPr>
      </w:pPr>
    </w:p>
    <w:p w:rsidR="00DE0C8E" w:rsidRPr="00712979" w:rsidRDefault="00DE0C8E" w:rsidP="00712979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ajorHAnsi" w:hAnsiTheme="majorHAnsi" w:cstheme="minorHAnsi"/>
        </w:rPr>
      </w:pPr>
      <w:r w:rsidRPr="00712979">
        <w:rPr>
          <w:rFonts w:asciiTheme="majorHAnsi" w:hAnsiTheme="majorHAnsi" w:cstheme="minorHAnsi"/>
        </w:rPr>
        <w:t xml:space="preserve">Kupující prohlašuje, že si </w:t>
      </w:r>
      <w:r w:rsidR="00712979">
        <w:rPr>
          <w:rFonts w:asciiTheme="majorHAnsi" w:hAnsiTheme="majorHAnsi" w:cstheme="minorHAnsi"/>
        </w:rPr>
        <w:t xml:space="preserve">předmět převodu </w:t>
      </w:r>
      <w:r w:rsidRPr="00712979">
        <w:rPr>
          <w:rFonts w:asciiTheme="majorHAnsi" w:hAnsiTheme="majorHAnsi" w:cstheme="minorHAnsi"/>
        </w:rPr>
        <w:t xml:space="preserve">řádně prohlédl a nevymiňuje si žádnou jeho vlastnost a </w:t>
      </w:r>
      <w:r w:rsidR="00712979">
        <w:rPr>
          <w:rFonts w:asciiTheme="majorHAnsi" w:hAnsiTheme="majorHAnsi" w:cstheme="minorHAnsi"/>
        </w:rPr>
        <w:t xml:space="preserve">bere na vědomí, že movité věci tvořící předmět převodu </w:t>
      </w:r>
      <w:r w:rsidRPr="00712979">
        <w:rPr>
          <w:rFonts w:asciiTheme="majorHAnsi" w:hAnsiTheme="majorHAnsi" w:cstheme="minorHAnsi"/>
        </w:rPr>
        <w:t>byly</w:t>
      </w:r>
      <w:r w:rsidR="00712979">
        <w:rPr>
          <w:rFonts w:asciiTheme="majorHAnsi" w:hAnsiTheme="majorHAnsi" w:cstheme="minorHAnsi"/>
        </w:rPr>
        <w:t xml:space="preserve"> k danému účelu již dříve používány</w:t>
      </w:r>
      <w:r w:rsidRPr="00712979">
        <w:rPr>
          <w:rFonts w:asciiTheme="majorHAnsi" w:hAnsiTheme="majorHAnsi" w:cstheme="minorHAnsi"/>
        </w:rPr>
        <w:t xml:space="preserve"> </w:t>
      </w:r>
      <w:r w:rsidR="00B27F86">
        <w:rPr>
          <w:rFonts w:asciiTheme="majorHAnsi" w:hAnsiTheme="majorHAnsi" w:cstheme="minorHAnsi"/>
        </w:rPr>
        <w:t xml:space="preserve">a nelze tak vůči </w:t>
      </w:r>
      <w:r w:rsidRPr="00712979">
        <w:rPr>
          <w:rFonts w:asciiTheme="majorHAnsi" w:hAnsiTheme="majorHAnsi" w:cstheme="minorHAnsi"/>
        </w:rPr>
        <w:t xml:space="preserve">prodávajícímu jakkoliv předjímat jejich použitelnost, funkčnost či ostatní vlastnosti, které by tyto věci měly či mohly obvykle mít. </w:t>
      </w:r>
    </w:p>
    <w:p w:rsidR="000E39F9" w:rsidRDefault="000E39F9" w:rsidP="00D536DF">
      <w:pPr>
        <w:spacing w:after="0"/>
        <w:jc w:val="center"/>
        <w:rPr>
          <w:rFonts w:asciiTheme="majorHAnsi" w:hAnsiTheme="majorHAnsi" w:cstheme="minorHAnsi"/>
          <w:b/>
        </w:rPr>
      </w:pPr>
    </w:p>
    <w:p w:rsidR="00D536DF" w:rsidRDefault="00D536DF" w:rsidP="00D536DF">
      <w:pPr>
        <w:spacing w:after="0"/>
        <w:jc w:val="center"/>
        <w:rPr>
          <w:rFonts w:asciiTheme="majorHAnsi" w:hAnsiTheme="majorHAnsi" w:cstheme="minorHAnsi"/>
          <w:b/>
        </w:rPr>
      </w:pPr>
      <w:r w:rsidRPr="00712979">
        <w:rPr>
          <w:rFonts w:asciiTheme="majorHAnsi" w:hAnsiTheme="majorHAnsi" w:cstheme="minorHAnsi"/>
          <w:b/>
        </w:rPr>
        <w:t>Čl. 3</w:t>
      </w:r>
    </w:p>
    <w:p w:rsidR="00434389" w:rsidRPr="00712979" w:rsidRDefault="00434389" w:rsidP="00D536DF">
      <w:pPr>
        <w:spacing w:after="0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Kupní cena a způsob její úhrady</w:t>
      </w:r>
    </w:p>
    <w:p w:rsidR="000E39F9" w:rsidRPr="00F950C9" w:rsidRDefault="000E39F9" w:rsidP="00BF0781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ajorHAnsi" w:hAnsiTheme="majorHAnsi" w:cstheme="minorHAnsi"/>
        </w:rPr>
      </w:pPr>
      <w:r w:rsidRPr="00F950C9">
        <w:rPr>
          <w:rFonts w:asciiTheme="majorHAnsi" w:hAnsiTheme="majorHAnsi" w:cstheme="minorHAnsi"/>
        </w:rPr>
        <w:t xml:space="preserve">Kupní cena předmětu převodu byla stanovena na základě </w:t>
      </w:r>
      <w:r w:rsidR="0066550C" w:rsidRPr="00F950C9">
        <w:rPr>
          <w:rFonts w:asciiTheme="majorHAnsi" w:hAnsiTheme="majorHAnsi" w:cs="Times New Roman"/>
          <w:szCs w:val="20"/>
        </w:rPr>
        <w:t>Znaleckého posudku č</w:t>
      </w:r>
      <w:r w:rsidR="0066550C" w:rsidRPr="00F950C9">
        <w:rPr>
          <w:rFonts w:asciiTheme="majorHAnsi" w:hAnsiTheme="majorHAnsi" w:cstheme="minorHAnsi"/>
        </w:rPr>
        <w:t>.  126/1/2020 ze dne 05.</w:t>
      </w:r>
      <w:r w:rsidR="00843725" w:rsidRPr="00F950C9">
        <w:rPr>
          <w:rFonts w:asciiTheme="majorHAnsi" w:hAnsiTheme="majorHAnsi" w:cstheme="minorHAnsi"/>
        </w:rPr>
        <w:t xml:space="preserve"> </w:t>
      </w:r>
      <w:r w:rsidR="0066550C" w:rsidRPr="00F950C9">
        <w:rPr>
          <w:rFonts w:asciiTheme="majorHAnsi" w:hAnsiTheme="majorHAnsi" w:cstheme="minorHAnsi"/>
        </w:rPr>
        <w:t>06.</w:t>
      </w:r>
      <w:r w:rsidR="00843725" w:rsidRPr="00F950C9">
        <w:rPr>
          <w:rFonts w:asciiTheme="majorHAnsi" w:hAnsiTheme="majorHAnsi" w:cstheme="minorHAnsi"/>
        </w:rPr>
        <w:t xml:space="preserve"> </w:t>
      </w:r>
      <w:r w:rsidR="0066550C" w:rsidRPr="00F950C9">
        <w:rPr>
          <w:rFonts w:asciiTheme="majorHAnsi" w:hAnsiTheme="majorHAnsi" w:cstheme="minorHAnsi"/>
        </w:rPr>
        <w:t>2020 a Znaleckého posudku   č.  128/3/2020 ze dne 18.</w:t>
      </w:r>
      <w:r w:rsidR="00843725" w:rsidRPr="00F950C9">
        <w:rPr>
          <w:rFonts w:asciiTheme="majorHAnsi" w:hAnsiTheme="majorHAnsi" w:cstheme="minorHAnsi"/>
        </w:rPr>
        <w:t xml:space="preserve">  </w:t>
      </w:r>
      <w:r w:rsidR="0066550C" w:rsidRPr="00F950C9">
        <w:rPr>
          <w:rFonts w:asciiTheme="majorHAnsi" w:hAnsiTheme="majorHAnsi" w:cstheme="minorHAnsi"/>
        </w:rPr>
        <w:t>06.</w:t>
      </w:r>
      <w:r w:rsidR="00843725" w:rsidRPr="00F950C9">
        <w:rPr>
          <w:rFonts w:asciiTheme="majorHAnsi" w:hAnsiTheme="majorHAnsi" w:cstheme="minorHAnsi"/>
        </w:rPr>
        <w:t xml:space="preserve">  </w:t>
      </w:r>
      <w:r w:rsidR="0066550C" w:rsidRPr="00F950C9">
        <w:rPr>
          <w:rFonts w:asciiTheme="majorHAnsi" w:hAnsiTheme="majorHAnsi" w:cstheme="minorHAnsi"/>
        </w:rPr>
        <w:t>2020 - dodatek ke znaleckému posudku č.  126/1/2020 ze dne 05.</w:t>
      </w:r>
      <w:r w:rsidR="00843725" w:rsidRPr="00F950C9">
        <w:rPr>
          <w:rFonts w:asciiTheme="majorHAnsi" w:hAnsiTheme="majorHAnsi" w:cstheme="minorHAnsi"/>
        </w:rPr>
        <w:t xml:space="preserve"> </w:t>
      </w:r>
      <w:r w:rsidR="0066550C" w:rsidRPr="00F950C9">
        <w:rPr>
          <w:rFonts w:asciiTheme="majorHAnsi" w:hAnsiTheme="majorHAnsi" w:cstheme="minorHAnsi"/>
        </w:rPr>
        <w:t>06.</w:t>
      </w:r>
      <w:r w:rsidR="00843725" w:rsidRPr="00F950C9">
        <w:rPr>
          <w:rFonts w:asciiTheme="majorHAnsi" w:hAnsiTheme="majorHAnsi" w:cstheme="minorHAnsi"/>
        </w:rPr>
        <w:t xml:space="preserve"> </w:t>
      </w:r>
      <w:r w:rsidR="0066550C" w:rsidRPr="00F950C9">
        <w:rPr>
          <w:rFonts w:asciiTheme="majorHAnsi" w:hAnsiTheme="majorHAnsi" w:cstheme="minorHAnsi"/>
        </w:rPr>
        <w:t>2020</w:t>
      </w:r>
      <w:r w:rsidR="0066550C" w:rsidRPr="00F950C9">
        <w:rPr>
          <w:rFonts w:asciiTheme="majorHAnsi" w:hAnsiTheme="majorHAnsi" w:cs="Times New Roman"/>
          <w:szCs w:val="20"/>
        </w:rPr>
        <w:t>, vypracovaného znalcem z oboru ekonomika JUDr. Bohuslavem Petrem</w:t>
      </w:r>
      <w:r w:rsidR="0066550C" w:rsidRPr="00F950C9">
        <w:rPr>
          <w:rFonts w:asciiTheme="majorHAnsi" w:hAnsiTheme="majorHAnsi" w:cstheme="minorHAnsi"/>
        </w:rPr>
        <w:t xml:space="preserve"> </w:t>
      </w:r>
      <w:r w:rsidRPr="00F950C9">
        <w:rPr>
          <w:rFonts w:asciiTheme="majorHAnsi" w:hAnsiTheme="majorHAnsi" w:cstheme="minorHAnsi"/>
        </w:rPr>
        <w:t xml:space="preserve">na částku </w:t>
      </w:r>
      <w:r w:rsidR="0066550C" w:rsidRPr="00F950C9">
        <w:rPr>
          <w:rFonts w:asciiTheme="majorHAnsi" w:hAnsiTheme="majorHAnsi" w:cstheme="minorHAnsi"/>
        </w:rPr>
        <w:t xml:space="preserve">74 867,50 </w:t>
      </w:r>
      <w:r w:rsidRPr="00F950C9">
        <w:rPr>
          <w:rFonts w:asciiTheme="majorHAnsi" w:hAnsiTheme="majorHAnsi" w:cstheme="minorHAnsi"/>
        </w:rPr>
        <w:t xml:space="preserve">Kč </w:t>
      </w:r>
      <w:r w:rsidR="006E653F" w:rsidRPr="00F950C9">
        <w:rPr>
          <w:rFonts w:asciiTheme="majorHAnsi" w:hAnsiTheme="majorHAnsi" w:cstheme="minorHAnsi"/>
        </w:rPr>
        <w:t xml:space="preserve">bez DPH, 21 </w:t>
      </w:r>
      <w:r w:rsidR="0066550C" w:rsidRPr="00F950C9">
        <w:rPr>
          <w:rFonts w:asciiTheme="majorHAnsi" w:hAnsiTheme="majorHAnsi" w:cstheme="minorHAnsi"/>
        </w:rPr>
        <w:t> </w:t>
      </w:r>
      <w:r w:rsidR="006E653F" w:rsidRPr="00F950C9">
        <w:rPr>
          <w:rFonts w:asciiTheme="majorHAnsi" w:hAnsiTheme="majorHAnsi" w:cstheme="minorHAnsi"/>
        </w:rPr>
        <w:t xml:space="preserve">% DPH činí </w:t>
      </w:r>
      <w:r w:rsidR="0066550C" w:rsidRPr="00F950C9">
        <w:rPr>
          <w:rFonts w:asciiTheme="majorHAnsi" w:hAnsiTheme="majorHAnsi" w:cstheme="minorHAnsi"/>
        </w:rPr>
        <w:t>15 72</w:t>
      </w:r>
      <w:r w:rsidR="00BF0781" w:rsidRPr="00F950C9">
        <w:rPr>
          <w:rFonts w:asciiTheme="majorHAnsi" w:hAnsiTheme="majorHAnsi" w:cstheme="minorHAnsi"/>
        </w:rPr>
        <w:t>2</w:t>
      </w:r>
      <w:r w:rsidR="0066550C" w:rsidRPr="00F950C9">
        <w:rPr>
          <w:rFonts w:asciiTheme="majorHAnsi" w:hAnsiTheme="majorHAnsi" w:cstheme="minorHAnsi"/>
        </w:rPr>
        <w:t xml:space="preserve">,20 </w:t>
      </w:r>
      <w:r w:rsidR="006E653F" w:rsidRPr="00F950C9">
        <w:rPr>
          <w:rFonts w:asciiTheme="majorHAnsi" w:hAnsiTheme="majorHAnsi" w:cstheme="minorHAnsi"/>
        </w:rPr>
        <w:t xml:space="preserve">Kč, celkem </w:t>
      </w:r>
      <w:r w:rsidR="0066550C" w:rsidRPr="00F950C9">
        <w:rPr>
          <w:rFonts w:asciiTheme="majorHAnsi" w:hAnsiTheme="majorHAnsi" w:cstheme="minorHAnsi"/>
        </w:rPr>
        <w:t>90 589,70 Kč</w:t>
      </w:r>
      <w:r w:rsidR="006E653F" w:rsidRPr="00F950C9">
        <w:rPr>
          <w:rFonts w:asciiTheme="majorHAnsi" w:hAnsiTheme="majorHAnsi" w:cstheme="minorHAnsi"/>
        </w:rPr>
        <w:t xml:space="preserve"> </w:t>
      </w:r>
      <w:r w:rsidRPr="00F950C9">
        <w:rPr>
          <w:rFonts w:asciiTheme="majorHAnsi" w:hAnsiTheme="majorHAnsi" w:cstheme="minorHAnsi"/>
        </w:rPr>
        <w:t xml:space="preserve">(slovy: </w:t>
      </w:r>
      <w:r w:rsidR="0066550C" w:rsidRPr="00F950C9">
        <w:rPr>
          <w:rFonts w:asciiTheme="majorHAnsi" w:hAnsiTheme="majorHAnsi" w:cstheme="minorHAnsi"/>
        </w:rPr>
        <w:t>devadesát tisíc p</w:t>
      </w:r>
      <w:r w:rsidR="00D06FEE" w:rsidRPr="00F950C9">
        <w:rPr>
          <w:rFonts w:asciiTheme="majorHAnsi" w:hAnsiTheme="majorHAnsi" w:cstheme="minorHAnsi"/>
        </w:rPr>
        <w:t>ě</w:t>
      </w:r>
      <w:r w:rsidR="0066550C" w:rsidRPr="00F950C9">
        <w:rPr>
          <w:rFonts w:asciiTheme="majorHAnsi" w:hAnsiTheme="majorHAnsi" w:cstheme="minorHAnsi"/>
        </w:rPr>
        <w:t>t set osmdesát devět korun českých a sedmdesát haléřů</w:t>
      </w:r>
      <w:r w:rsidR="006E653F" w:rsidRPr="00F950C9">
        <w:rPr>
          <w:rFonts w:asciiTheme="majorHAnsi" w:hAnsiTheme="majorHAnsi" w:cstheme="minorHAnsi"/>
        </w:rPr>
        <w:t>)</w:t>
      </w:r>
      <w:r w:rsidRPr="00F950C9">
        <w:rPr>
          <w:rFonts w:asciiTheme="majorHAnsi" w:hAnsiTheme="majorHAnsi" w:cstheme="minorHAnsi"/>
        </w:rPr>
        <w:t>.</w:t>
      </w:r>
    </w:p>
    <w:p w:rsidR="00434389" w:rsidRPr="00F950C9" w:rsidRDefault="00434389" w:rsidP="00547B1A">
      <w:pPr>
        <w:pStyle w:val="Odstavecseseznamem"/>
        <w:spacing w:line="240" w:lineRule="auto"/>
        <w:ind w:left="426"/>
        <w:jc w:val="both"/>
        <w:rPr>
          <w:rFonts w:asciiTheme="majorHAnsi" w:hAnsiTheme="majorHAnsi" w:cstheme="minorHAnsi"/>
        </w:rPr>
      </w:pPr>
    </w:p>
    <w:p w:rsidR="00434389" w:rsidRPr="00F950C9" w:rsidRDefault="000E39F9" w:rsidP="00FA2C87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Theme="majorHAnsi" w:hAnsiTheme="majorHAnsi" w:cstheme="minorHAnsi"/>
          <w:b/>
        </w:rPr>
      </w:pPr>
      <w:r w:rsidRPr="00F950C9">
        <w:rPr>
          <w:rFonts w:asciiTheme="majorHAnsi" w:hAnsiTheme="majorHAnsi" w:cstheme="minorHAnsi"/>
        </w:rPr>
        <w:t xml:space="preserve">Kupující se zavazuje uhradit prodávajícímu za předmět převodu kupní cenu </w:t>
      </w:r>
      <w:r w:rsidR="00040F4C" w:rsidRPr="00F950C9">
        <w:rPr>
          <w:rFonts w:asciiTheme="majorHAnsi" w:hAnsiTheme="majorHAnsi" w:cstheme="minorHAnsi"/>
        </w:rPr>
        <w:t xml:space="preserve">v celkové výši </w:t>
      </w:r>
      <w:r w:rsidR="00BF0781" w:rsidRPr="00F950C9">
        <w:rPr>
          <w:rFonts w:asciiTheme="majorHAnsi" w:hAnsiTheme="majorHAnsi" w:cstheme="minorHAnsi"/>
        </w:rPr>
        <w:t>90 589,70</w:t>
      </w:r>
      <w:r w:rsidR="00F47BB7" w:rsidRPr="00F950C9">
        <w:rPr>
          <w:rFonts w:asciiTheme="majorHAnsi" w:hAnsiTheme="majorHAnsi" w:cstheme="minorHAnsi"/>
        </w:rPr>
        <w:t xml:space="preserve"> </w:t>
      </w:r>
      <w:r w:rsidR="00040F4C" w:rsidRPr="00F950C9">
        <w:rPr>
          <w:rFonts w:asciiTheme="majorHAnsi" w:hAnsiTheme="majorHAnsi" w:cstheme="minorHAnsi"/>
        </w:rPr>
        <w:t xml:space="preserve">Kč do </w:t>
      </w:r>
      <w:r w:rsidR="00F47BB7" w:rsidRPr="00F950C9">
        <w:rPr>
          <w:rFonts w:asciiTheme="majorHAnsi" w:hAnsiTheme="majorHAnsi" w:cstheme="minorHAnsi"/>
        </w:rPr>
        <w:t>30</w:t>
      </w:r>
      <w:r w:rsidRPr="00F950C9">
        <w:rPr>
          <w:rFonts w:asciiTheme="majorHAnsi" w:hAnsiTheme="majorHAnsi" w:cstheme="minorHAnsi"/>
        </w:rPr>
        <w:t xml:space="preserve"> </w:t>
      </w:r>
      <w:r w:rsidR="00055FD2" w:rsidRPr="00F950C9">
        <w:rPr>
          <w:rFonts w:asciiTheme="majorHAnsi" w:hAnsiTheme="majorHAnsi" w:cstheme="minorHAnsi"/>
        </w:rPr>
        <w:t xml:space="preserve">dnů od </w:t>
      </w:r>
      <w:r w:rsidR="004B299F" w:rsidRPr="00F950C9">
        <w:rPr>
          <w:rFonts w:asciiTheme="majorHAnsi" w:hAnsiTheme="majorHAnsi" w:cstheme="minorHAnsi"/>
        </w:rPr>
        <w:t xml:space="preserve">podpisu této smlouvy </w:t>
      </w:r>
      <w:r w:rsidR="00C34554" w:rsidRPr="00F950C9">
        <w:rPr>
          <w:rFonts w:asciiTheme="majorHAnsi" w:hAnsiTheme="majorHAnsi" w:cstheme="minorHAnsi"/>
        </w:rPr>
        <w:t>a to bankovním převodem na bankovní účet prodávajícího č</w:t>
      </w:r>
      <w:r w:rsidR="006E653F" w:rsidRPr="00F950C9">
        <w:rPr>
          <w:rFonts w:asciiTheme="majorHAnsi" w:hAnsiTheme="majorHAnsi" w:cstheme="minorHAnsi"/>
        </w:rPr>
        <w:t>. 461173/0300 vedený u ČSOB.</w:t>
      </w:r>
    </w:p>
    <w:p w:rsidR="006E653F" w:rsidRPr="006E653F" w:rsidRDefault="006E653F" w:rsidP="006E653F">
      <w:pPr>
        <w:pStyle w:val="Odstavecseseznamem"/>
        <w:rPr>
          <w:rFonts w:asciiTheme="majorHAnsi" w:hAnsiTheme="majorHAnsi" w:cstheme="minorHAnsi"/>
          <w:b/>
        </w:rPr>
      </w:pPr>
    </w:p>
    <w:p w:rsidR="006E653F" w:rsidRPr="006E653F" w:rsidRDefault="006E653F" w:rsidP="006E653F">
      <w:pPr>
        <w:pStyle w:val="Odstavecseseznamem"/>
        <w:spacing w:after="0"/>
        <w:ind w:left="426"/>
        <w:jc w:val="both"/>
        <w:rPr>
          <w:rFonts w:asciiTheme="majorHAnsi" w:hAnsiTheme="majorHAnsi" w:cstheme="minorHAnsi"/>
          <w:b/>
        </w:rPr>
      </w:pPr>
    </w:p>
    <w:p w:rsidR="00D536DF" w:rsidRDefault="00D536DF" w:rsidP="00D536DF">
      <w:pPr>
        <w:spacing w:after="0"/>
        <w:jc w:val="center"/>
        <w:rPr>
          <w:rFonts w:asciiTheme="majorHAnsi" w:hAnsiTheme="majorHAnsi" w:cstheme="minorHAnsi"/>
          <w:b/>
        </w:rPr>
      </w:pPr>
      <w:r w:rsidRPr="00712979">
        <w:rPr>
          <w:rFonts w:asciiTheme="majorHAnsi" w:hAnsiTheme="majorHAnsi" w:cstheme="minorHAnsi"/>
          <w:b/>
        </w:rPr>
        <w:t>Čl. 4</w:t>
      </w:r>
    </w:p>
    <w:p w:rsidR="00F47BB7" w:rsidRPr="00F47BB7" w:rsidRDefault="00040F4C" w:rsidP="00F47BB7">
      <w:pPr>
        <w:spacing w:after="0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Ostatní</w:t>
      </w:r>
      <w:r w:rsidR="00434389">
        <w:rPr>
          <w:rFonts w:asciiTheme="majorHAnsi" w:hAnsiTheme="majorHAnsi" w:cstheme="minorHAnsi"/>
          <w:b/>
        </w:rPr>
        <w:t xml:space="preserve"> ujednání</w:t>
      </w:r>
    </w:p>
    <w:p w:rsidR="00F47BB7" w:rsidRDefault="00F47BB7" w:rsidP="00F47BB7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Vlastnické právo k předmětu převodu přechází na kupujícího</w:t>
      </w:r>
      <w:r w:rsidR="00EF5DE5">
        <w:rPr>
          <w:rFonts w:asciiTheme="majorHAnsi" w:hAnsiTheme="majorHAnsi" w:cstheme="minorHAnsi"/>
        </w:rPr>
        <w:t xml:space="preserve"> okamžikem uhrazení </w:t>
      </w:r>
      <w:r>
        <w:rPr>
          <w:rFonts w:asciiTheme="majorHAnsi" w:hAnsiTheme="majorHAnsi" w:cstheme="minorHAnsi"/>
        </w:rPr>
        <w:t xml:space="preserve">celkové kupní ceny. </w:t>
      </w:r>
    </w:p>
    <w:p w:rsidR="00F47BB7" w:rsidRDefault="00F47BB7" w:rsidP="00547B1A">
      <w:pPr>
        <w:pStyle w:val="Odstavecseseznamem"/>
        <w:spacing w:line="240" w:lineRule="auto"/>
        <w:ind w:left="426"/>
        <w:jc w:val="both"/>
        <w:rPr>
          <w:rFonts w:asciiTheme="majorHAnsi" w:hAnsiTheme="majorHAnsi" w:cstheme="minorHAnsi"/>
        </w:rPr>
      </w:pPr>
    </w:p>
    <w:p w:rsidR="00F47BB7" w:rsidRPr="00F47BB7" w:rsidRDefault="00F47BB7" w:rsidP="00F47BB7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V případě neuhrazení celkové kupní ceny dle čl. 3 </w:t>
      </w:r>
      <w:r w:rsidRPr="00434389">
        <w:rPr>
          <w:rFonts w:asciiTheme="majorHAnsi" w:hAnsiTheme="majorHAnsi" w:cstheme="minorHAnsi"/>
        </w:rPr>
        <w:t>této smlouvy</w:t>
      </w:r>
      <w:r>
        <w:rPr>
          <w:rFonts w:asciiTheme="majorHAnsi" w:hAnsiTheme="majorHAnsi" w:cstheme="minorHAnsi"/>
        </w:rPr>
        <w:t xml:space="preserve"> se tato smlouva od </w:t>
      </w:r>
      <w:r w:rsidRPr="00434389">
        <w:rPr>
          <w:rFonts w:asciiTheme="majorHAnsi" w:hAnsiTheme="majorHAnsi" w:cstheme="minorHAnsi"/>
        </w:rPr>
        <w:t xml:space="preserve">počátku ruší.  </w:t>
      </w:r>
    </w:p>
    <w:p w:rsidR="00F47BB7" w:rsidRPr="00EF5DE5" w:rsidRDefault="00F47BB7" w:rsidP="00F47BB7">
      <w:pPr>
        <w:pStyle w:val="Bezmezer"/>
        <w:rPr>
          <w:rFonts w:asciiTheme="majorHAnsi" w:hAnsiTheme="majorHAnsi"/>
        </w:rPr>
      </w:pPr>
    </w:p>
    <w:p w:rsidR="00040F4C" w:rsidRPr="00040F4C" w:rsidRDefault="00040F4C" w:rsidP="00040F4C">
      <w:pPr>
        <w:pStyle w:val="Bezmezer"/>
        <w:jc w:val="center"/>
        <w:rPr>
          <w:rFonts w:asciiTheme="majorHAnsi" w:hAnsiTheme="majorHAnsi"/>
          <w:b/>
        </w:rPr>
      </w:pPr>
      <w:r w:rsidRPr="00040F4C">
        <w:rPr>
          <w:rFonts w:asciiTheme="majorHAnsi" w:hAnsiTheme="majorHAnsi"/>
          <w:b/>
        </w:rPr>
        <w:t>Čl. 5</w:t>
      </w:r>
    </w:p>
    <w:p w:rsidR="00D82BCC" w:rsidRPr="00EF5DE5" w:rsidRDefault="00040F4C" w:rsidP="00EF5DE5">
      <w:pPr>
        <w:pStyle w:val="Bezmezer"/>
        <w:jc w:val="center"/>
        <w:rPr>
          <w:rFonts w:asciiTheme="majorHAnsi" w:hAnsiTheme="majorHAnsi"/>
          <w:b/>
        </w:rPr>
      </w:pPr>
      <w:r w:rsidRPr="00040F4C">
        <w:rPr>
          <w:rFonts w:asciiTheme="majorHAnsi" w:hAnsiTheme="majorHAnsi"/>
          <w:b/>
        </w:rPr>
        <w:t>Závěrečná ujednání</w:t>
      </w:r>
    </w:p>
    <w:p w:rsidR="00EF5DE5" w:rsidRPr="00EF5DE5" w:rsidRDefault="00EF5DE5" w:rsidP="00D82BCC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="Apple Symbols"/>
        </w:rPr>
        <w:t>Jakékoliv z</w:t>
      </w:r>
      <w:r w:rsidR="00D536DF" w:rsidRPr="00D82BCC">
        <w:rPr>
          <w:rFonts w:asciiTheme="majorHAnsi" w:hAnsiTheme="majorHAnsi" w:cs="Apple Symbols"/>
        </w:rPr>
        <w:t>m</w:t>
      </w:r>
      <w:r w:rsidR="00D536DF" w:rsidRPr="00D82BCC">
        <w:rPr>
          <w:rFonts w:asciiTheme="majorHAnsi" w:hAnsiTheme="majorHAnsi"/>
        </w:rPr>
        <w:t>ě</w:t>
      </w:r>
      <w:r>
        <w:rPr>
          <w:rFonts w:asciiTheme="majorHAnsi" w:hAnsiTheme="majorHAnsi" w:cs="Apple Symbols"/>
        </w:rPr>
        <w:t>ny</w:t>
      </w:r>
      <w:r w:rsidR="00D536DF" w:rsidRPr="00D82BCC">
        <w:rPr>
          <w:rFonts w:asciiTheme="majorHAnsi" w:hAnsiTheme="majorHAnsi" w:cs="Apple Symbols"/>
        </w:rPr>
        <w:t xml:space="preserve"> t</w:t>
      </w:r>
      <w:r w:rsidR="00D536DF" w:rsidRPr="00D82BCC">
        <w:rPr>
          <w:rFonts w:asciiTheme="majorHAnsi" w:hAnsiTheme="majorHAnsi"/>
        </w:rPr>
        <w:t>é</w:t>
      </w:r>
      <w:r w:rsidR="00D536DF" w:rsidRPr="00D82BCC">
        <w:rPr>
          <w:rFonts w:asciiTheme="majorHAnsi" w:hAnsiTheme="majorHAnsi" w:cs="Apple Symbols"/>
        </w:rPr>
        <w:t xml:space="preserve">to smlouvy </w:t>
      </w:r>
      <w:r>
        <w:rPr>
          <w:rFonts w:asciiTheme="majorHAnsi" w:hAnsiTheme="majorHAnsi" w:cs="Apple Symbols"/>
        </w:rPr>
        <w:t xml:space="preserve">lze činit </w:t>
      </w:r>
      <w:r w:rsidR="00D536DF" w:rsidRPr="00D82BCC">
        <w:rPr>
          <w:rFonts w:asciiTheme="majorHAnsi" w:hAnsiTheme="majorHAnsi" w:cs="Apple Symbols"/>
        </w:rPr>
        <w:t>po vz</w:t>
      </w:r>
      <w:r w:rsidR="00D536DF" w:rsidRPr="00D82BCC">
        <w:rPr>
          <w:rFonts w:asciiTheme="majorHAnsi" w:hAnsiTheme="majorHAnsi"/>
        </w:rPr>
        <w:t>á</w:t>
      </w:r>
      <w:r w:rsidR="00D536DF" w:rsidRPr="00D82BCC">
        <w:rPr>
          <w:rFonts w:asciiTheme="majorHAnsi" w:hAnsiTheme="majorHAnsi" w:cs="Apple Symbols"/>
        </w:rPr>
        <w:t>jemn</w:t>
      </w:r>
      <w:r w:rsidR="00D536DF" w:rsidRPr="00D82BCC">
        <w:rPr>
          <w:rFonts w:asciiTheme="majorHAnsi" w:hAnsiTheme="majorHAnsi"/>
        </w:rPr>
        <w:t>é</w:t>
      </w:r>
      <w:r w:rsidR="00D536DF" w:rsidRPr="00D82BCC">
        <w:rPr>
          <w:rFonts w:asciiTheme="majorHAnsi" w:hAnsiTheme="majorHAnsi" w:cs="Apple Symbols"/>
        </w:rPr>
        <w:t xml:space="preserve"> dohod</w:t>
      </w:r>
      <w:r w:rsidR="00D536DF" w:rsidRPr="00D82BCC">
        <w:rPr>
          <w:rFonts w:asciiTheme="majorHAnsi" w:hAnsiTheme="majorHAnsi"/>
        </w:rPr>
        <w:t>ě</w:t>
      </w:r>
      <w:r w:rsidR="00D536DF" w:rsidRPr="00D82BCC">
        <w:rPr>
          <w:rFonts w:asciiTheme="majorHAnsi" w:hAnsiTheme="majorHAnsi" w:cs="Apple Symbols"/>
        </w:rPr>
        <w:t xml:space="preserve"> </w:t>
      </w:r>
      <w:r>
        <w:rPr>
          <w:rFonts w:asciiTheme="majorHAnsi" w:hAnsiTheme="majorHAnsi"/>
        </w:rPr>
        <w:t>obou sm</w:t>
      </w:r>
      <w:r w:rsidR="00EC75ED">
        <w:rPr>
          <w:rFonts w:asciiTheme="majorHAnsi" w:hAnsiTheme="majorHAnsi"/>
        </w:rPr>
        <w:t>luvních stran</w:t>
      </w:r>
      <w:r>
        <w:rPr>
          <w:rFonts w:asciiTheme="majorHAnsi" w:hAnsiTheme="majorHAnsi"/>
        </w:rPr>
        <w:t xml:space="preserve"> písemnou formou</w:t>
      </w:r>
      <w:r w:rsidR="00D536DF" w:rsidRPr="00D82BCC">
        <w:rPr>
          <w:rFonts w:asciiTheme="majorHAnsi" w:hAnsiTheme="majorHAnsi" w:cs="Apple Symbols"/>
        </w:rPr>
        <w:t xml:space="preserve">. </w:t>
      </w:r>
    </w:p>
    <w:p w:rsidR="00EF5DE5" w:rsidRPr="00EF5DE5" w:rsidRDefault="00EF5DE5" w:rsidP="00547B1A">
      <w:pPr>
        <w:pStyle w:val="Odstavecseseznamem"/>
        <w:spacing w:line="240" w:lineRule="auto"/>
        <w:ind w:left="426"/>
        <w:jc w:val="both"/>
        <w:rPr>
          <w:rFonts w:asciiTheme="majorHAnsi" w:hAnsiTheme="majorHAnsi" w:cstheme="minorHAnsi"/>
        </w:rPr>
      </w:pPr>
    </w:p>
    <w:p w:rsidR="00EF5DE5" w:rsidRPr="00EF5DE5" w:rsidRDefault="00D536DF" w:rsidP="00EF5DE5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ajorHAnsi" w:hAnsiTheme="majorHAnsi" w:cstheme="minorHAnsi"/>
        </w:rPr>
      </w:pPr>
      <w:r w:rsidRPr="00D82BCC">
        <w:rPr>
          <w:rFonts w:asciiTheme="majorHAnsi" w:hAnsiTheme="majorHAnsi" w:cs="Apple Symbols"/>
        </w:rPr>
        <w:t xml:space="preserve">Vztahy mezi </w:t>
      </w:r>
      <w:r w:rsidRPr="00D82BCC">
        <w:rPr>
          <w:rFonts w:asciiTheme="majorHAnsi" w:hAnsiTheme="majorHAnsi"/>
        </w:rPr>
        <w:t>úč</w:t>
      </w:r>
      <w:r w:rsidRPr="00D82BCC">
        <w:rPr>
          <w:rFonts w:asciiTheme="majorHAnsi" w:hAnsiTheme="majorHAnsi" w:cs="Apple Symbols"/>
        </w:rPr>
        <w:t>astn</w:t>
      </w:r>
      <w:r w:rsidRPr="00D82BCC">
        <w:rPr>
          <w:rFonts w:asciiTheme="majorHAnsi" w:hAnsiTheme="majorHAnsi"/>
        </w:rPr>
        <w:t>í</w:t>
      </w:r>
      <w:r w:rsidRPr="00D82BCC">
        <w:rPr>
          <w:rFonts w:asciiTheme="majorHAnsi" w:hAnsiTheme="majorHAnsi" w:cs="Apple Symbols"/>
        </w:rPr>
        <w:t>ky výslovně neupraven</w:t>
      </w:r>
      <w:r w:rsidRPr="00D82BCC">
        <w:rPr>
          <w:rFonts w:asciiTheme="majorHAnsi" w:hAnsiTheme="majorHAnsi"/>
        </w:rPr>
        <w:t>é</w:t>
      </w:r>
      <w:r w:rsidRPr="00D82BCC">
        <w:rPr>
          <w:rFonts w:asciiTheme="majorHAnsi" w:hAnsiTheme="majorHAnsi" w:cs="Apple Symbols"/>
        </w:rPr>
        <w:t xml:space="preserve"> touto smlouvou se </w:t>
      </w:r>
      <w:r w:rsidRPr="00D82BCC">
        <w:rPr>
          <w:rFonts w:asciiTheme="majorHAnsi" w:hAnsiTheme="majorHAnsi"/>
        </w:rPr>
        <w:t>ří</w:t>
      </w:r>
      <w:r w:rsidRPr="00D82BCC">
        <w:rPr>
          <w:rFonts w:asciiTheme="majorHAnsi" w:hAnsiTheme="majorHAnsi" w:cs="Apple Symbols"/>
        </w:rPr>
        <w:t>d</w:t>
      </w:r>
      <w:r w:rsidRPr="00D82BCC">
        <w:rPr>
          <w:rFonts w:asciiTheme="majorHAnsi" w:hAnsiTheme="majorHAnsi"/>
        </w:rPr>
        <w:t>í</w:t>
      </w:r>
      <w:r w:rsidRPr="00D82BCC">
        <w:rPr>
          <w:rFonts w:asciiTheme="majorHAnsi" w:hAnsiTheme="majorHAnsi" w:cs="Apple Symbols"/>
        </w:rPr>
        <w:t xml:space="preserve"> p</w:t>
      </w:r>
      <w:r w:rsidRPr="00D82BCC">
        <w:rPr>
          <w:rFonts w:asciiTheme="majorHAnsi" w:hAnsiTheme="majorHAnsi"/>
        </w:rPr>
        <w:t>ří</w:t>
      </w:r>
      <w:r w:rsidRPr="00D82BCC">
        <w:rPr>
          <w:rFonts w:asciiTheme="majorHAnsi" w:hAnsiTheme="majorHAnsi" w:cs="Apple Symbols"/>
        </w:rPr>
        <w:t>slu</w:t>
      </w:r>
      <w:r w:rsidRPr="00D82BCC">
        <w:rPr>
          <w:rFonts w:asciiTheme="majorHAnsi" w:hAnsiTheme="majorHAnsi"/>
        </w:rPr>
        <w:t>š</w:t>
      </w:r>
      <w:r w:rsidRPr="00D82BCC">
        <w:rPr>
          <w:rFonts w:asciiTheme="majorHAnsi" w:hAnsiTheme="majorHAnsi" w:cs="Apple Symbols"/>
        </w:rPr>
        <w:t>n</w:t>
      </w:r>
      <w:r w:rsidRPr="00D82BCC">
        <w:rPr>
          <w:rFonts w:asciiTheme="majorHAnsi" w:hAnsiTheme="majorHAnsi"/>
        </w:rPr>
        <w:t>ý</w:t>
      </w:r>
      <w:r w:rsidRPr="00D82BCC">
        <w:rPr>
          <w:rFonts w:asciiTheme="majorHAnsi" w:hAnsiTheme="majorHAnsi" w:cs="Apple Symbols"/>
        </w:rPr>
        <w:t>mi ustanoven</w:t>
      </w:r>
      <w:r w:rsidRPr="00D82BCC">
        <w:rPr>
          <w:rFonts w:asciiTheme="majorHAnsi" w:hAnsiTheme="majorHAnsi"/>
        </w:rPr>
        <w:t>í</w:t>
      </w:r>
      <w:r w:rsidRPr="00D82BCC">
        <w:rPr>
          <w:rFonts w:asciiTheme="majorHAnsi" w:hAnsiTheme="majorHAnsi" w:cs="Apple Symbols"/>
        </w:rPr>
        <w:t>mi</w:t>
      </w:r>
      <w:r w:rsidR="00EF5DE5">
        <w:rPr>
          <w:rFonts w:asciiTheme="majorHAnsi" w:hAnsiTheme="majorHAnsi" w:cs="Apple Symbols"/>
        </w:rPr>
        <w:t xml:space="preserve"> zákona č. 89/2012 Sb.,</w:t>
      </w:r>
      <w:r w:rsidRPr="00D82BCC">
        <w:rPr>
          <w:rFonts w:asciiTheme="majorHAnsi" w:hAnsiTheme="majorHAnsi" w:cs="Apple Symbols"/>
        </w:rPr>
        <w:t xml:space="preserve"> občanského z</w:t>
      </w:r>
      <w:r w:rsidRPr="00D82BCC">
        <w:rPr>
          <w:rFonts w:asciiTheme="majorHAnsi" w:hAnsiTheme="majorHAnsi"/>
        </w:rPr>
        <w:t>á</w:t>
      </w:r>
      <w:r w:rsidRPr="00D82BCC">
        <w:rPr>
          <w:rFonts w:asciiTheme="majorHAnsi" w:hAnsiTheme="majorHAnsi" w:cs="Apple Symbols"/>
        </w:rPr>
        <w:t>kon</w:t>
      </w:r>
      <w:r w:rsidRPr="00D82BCC">
        <w:rPr>
          <w:rFonts w:asciiTheme="majorHAnsi" w:hAnsiTheme="majorHAnsi"/>
        </w:rPr>
        <w:t>í</w:t>
      </w:r>
      <w:r w:rsidRPr="00D82BCC">
        <w:rPr>
          <w:rFonts w:asciiTheme="majorHAnsi" w:hAnsiTheme="majorHAnsi" w:cs="Apple Symbols"/>
        </w:rPr>
        <w:t>ku.</w:t>
      </w:r>
    </w:p>
    <w:p w:rsidR="00EF5DE5" w:rsidRPr="00EF5DE5" w:rsidRDefault="00EF5DE5" w:rsidP="00547B1A">
      <w:pPr>
        <w:pStyle w:val="Odstavecseseznamem"/>
        <w:spacing w:line="240" w:lineRule="auto"/>
        <w:ind w:left="426"/>
        <w:jc w:val="both"/>
        <w:rPr>
          <w:rFonts w:asciiTheme="majorHAnsi" w:hAnsiTheme="majorHAnsi" w:cstheme="minorHAnsi"/>
        </w:rPr>
      </w:pPr>
    </w:p>
    <w:p w:rsidR="00EF5DE5" w:rsidRPr="00EF5DE5" w:rsidRDefault="00EF5DE5" w:rsidP="00EF5DE5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ajorHAnsi" w:hAnsiTheme="majorHAnsi" w:cs="Calibri"/>
        </w:rPr>
      </w:pPr>
      <w:r w:rsidRPr="00434389">
        <w:rPr>
          <w:rFonts w:asciiTheme="majorHAnsi" w:hAnsiTheme="majorHAnsi" w:cs="Calibri"/>
        </w:rPr>
        <w:t xml:space="preserve">Tato smlouva je vyhotovena ve dvou </w:t>
      </w:r>
      <w:r>
        <w:rPr>
          <w:rFonts w:asciiTheme="majorHAnsi" w:hAnsiTheme="majorHAnsi" w:cs="Calibri"/>
        </w:rPr>
        <w:t>stejnopisech</w:t>
      </w:r>
      <w:r w:rsidRPr="00434389">
        <w:rPr>
          <w:rFonts w:asciiTheme="majorHAnsi" w:hAnsiTheme="majorHAnsi" w:cs="Calibri"/>
        </w:rPr>
        <w:t>, přičemž každá ze stran obdrží po jednom</w:t>
      </w:r>
      <w:r>
        <w:rPr>
          <w:rFonts w:asciiTheme="majorHAnsi" w:hAnsiTheme="majorHAnsi" w:cs="Calibri"/>
        </w:rPr>
        <w:t xml:space="preserve"> vyhotovení</w:t>
      </w:r>
      <w:r w:rsidRPr="00434389">
        <w:rPr>
          <w:rFonts w:asciiTheme="majorHAnsi" w:hAnsiTheme="majorHAnsi" w:cs="Calibri"/>
        </w:rPr>
        <w:t>.</w:t>
      </w:r>
    </w:p>
    <w:p w:rsidR="00EF5DE5" w:rsidRPr="00EF5DE5" w:rsidRDefault="00EF5DE5" w:rsidP="00547B1A">
      <w:pPr>
        <w:pStyle w:val="Odstavecseseznamem"/>
        <w:spacing w:line="240" w:lineRule="auto"/>
        <w:ind w:left="426"/>
        <w:jc w:val="both"/>
        <w:rPr>
          <w:rFonts w:asciiTheme="majorHAnsi" w:hAnsiTheme="majorHAnsi" w:cs="Calibri"/>
        </w:rPr>
      </w:pPr>
    </w:p>
    <w:p w:rsidR="00EF5DE5" w:rsidRPr="00F950C9" w:rsidRDefault="00EF5DE5" w:rsidP="00EF5DE5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ajorHAnsi" w:hAnsiTheme="majorHAnsi" w:cstheme="minorHAnsi"/>
        </w:rPr>
      </w:pPr>
      <w:r w:rsidRPr="00F950C9">
        <w:rPr>
          <w:rFonts w:asciiTheme="majorHAnsi" w:hAnsiTheme="majorHAnsi" w:cs="Apple Symbols"/>
        </w:rPr>
        <w:lastRenderedPageBreak/>
        <w:t>Tato smlouva nab</w:t>
      </w:r>
      <w:r w:rsidRPr="00F950C9">
        <w:rPr>
          <w:rFonts w:asciiTheme="majorHAnsi" w:hAnsiTheme="majorHAnsi"/>
        </w:rPr>
        <w:t>ý</w:t>
      </w:r>
      <w:r w:rsidRPr="00F950C9">
        <w:rPr>
          <w:rFonts w:asciiTheme="majorHAnsi" w:hAnsiTheme="majorHAnsi" w:cs="Apple Symbols"/>
        </w:rPr>
        <w:t>v</w:t>
      </w:r>
      <w:r w:rsidRPr="00F950C9">
        <w:rPr>
          <w:rFonts w:asciiTheme="majorHAnsi" w:hAnsiTheme="majorHAnsi"/>
        </w:rPr>
        <w:t>á</w:t>
      </w:r>
      <w:r w:rsidRPr="00F950C9">
        <w:rPr>
          <w:rFonts w:asciiTheme="majorHAnsi" w:hAnsiTheme="majorHAnsi" w:cs="Apple Symbols"/>
        </w:rPr>
        <w:t xml:space="preserve"> platnosti dnem jej</w:t>
      </w:r>
      <w:r w:rsidRPr="00F950C9">
        <w:rPr>
          <w:rFonts w:asciiTheme="majorHAnsi" w:hAnsiTheme="majorHAnsi"/>
        </w:rPr>
        <w:t>í</w:t>
      </w:r>
      <w:r w:rsidRPr="00F950C9">
        <w:rPr>
          <w:rFonts w:asciiTheme="majorHAnsi" w:hAnsiTheme="majorHAnsi" w:cs="Apple Symbols"/>
        </w:rPr>
        <w:t>ho podpisu ob</w:t>
      </w:r>
      <w:r w:rsidRPr="00F950C9">
        <w:rPr>
          <w:rFonts w:asciiTheme="majorHAnsi" w:hAnsiTheme="majorHAnsi"/>
        </w:rPr>
        <w:t>ě</w:t>
      </w:r>
      <w:r w:rsidRPr="00F950C9">
        <w:rPr>
          <w:rFonts w:asciiTheme="majorHAnsi" w:hAnsiTheme="majorHAnsi" w:cs="Apple Symbols"/>
        </w:rPr>
        <w:t>ma smluvn</w:t>
      </w:r>
      <w:r w:rsidRPr="00F950C9">
        <w:rPr>
          <w:rFonts w:asciiTheme="majorHAnsi" w:hAnsiTheme="majorHAnsi"/>
        </w:rPr>
        <w:t>í</w:t>
      </w:r>
      <w:r w:rsidRPr="00F950C9">
        <w:rPr>
          <w:rFonts w:asciiTheme="majorHAnsi" w:hAnsiTheme="majorHAnsi" w:cs="Apple Symbols"/>
        </w:rPr>
        <w:t>mi stranami a účinnosti dnem jejího zveřejnění v registru smluv.</w:t>
      </w:r>
    </w:p>
    <w:p w:rsidR="00D06FEE" w:rsidRPr="00F950C9" w:rsidRDefault="00D06FEE" w:rsidP="00D06FEE">
      <w:pPr>
        <w:pStyle w:val="Odstavecseseznamem"/>
        <w:rPr>
          <w:rFonts w:asciiTheme="majorHAnsi" w:hAnsiTheme="majorHAnsi" w:cstheme="minorHAnsi"/>
        </w:rPr>
      </w:pPr>
    </w:p>
    <w:p w:rsidR="00D06FEE" w:rsidRPr="00F950C9" w:rsidRDefault="00D06FEE" w:rsidP="00D06FEE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Cambria Math" w:hAnsi="Cambria Math" w:cstheme="minorHAnsi"/>
        </w:rPr>
      </w:pPr>
      <w:r w:rsidRPr="00F950C9">
        <w:rPr>
          <w:rFonts w:ascii="Cambria Math" w:hAnsi="Cambria Math" w:cstheme="minorHAnsi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D06FEE" w:rsidRPr="00F950C9" w:rsidRDefault="00D06FEE" w:rsidP="00D06FEE">
      <w:pPr>
        <w:pStyle w:val="Odstavecseseznamem"/>
        <w:rPr>
          <w:rFonts w:ascii="Cambria Math" w:hAnsi="Cambria Math" w:cstheme="minorHAnsi"/>
        </w:rPr>
      </w:pPr>
    </w:p>
    <w:p w:rsidR="00D06FEE" w:rsidRPr="00F950C9" w:rsidRDefault="00D06FEE" w:rsidP="00D06FEE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Cambria Math" w:hAnsi="Cambria Math" w:cstheme="minorHAnsi"/>
        </w:rPr>
      </w:pPr>
      <w:r w:rsidRPr="00F950C9">
        <w:rPr>
          <w:rFonts w:ascii="Cambria Math" w:hAnsi="Cambria Math" w:cstheme="minorHAnsi"/>
        </w:rPr>
        <w:t>Smluvní strany prohlašují, že smlouva neobsahuje žádné obchodní tajemství.</w:t>
      </w:r>
    </w:p>
    <w:p w:rsidR="00EF5DE5" w:rsidRPr="00F950C9" w:rsidRDefault="00EF5DE5" w:rsidP="00EF5DE5">
      <w:pPr>
        <w:pStyle w:val="Odstavecseseznamem"/>
        <w:rPr>
          <w:rFonts w:asciiTheme="majorHAnsi" w:hAnsiTheme="majorHAnsi" w:cstheme="minorHAnsi"/>
        </w:rPr>
      </w:pPr>
    </w:p>
    <w:p w:rsidR="00EF5DE5" w:rsidRPr="00F950C9" w:rsidRDefault="00EF5DE5" w:rsidP="00EF5DE5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ajorHAnsi" w:hAnsiTheme="majorHAnsi" w:cstheme="minorHAnsi"/>
        </w:rPr>
      </w:pPr>
      <w:r w:rsidRPr="00F950C9">
        <w:rPr>
          <w:rFonts w:asciiTheme="majorHAnsi" w:hAnsiTheme="majorHAnsi" w:cstheme="minorHAnsi"/>
        </w:rPr>
        <w:t>Nedíln</w:t>
      </w:r>
      <w:r w:rsidR="00BF0781" w:rsidRPr="00F950C9">
        <w:rPr>
          <w:rFonts w:asciiTheme="majorHAnsi" w:hAnsiTheme="majorHAnsi" w:cstheme="minorHAnsi"/>
        </w:rPr>
        <w:t xml:space="preserve">ými </w:t>
      </w:r>
      <w:r w:rsidRPr="00F950C9">
        <w:rPr>
          <w:rFonts w:asciiTheme="majorHAnsi" w:hAnsiTheme="majorHAnsi" w:cstheme="minorHAnsi"/>
        </w:rPr>
        <w:t>součást</w:t>
      </w:r>
      <w:r w:rsidR="00BF0781" w:rsidRPr="00F950C9">
        <w:rPr>
          <w:rFonts w:asciiTheme="majorHAnsi" w:hAnsiTheme="majorHAnsi" w:cstheme="minorHAnsi"/>
        </w:rPr>
        <w:t xml:space="preserve">mi </w:t>
      </w:r>
      <w:r w:rsidRPr="00F950C9">
        <w:rPr>
          <w:rFonts w:asciiTheme="majorHAnsi" w:hAnsiTheme="majorHAnsi" w:cstheme="minorHAnsi"/>
        </w:rPr>
        <w:t xml:space="preserve">této smlouvy je Znalecký posudek </w:t>
      </w:r>
      <w:r w:rsidR="00EC75ED" w:rsidRPr="00F950C9">
        <w:rPr>
          <w:rFonts w:asciiTheme="majorHAnsi" w:hAnsiTheme="majorHAnsi" w:cstheme="minorHAnsi"/>
        </w:rPr>
        <w:t xml:space="preserve">č. </w:t>
      </w:r>
      <w:r w:rsidR="00BF0781" w:rsidRPr="00F950C9">
        <w:rPr>
          <w:rFonts w:asciiTheme="majorHAnsi" w:hAnsiTheme="majorHAnsi" w:cstheme="minorHAnsi"/>
        </w:rPr>
        <w:t>126/1/2020 ze dne 05.</w:t>
      </w:r>
      <w:r w:rsidR="00843725" w:rsidRPr="00F950C9">
        <w:rPr>
          <w:rFonts w:asciiTheme="majorHAnsi" w:hAnsiTheme="majorHAnsi" w:cstheme="minorHAnsi"/>
        </w:rPr>
        <w:t xml:space="preserve"> </w:t>
      </w:r>
      <w:r w:rsidR="00BF0781" w:rsidRPr="00F950C9">
        <w:rPr>
          <w:rFonts w:asciiTheme="majorHAnsi" w:hAnsiTheme="majorHAnsi" w:cstheme="minorHAnsi"/>
        </w:rPr>
        <w:t>06.</w:t>
      </w:r>
      <w:r w:rsidR="00843725" w:rsidRPr="00F950C9">
        <w:rPr>
          <w:rFonts w:asciiTheme="majorHAnsi" w:hAnsiTheme="majorHAnsi" w:cstheme="minorHAnsi"/>
        </w:rPr>
        <w:t xml:space="preserve"> </w:t>
      </w:r>
      <w:r w:rsidR="00BF0781" w:rsidRPr="00F950C9">
        <w:rPr>
          <w:rFonts w:asciiTheme="majorHAnsi" w:hAnsiTheme="majorHAnsi" w:cstheme="minorHAnsi"/>
        </w:rPr>
        <w:t xml:space="preserve">2020 </w:t>
      </w:r>
      <w:r w:rsidR="006974BB" w:rsidRPr="00F950C9">
        <w:rPr>
          <w:rFonts w:asciiTheme="majorHAnsi" w:hAnsiTheme="majorHAnsi" w:cstheme="minorHAnsi"/>
        </w:rPr>
        <w:t>a Znalecký posudek č.</w:t>
      </w:r>
      <w:r w:rsidR="00BF0781" w:rsidRPr="00F950C9">
        <w:rPr>
          <w:rFonts w:asciiTheme="majorHAnsi" w:hAnsiTheme="majorHAnsi" w:cstheme="minorHAnsi"/>
        </w:rPr>
        <w:t xml:space="preserve"> 128/3/2020 ze dne 18.</w:t>
      </w:r>
      <w:r w:rsidR="00843725" w:rsidRPr="00F950C9">
        <w:rPr>
          <w:rFonts w:asciiTheme="majorHAnsi" w:hAnsiTheme="majorHAnsi" w:cstheme="minorHAnsi"/>
        </w:rPr>
        <w:t xml:space="preserve"> 0</w:t>
      </w:r>
      <w:r w:rsidR="00BF0781" w:rsidRPr="00F950C9">
        <w:rPr>
          <w:rFonts w:asciiTheme="majorHAnsi" w:hAnsiTheme="majorHAnsi" w:cstheme="minorHAnsi"/>
        </w:rPr>
        <w:t>6.</w:t>
      </w:r>
      <w:r w:rsidR="00843725" w:rsidRPr="00F950C9">
        <w:rPr>
          <w:rFonts w:asciiTheme="majorHAnsi" w:hAnsiTheme="majorHAnsi" w:cstheme="minorHAnsi"/>
        </w:rPr>
        <w:t xml:space="preserve"> </w:t>
      </w:r>
      <w:r w:rsidR="00BF0781" w:rsidRPr="00F950C9">
        <w:rPr>
          <w:rFonts w:asciiTheme="majorHAnsi" w:hAnsiTheme="majorHAnsi" w:cstheme="minorHAnsi"/>
        </w:rPr>
        <w:t>2020 - dodatek ke znaleckému posudku č.  126/1/2020 ze dne 05.</w:t>
      </w:r>
      <w:r w:rsidR="00843725" w:rsidRPr="00F950C9">
        <w:rPr>
          <w:rFonts w:asciiTheme="majorHAnsi" w:hAnsiTheme="majorHAnsi" w:cstheme="minorHAnsi"/>
        </w:rPr>
        <w:t xml:space="preserve"> </w:t>
      </w:r>
      <w:r w:rsidR="00BF0781" w:rsidRPr="00F950C9">
        <w:rPr>
          <w:rFonts w:asciiTheme="majorHAnsi" w:hAnsiTheme="majorHAnsi" w:cstheme="minorHAnsi"/>
        </w:rPr>
        <w:t>06.</w:t>
      </w:r>
      <w:r w:rsidR="00843725" w:rsidRPr="00F950C9">
        <w:rPr>
          <w:rFonts w:asciiTheme="majorHAnsi" w:hAnsiTheme="majorHAnsi" w:cstheme="minorHAnsi"/>
        </w:rPr>
        <w:t xml:space="preserve"> </w:t>
      </w:r>
      <w:r w:rsidR="00BF0781" w:rsidRPr="00F950C9">
        <w:rPr>
          <w:rFonts w:asciiTheme="majorHAnsi" w:hAnsiTheme="majorHAnsi" w:cstheme="minorHAnsi"/>
        </w:rPr>
        <w:t>2020</w:t>
      </w:r>
      <w:r w:rsidR="00BF0781" w:rsidRPr="00F950C9">
        <w:rPr>
          <w:rFonts w:asciiTheme="majorHAnsi" w:hAnsiTheme="majorHAnsi" w:cs="Times New Roman"/>
          <w:szCs w:val="20"/>
        </w:rPr>
        <w:t>, vypracovaného znalcem z oboru ekonomika JUDr. Bohuslavem Petrem</w:t>
      </w:r>
      <w:r w:rsidR="00EC75ED" w:rsidRPr="00F950C9">
        <w:rPr>
          <w:rFonts w:asciiTheme="majorHAnsi" w:hAnsiTheme="majorHAnsi" w:cstheme="minorHAnsi"/>
        </w:rPr>
        <w:t xml:space="preserve">, </w:t>
      </w:r>
      <w:r w:rsidRPr="00F950C9">
        <w:rPr>
          <w:rFonts w:asciiTheme="majorHAnsi" w:hAnsiTheme="majorHAnsi" w:cstheme="minorHAnsi"/>
        </w:rPr>
        <w:t>jež tvoří P</w:t>
      </w:r>
      <w:r w:rsidR="00EC75ED" w:rsidRPr="00F950C9">
        <w:rPr>
          <w:rFonts w:asciiTheme="majorHAnsi" w:hAnsiTheme="majorHAnsi" w:cstheme="minorHAnsi"/>
        </w:rPr>
        <w:t xml:space="preserve">řílohu č. </w:t>
      </w:r>
      <w:r w:rsidR="0066550C" w:rsidRPr="00F950C9">
        <w:rPr>
          <w:rFonts w:asciiTheme="majorHAnsi" w:hAnsiTheme="majorHAnsi" w:cstheme="minorHAnsi"/>
        </w:rPr>
        <w:t>2 a Přílohu č. 3</w:t>
      </w:r>
      <w:r w:rsidR="00EC75ED" w:rsidRPr="00F950C9">
        <w:rPr>
          <w:rFonts w:asciiTheme="majorHAnsi" w:hAnsiTheme="majorHAnsi" w:cstheme="minorHAnsi"/>
        </w:rPr>
        <w:t xml:space="preserve"> této smlouvy</w:t>
      </w:r>
      <w:r w:rsidRPr="00F950C9">
        <w:rPr>
          <w:rFonts w:asciiTheme="majorHAnsi" w:hAnsiTheme="majorHAnsi" w:cstheme="minorHAnsi"/>
        </w:rPr>
        <w:t xml:space="preserve">. </w:t>
      </w:r>
      <w:r w:rsidR="006974BB" w:rsidRPr="00F950C9">
        <w:rPr>
          <w:rFonts w:asciiTheme="majorHAnsi" w:hAnsiTheme="majorHAnsi" w:cstheme="minorHAnsi"/>
        </w:rPr>
        <w:t>Dále je to Příloh</w:t>
      </w:r>
      <w:r w:rsidR="0066550C" w:rsidRPr="00F950C9">
        <w:rPr>
          <w:rFonts w:asciiTheme="majorHAnsi" w:hAnsiTheme="majorHAnsi" w:cstheme="minorHAnsi"/>
        </w:rPr>
        <w:t>a</w:t>
      </w:r>
      <w:r w:rsidR="006974BB" w:rsidRPr="00F950C9">
        <w:rPr>
          <w:rFonts w:asciiTheme="majorHAnsi" w:hAnsiTheme="majorHAnsi" w:cstheme="minorHAnsi"/>
        </w:rPr>
        <w:t xml:space="preserve"> č. </w:t>
      </w:r>
      <w:r w:rsidR="0066550C" w:rsidRPr="00F950C9">
        <w:rPr>
          <w:rFonts w:asciiTheme="majorHAnsi" w:hAnsiTheme="majorHAnsi" w:cstheme="minorHAnsi"/>
        </w:rPr>
        <w:t>1</w:t>
      </w:r>
      <w:r w:rsidR="006974BB" w:rsidRPr="00F950C9">
        <w:rPr>
          <w:rFonts w:asciiTheme="majorHAnsi" w:hAnsiTheme="majorHAnsi" w:cstheme="minorHAnsi"/>
        </w:rPr>
        <w:t xml:space="preserve">, která obsahuje soupis movitého majetku, který je předmětem </w:t>
      </w:r>
      <w:r w:rsidR="00D06FEE" w:rsidRPr="00F950C9">
        <w:rPr>
          <w:rFonts w:asciiTheme="majorHAnsi" w:hAnsiTheme="majorHAnsi" w:cstheme="minorHAnsi"/>
        </w:rPr>
        <w:t>převodu</w:t>
      </w:r>
      <w:r w:rsidR="006974BB" w:rsidRPr="00F950C9">
        <w:rPr>
          <w:rFonts w:asciiTheme="majorHAnsi" w:hAnsiTheme="majorHAnsi" w:cstheme="minorHAnsi"/>
        </w:rPr>
        <w:t>.</w:t>
      </w:r>
    </w:p>
    <w:p w:rsidR="00EF5DE5" w:rsidRPr="00F950C9" w:rsidRDefault="00EF5DE5" w:rsidP="00547B1A">
      <w:pPr>
        <w:pStyle w:val="Odstavecseseznamem"/>
        <w:spacing w:line="240" w:lineRule="auto"/>
        <w:ind w:left="426"/>
        <w:jc w:val="both"/>
        <w:rPr>
          <w:rFonts w:asciiTheme="majorHAnsi" w:hAnsiTheme="majorHAnsi" w:cstheme="minorHAnsi"/>
        </w:rPr>
      </w:pPr>
    </w:p>
    <w:p w:rsidR="00EF5DE5" w:rsidRPr="00F950C9" w:rsidRDefault="00EF5DE5" w:rsidP="00EF5DE5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ajorHAnsi" w:hAnsiTheme="majorHAnsi" w:cstheme="minorHAnsi"/>
        </w:rPr>
      </w:pPr>
      <w:r w:rsidRPr="00F950C9">
        <w:rPr>
          <w:rFonts w:asciiTheme="majorHAnsi" w:hAnsiTheme="majorHAnsi" w:cs="Calibri"/>
        </w:rPr>
        <w:t>Smluvní strany prohlašují, že si tuto smlouvu řádně přečetly, jejímu obsahu porozuměly, že smlouva je projevem jejich pravé a svobodné vůle a nebyla uzavřena v tísni ani za nápadně nevýhodných podmínek, což potvrzují svým vlastnoručním podpisem.</w:t>
      </w:r>
    </w:p>
    <w:p w:rsidR="00D82BCC" w:rsidRPr="00F950C9" w:rsidRDefault="00D82BCC" w:rsidP="00EF5DE5">
      <w:pPr>
        <w:jc w:val="both"/>
        <w:rPr>
          <w:rFonts w:asciiTheme="majorHAnsi" w:hAnsiTheme="majorHAnsi" w:cstheme="minorHAnsi"/>
        </w:rPr>
      </w:pPr>
    </w:p>
    <w:p w:rsidR="00EF5DE5" w:rsidRPr="00F950C9" w:rsidRDefault="00EF5DE5" w:rsidP="00EF5DE5">
      <w:pPr>
        <w:jc w:val="both"/>
        <w:rPr>
          <w:rFonts w:asciiTheme="majorHAnsi" w:hAnsiTheme="majorHAnsi" w:cs="Times New Roman"/>
        </w:rPr>
      </w:pPr>
    </w:p>
    <w:p w:rsidR="00EF5DE5" w:rsidRPr="00F950C9" w:rsidRDefault="00EF5DE5" w:rsidP="00EF5DE5">
      <w:pPr>
        <w:jc w:val="both"/>
        <w:rPr>
          <w:rFonts w:asciiTheme="majorHAnsi" w:hAnsiTheme="majorHAnsi" w:cs="Times New Roman"/>
        </w:rPr>
      </w:pPr>
      <w:r w:rsidRPr="00F950C9">
        <w:rPr>
          <w:rFonts w:asciiTheme="majorHAnsi" w:hAnsiTheme="majorHAnsi" w:cs="Times New Roman"/>
        </w:rPr>
        <w:t>V</w:t>
      </w:r>
      <w:r w:rsidR="006974BB" w:rsidRPr="00F950C9">
        <w:rPr>
          <w:rFonts w:asciiTheme="majorHAnsi" w:hAnsiTheme="majorHAnsi" w:cs="Times New Roman"/>
        </w:rPr>
        <w:t xml:space="preserve"> Českých Budějovicích </w:t>
      </w:r>
      <w:r w:rsidRPr="00F950C9">
        <w:rPr>
          <w:rFonts w:asciiTheme="majorHAnsi" w:hAnsiTheme="majorHAnsi" w:cs="Times New Roman"/>
        </w:rPr>
        <w:t xml:space="preserve">dne ________ </w:t>
      </w:r>
      <w:r w:rsidRPr="00F950C9">
        <w:rPr>
          <w:rFonts w:asciiTheme="majorHAnsi" w:hAnsiTheme="majorHAnsi" w:cs="Times New Roman"/>
        </w:rPr>
        <w:tab/>
      </w:r>
      <w:r w:rsidRPr="00F950C9">
        <w:rPr>
          <w:rFonts w:asciiTheme="majorHAnsi" w:hAnsiTheme="majorHAnsi" w:cs="Times New Roman"/>
        </w:rPr>
        <w:tab/>
      </w:r>
      <w:r w:rsidR="00EC75ED" w:rsidRPr="00F950C9">
        <w:rPr>
          <w:rFonts w:asciiTheme="majorHAnsi" w:hAnsiTheme="majorHAnsi" w:cs="Times New Roman"/>
        </w:rPr>
        <w:t xml:space="preserve">               </w:t>
      </w:r>
      <w:r w:rsidRPr="00F950C9">
        <w:rPr>
          <w:rFonts w:asciiTheme="majorHAnsi" w:hAnsiTheme="majorHAnsi" w:cs="Times New Roman"/>
        </w:rPr>
        <w:t>V</w:t>
      </w:r>
      <w:r w:rsidR="00E7335C" w:rsidRPr="00F950C9">
        <w:rPr>
          <w:rFonts w:asciiTheme="majorHAnsi" w:hAnsiTheme="majorHAnsi" w:cs="Times New Roman"/>
        </w:rPr>
        <w:t> Českých Budějovicích</w:t>
      </w:r>
      <w:r w:rsidRPr="00F950C9">
        <w:rPr>
          <w:rFonts w:asciiTheme="majorHAnsi" w:hAnsiTheme="majorHAnsi" w:cs="Times New Roman"/>
        </w:rPr>
        <w:t xml:space="preserve"> dne ________</w:t>
      </w:r>
    </w:p>
    <w:p w:rsidR="00EF5DE5" w:rsidRPr="00F950C9" w:rsidRDefault="00EF5DE5" w:rsidP="00EF5DE5">
      <w:pPr>
        <w:jc w:val="both"/>
        <w:rPr>
          <w:rFonts w:asciiTheme="majorHAnsi" w:hAnsiTheme="majorHAnsi" w:cs="Times New Roman"/>
        </w:rPr>
      </w:pPr>
    </w:p>
    <w:p w:rsidR="00EF5DE5" w:rsidRPr="00EC75ED" w:rsidRDefault="00EF5DE5" w:rsidP="00EF5DE5">
      <w:pPr>
        <w:jc w:val="both"/>
        <w:rPr>
          <w:rFonts w:asciiTheme="majorHAnsi" w:hAnsiTheme="majorHAnsi" w:cs="Times New Roman"/>
        </w:rPr>
      </w:pPr>
      <w:r w:rsidRPr="00EC75ED">
        <w:rPr>
          <w:rFonts w:asciiTheme="majorHAnsi" w:hAnsiTheme="majorHAnsi" w:cs="Times New Roman"/>
        </w:rPr>
        <w:t>Prodávající:</w:t>
      </w:r>
      <w:r w:rsidRPr="00EC75ED">
        <w:rPr>
          <w:rFonts w:asciiTheme="majorHAnsi" w:hAnsiTheme="majorHAnsi" w:cs="Times New Roman"/>
        </w:rPr>
        <w:tab/>
      </w:r>
      <w:r w:rsidRPr="00EC75ED">
        <w:rPr>
          <w:rFonts w:asciiTheme="majorHAnsi" w:hAnsiTheme="majorHAnsi" w:cs="Times New Roman"/>
        </w:rPr>
        <w:tab/>
      </w:r>
      <w:r w:rsidRPr="00EC75ED">
        <w:rPr>
          <w:rFonts w:asciiTheme="majorHAnsi" w:hAnsiTheme="majorHAnsi" w:cs="Times New Roman"/>
        </w:rPr>
        <w:tab/>
      </w:r>
      <w:r w:rsidRPr="00EC75ED">
        <w:rPr>
          <w:rFonts w:asciiTheme="majorHAnsi" w:hAnsiTheme="majorHAnsi" w:cs="Times New Roman"/>
        </w:rPr>
        <w:tab/>
      </w:r>
      <w:r w:rsidRPr="00EC75ED">
        <w:rPr>
          <w:rFonts w:asciiTheme="majorHAnsi" w:hAnsiTheme="majorHAnsi" w:cs="Times New Roman"/>
        </w:rPr>
        <w:tab/>
      </w:r>
      <w:r w:rsidRPr="00EC75ED">
        <w:rPr>
          <w:rFonts w:asciiTheme="majorHAnsi" w:hAnsiTheme="majorHAnsi" w:cs="Times New Roman"/>
        </w:rPr>
        <w:tab/>
        <w:t xml:space="preserve"> Kupující:</w:t>
      </w:r>
    </w:p>
    <w:p w:rsidR="00EF5DE5" w:rsidRPr="00EC75ED" w:rsidRDefault="00EF5DE5" w:rsidP="00EF5DE5">
      <w:pPr>
        <w:jc w:val="both"/>
        <w:rPr>
          <w:rFonts w:asciiTheme="majorHAnsi" w:hAnsiTheme="majorHAnsi" w:cs="Times New Roman"/>
        </w:rPr>
      </w:pPr>
    </w:p>
    <w:p w:rsidR="00EF5DE5" w:rsidRPr="00EC75ED" w:rsidRDefault="00EF5DE5" w:rsidP="00EF5DE5">
      <w:pPr>
        <w:spacing w:after="0"/>
        <w:jc w:val="both"/>
        <w:rPr>
          <w:rFonts w:asciiTheme="majorHAnsi" w:hAnsiTheme="majorHAnsi" w:cs="Times New Roman"/>
        </w:rPr>
      </w:pPr>
    </w:p>
    <w:p w:rsidR="00EF5DE5" w:rsidRPr="00EC75ED" w:rsidRDefault="00EF5DE5" w:rsidP="00EF5DE5">
      <w:pPr>
        <w:spacing w:after="0"/>
        <w:jc w:val="both"/>
        <w:rPr>
          <w:rFonts w:asciiTheme="majorHAnsi" w:hAnsiTheme="majorHAnsi" w:cs="Times New Roman"/>
        </w:rPr>
      </w:pPr>
      <w:r w:rsidRPr="00EC75ED">
        <w:rPr>
          <w:rFonts w:asciiTheme="majorHAnsi" w:hAnsiTheme="majorHAnsi" w:cs="Times New Roman"/>
        </w:rPr>
        <w:t>______________________</w:t>
      </w:r>
      <w:r w:rsidR="00EC75ED">
        <w:rPr>
          <w:rFonts w:asciiTheme="majorHAnsi" w:hAnsiTheme="majorHAnsi" w:cs="Times New Roman"/>
        </w:rPr>
        <w:t>_____________</w:t>
      </w:r>
      <w:r w:rsidRPr="00EC75ED">
        <w:rPr>
          <w:rFonts w:asciiTheme="majorHAnsi" w:hAnsiTheme="majorHAnsi" w:cs="Times New Roman"/>
        </w:rPr>
        <w:t>_</w:t>
      </w:r>
      <w:r w:rsidR="00EC75ED">
        <w:rPr>
          <w:rFonts w:asciiTheme="majorHAnsi" w:hAnsiTheme="majorHAnsi" w:cs="Times New Roman"/>
        </w:rPr>
        <w:t xml:space="preserve"> </w:t>
      </w:r>
      <w:r w:rsidR="00EC75ED">
        <w:rPr>
          <w:rFonts w:asciiTheme="majorHAnsi" w:hAnsiTheme="majorHAnsi" w:cs="Times New Roman"/>
        </w:rPr>
        <w:softHyphen/>
      </w:r>
      <w:r w:rsidR="00EC75ED">
        <w:rPr>
          <w:rFonts w:asciiTheme="majorHAnsi" w:hAnsiTheme="majorHAnsi" w:cs="Times New Roman"/>
        </w:rPr>
        <w:softHyphen/>
      </w:r>
      <w:r w:rsidR="00EC75ED">
        <w:rPr>
          <w:rFonts w:asciiTheme="majorHAnsi" w:hAnsiTheme="majorHAnsi" w:cs="Times New Roman"/>
        </w:rPr>
        <w:softHyphen/>
      </w:r>
      <w:r w:rsidR="00EC75ED">
        <w:rPr>
          <w:rFonts w:asciiTheme="majorHAnsi" w:hAnsiTheme="majorHAnsi" w:cs="Times New Roman"/>
        </w:rPr>
        <w:softHyphen/>
      </w:r>
      <w:r w:rsidR="00EC75ED">
        <w:rPr>
          <w:rFonts w:asciiTheme="majorHAnsi" w:hAnsiTheme="majorHAnsi" w:cs="Times New Roman"/>
        </w:rPr>
        <w:softHyphen/>
      </w:r>
      <w:r w:rsidR="00EC75ED">
        <w:rPr>
          <w:rFonts w:asciiTheme="majorHAnsi" w:hAnsiTheme="majorHAnsi" w:cs="Times New Roman"/>
        </w:rPr>
        <w:tab/>
      </w:r>
      <w:r w:rsidR="00EC75ED">
        <w:rPr>
          <w:rFonts w:asciiTheme="majorHAnsi" w:hAnsiTheme="majorHAnsi" w:cs="Times New Roman"/>
        </w:rPr>
        <w:tab/>
        <w:t xml:space="preserve">                </w:t>
      </w:r>
      <w:r w:rsidRPr="00EC75ED">
        <w:rPr>
          <w:rFonts w:asciiTheme="majorHAnsi" w:hAnsiTheme="majorHAnsi" w:cs="Times New Roman"/>
        </w:rPr>
        <w:t xml:space="preserve"> ______________________</w:t>
      </w:r>
      <w:r w:rsidR="00EC75ED">
        <w:rPr>
          <w:rFonts w:asciiTheme="majorHAnsi" w:hAnsiTheme="majorHAnsi" w:cs="Times New Roman"/>
        </w:rPr>
        <w:t>_____________</w:t>
      </w:r>
      <w:r w:rsidRPr="00EC75ED">
        <w:rPr>
          <w:rFonts w:asciiTheme="majorHAnsi" w:hAnsiTheme="majorHAnsi" w:cs="Times New Roman"/>
        </w:rPr>
        <w:t>_</w:t>
      </w:r>
    </w:p>
    <w:p w:rsidR="00DF7CF9" w:rsidRPr="00EC75ED" w:rsidRDefault="00DF7CF9" w:rsidP="00F563B0">
      <w:pPr>
        <w:spacing w:after="0"/>
        <w:jc w:val="both"/>
        <w:rPr>
          <w:rFonts w:asciiTheme="majorHAnsi" w:hAnsiTheme="majorHAnsi" w:cstheme="minorHAnsi"/>
        </w:rPr>
      </w:pPr>
    </w:p>
    <w:p w:rsidR="00DF7CF9" w:rsidRPr="00EC75ED" w:rsidRDefault="00DF7CF9" w:rsidP="00D33D46">
      <w:pPr>
        <w:rPr>
          <w:rFonts w:asciiTheme="majorHAnsi" w:hAnsiTheme="majorHAnsi" w:cs="Times New Roman"/>
          <w:b/>
          <w:sz w:val="28"/>
          <w:szCs w:val="28"/>
        </w:rPr>
      </w:pPr>
    </w:p>
    <w:p w:rsidR="006F08E7" w:rsidRPr="00712979" w:rsidRDefault="006F08E7" w:rsidP="00985746">
      <w:pPr>
        <w:jc w:val="both"/>
        <w:rPr>
          <w:rFonts w:asciiTheme="majorHAnsi" w:hAnsiTheme="majorHAnsi" w:cs="Times New Roman"/>
          <w:color w:val="FF0000"/>
          <w:sz w:val="28"/>
          <w:szCs w:val="28"/>
        </w:rPr>
      </w:pPr>
    </w:p>
    <w:sectPr w:rsidR="006F08E7" w:rsidRPr="00712979" w:rsidSect="003E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AC5"/>
    <w:multiLevelType w:val="hybridMultilevel"/>
    <w:tmpl w:val="69F44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D41"/>
    <w:multiLevelType w:val="hybridMultilevel"/>
    <w:tmpl w:val="76CA9D3C"/>
    <w:lvl w:ilvl="0" w:tplc="B47C7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04415"/>
    <w:multiLevelType w:val="hybridMultilevel"/>
    <w:tmpl w:val="14406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E1721"/>
    <w:multiLevelType w:val="hybridMultilevel"/>
    <w:tmpl w:val="D13A42E0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B1F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945B40"/>
    <w:multiLevelType w:val="hybridMultilevel"/>
    <w:tmpl w:val="00889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37987"/>
    <w:multiLevelType w:val="hybridMultilevel"/>
    <w:tmpl w:val="A15CB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916B4"/>
    <w:multiLevelType w:val="hybridMultilevel"/>
    <w:tmpl w:val="57329DF8"/>
    <w:lvl w:ilvl="0" w:tplc="ED5210B6">
      <w:numFmt w:val="bullet"/>
      <w:lvlText w:val="-"/>
      <w:lvlJc w:val="left"/>
      <w:pPr>
        <w:ind w:left="786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79931E6"/>
    <w:multiLevelType w:val="hybridMultilevel"/>
    <w:tmpl w:val="9B70B052"/>
    <w:lvl w:ilvl="0" w:tplc="D8A8483C">
      <w:start w:val="20"/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4071E"/>
    <w:multiLevelType w:val="hybridMultilevel"/>
    <w:tmpl w:val="14406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F3"/>
    <w:rsid w:val="00005FCB"/>
    <w:rsid w:val="00007879"/>
    <w:rsid w:val="000161CD"/>
    <w:rsid w:val="00040F4C"/>
    <w:rsid w:val="00055FD2"/>
    <w:rsid w:val="000E39F9"/>
    <w:rsid w:val="0014745A"/>
    <w:rsid w:val="0015226C"/>
    <w:rsid w:val="001668B1"/>
    <w:rsid w:val="0019073C"/>
    <w:rsid w:val="001D36D4"/>
    <w:rsid w:val="0020324B"/>
    <w:rsid w:val="00264D3B"/>
    <w:rsid w:val="002C0DCC"/>
    <w:rsid w:val="002D7E85"/>
    <w:rsid w:val="002E23C1"/>
    <w:rsid w:val="002F58FE"/>
    <w:rsid w:val="00331AA6"/>
    <w:rsid w:val="003469D5"/>
    <w:rsid w:val="003B6F37"/>
    <w:rsid w:val="003C5A8B"/>
    <w:rsid w:val="003E11B8"/>
    <w:rsid w:val="003F193E"/>
    <w:rsid w:val="00417BC6"/>
    <w:rsid w:val="00433C2B"/>
    <w:rsid w:val="00434389"/>
    <w:rsid w:val="004A6416"/>
    <w:rsid w:val="004B299F"/>
    <w:rsid w:val="004C13CB"/>
    <w:rsid w:val="004F3B67"/>
    <w:rsid w:val="00502E9C"/>
    <w:rsid w:val="00510048"/>
    <w:rsid w:val="00514D5E"/>
    <w:rsid w:val="00547B1A"/>
    <w:rsid w:val="0058445D"/>
    <w:rsid w:val="005A60A2"/>
    <w:rsid w:val="005C1F36"/>
    <w:rsid w:val="005D57C4"/>
    <w:rsid w:val="00617AE6"/>
    <w:rsid w:val="006356E7"/>
    <w:rsid w:val="0066550C"/>
    <w:rsid w:val="00682F6F"/>
    <w:rsid w:val="00687715"/>
    <w:rsid w:val="006974BB"/>
    <w:rsid w:val="006C5328"/>
    <w:rsid w:val="006E653F"/>
    <w:rsid w:val="006F08E7"/>
    <w:rsid w:val="00712979"/>
    <w:rsid w:val="007251C0"/>
    <w:rsid w:val="00760D7A"/>
    <w:rsid w:val="007C18F3"/>
    <w:rsid w:val="00807DA8"/>
    <w:rsid w:val="0082066E"/>
    <w:rsid w:val="00843725"/>
    <w:rsid w:val="00847E05"/>
    <w:rsid w:val="00864AE0"/>
    <w:rsid w:val="008A5AC1"/>
    <w:rsid w:val="00925D84"/>
    <w:rsid w:val="009320C6"/>
    <w:rsid w:val="00950177"/>
    <w:rsid w:val="00965B6B"/>
    <w:rsid w:val="00985746"/>
    <w:rsid w:val="00A7722E"/>
    <w:rsid w:val="00A77B22"/>
    <w:rsid w:val="00A80D0F"/>
    <w:rsid w:val="00AB575A"/>
    <w:rsid w:val="00B27F86"/>
    <w:rsid w:val="00B42AFA"/>
    <w:rsid w:val="00B43C6D"/>
    <w:rsid w:val="00B55935"/>
    <w:rsid w:val="00BB4B98"/>
    <w:rsid w:val="00BD2665"/>
    <w:rsid w:val="00BF0781"/>
    <w:rsid w:val="00C34554"/>
    <w:rsid w:val="00C53009"/>
    <w:rsid w:val="00CE37E2"/>
    <w:rsid w:val="00D01183"/>
    <w:rsid w:val="00D06FEE"/>
    <w:rsid w:val="00D33BC1"/>
    <w:rsid w:val="00D33D46"/>
    <w:rsid w:val="00D34DED"/>
    <w:rsid w:val="00D44CB0"/>
    <w:rsid w:val="00D536DF"/>
    <w:rsid w:val="00D611E0"/>
    <w:rsid w:val="00D82BCC"/>
    <w:rsid w:val="00DA78DD"/>
    <w:rsid w:val="00DB62FD"/>
    <w:rsid w:val="00DE0C8E"/>
    <w:rsid w:val="00DF7CF9"/>
    <w:rsid w:val="00E25C0A"/>
    <w:rsid w:val="00E40A54"/>
    <w:rsid w:val="00E7335C"/>
    <w:rsid w:val="00EA776A"/>
    <w:rsid w:val="00EA7A71"/>
    <w:rsid w:val="00EB2092"/>
    <w:rsid w:val="00EC5AA4"/>
    <w:rsid w:val="00EC75ED"/>
    <w:rsid w:val="00EE089E"/>
    <w:rsid w:val="00EF5DE5"/>
    <w:rsid w:val="00F0205A"/>
    <w:rsid w:val="00F47BB7"/>
    <w:rsid w:val="00F563B0"/>
    <w:rsid w:val="00F625A0"/>
    <w:rsid w:val="00F7583E"/>
    <w:rsid w:val="00F950C9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1B852-B193-4ECF-A6AD-010AEE6F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563B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pedsazen">
    <w:name w:val="předsazený"/>
    <w:basedOn w:val="Normln"/>
    <w:rsid w:val="00D536DF"/>
    <w:pPr>
      <w:spacing w:after="0" w:line="360" w:lineRule="auto"/>
      <w:ind w:left="284" w:righ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rsid w:val="00D536DF"/>
    <w:pPr>
      <w:widowControl w:val="0"/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Calibri" w:eastAsia="Times New Roman" w:hAnsi="Calibri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36DF"/>
    <w:rPr>
      <w:rFonts w:ascii="Calibri" w:eastAsia="Times New Roman" w:hAnsi="Calibri" w:cs="Times New Roman"/>
      <w:sz w:val="20"/>
      <w:szCs w:val="20"/>
    </w:rPr>
  </w:style>
  <w:style w:type="paragraph" w:styleId="Bezmezer">
    <w:name w:val="No Spacing"/>
    <w:uiPriority w:val="1"/>
    <w:qFormat/>
    <w:rsid w:val="00925D84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5D57C4"/>
    <w:pPr>
      <w:ind w:left="720"/>
      <w:contextualSpacing/>
    </w:pPr>
  </w:style>
  <w:style w:type="paragraph" w:customStyle="1" w:styleId="Smlouva-slo">
    <w:name w:val="Smlouva-číslo"/>
    <w:basedOn w:val="Normln"/>
    <w:rsid w:val="00E40A54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C13C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C13C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ak1</dc:creator>
  <cp:lastModifiedBy>Arnošt Máče</cp:lastModifiedBy>
  <cp:revision>2</cp:revision>
  <cp:lastPrinted>2017-09-05T12:12:00Z</cp:lastPrinted>
  <dcterms:created xsi:type="dcterms:W3CDTF">2020-07-20T09:09:00Z</dcterms:created>
  <dcterms:modified xsi:type="dcterms:W3CDTF">2020-07-20T09:09:00Z</dcterms:modified>
</cp:coreProperties>
</file>