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D4" w:rsidRDefault="00FC6788" w:rsidP="00BB7C56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DODATEK </w:t>
      </w:r>
      <w:r w:rsidR="00C05ED4">
        <w:rPr>
          <w:rFonts w:asciiTheme="minorHAnsi" w:hAnsiTheme="minorHAnsi" w:cs="Arial"/>
          <w:b/>
        </w:rPr>
        <w:t>č. 2</w:t>
      </w:r>
    </w:p>
    <w:p w:rsidR="00BB7C56" w:rsidRPr="00211C28" w:rsidRDefault="00FC6788" w:rsidP="00BB7C56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K RÁMCOVÉ </w:t>
      </w:r>
      <w:r w:rsidR="00C05ED4">
        <w:rPr>
          <w:rFonts w:asciiTheme="minorHAnsi" w:hAnsiTheme="minorHAnsi" w:cs="Arial"/>
          <w:b/>
        </w:rPr>
        <w:t>DOHODĚ ZE DNE 19. 12. 2019</w:t>
      </w:r>
    </w:p>
    <w:p w:rsidR="00B065B3" w:rsidRPr="00211C28" w:rsidRDefault="00DE0138" w:rsidP="00BB7C56">
      <w:pPr>
        <w:spacing w:before="120" w:line="276" w:lineRule="auto"/>
        <w:jc w:val="center"/>
        <w:rPr>
          <w:rFonts w:asciiTheme="minorHAnsi" w:hAnsiTheme="minorHAnsi" w:cs="Calibri"/>
          <w:b/>
          <w:sz w:val="21"/>
          <w:szCs w:val="21"/>
        </w:rPr>
      </w:pPr>
      <w:r>
        <w:rPr>
          <w:rFonts w:asciiTheme="minorHAnsi" w:hAnsiTheme="minorHAnsi" w:cs="Arial"/>
          <w:b/>
          <w:sz w:val="21"/>
          <w:szCs w:val="21"/>
        </w:rPr>
        <w:t>uzavřený</w:t>
      </w:r>
      <w:r w:rsidR="00BB7C56" w:rsidRPr="00211C28">
        <w:rPr>
          <w:rFonts w:asciiTheme="minorHAnsi" w:hAnsiTheme="minorHAnsi" w:cs="Arial"/>
          <w:b/>
          <w:sz w:val="21"/>
          <w:szCs w:val="21"/>
        </w:rPr>
        <w:t xml:space="preserve"> podle právního řádu České republiky v souladu s ustanovením § 2079 a násl. zákona č. 89/2012 Sb., občanský zákoník (dále jen „občanský zákoník“), ve znění pozdějších právních předpisů, a v souladu </w:t>
      </w:r>
      <w:r w:rsidR="00BB7C56" w:rsidRPr="00211C28">
        <w:rPr>
          <w:rFonts w:asciiTheme="minorHAnsi" w:hAnsiTheme="minorHAnsi" w:cs="Arial"/>
          <w:b/>
          <w:color w:val="000000"/>
          <w:sz w:val="21"/>
          <w:szCs w:val="21"/>
        </w:rPr>
        <w:t>se zákonem č. 134/2016 Sb., o zadávání veřejných zakázek (dále jen „ZZVZ“) mezi těmito smluvními stranami:</w:t>
      </w:r>
    </w:p>
    <w:p w:rsidR="00C64F4F" w:rsidRPr="00211C28" w:rsidRDefault="00C64F4F" w:rsidP="00A75A4E">
      <w:pPr>
        <w:pStyle w:val="Nadpis1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Smluvní strany </w:t>
      </w:r>
    </w:p>
    <w:p w:rsidR="003C0AF9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Kupující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3"/>
        <w:gridCol w:w="7441"/>
      </w:tblGrid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b/>
                <w:sz w:val="21"/>
                <w:szCs w:val="21"/>
              </w:rPr>
              <w:t>Centrální nákup, příspěvková organizace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</w:tcPr>
          <w:p w:rsidR="003C0AF9" w:rsidRPr="00211C28" w:rsidRDefault="000D194B" w:rsidP="00535743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Mgr. Bc. Jana Dubcová, ředitelka</w:t>
            </w:r>
          </w:p>
        </w:tc>
      </w:tr>
      <w:tr w:rsidR="005A5701" w:rsidRPr="00211C28" w:rsidTr="00EE61E3">
        <w:tc>
          <w:tcPr>
            <w:tcW w:w="2802" w:type="dxa"/>
          </w:tcPr>
          <w:p w:rsidR="005A5701" w:rsidRPr="00211C28" w:rsidRDefault="005A5701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</w:p>
        </w:tc>
        <w:tc>
          <w:tcPr>
            <w:tcW w:w="7618" w:type="dxa"/>
            <w:shd w:val="clear" w:color="auto" w:fill="000000" w:themeFill="text1"/>
          </w:tcPr>
          <w:p w:rsidR="005A5701" w:rsidRPr="008F5D48" w:rsidRDefault="005A5701" w:rsidP="004C3802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Vejprnická 663/56, 318 00 Plzeň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3C0AF9" w:rsidRPr="00211C28" w:rsidRDefault="003C0AF9" w:rsidP="009A41AC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 xml:space="preserve">příspěvková organizace zapsaná v obchodním rejstříku vedeném Krajským soudem v Plzni, oddíl </w:t>
            </w:r>
            <w:proofErr w:type="spellStart"/>
            <w:r w:rsidRPr="00211C28">
              <w:rPr>
                <w:rFonts w:asciiTheme="minorHAnsi" w:hAnsiTheme="minorHAnsi" w:cs="Calibri"/>
                <w:sz w:val="21"/>
                <w:szCs w:val="21"/>
              </w:rPr>
              <w:t>Pr</w:t>
            </w:r>
            <w:proofErr w:type="spellEnd"/>
            <w:r w:rsidRPr="00211C28">
              <w:rPr>
                <w:rFonts w:asciiTheme="minorHAnsi" w:hAnsiTheme="minorHAnsi" w:cs="Calibri"/>
                <w:sz w:val="21"/>
                <w:szCs w:val="21"/>
              </w:rPr>
              <w:t>, vložka 723</w:t>
            </w:r>
          </w:p>
        </w:tc>
      </w:tr>
      <w:tr w:rsidR="003C0AF9" w:rsidRPr="00211C28" w:rsidTr="00211C28">
        <w:tc>
          <w:tcPr>
            <w:tcW w:w="2802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</w:t>
            </w:r>
            <w:r w:rsidR="002C27FE">
              <w:rPr>
                <w:rFonts w:asciiTheme="minorHAnsi" w:hAnsiTheme="minorHAnsi" w:cs="Calibri"/>
                <w:sz w:val="21"/>
                <w:szCs w:val="21"/>
              </w:rPr>
              <w:t>O</w:t>
            </w:r>
            <w:r w:rsidR="002F7F26" w:rsidRPr="00211C28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:rsidR="003C0AF9" w:rsidRPr="00211C28" w:rsidRDefault="003C0AF9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72046635</w:t>
            </w:r>
          </w:p>
        </w:tc>
      </w:tr>
    </w:tbl>
    <w:p w:rsidR="004B2C3B" w:rsidRPr="00211C28" w:rsidRDefault="00BB7C56" w:rsidP="007F21D1">
      <w:pPr>
        <w:pStyle w:val="Nadpis2"/>
        <w:rPr>
          <w:rFonts w:asciiTheme="minorHAnsi" w:hAnsiTheme="minorHAnsi"/>
        </w:rPr>
      </w:pPr>
      <w:r w:rsidRPr="00211C28">
        <w:rPr>
          <w:rFonts w:asciiTheme="minorHAnsi" w:hAnsiTheme="minorHAnsi"/>
        </w:rPr>
        <w:t xml:space="preserve">Prodávající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7459"/>
      </w:tblGrid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Název:</w:t>
            </w:r>
          </w:p>
        </w:tc>
        <w:tc>
          <w:tcPr>
            <w:tcW w:w="7618" w:type="dxa"/>
          </w:tcPr>
          <w:p w:rsidR="004B2C3B" w:rsidRPr="004C3802" w:rsidRDefault="00C05ED4" w:rsidP="00875FB4">
            <w:pPr>
              <w:spacing w:before="40" w:after="40" w:line="276" w:lineRule="auto"/>
              <w:rPr>
                <w:rFonts w:asciiTheme="minorHAnsi" w:hAnsiTheme="minorHAnsi" w:cs="Calibri"/>
                <w:b/>
                <w:sz w:val="21"/>
                <w:szCs w:val="21"/>
              </w:rPr>
            </w:pPr>
            <w:r>
              <w:rPr>
                <w:rFonts w:asciiTheme="minorHAnsi" w:hAnsiTheme="minorHAnsi" w:cs="Calibri"/>
                <w:b/>
                <w:sz w:val="21"/>
                <w:szCs w:val="21"/>
              </w:rPr>
              <w:t>ALICOM s.r.o.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Zástupce:</w:t>
            </w:r>
          </w:p>
        </w:tc>
        <w:tc>
          <w:tcPr>
            <w:tcW w:w="7618" w:type="dxa"/>
          </w:tcPr>
          <w:p w:rsidR="004B2C3B" w:rsidRPr="002B1E32" w:rsidRDefault="002675AF" w:rsidP="00A124B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675AF">
              <w:rPr>
                <w:rFonts w:asciiTheme="minorHAnsi" w:hAnsiTheme="minorHAnsi" w:cs="Calibri"/>
                <w:sz w:val="21"/>
                <w:szCs w:val="21"/>
                <w:highlight w:val="black"/>
              </w:rPr>
              <w:t>………………………………………………………….</w:t>
            </w:r>
          </w:p>
        </w:tc>
      </w:tr>
      <w:tr w:rsidR="005A5701" w:rsidRPr="00211C28" w:rsidTr="00EE61E3">
        <w:tc>
          <w:tcPr>
            <w:tcW w:w="2802" w:type="dxa"/>
          </w:tcPr>
          <w:p w:rsidR="005A5701" w:rsidRPr="00211C28" w:rsidRDefault="005A5701" w:rsidP="00211C28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Kontaktní osoba:</w:t>
            </w:r>
            <w:r w:rsidR="00211C28"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  <w:r w:rsidRPr="00211C28">
              <w:rPr>
                <w:rFonts w:asciiTheme="minorHAnsi" w:hAnsiTheme="minorHAnsi" w:cs="Calibri"/>
                <w:sz w:val="21"/>
                <w:szCs w:val="21"/>
              </w:rPr>
              <w:t>(Jméno, funkce, email, telefon)</w:t>
            </w:r>
          </w:p>
        </w:tc>
        <w:tc>
          <w:tcPr>
            <w:tcW w:w="7618" w:type="dxa"/>
            <w:shd w:val="clear" w:color="auto" w:fill="000000" w:themeFill="text1"/>
          </w:tcPr>
          <w:p w:rsidR="00C05ED4" w:rsidRPr="00C05ED4" w:rsidRDefault="00C05ED4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 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Sídlo</w:t>
            </w:r>
            <w:r w:rsidR="004C3802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:rsidR="004B2C3B" w:rsidRPr="004C3802" w:rsidRDefault="00C05ED4" w:rsidP="004C3802">
            <w:pPr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Komenského 2466/15a, 466 01 Jablonec nad Nisou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Právní forma:</w:t>
            </w:r>
          </w:p>
        </w:tc>
        <w:tc>
          <w:tcPr>
            <w:tcW w:w="7618" w:type="dxa"/>
          </w:tcPr>
          <w:p w:rsidR="004B2C3B" w:rsidRPr="002B1E32" w:rsidRDefault="00C05ED4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s.r.o.</w:t>
            </w:r>
          </w:p>
        </w:tc>
      </w:tr>
      <w:tr w:rsidR="004B2C3B" w:rsidRPr="00211C28" w:rsidTr="00211C28">
        <w:tc>
          <w:tcPr>
            <w:tcW w:w="2802" w:type="dxa"/>
          </w:tcPr>
          <w:p w:rsidR="004B2C3B" w:rsidRPr="00211C28" w:rsidRDefault="004B2C3B" w:rsidP="0069519A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IČ</w:t>
            </w:r>
            <w:r w:rsidR="002C27FE">
              <w:rPr>
                <w:rFonts w:asciiTheme="minorHAnsi" w:hAnsiTheme="minorHAnsi" w:cs="Calibri"/>
                <w:sz w:val="21"/>
                <w:szCs w:val="21"/>
              </w:rPr>
              <w:t>O</w:t>
            </w:r>
            <w:r w:rsidRPr="00211C28">
              <w:rPr>
                <w:rFonts w:asciiTheme="minorHAnsi" w:hAnsiTheme="minorHAnsi" w:cs="Calibri"/>
                <w:sz w:val="21"/>
                <w:szCs w:val="21"/>
              </w:rPr>
              <w:t>:</w:t>
            </w:r>
          </w:p>
        </w:tc>
        <w:tc>
          <w:tcPr>
            <w:tcW w:w="7618" w:type="dxa"/>
          </w:tcPr>
          <w:p w:rsidR="004B2C3B" w:rsidRPr="002B1E32" w:rsidRDefault="00C05ED4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>25044419</w:t>
            </w:r>
          </w:p>
        </w:tc>
      </w:tr>
      <w:tr w:rsidR="004B2C3B" w:rsidRPr="00211C28" w:rsidTr="00EE61E3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Banka: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2B1E32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  <w:tr w:rsidR="004B2C3B" w:rsidRPr="00211C28" w:rsidTr="00EE61E3">
        <w:tc>
          <w:tcPr>
            <w:tcW w:w="2802" w:type="dxa"/>
          </w:tcPr>
          <w:p w:rsidR="004B2C3B" w:rsidRPr="00211C28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  <w:r w:rsidRPr="00211C28">
              <w:rPr>
                <w:rFonts w:asciiTheme="minorHAnsi" w:hAnsiTheme="minorHAnsi" w:cs="Calibri"/>
                <w:sz w:val="21"/>
                <w:szCs w:val="21"/>
              </w:rPr>
              <w:t>Číslo účtu:</w:t>
            </w:r>
          </w:p>
        </w:tc>
        <w:tc>
          <w:tcPr>
            <w:tcW w:w="7618" w:type="dxa"/>
            <w:shd w:val="clear" w:color="auto" w:fill="000000" w:themeFill="text1"/>
          </w:tcPr>
          <w:p w:rsidR="004B2C3B" w:rsidRPr="002B1E32" w:rsidRDefault="004B2C3B" w:rsidP="00875FB4">
            <w:pPr>
              <w:spacing w:before="40" w:after="40" w:line="276" w:lineRule="auto"/>
              <w:rPr>
                <w:rFonts w:asciiTheme="minorHAnsi" w:hAnsiTheme="minorHAnsi" w:cs="Calibri"/>
                <w:sz w:val="21"/>
                <w:szCs w:val="21"/>
              </w:rPr>
            </w:pPr>
          </w:p>
        </w:tc>
      </w:tr>
    </w:tbl>
    <w:p w:rsidR="0023516D" w:rsidRPr="00FC5920" w:rsidRDefault="002B1E32" w:rsidP="00D76C7B">
      <w:pPr>
        <w:spacing w:before="120"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FC5920">
        <w:rPr>
          <w:rFonts w:asciiTheme="minorHAnsi" w:hAnsiTheme="minorHAnsi" w:cs="Calibri"/>
          <w:sz w:val="22"/>
          <w:szCs w:val="22"/>
        </w:rPr>
        <w:t>u</w:t>
      </w:r>
      <w:r w:rsidR="0023516D" w:rsidRPr="00FC5920">
        <w:rPr>
          <w:rFonts w:asciiTheme="minorHAnsi" w:hAnsiTheme="minorHAnsi" w:cs="Calibri"/>
          <w:sz w:val="22"/>
          <w:szCs w:val="22"/>
        </w:rPr>
        <w:t xml:space="preserve">zavírají níže </w:t>
      </w:r>
      <w:r w:rsidR="004C3802" w:rsidRPr="00FC5920">
        <w:rPr>
          <w:rFonts w:asciiTheme="minorHAnsi" w:hAnsiTheme="minorHAnsi" w:cs="Calibri"/>
          <w:sz w:val="22"/>
          <w:szCs w:val="22"/>
        </w:rPr>
        <w:t>uvedeného dne, měsíce a roku tento Dodatek k</w:t>
      </w:r>
      <w:r w:rsidR="0023516D" w:rsidRPr="00FC5920">
        <w:rPr>
          <w:rFonts w:asciiTheme="minorHAnsi" w:hAnsiTheme="minorHAnsi" w:cs="Calibri"/>
          <w:sz w:val="22"/>
          <w:szCs w:val="22"/>
        </w:rPr>
        <w:t xml:space="preserve"> </w:t>
      </w:r>
      <w:r w:rsidR="004C3802" w:rsidRPr="00FC5920">
        <w:rPr>
          <w:rFonts w:asciiTheme="minorHAnsi" w:hAnsiTheme="minorHAnsi" w:cs="Calibri"/>
          <w:b/>
          <w:sz w:val="22"/>
          <w:szCs w:val="22"/>
        </w:rPr>
        <w:t>rámcové</w:t>
      </w:r>
      <w:r w:rsidR="0023516D" w:rsidRPr="00FC5920">
        <w:rPr>
          <w:rFonts w:asciiTheme="minorHAnsi" w:hAnsiTheme="minorHAnsi" w:cs="Calibri"/>
          <w:b/>
          <w:sz w:val="22"/>
          <w:szCs w:val="22"/>
        </w:rPr>
        <w:t xml:space="preserve"> </w:t>
      </w:r>
      <w:r w:rsidR="00162171">
        <w:rPr>
          <w:rFonts w:asciiTheme="minorHAnsi" w:hAnsiTheme="minorHAnsi" w:cs="Calibri"/>
          <w:b/>
          <w:sz w:val="22"/>
          <w:szCs w:val="22"/>
        </w:rPr>
        <w:t>dohodě</w:t>
      </w:r>
      <w:r w:rsidR="00FC5920" w:rsidRPr="00FC5920">
        <w:rPr>
          <w:rFonts w:asciiTheme="minorHAnsi" w:hAnsiTheme="minorHAnsi" w:cs="Calibri"/>
          <w:sz w:val="22"/>
          <w:szCs w:val="22"/>
        </w:rPr>
        <w:t xml:space="preserve"> (dále jen</w:t>
      </w:r>
      <w:r w:rsidR="00FC5920" w:rsidRPr="00FC5920">
        <w:rPr>
          <w:rFonts w:asciiTheme="minorHAnsi" w:hAnsiTheme="minorHAnsi" w:cs="Calibri"/>
          <w:b/>
          <w:sz w:val="22"/>
          <w:szCs w:val="22"/>
        </w:rPr>
        <w:t xml:space="preserve"> „Dodatek“</w:t>
      </w:r>
      <w:r w:rsidR="00FC5920" w:rsidRPr="00FC5920">
        <w:rPr>
          <w:rFonts w:asciiTheme="minorHAnsi" w:hAnsiTheme="minorHAnsi" w:cs="Calibri"/>
          <w:sz w:val="22"/>
          <w:szCs w:val="22"/>
        </w:rPr>
        <w:t>)</w:t>
      </w:r>
    </w:p>
    <w:p w:rsidR="00BB7C56" w:rsidRPr="00C05ED4" w:rsidRDefault="00BB7C56" w:rsidP="00A75A4E">
      <w:pPr>
        <w:pStyle w:val="Nadpis1"/>
        <w:rPr>
          <w:rFonts w:asciiTheme="minorHAnsi" w:hAnsiTheme="minorHAnsi"/>
        </w:rPr>
      </w:pPr>
      <w:r w:rsidRPr="00C05ED4">
        <w:rPr>
          <w:rFonts w:asciiTheme="minorHAnsi" w:hAnsiTheme="minorHAnsi"/>
        </w:rPr>
        <w:t>Úvodní ustanovení</w:t>
      </w:r>
    </w:p>
    <w:p w:rsidR="004C3802" w:rsidRPr="00C05ED4" w:rsidRDefault="004C3802" w:rsidP="00BB7C56">
      <w:pPr>
        <w:pStyle w:val="Nadpis2"/>
        <w:rPr>
          <w:rFonts w:asciiTheme="minorHAnsi" w:hAnsiTheme="minorHAnsi"/>
        </w:rPr>
      </w:pPr>
      <w:r w:rsidRPr="00C05ED4">
        <w:rPr>
          <w:rFonts w:asciiTheme="minorHAnsi" w:hAnsiTheme="minorHAnsi"/>
        </w:rPr>
        <w:t xml:space="preserve">Smluvní strany uzavřely dne </w:t>
      </w:r>
      <w:r w:rsidR="00224E0B" w:rsidRPr="00C05ED4">
        <w:rPr>
          <w:rFonts w:asciiTheme="minorHAnsi" w:hAnsiTheme="minorHAnsi"/>
        </w:rPr>
        <w:t>1</w:t>
      </w:r>
      <w:r w:rsidR="00C05ED4" w:rsidRPr="00C05ED4">
        <w:rPr>
          <w:rFonts w:asciiTheme="minorHAnsi" w:hAnsiTheme="minorHAnsi"/>
        </w:rPr>
        <w:t>9</w:t>
      </w:r>
      <w:r w:rsidR="00224E0B" w:rsidRPr="00C05ED4">
        <w:rPr>
          <w:rFonts w:asciiTheme="minorHAnsi" w:hAnsiTheme="minorHAnsi"/>
        </w:rPr>
        <w:t xml:space="preserve">. </w:t>
      </w:r>
      <w:r w:rsidR="00C05ED4" w:rsidRPr="00C05ED4">
        <w:rPr>
          <w:rFonts w:asciiTheme="minorHAnsi" w:hAnsiTheme="minorHAnsi"/>
        </w:rPr>
        <w:t>1</w:t>
      </w:r>
      <w:r w:rsidR="00224E0B" w:rsidRPr="00C05ED4">
        <w:rPr>
          <w:rFonts w:asciiTheme="minorHAnsi" w:hAnsiTheme="minorHAnsi"/>
        </w:rPr>
        <w:t xml:space="preserve">2. 2019 </w:t>
      </w:r>
      <w:r w:rsidR="00B07FB4" w:rsidRPr="00C05ED4">
        <w:rPr>
          <w:rFonts w:asciiTheme="minorHAnsi" w:hAnsiTheme="minorHAnsi"/>
        </w:rPr>
        <w:t>R</w:t>
      </w:r>
      <w:r w:rsidRPr="00C05ED4">
        <w:rPr>
          <w:rFonts w:asciiTheme="minorHAnsi" w:hAnsiTheme="minorHAnsi"/>
        </w:rPr>
        <w:t xml:space="preserve">ámcovou </w:t>
      </w:r>
      <w:r w:rsidR="00C05ED4" w:rsidRPr="00C05ED4">
        <w:rPr>
          <w:rFonts w:asciiTheme="minorHAnsi" w:hAnsiTheme="minorHAnsi"/>
        </w:rPr>
        <w:t>dohodu</w:t>
      </w:r>
      <w:r w:rsidR="00DE0138" w:rsidRPr="00C05ED4">
        <w:rPr>
          <w:rFonts w:asciiTheme="minorHAnsi" w:hAnsiTheme="minorHAnsi"/>
        </w:rPr>
        <w:t xml:space="preserve"> </w:t>
      </w:r>
      <w:r w:rsidR="00B07FB4" w:rsidRPr="00C05ED4">
        <w:rPr>
          <w:rFonts w:asciiTheme="minorHAnsi" w:hAnsiTheme="minorHAnsi"/>
        </w:rPr>
        <w:t xml:space="preserve">na základě realizovaného </w:t>
      </w:r>
      <w:r w:rsidR="00162171">
        <w:rPr>
          <w:rFonts w:asciiTheme="minorHAnsi" w:hAnsiTheme="minorHAnsi"/>
        </w:rPr>
        <w:t>zadávacího</w:t>
      </w:r>
      <w:r w:rsidR="00B07FB4" w:rsidRPr="00C05ED4">
        <w:rPr>
          <w:rFonts w:asciiTheme="minorHAnsi" w:hAnsiTheme="minorHAnsi"/>
        </w:rPr>
        <w:t xml:space="preserve"> řízení k</w:t>
      </w:r>
      <w:r w:rsidRPr="00C05ED4">
        <w:rPr>
          <w:rFonts w:asciiTheme="minorHAnsi" w:hAnsiTheme="minorHAnsi"/>
        </w:rPr>
        <w:t> veřejné zakázce „</w:t>
      </w:r>
      <w:r w:rsidR="00535743" w:rsidRPr="00C05ED4">
        <w:rPr>
          <w:rFonts w:asciiTheme="minorHAnsi" w:hAnsiTheme="minorHAnsi"/>
        </w:rPr>
        <w:t>ICT</w:t>
      </w:r>
      <w:r w:rsidRPr="00C05ED4">
        <w:rPr>
          <w:rFonts w:asciiTheme="minorHAnsi" w:hAnsiTheme="minorHAnsi"/>
        </w:rPr>
        <w:t xml:space="preserve"> pro Plzeňský kraj 20</w:t>
      </w:r>
      <w:r w:rsidR="00535743" w:rsidRPr="00C05ED4">
        <w:rPr>
          <w:rFonts w:asciiTheme="minorHAnsi" w:hAnsiTheme="minorHAnsi"/>
        </w:rPr>
        <w:t>20</w:t>
      </w:r>
      <w:r w:rsidRPr="00C05ED4">
        <w:rPr>
          <w:rFonts w:asciiTheme="minorHAnsi" w:hAnsiTheme="minorHAnsi"/>
        </w:rPr>
        <w:t>“.</w:t>
      </w:r>
      <w:r w:rsidR="00224E0B" w:rsidRPr="00C05ED4">
        <w:rPr>
          <w:rFonts w:asciiTheme="minorHAnsi" w:hAnsiTheme="minorHAnsi"/>
        </w:rPr>
        <w:t xml:space="preserve"> </w:t>
      </w:r>
      <w:r w:rsidR="000C21CF">
        <w:rPr>
          <w:rFonts w:asciiTheme="minorHAnsi" w:hAnsiTheme="minorHAnsi"/>
        </w:rPr>
        <w:t>Rámcová d</w:t>
      </w:r>
      <w:r w:rsidR="00162171">
        <w:rPr>
          <w:rFonts w:asciiTheme="minorHAnsi" w:hAnsiTheme="minorHAnsi"/>
        </w:rPr>
        <w:t>ohoda</w:t>
      </w:r>
      <w:r w:rsidR="00224E0B" w:rsidRPr="00C05ED4">
        <w:rPr>
          <w:rFonts w:asciiTheme="minorHAnsi" w:hAnsiTheme="minorHAnsi"/>
        </w:rPr>
        <w:t xml:space="preserve"> byla uzavřena na dobu určitou, a zároveň byl stanoven ma</w:t>
      </w:r>
      <w:r w:rsidR="00E24B05" w:rsidRPr="00C05ED4">
        <w:rPr>
          <w:rFonts w:asciiTheme="minorHAnsi" w:hAnsiTheme="minorHAnsi"/>
        </w:rPr>
        <w:t xml:space="preserve">ximální možný objem objednávek </w:t>
      </w:r>
      <w:r w:rsidR="00224E0B" w:rsidRPr="00C05ED4">
        <w:rPr>
          <w:rFonts w:asciiTheme="minorHAnsi" w:hAnsiTheme="minorHAnsi"/>
        </w:rPr>
        <w:t xml:space="preserve">do částky </w:t>
      </w:r>
      <w:r w:rsidR="00535743" w:rsidRPr="00C05ED4">
        <w:rPr>
          <w:rFonts w:asciiTheme="minorHAnsi" w:hAnsiTheme="minorHAnsi"/>
        </w:rPr>
        <w:t>3</w:t>
      </w:r>
      <w:r w:rsidR="00224E0B" w:rsidRPr="00C05ED4">
        <w:rPr>
          <w:rFonts w:asciiTheme="minorHAnsi" w:hAnsiTheme="minorHAnsi"/>
        </w:rPr>
        <w:t>.00</w:t>
      </w:r>
      <w:r w:rsidR="00B07FB4" w:rsidRPr="00C05ED4">
        <w:rPr>
          <w:rFonts w:asciiTheme="minorHAnsi" w:hAnsiTheme="minorHAnsi"/>
        </w:rPr>
        <w:t>0</w:t>
      </w:r>
      <w:r w:rsidR="00224E0B" w:rsidRPr="00C05ED4">
        <w:rPr>
          <w:rFonts w:asciiTheme="minorHAnsi" w:hAnsiTheme="minorHAnsi"/>
        </w:rPr>
        <w:t>.000,- Kč bez DPH.</w:t>
      </w:r>
    </w:p>
    <w:p w:rsidR="00BB7C56" w:rsidRPr="00C05ED4" w:rsidRDefault="000009B8" w:rsidP="000009B8">
      <w:pPr>
        <w:pStyle w:val="Nadpis2"/>
        <w:rPr>
          <w:rFonts w:asciiTheme="minorHAnsi" w:hAnsiTheme="minorHAnsi" w:cs="Arial"/>
        </w:rPr>
      </w:pPr>
      <w:r w:rsidRPr="00C05ED4">
        <w:rPr>
          <w:rFonts w:asciiTheme="minorHAnsi" w:hAnsiTheme="minorHAnsi" w:cs="Arial"/>
        </w:rPr>
        <w:t xml:space="preserve">Smluvní strany uzavírají tento Dodatek k rámcové </w:t>
      </w:r>
      <w:r w:rsidR="00C05ED4" w:rsidRPr="00C05ED4">
        <w:rPr>
          <w:rFonts w:asciiTheme="minorHAnsi" w:hAnsiTheme="minorHAnsi" w:cs="Arial"/>
        </w:rPr>
        <w:t>dohodě</w:t>
      </w:r>
      <w:r w:rsidRPr="00C05ED4">
        <w:rPr>
          <w:rFonts w:asciiTheme="minorHAnsi" w:hAnsiTheme="minorHAnsi" w:cs="Arial"/>
        </w:rPr>
        <w:t xml:space="preserve"> z toho důvodu, aby dodávky byly zajištěny do konce roku 20</w:t>
      </w:r>
      <w:r w:rsidR="00535743" w:rsidRPr="00C05ED4">
        <w:rPr>
          <w:rFonts w:asciiTheme="minorHAnsi" w:hAnsiTheme="minorHAnsi" w:cs="Arial"/>
        </w:rPr>
        <w:t>20</w:t>
      </w:r>
      <w:r w:rsidRPr="00C05ED4">
        <w:rPr>
          <w:rFonts w:asciiTheme="minorHAnsi" w:hAnsiTheme="minorHAnsi" w:cs="Arial"/>
        </w:rPr>
        <w:t xml:space="preserve">. Limit je navýšen o částku, která s původní hodnotou patří mezi </w:t>
      </w:r>
      <w:r w:rsidR="00535743" w:rsidRPr="00C05ED4">
        <w:rPr>
          <w:rFonts w:asciiTheme="minorHAnsi" w:hAnsiTheme="minorHAnsi" w:cs="Arial"/>
        </w:rPr>
        <w:t>podlimitní veřejné zakázky</w:t>
      </w:r>
      <w:r w:rsidRPr="00C05ED4">
        <w:rPr>
          <w:rFonts w:asciiTheme="minorHAnsi" w:hAnsiTheme="minorHAnsi" w:cs="Arial"/>
        </w:rPr>
        <w:t>.</w:t>
      </w:r>
    </w:p>
    <w:p w:rsidR="00B065B3" w:rsidRPr="00C05ED4" w:rsidRDefault="00C64F4F" w:rsidP="00A75A4E">
      <w:pPr>
        <w:pStyle w:val="Nadpis1"/>
        <w:rPr>
          <w:rFonts w:asciiTheme="minorHAnsi" w:hAnsiTheme="minorHAnsi"/>
        </w:rPr>
      </w:pPr>
      <w:r w:rsidRPr="00C05ED4">
        <w:rPr>
          <w:rFonts w:asciiTheme="minorHAnsi" w:hAnsiTheme="minorHAnsi"/>
        </w:rPr>
        <w:t xml:space="preserve">Předmět </w:t>
      </w:r>
      <w:r w:rsidR="00224E0B" w:rsidRPr="00C05ED4">
        <w:rPr>
          <w:rFonts w:asciiTheme="minorHAnsi" w:hAnsiTheme="minorHAnsi"/>
        </w:rPr>
        <w:t>dodatku</w:t>
      </w:r>
    </w:p>
    <w:p w:rsidR="00FC5920" w:rsidRPr="00C05ED4" w:rsidRDefault="00224E0B" w:rsidP="002A656E">
      <w:pPr>
        <w:pStyle w:val="Nadpis2"/>
        <w:rPr>
          <w:rFonts w:asciiTheme="minorHAnsi" w:hAnsiTheme="minorHAnsi"/>
          <w:b/>
        </w:rPr>
      </w:pPr>
      <w:r w:rsidRPr="00C05ED4">
        <w:rPr>
          <w:rFonts w:asciiTheme="minorHAnsi" w:hAnsiTheme="minorHAnsi" w:cstheme="minorHAnsi"/>
        </w:rPr>
        <w:t>Smluvní strany se dohodly</w:t>
      </w:r>
      <w:r w:rsidR="00B07FB4" w:rsidRPr="00C05ED4">
        <w:rPr>
          <w:rFonts w:asciiTheme="minorHAnsi" w:hAnsiTheme="minorHAnsi" w:cstheme="minorHAnsi"/>
        </w:rPr>
        <w:t xml:space="preserve"> na</w:t>
      </w:r>
      <w:r w:rsidRPr="00C05ED4">
        <w:rPr>
          <w:rFonts w:asciiTheme="minorHAnsi" w:hAnsiTheme="minorHAnsi" w:cstheme="minorHAnsi"/>
        </w:rPr>
        <w:t xml:space="preserve"> </w:t>
      </w:r>
      <w:r w:rsidR="00B07FB4" w:rsidRPr="00C05ED4">
        <w:rPr>
          <w:rFonts w:asciiTheme="minorHAnsi" w:hAnsiTheme="minorHAnsi" w:cstheme="minorHAnsi"/>
        </w:rPr>
        <w:t xml:space="preserve">změně čl. </w:t>
      </w:r>
      <w:proofErr w:type="gramStart"/>
      <w:r w:rsidR="00B07FB4" w:rsidRPr="00C05ED4">
        <w:rPr>
          <w:rFonts w:asciiTheme="minorHAnsi" w:hAnsiTheme="minorHAnsi" w:cstheme="minorHAnsi"/>
        </w:rPr>
        <w:t>4.3.</w:t>
      </w:r>
      <w:r w:rsidR="004E015F">
        <w:rPr>
          <w:rFonts w:asciiTheme="minorHAnsi" w:hAnsiTheme="minorHAnsi" w:cstheme="minorHAnsi"/>
        </w:rPr>
        <w:t>,</w:t>
      </w:r>
      <w:r w:rsidR="00B07FB4" w:rsidRPr="00C05ED4">
        <w:rPr>
          <w:rFonts w:asciiTheme="minorHAnsi" w:hAnsiTheme="minorHAnsi" w:cstheme="minorHAnsi"/>
        </w:rPr>
        <w:t xml:space="preserve"> kterým</w:t>
      </w:r>
      <w:proofErr w:type="gramEnd"/>
      <w:r w:rsidR="00B07FB4" w:rsidRPr="00C05ED4">
        <w:rPr>
          <w:rFonts w:asciiTheme="minorHAnsi" w:hAnsiTheme="minorHAnsi" w:cstheme="minorHAnsi"/>
        </w:rPr>
        <w:t xml:space="preserve"> se mění </w:t>
      </w:r>
      <w:r w:rsidRPr="00C05ED4">
        <w:rPr>
          <w:rFonts w:asciiTheme="minorHAnsi" w:hAnsiTheme="minorHAnsi" w:cstheme="minorHAnsi"/>
        </w:rPr>
        <w:t>navýšení maximálního možného objemu objednávek</w:t>
      </w:r>
      <w:r w:rsidR="00DE0138" w:rsidRPr="00C05ED4">
        <w:rPr>
          <w:rFonts w:asciiTheme="minorHAnsi" w:hAnsiTheme="minorHAnsi" w:cstheme="minorHAnsi"/>
        </w:rPr>
        <w:t>.</w:t>
      </w:r>
      <w:r w:rsidRPr="00C05ED4">
        <w:rPr>
          <w:rFonts w:asciiTheme="minorHAnsi" w:hAnsiTheme="minorHAnsi" w:cstheme="minorHAnsi"/>
        </w:rPr>
        <w:t xml:space="preserve"> </w:t>
      </w:r>
    </w:p>
    <w:p w:rsidR="002A656E" w:rsidRPr="00C05ED4" w:rsidRDefault="00FC5920" w:rsidP="002A656E">
      <w:pPr>
        <w:pStyle w:val="Nadpis2"/>
        <w:rPr>
          <w:rFonts w:asciiTheme="minorHAnsi" w:hAnsiTheme="minorHAnsi" w:cstheme="minorHAnsi"/>
        </w:rPr>
      </w:pPr>
      <w:r w:rsidRPr="00C05ED4">
        <w:rPr>
          <w:rFonts w:asciiTheme="minorHAnsi" w:hAnsiTheme="minorHAnsi" w:cstheme="minorHAnsi"/>
        </w:rPr>
        <w:t xml:space="preserve">Původní znění čl. 4.3.: </w:t>
      </w:r>
      <w:r w:rsidR="00224E0B" w:rsidRPr="00C05ED4">
        <w:rPr>
          <w:rFonts w:asciiTheme="minorHAnsi" w:hAnsiTheme="minorHAnsi" w:cstheme="minorHAnsi"/>
        </w:rPr>
        <w:t xml:space="preserve">Plnění na základě této </w:t>
      </w:r>
      <w:r w:rsidR="00C05ED4" w:rsidRPr="00C05ED4">
        <w:rPr>
          <w:rFonts w:asciiTheme="minorHAnsi" w:hAnsiTheme="minorHAnsi" w:cstheme="minorHAnsi"/>
        </w:rPr>
        <w:t>dohody</w:t>
      </w:r>
      <w:r w:rsidR="00224E0B" w:rsidRPr="00C05ED4">
        <w:rPr>
          <w:rFonts w:asciiTheme="minorHAnsi" w:hAnsiTheme="minorHAnsi" w:cstheme="minorHAnsi"/>
        </w:rPr>
        <w:t xml:space="preserve"> budou probíhat od </w:t>
      </w:r>
      <w:r w:rsidR="00C05ED4" w:rsidRPr="00C05ED4">
        <w:rPr>
          <w:rFonts w:asciiTheme="minorHAnsi" w:hAnsiTheme="minorHAnsi" w:cstheme="minorHAnsi"/>
        </w:rPr>
        <w:t>1. 1. 2020</w:t>
      </w:r>
      <w:r w:rsidR="00224E0B" w:rsidRPr="00C05ED4">
        <w:rPr>
          <w:rFonts w:asciiTheme="minorHAnsi" w:hAnsiTheme="minorHAnsi" w:cstheme="minorHAnsi"/>
        </w:rPr>
        <w:t xml:space="preserve"> až do naplnění maximálního objemu objednávek, do částky </w:t>
      </w:r>
      <w:r w:rsidR="00C05ED4" w:rsidRPr="00C05ED4">
        <w:rPr>
          <w:rFonts w:asciiTheme="minorHAnsi" w:hAnsiTheme="minorHAnsi" w:cstheme="minorHAnsi"/>
        </w:rPr>
        <w:t>3</w:t>
      </w:r>
      <w:r w:rsidR="00224E0B" w:rsidRPr="00C05ED4">
        <w:rPr>
          <w:rFonts w:asciiTheme="minorHAnsi" w:hAnsiTheme="minorHAnsi" w:cstheme="minorHAnsi"/>
        </w:rPr>
        <w:t xml:space="preserve">.000.000,- Kč bez DPH, </w:t>
      </w:r>
      <w:r w:rsidRPr="00C05ED4">
        <w:rPr>
          <w:rFonts w:asciiTheme="minorHAnsi" w:hAnsiTheme="minorHAnsi" w:cstheme="minorHAnsi"/>
        </w:rPr>
        <w:t>nejpozději však do 31. 12. 20</w:t>
      </w:r>
      <w:r w:rsidR="00C05ED4" w:rsidRPr="00C05ED4">
        <w:rPr>
          <w:rFonts w:asciiTheme="minorHAnsi" w:hAnsiTheme="minorHAnsi" w:cstheme="minorHAnsi"/>
        </w:rPr>
        <w:t>20</w:t>
      </w:r>
      <w:r w:rsidRPr="00C05ED4">
        <w:rPr>
          <w:rFonts w:asciiTheme="minorHAnsi" w:hAnsiTheme="minorHAnsi" w:cstheme="minorHAnsi"/>
        </w:rPr>
        <w:t>.</w:t>
      </w:r>
    </w:p>
    <w:p w:rsidR="00FC5920" w:rsidRPr="00C05ED4" w:rsidRDefault="00FC5920" w:rsidP="00FC5920">
      <w:pPr>
        <w:ind w:firstLine="576"/>
        <w:rPr>
          <w:rFonts w:asciiTheme="minorHAnsi" w:hAnsiTheme="minorHAnsi" w:cstheme="minorHAnsi"/>
          <w:sz w:val="21"/>
          <w:szCs w:val="21"/>
        </w:rPr>
      </w:pPr>
    </w:p>
    <w:p w:rsidR="00FC5920" w:rsidRPr="00C05ED4" w:rsidRDefault="00FC5920" w:rsidP="00FC5920">
      <w:pPr>
        <w:ind w:firstLine="576"/>
        <w:rPr>
          <w:rFonts w:asciiTheme="minorHAnsi" w:hAnsiTheme="minorHAnsi" w:cstheme="minorHAnsi"/>
          <w:b/>
          <w:sz w:val="21"/>
          <w:szCs w:val="21"/>
          <w:u w:val="single"/>
        </w:rPr>
      </w:pPr>
      <w:r w:rsidRPr="00C05ED4">
        <w:rPr>
          <w:rFonts w:asciiTheme="minorHAnsi" w:hAnsiTheme="minorHAnsi" w:cstheme="minorHAnsi"/>
          <w:b/>
          <w:sz w:val="21"/>
          <w:szCs w:val="21"/>
          <w:u w:val="single"/>
        </w:rPr>
        <w:t xml:space="preserve">se nahrazuje následujícím novým zněním čl. </w:t>
      </w:r>
      <w:proofErr w:type="gramStart"/>
      <w:r w:rsidRPr="00C05ED4">
        <w:rPr>
          <w:rFonts w:asciiTheme="minorHAnsi" w:hAnsiTheme="minorHAnsi" w:cstheme="minorHAnsi"/>
          <w:b/>
          <w:sz w:val="21"/>
          <w:szCs w:val="21"/>
          <w:u w:val="single"/>
        </w:rPr>
        <w:t xml:space="preserve">4.3. </w:t>
      </w:r>
      <w:r w:rsidR="002C27FE">
        <w:rPr>
          <w:rFonts w:asciiTheme="minorHAnsi" w:hAnsiTheme="minorHAnsi" w:cstheme="minorHAnsi"/>
          <w:b/>
          <w:sz w:val="21"/>
          <w:szCs w:val="21"/>
          <w:u w:val="single"/>
        </w:rPr>
        <w:t>rámcové</w:t>
      </w:r>
      <w:proofErr w:type="gramEnd"/>
      <w:r w:rsidR="002C27FE">
        <w:rPr>
          <w:rFonts w:asciiTheme="minorHAnsi" w:hAnsiTheme="minorHAnsi" w:cstheme="minorHAnsi"/>
          <w:b/>
          <w:sz w:val="21"/>
          <w:szCs w:val="21"/>
          <w:u w:val="single"/>
        </w:rPr>
        <w:t xml:space="preserve"> dohody</w:t>
      </w:r>
    </w:p>
    <w:p w:rsidR="00B07FB4" w:rsidRPr="00C05ED4" w:rsidRDefault="00224E0B" w:rsidP="00C05ED4">
      <w:pPr>
        <w:pStyle w:val="Nadpis2"/>
        <w:numPr>
          <w:ilvl w:val="0"/>
          <w:numId w:val="0"/>
        </w:numPr>
        <w:ind w:left="576"/>
        <w:rPr>
          <w:rFonts w:asciiTheme="minorHAnsi" w:hAnsiTheme="minorHAnsi"/>
          <w:b/>
        </w:rPr>
      </w:pPr>
      <w:r w:rsidRPr="00C05ED4">
        <w:rPr>
          <w:rFonts w:asciiTheme="minorHAnsi" w:hAnsiTheme="minorHAnsi"/>
        </w:rPr>
        <w:t>Nové znění čl. 4.</w:t>
      </w:r>
      <w:r w:rsidR="002B1E32" w:rsidRPr="00C05ED4">
        <w:rPr>
          <w:rFonts w:asciiTheme="minorHAnsi" w:hAnsiTheme="minorHAnsi"/>
        </w:rPr>
        <w:t>3.</w:t>
      </w:r>
      <w:r w:rsidR="00DE0138" w:rsidRPr="00C05ED4">
        <w:rPr>
          <w:rFonts w:asciiTheme="minorHAnsi" w:hAnsiTheme="minorHAnsi"/>
        </w:rPr>
        <w:t>:</w:t>
      </w:r>
      <w:r w:rsidR="002B1E32" w:rsidRPr="00C05ED4">
        <w:rPr>
          <w:rFonts w:asciiTheme="minorHAnsi" w:hAnsiTheme="minorHAnsi"/>
        </w:rPr>
        <w:t xml:space="preserve"> </w:t>
      </w:r>
      <w:r w:rsidR="00B07FB4" w:rsidRPr="00C05ED4">
        <w:rPr>
          <w:rFonts w:asciiTheme="minorHAnsi" w:hAnsiTheme="minorHAnsi" w:cstheme="minorHAnsi"/>
        </w:rPr>
        <w:t xml:space="preserve">Plnění na základě této </w:t>
      </w:r>
      <w:r w:rsidR="00C05ED4" w:rsidRPr="00C05ED4">
        <w:rPr>
          <w:rFonts w:asciiTheme="minorHAnsi" w:hAnsiTheme="minorHAnsi" w:cstheme="minorHAnsi"/>
        </w:rPr>
        <w:t>dohody</w:t>
      </w:r>
      <w:r w:rsidR="00B07FB4" w:rsidRPr="00C05ED4">
        <w:rPr>
          <w:rFonts w:asciiTheme="minorHAnsi" w:hAnsiTheme="minorHAnsi" w:cstheme="minorHAnsi"/>
        </w:rPr>
        <w:t xml:space="preserve"> budou probíhat od </w:t>
      </w:r>
      <w:r w:rsidR="00C05ED4" w:rsidRPr="00C05ED4">
        <w:rPr>
          <w:rFonts w:asciiTheme="minorHAnsi" w:hAnsiTheme="minorHAnsi" w:cstheme="minorHAnsi"/>
        </w:rPr>
        <w:t>1. 1. 2020</w:t>
      </w:r>
      <w:r w:rsidR="00B07FB4" w:rsidRPr="00C05ED4">
        <w:rPr>
          <w:rFonts w:asciiTheme="minorHAnsi" w:hAnsiTheme="minorHAnsi" w:cstheme="minorHAnsi"/>
        </w:rPr>
        <w:t xml:space="preserve"> až do naplnění maximálního objemu objednávek, do částky </w:t>
      </w:r>
      <w:r w:rsidR="00C05ED4" w:rsidRPr="00C05ED4">
        <w:rPr>
          <w:rFonts w:asciiTheme="minorHAnsi" w:hAnsiTheme="minorHAnsi" w:cstheme="minorHAnsi"/>
        </w:rPr>
        <w:t>5 </w:t>
      </w:r>
      <w:r w:rsidR="0000541D">
        <w:rPr>
          <w:rFonts w:asciiTheme="minorHAnsi" w:hAnsiTheme="minorHAnsi" w:cstheme="minorHAnsi"/>
        </w:rPr>
        <w:t>3</w:t>
      </w:r>
      <w:r w:rsidR="00C05ED4" w:rsidRPr="00C05ED4">
        <w:rPr>
          <w:rFonts w:asciiTheme="minorHAnsi" w:hAnsiTheme="minorHAnsi" w:cstheme="minorHAnsi"/>
        </w:rPr>
        <w:t>00 000</w:t>
      </w:r>
      <w:r w:rsidR="00B07FB4" w:rsidRPr="00C05ED4">
        <w:rPr>
          <w:rFonts w:asciiTheme="minorHAnsi" w:hAnsiTheme="minorHAnsi" w:cstheme="minorHAnsi"/>
        </w:rPr>
        <w:t>,- Kč bez DPH, nejpozději však do 31. 12. 20</w:t>
      </w:r>
      <w:r w:rsidR="00C05ED4" w:rsidRPr="00C05ED4">
        <w:rPr>
          <w:rFonts w:asciiTheme="minorHAnsi" w:hAnsiTheme="minorHAnsi" w:cstheme="minorHAnsi"/>
        </w:rPr>
        <w:t>20</w:t>
      </w:r>
      <w:r w:rsidR="00B07FB4" w:rsidRPr="00C05ED4">
        <w:rPr>
          <w:rFonts w:asciiTheme="minorHAnsi" w:hAnsiTheme="minorHAnsi" w:cstheme="minorHAnsi"/>
        </w:rPr>
        <w:t xml:space="preserve">. </w:t>
      </w:r>
    </w:p>
    <w:p w:rsidR="00643A63" w:rsidRPr="00C05ED4" w:rsidRDefault="00FC5920" w:rsidP="00535743">
      <w:pPr>
        <w:pStyle w:val="Nadpis2"/>
        <w:rPr>
          <w:rFonts w:asciiTheme="minorHAnsi" w:hAnsiTheme="minorHAnsi"/>
        </w:rPr>
      </w:pPr>
      <w:r w:rsidRPr="00C05ED4">
        <w:rPr>
          <w:rFonts w:asciiTheme="minorHAnsi" w:hAnsiTheme="minorHAnsi"/>
        </w:rPr>
        <w:t xml:space="preserve">Ostatní články a ustanovení </w:t>
      </w:r>
      <w:r w:rsidR="00C05ED4">
        <w:rPr>
          <w:rFonts w:asciiTheme="minorHAnsi" w:hAnsiTheme="minorHAnsi"/>
        </w:rPr>
        <w:t>rámcové dohody</w:t>
      </w:r>
      <w:r w:rsidR="002B1E32" w:rsidRPr="00C05ED4">
        <w:rPr>
          <w:rFonts w:asciiTheme="minorHAnsi" w:hAnsiTheme="minorHAnsi"/>
        </w:rPr>
        <w:t xml:space="preserve"> zůstávají beze změn.</w:t>
      </w:r>
    </w:p>
    <w:p w:rsidR="00C64F4F" w:rsidRPr="00211C28" w:rsidRDefault="002B1E32" w:rsidP="00A75A4E">
      <w:pPr>
        <w:pStyle w:val="Nadpis1"/>
        <w:rPr>
          <w:rFonts w:asciiTheme="minorHAnsi" w:hAnsiTheme="minorHAnsi"/>
        </w:rPr>
      </w:pPr>
      <w:r>
        <w:rPr>
          <w:rFonts w:asciiTheme="minorHAnsi" w:hAnsiTheme="minorHAnsi"/>
        </w:rPr>
        <w:t>Závěrečná ustanovení</w:t>
      </w:r>
    </w:p>
    <w:p w:rsidR="0092631B" w:rsidRPr="0092631B" w:rsidRDefault="00FC5920" w:rsidP="0092631B">
      <w:pPr>
        <w:pStyle w:val="Nadpis2"/>
        <w:rPr>
          <w:rFonts w:asciiTheme="minorHAnsi" w:hAnsiTheme="minorHAnsi"/>
        </w:rPr>
      </w:pPr>
      <w:r>
        <w:rPr>
          <w:rFonts w:asciiTheme="minorHAnsi" w:hAnsiTheme="minorHAnsi"/>
        </w:rPr>
        <w:t>Tento D</w:t>
      </w:r>
      <w:r w:rsidR="002B1E32">
        <w:rPr>
          <w:rFonts w:asciiTheme="minorHAnsi" w:hAnsiTheme="minorHAnsi"/>
        </w:rPr>
        <w:t xml:space="preserve">odatek je vyhotoven v elektronické podobě s připojenými zaručenými elektronickými podpisy osob oprávněných k jednání za smluvní strany. </w:t>
      </w:r>
    </w:p>
    <w:p w:rsidR="007728D3" w:rsidRPr="00211C28" w:rsidRDefault="002B1E32" w:rsidP="007728D3">
      <w:pPr>
        <w:pStyle w:val="Nadpis2"/>
        <w:rPr>
          <w:rFonts w:asciiTheme="minorHAnsi" w:hAnsiTheme="minorHAnsi"/>
        </w:rPr>
      </w:pPr>
      <w:r>
        <w:rPr>
          <w:rFonts w:asciiTheme="minorHAnsi" w:hAnsiTheme="minorHAnsi"/>
        </w:rPr>
        <w:t>Smluvní strany souhlasí s tím, aby uzavřený Dodatek byl uveřejněn v registru smluv v souladu se zákonem č. 340/2015 Sb., o registru smluv, a případně na profilu zadavatele v souladu se zákonem č. 134/2016 Sb., o zadávání veřejných zakázek.</w:t>
      </w:r>
      <w:r w:rsidR="00162171">
        <w:rPr>
          <w:rFonts w:asciiTheme="minorHAnsi" w:hAnsiTheme="minorHAnsi"/>
        </w:rPr>
        <w:t xml:space="preserve"> Uveřejnění v registru smluv zajistí kupující.</w:t>
      </w:r>
    </w:p>
    <w:p w:rsidR="007728D3" w:rsidRPr="00211C28" w:rsidRDefault="002B1E32" w:rsidP="007728D3">
      <w:pPr>
        <w:pStyle w:val="Nadpis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Oprávnění zástupci smluvních stran prohlašují, že si dodatek přečetli, nebyl uzavřen za nápadně nevýhodných podmínek ani v tísni a jeho text odpovídá pravé a svobodné vůli smluvních stran. Na důkaz toho připojují své podpisy.</w:t>
      </w:r>
    </w:p>
    <w:p w:rsidR="007728D3" w:rsidRPr="00211C28" w:rsidRDefault="002B1E32" w:rsidP="007728D3">
      <w:pPr>
        <w:pStyle w:val="Nadpis2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Dodatek nabývá platnosti dnem </w:t>
      </w:r>
      <w:r w:rsidR="0092631B">
        <w:rPr>
          <w:rFonts w:asciiTheme="minorHAnsi" w:hAnsiTheme="minorHAnsi" w:cs="Arial"/>
        </w:rPr>
        <w:t xml:space="preserve">uzavření </w:t>
      </w:r>
      <w:r>
        <w:rPr>
          <w:rFonts w:asciiTheme="minorHAnsi" w:hAnsiTheme="minorHAnsi" w:cs="Arial"/>
        </w:rPr>
        <w:t xml:space="preserve">a účinnosti dnem uveřejněním v Registru smluv. </w:t>
      </w:r>
    </w:p>
    <w:p w:rsidR="007728D3" w:rsidRPr="00211C28" w:rsidRDefault="007728D3" w:rsidP="007728D3">
      <w:pPr>
        <w:rPr>
          <w:rFonts w:asciiTheme="minorHAnsi" w:hAnsiTheme="minorHAnsi"/>
        </w:rPr>
      </w:pPr>
    </w:p>
    <w:p w:rsidR="00D964D4" w:rsidRPr="00211C28" w:rsidRDefault="00D964D4" w:rsidP="00ED2516">
      <w:pPr>
        <w:spacing w:line="276" w:lineRule="auto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5"/>
        <w:gridCol w:w="4639"/>
      </w:tblGrid>
      <w:tr w:rsidR="002142D6" w:rsidRPr="00211C28" w:rsidTr="00F6730A">
        <w:tc>
          <w:tcPr>
            <w:tcW w:w="5637" w:type="dxa"/>
          </w:tcPr>
          <w:p w:rsidR="002142D6" w:rsidRPr="00211C28" w:rsidRDefault="002142D6" w:rsidP="00DD071D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 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a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="00B07FB4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k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upujícího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ab/>
            </w:r>
            <w:proofErr w:type="gramStart"/>
            <w:r w:rsidR="004710AC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22.7.2020</w:t>
            </w:r>
            <w:proofErr w:type="gramEnd"/>
          </w:p>
        </w:tc>
        <w:tc>
          <w:tcPr>
            <w:tcW w:w="4677" w:type="dxa"/>
          </w:tcPr>
          <w:p w:rsidR="002142D6" w:rsidRPr="00211C28" w:rsidRDefault="00B07FB4" w:rsidP="004B2C3B">
            <w:pPr>
              <w:spacing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Za p</w:t>
            </w:r>
            <w:r w:rsidR="00DD071D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rodávajícího</w:t>
            </w:r>
            <w:r w:rsidR="002142D6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:</w:t>
            </w:r>
            <w:r w:rsidR="004710AC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proofErr w:type="gramStart"/>
            <w:r w:rsidR="004710AC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21.7.2020</w:t>
            </w:r>
            <w:proofErr w:type="gramEnd"/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B07FB4" w:rsidP="002B1E32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 </w:t>
            </w:r>
            <w:r w:rsidR="002142D6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V</w:t>
            </w:r>
            <w:r w:rsidR="004B2C3B"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Plzni </w:t>
            </w:r>
          </w:p>
        </w:tc>
        <w:tc>
          <w:tcPr>
            <w:tcW w:w="4677" w:type="dxa"/>
          </w:tcPr>
          <w:p w:rsidR="002142D6" w:rsidRPr="00211C28" w:rsidRDefault="002142D6" w:rsidP="007C5FB6">
            <w:pPr>
              <w:spacing w:before="24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  <w:r w:rsidRPr="00211C28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V</w:t>
            </w:r>
            <w:r w:rsidR="00B07FB4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 xml:space="preserve"> </w:t>
            </w:r>
            <w:r w:rsidR="007C5FB6"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  <w:t>Jablonci n. Nisou</w:t>
            </w:r>
          </w:p>
        </w:tc>
      </w:tr>
      <w:tr w:rsidR="002142D6" w:rsidRPr="00211C28" w:rsidTr="00F6730A">
        <w:tc>
          <w:tcPr>
            <w:tcW w:w="5637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  <w:tc>
          <w:tcPr>
            <w:tcW w:w="4677" w:type="dxa"/>
          </w:tcPr>
          <w:p w:rsidR="002142D6" w:rsidRPr="00211C28" w:rsidRDefault="002142D6" w:rsidP="00ED2516">
            <w:pPr>
              <w:spacing w:after="600" w:line="276" w:lineRule="auto"/>
              <w:rPr>
                <w:rFonts w:asciiTheme="minorHAnsi" w:eastAsia="Calibri" w:hAnsiTheme="minorHAnsi" w:cs="Calibri"/>
                <w:sz w:val="22"/>
                <w:szCs w:val="20"/>
                <w:lang w:eastAsia="en-US"/>
              </w:rPr>
            </w:pPr>
          </w:p>
        </w:tc>
      </w:tr>
      <w:tr w:rsidR="002142D6" w:rsidRPr="007C5FB6" w:rsidTr="00F6730A">
        <w:tc>
          <w:tcPr>
            <w:tcW w:w="5637" w:type="dxa"/>
          </w:tcPr>
          <w:p w:rsidR="002142D6" w:rsidRPr="007C5FB6" w:rsidRDefault="000D194B" w:rsidP="00535743">
            <w:pPr>
              <w:tabs>
                <w:tab w:val="left" w:pos="2325"/>
                <w:tab w:val="center" w:pos="2427"/>
              </w:tabs>
              <w:spacing w:before="960"/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  <w:t>Mgr.  Bc. Jana Dubcová</w:t>
            </w:r>
            <w:bookmarkStart w:id="0" w:name="_GoBack"/>
            <w:bookmarkEnd w:id="0"/>
          </w:p>
        </w:tc>
        <w:tc>
          <w:tcPr>
            <w:tcW w:w="4677" w:type="dxa"/>
          </w:tcPr>
          <w:p w:rsidR="002142D6" w:rsidRPr="007C5FB6" w:rsidRDefault="002675AF" w:rsidP="00A124B8">
            <w:pPr>
              <w:spacing w:before="960"/>
              <w:rPr>
                <w:rFonts w:asciiTheme="minorHAnsi" w:eastAsia="Calibri" w:hAnsiTheme="minorHAnsi" w:cs="Calibri"/>
                <w:b/>
                <w:sz w:val="20"/>
                <w:szCs w:val="20"/>
                <w:lang w:eastAsia="en-US"/>
              </w:rPr>
            </w:pPr>
            <w:r w:rsidRPr="002675AF">
              <w:rPr>
                <w:rFonts w:asciiTheme="minorHAnsi" w:eastAsia="Calibri" w:hAnsiTheme="minorHAnsi" w:cs="Calibri"/>
                <w:b/>
                <w:sz w:val="20"/>
                <w:szCs w:val="20"/>
                <w:highlight w:val="black"/>
                <w:lang w:eastAsia="en-US"/>
              </w:rPr>
              <w:t>………………………………………</w:t>
            </w:r>
          </w:p>
        </w:tc>
      </w:tr>
      <w:tr w:rsidR="002142D6" w:rsidRPr="00211C28" w:rsidTr="00F6730A">
        <w:tc>
          <w:tcPr>
            <w:tcW w:w="5637" w:type="dxa"/>
          </w:tcPr>
          <w:p w:rsidR="004B2C3B" w:rsidRPr="007C5FB6" w:rsidRDefault="000D194B" w:rsidP="00B07FB4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ředitelka</w:t>
            </w:r>
          </w:p>
          <w:p w:rsidR="00EF4BD5" w:rsidRPr="007C5FB6" w:rsidRDefault="004B2C3B" w:rsidP="00B07FB4">
            <w:pPr>
              <w:rPr>
                <w:rFonts w:asciiTheme="minorHAnsi" w:eastAsia="Calibri" w:hAnsiTheme="minorHAnsi" w:cs="Calibri"/>
                <w:b/>
                <w:color w:val="FF0000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Centrální nákup, příspěvková organizace</w:t>
            </w:r>
          </w:p>
        </w:tc>
        <w:tc>
          <w:tcPr>
            <w:tcW w:w="4677" w:type="dxa"/>
          </w:tcPr>
          <w:p w:rsidR="004B2C3B" w:rsidRPr="007C5FB6" w:rsidRDefault="007C5FB6" w:rsidP="00B07FB4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jednatel</w:t>
            </w:r>
          </w:p>
          <w:p w:rsidR="00971F5D" w:rsidRPr="007C5FB6" w:rsidRDefault="007C5FB6" w:rsidP="00B07FB4">
            <w:pP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</w:pPr>
            <w:r w:rsidRPr="007C5FB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ALICOM s.r.o.</w:t>
            </w:r>
          </w:p>
        </w:tc>
      </w:tr>
    </w:tbl>
    <w:p w:rsidR="00211C28" w:rsidRDefault="00211C28" w:rsidP="002142D6">
      <w:pPr>
        <w:spacing w:line="276" w:lineRule="auto"/>
        <w:rPr>
          <w:rFonts w:asciiTheme="minorHAnsi" w:hAnsiTheme="minorHAnsi" w:cs="Calibri"/>
          <w:sz w:val="20"/>
          <w:szCs w:val="22"/>
        </w:rPr>
      </w:pPr>
    </w:p>
    <w:p w:rsidR="00211C28" w:rsidRDefault="00211C28">
      <w:pPr>
        <w:rPr>
          <w:rFonts w:asciiTheme="minorHAnsi" w:hAnsiTheme="minorHAnsi" w:cs="Calibri"/>
          <w:sz w:val="20"/>
          <w:szCs w:val="22"/>
        </w:rPr>
      </w:pPr>
    </w:p>
    <w:sectPr w:rsidR="00211C28" w:rsidSect="00EE568C">
      <w:headerReference w:type="default" r:id="rId8"/>
      <w:footerReference w:type="default" r:id="rId9"/>
      <w:pgSz w:w="11906" w:h="16838"/>
      <w:pgMar w:top="1673" w:right="851" w:bottom="992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D3" w:rsidRDefault="009870D3">
      <w:r>
        <w:separator/>
      </w:r>
    </w:p>
    <w:p w:rsidR="009870D3" w:rsidRDefault="009870D3"/>
  </w:endnote>
  <w:endnote w:type="continuationSeparator" w:id="0">
    <w:p w:rsidR="009870D3" w:rsidRDefault="009870D3">
      <w:r>
        <w:continuationSeparator/>
      </w:r>
    </w:p>
    <w:p w:rsidR="009870D3" w:rsidRDefault="009870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743" w:rsidRPr="003A5A45" w:rsidRDefault="00535743" w:rsidP="003A5A45">
    <w:pPr>
      <w:jc w:val="right"/>
      <w:rPr>
        <w:rFonts w:ascii="Courier New" w:hAnsi="Courier New" w:cs="Courier New"/>
        <w:sz w:val="18"/>
      </w:rPr>
    </w:pPr>
    <w:r w:rsidRPr="004B5E3D">
      <w:rPr>
        <w:rFonts w:ascii="Courier New" w:hAnsi="Courier New" w:cs="Courier New"/>
        <w:sz w:val="18"/>
      </w:rPr>
      <w:t xml:space="preserve">Stránka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PAGE </w:instrText>
    </w:r>
    <w:r w:rsidRPr="004B5E3D">
      <w:rPr>
        <w:rFonts w:ascii="Courier New" w:hAnsi="Courier New" w:cs="Courier New"/>
        <w:sz w:val="18"/>
      </w:rPr>
      <w:fldChar w:fldCharType="separate"/>
    </w:r>
    <w:r w:rsidR="004710AC">
      <w:rPr>
        <w:rFonts w:ascii="Courier New" w:hAnsi="Courier New" w:cs="Courier New"/>
        <w:noProof/>
        <w:sz w:val="18"/>
      </w:rPr>
      <w:t>2</w:t>
    </w:r>
    <w:r w:rsidRPr="004B5E3D">
      <w:rPr>
        <w:rFonts w:ascii="Courier New" w:hAnsi="Courier New" w:cs="Courier New"/>
        <w:sz w:val="18"/>
      </w:rPr>
      <w:fldChar w:fldCharType="end"/>
    </w:r>
    <w:r w:rsidRPr="004B5E3D">
      <w:rPr>
        <w:rFonts w:ascii="Courier New" w:hAnsi="Courier New" w:cs="Courier New"/>
        <w:sz w:val="18"/>
      </w:rPr>
      <w:t xml:space="preserve"> z </w:t>
    </w:r>
    <w:r w:rsidRPr="004B5E3D">
      <w:rPr>
        <w:rFonts w:ascii="Courier New" w:hAnsi="Courier New" w:cs="Courier New"/>
        <w:sz w:val="18"/>
      </w:rPr>
      <w:fldChar w:fldCharType="begin"/>
    </w:r>
    <w:r w:rsidRPr="004B5E3D">
      <w:rPr>
        <w:rFonts w:ascii="Courier New" w:hAnsi="Courier New" w:cs="Courier New"/>
        <w:sz w:val="18"/>
      </w:rPr>
      <w:instrText xml:space="preserve"> NUMPAGES  </w:instrText>
    </w:r>
    <w:r w:rsidRPr="004B5E3D">
      <w:rPr>
        <w:rFonts w:ascii="Courier New" w:hAnsi="Courier New" w:cs="Courier New"/>
        <w:sz w:val="18"/>
      </w:rPr>
      <w:fldChar w:fldCharType="separate"/>
    </w:r>
    <w:r w:rsidR="004710AC">
      <w:rPr>
        <w:rFonts w:ascii="Courier New" w:hAnsi="Courier New" w:cs="Courier New"/>
        <w:noProof/>
        <w:sz w:val="18"/>
      </w:rPr>
      <w:t>2</w:t>
    </w:r>
    <w:r w:rsidRPr="004B5E3D">
      <w:rPr>
        <w:rFonts w:ascii="Courier New" w:hAnsi="Courier New" w:cs="Courier New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D3" w:rsidRDefault="009870D3">
      <w:r>
        <w:separator/>
      </w:r>
    </w:p>
    <w:p w:rsidR="009870D3" w:rsidRDefault="009870D3"/>
  </w:footnote>
  <w:footnote w:type="continuationSeparator" w:id="0">
    <w:p w:rsidR="009870D3" w:rsidRDefault="009870D3">
      <w:r>
        <w:continuationSeparator/>
      </w:r>
    </w:p>
    <w:p w:rsidR="009870D3" w:rsidRDefault="009870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68C" w:rsidRDefault="00EE568C">
    <w:pPr>
      <w:pStyle w:val="Zhlav"/>
    </w:pPr>
    <w:r w:rsidRPr="003A3EFE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-83185</wp:posOffset>
          </wp:positionH>
          <wp:positionV relativeFrom="paragraph">
            <wp:posOffset>-431165</wp:posOffset>
          </wp:positionV>
          <wp:extent cx="1905000" cy="119062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11D8"/>
    <w:multiLevelType w:val="multilevel"/>
    <w:tmpl w:val="FC061676"/>
    <w:lvl w:ilvl="0">
      <w:start w:val="1"/>
      <w:numFmt w:val="decimal"/>
      <w:pStyle w:val="Nadpis1"/>
      <w:lvlText w:val="%1"/>
      <w:lvlJc w:val="left"/>
      <w:pPr>
        <w:ind w:left="4544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07B55646"/>
    <w:multiLevelType w:val="hybridMultilevel"/>
    <w:tmpl w:val="2B84C1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5C7E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D2442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CDA0D17"/>
    <w:multiLevelType w:val="multilevel"/>
    <w:tmpl w:val="3D0E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0BC0775"/>
    <w:multiLevelType w:val="hybridMultilevel"/>
    <w:tmpl w:val="4DCAB5BA"/>
    <w:lvl w:ilvl="0" w:tplc="C140709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66C81"/>
    <w:multiLevelType w:val="hybridMultilevel"/>
    <w:tmpl w:val="0EA08784"/>
    <w:lvl w:ilvl="0" w:tplc="01A0B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871CC"/>
    <w:multiLevelType w:val="hybridMultilevel"/>
    <w:tmpl w:val="41FA7A2C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851188"/>
    <w:multiLevelType w:val="hybridMultilevel"/>
    <w:tmpl w:val="5060E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F0C9A"/>
    <w:multiLevelType w:val="hybridMultilevel"/>
    <w:tmpl w:val="5640328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3F457212"/>
    <w:multiLevelType w:val="hybridMultilevel"/>
    <w:tmpl w:val="AAC6F292"/>
    <w:lvl w:ilvl="0" w:tplc="F9B08EAA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57E48"/>
    <w:multiLevelType w:val="hybridMultilevel"/>
    <w:tmpl w:val="C3483F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263CD"/>
    <w:multiLevelType w:val="hybridMultilevel"/>
    <w:tmpl w:val="0F267096"/>
    <w:lvl w:ilvl="0" w:tplc="4EB27E5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C25A2F"/>
    <w:multiLevelType w:val="hybridMultilevel"/>
    <w:tmpl w:val="6AAA8A6E"/>
    <w:lvl w:ilvl="0" w:tplc="31F61B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3642B3"/>
    <w:multiLevelType w:val="multilevel"/>
    <w:tmpl w:val="2488C6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6B56AB2"/>
    <w:multiLevelType w:val="multilevel"/>
    <w:tmpl w:val="0B200EE8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6">
    <w:nsid w:val="698F5299"/>
    <w:multiLevelType w:val="hybridMultilevel"/>
    <w:tmpl w:val="A9E40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6ACF4D67"/>
    <w:multiLevelType w:val="hybridMultilevel"/>
    <w:tmpl w:val="292A7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3855F6"/>
    <w:multiLevelType w:val="hybridMultilevel"/>
    <w:tmpl w:val="2B7A5BC0"/>
    <w:lvl w:ilvl="0" w:tplc="B470B0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6" w:hanging="360"/>
      </w:pPr>
    </w:lvl>
    <w:lvl w:ilvl="2" w:tplc="0405001B" w:tentative="1">
      <w:start w:val="1"/>
      <w:numFmt w:val="lowerRoman"/>
      <w:lvlText w:val="%3."/>
      <w:lvlJc w:val="right"/>
      <w:pPr>
        <w:ind w:left="2376" w:hanging="180"/>
      </w:pPr>
    </w:lvl>
    <w:lvl w:ilvl="3" w:tplc="0405000F" w:tentative="1">
      <w:start w:val="1"/>
      <w:numFmt w:val="decimal"/>
      <w:lvlText w:val="%4."/>
      <w:lvlJc w:val="left"/>
      <w:pPr>
        <w:ind w:left="3096" w:hanging="360"/>
      </w:pPr>
    </w:lvl>
    <w:lvl w:ilvl="4" w:tplc="04050019" w:tentative="1">
      <w:start w:val="1"/>
      <w:numFmt w:val="lowerLetter"/>
      <w:lvlText w:val="%5."/>
      <w:lvlJc w:val="left"/>
      <w:pPr>
        <w:ind w:left="3816" w:hanging="360"/>
      </w:pPr>
    </w:lvl>
    <w:lvl w:ilvl="5" w:tplc="0405001B" w:tentative="1">
      <w:start w:val="1"/>
      <w:numFmt w:val="lowerRoman"/>
      <w:lvlText w:val="%6."/>
      <w:lvlJc w:val="right"/>
      <w:pPr>
        <w:ind w:left="4536" w:hanging="180"/>
      </w:pPr>
    </w:lvl>
    <w:lvl w:ilvl="6" w:tplc="0405000F" w:tentative="1">
      <w:start w:val="1"/>
      <w:numFmt w:val="decimal"/>
      <w:lvlText w:val="%7."/>
      <w:lvlJc w:val="left"/>
      <w:pPr>
        <w:ind w:left="5256" w:hanging="360"/>
      </w:pPr>
    </w:lvl>
    <w:lvl w:ilvl="7" w:tplc="04050019" w:tentative="1">
      <w:start w:val="1"/>
      <w:numFmt w:val="lowerLetter"/>
      <w:lvlText w:val="%8."/>
      <w:lvlJc w:val="left"/>
      <w:pPr>
        <w:ind w:left="5976" w:hanging="360"/>
      </w:pPr>
    </w:lvl>
    <w:lvl w:ilvl="8" w:tplc="040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9">
    <w:nsid w:val="7A391D42"/>
    <w:multiLevelType w:val="hybridMultilevel"/>
    <w:tmpl w:val="4B5EAF98"/>
    <w:lvl w:ilvl="0" w:tplc="CB2627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19"/>
  </w:num>
  <w:num w:numId="9">
    <w:abstractNumId w:val="1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8"/>
  </w:num>
  <w:num w:numId="17">
    <w:abstractNumId w:val="5"/>
  </w:num>
  <w:num w:numId="18">
    <w:abstractNumId w:val="10"/>
  </w:num>
  <w:num w:numId="19">
    <w:abstractNumId w:val="17"/>
  </w:num>
  <w:num w:numId="20">
    <w:abstractNumId w:val="8"/>
  </w:num>
  <w:num w:numId="21">
    <w:abstractNumId w:val="13"/>
  </w:num>
  <w:num w:numId="22">
    <w:abstractNumId w:val="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2E"/>
    <w:rsid w:val="000009B8"/>
    <w:rsid w:val="0000541D"/>
    <w:rsid w:val="00017996"/>
    <w:rsid w:val="000309F5"/>
    <w:rsid w:val="00046137"/>
    <w:rsid w:val="00047EDE"/>
    <w:rsid w:val="00074E44"/>
    <w:rsid w:val="0008079E"/>
    <w:rsid w:val="00081878"/>
    <w:rsid w:val="000869A7"/>
    <w:rsid w:val="0009465D"/>
    <w:rsid w:val="000970D0"/>
    <w:rsid w:val="000B14CB"/>
    <w:rsid w:val="000B1D17"/>
    <w:rsid w:val="000B3C25"/>
    <w:rsid w:val="000C21CF"/>
    <w:rsid w:val="000D194B"/>
    <w:rsid w:val="000E2B61"/>
    <w:rsid w:val="000F2F70"/>
    <w:rsid w:val="000F52D0"/>
    <w:rsid w:val="000F60A8"/>
    <w:rsid w:val="000F73E4"/>
    <w:rsid w:val="0011458C"/>
    <w:rsid w:val="00116F41"/>
    <w:rsid w:val="00160A35"/>
    <w:rsid w:val="00162171"/>
    <w:rsid w:val="00163E16"/>
    <w:rsid w:val="00176AD3"/>
    <w:rsid w:val="00182533"/>
    <w:rsid w:val="00187DD3"/>
    <w:rsid w:val="00193A80"/>
    <w:rsid w:val="001956DE"/>
    <w:rsid w:val="00196129"/>
    <w:rsid w:val="001A10E6"/>
    <w:rsid w:val="001A4499"/>
    <w:rsid w:val="001A7866"/>
    <w:rsid w:val="001B5411"/>
    <w:rsid w:val="001C1987"/>
    <w:rsid w:val="001C31E3"/>
    <w:rsid w:val="001C5200"/>
    <w:rsid w:val="001C5609"/>
    <w:rsid w:val="001D1EBA"/>
    <w:rsid w:val="001E26CD"/>
    <w:rsid w:val="001E3516"/>
    <w:rsid w:val="001E641E"/>
    <w:rsid w:val="001F0587"/>
    <w:rsid w:val="001F3668"/>
    <w:rsid w:val="001F44F3"/>
    <w:rsid w:val="00211C28"/>
    <w:rsid w:val="002142D6"/>
    <w:rsid w:val="00224E0B"/>
    <w:rsid w:val="0023516D"/>
    <w:rsid w:val="00264DC2"/>
    <w:rsid w:val="002675AF"/>
    <w:rsid w:val="00275B83"/>
    <w:rsid w:val="00281D04"/>
    <w:rsid w:val="002931EE"/>
    <w:rsid w:val="00295791"/>
    <w:rsid w:val="00295C2E"/>
    <w:rsid w:val="00295E55"/>
    <w:rsid w:val="002A4C31"/>
    <w:rsid w:val="002A5115"/>
    <w:rsid w:val="002A656E"/>
    <w:rsid w:val="002B1E32"/>
    <w:rsid w:val="002B4279"/>
    <w:rsid w:val="002B5475"/>
    <w:rsid w:val="002B7672"/>
    <w:rsid w:val="002C27FE"/>
    <w:rsid w:val="002C3DC4"/>
    <w:rsid w:val="002C440F"/>
    <w:rsid w:val="002E18AF"/>
    <w:rsid w:val="002E6F14"/>
    <w:rsid w:val="002E751B"/>
    <w:rsid w:val="002E7D1C"/>
    <w:rsid w:val="002F7F26"/>
    <w:rsid w:val="00310511"/>
    <w:rsid w:val="003449D5"/>
    <w:rsid w:val="003621F1"/>
    <w:rsid w:val="00367899"/>
    <w:rsid w:val="0037645E"/>
    <w:rsid w:val="0038196E"/>
    <w:rsid w:val="00383B31"/>
    <w:rsid w:val="0039488A"/>
    <w:rsid w:val="003A1E17"/>
    <w:rsid w:val="003A5A45"/>
    <w:rsid w:val="003A6580"/>
    <w:rsid w:val="003A7160"/>
    <w:rsid w:val="003A752E"/>
    <w:rsid w:val="003B36CD"/>
    <w:rsid w:val="003B5C4E"/>
    <w:rsid w:val="003C0AF9"/>
    <w:rsid w:val="003C0DDD"/>
    <w:rsid w:val="003D712D"/>
    <w:rsid w:val="003E2F0F"/>
    <w:rsid w:val="003F4098"/>
    <w:rsid w:val="003F7EE7"/>
    <w:rsid w:val="00412811"/>
    <w:rsid w:val="004132B3"/>
    <w:rsid w:val="004140DC"/>
    <w:rsid w:val="00434965"/>
    <w:rsid w:val="00440A6D"/>
    <w:rsid w:val="00455875"/>
    <w:rsid w:val="00456104"/>
    <w:rsid w:val="00462428"/>
    <w:rsid w:val="00464D5E"/>
    <w:rsid w:val="0046795A"/>
    <w:rsid w:val="004710AC"/>
    <w:rsid w:val="004725DC"/>
    <w:rsid w:val="00483D14"/>
    <w:rsid w:val="0049002D"/>
    <w:rsid w:val="004A21A0"/>
    <w:rsid w:val="004A34FF"/>
    <w:rsid w:val="004B1CCC"/>
    <w:rsid w:val="004B2C3B"/>
    <w:rsid w:val="004B49A9"/>
    <w:rsid w:val="004B5E3D"/>
    <w:rsid w:val="004B641B"/>
    <w:rsid w:val="004C01B7"/>
    <w:rsid w:val="004C3802"/>
    <w:rsid w:val="004C6C06"/>
    <w:rsid w:val="004D0702"/>
    <w:rsid w:val="004E015F"/>
    <w:rsid w:val="004E5C36"/>
    <w:rsid w:val="004E5DEA"/>
    <w:rsid w:val="004F66ED"/>
    <w:rsid w:val="00504FEE"/>
    <w:rsid w:val="00511A03"/>
    <w:rsid w:val="0052495B"/>
    <w:rsid w:val="0053196C"/>
    <w:rsid w:val="00535743"/>
    <w:rsid w:val="0054207F"/>
    <w:rsid w:val="00553D33"/>
    <w:rsid w:val="00557E6A"/>
    <w:rsid w:val="00565AF3"/>
    <w:rsid w:val="00574523"/>
    <w:rsid w:val="00574B1D"/>
    <w:rsid w:val="00574C25"/>
    <w:rsid w:val="00576741"/>
    <w:rsid w:val="005835B4"/>
    <w:rsid w:val="00590CF0"/>
    <w:rsid w:val="0059601C"/>
    <w:rsid w:val="005A1C34"/>
    <w:rsid w:val="005A5701"/>
    <w:rsid w:val="005B0A6A"/>
    <w:rsid w:val="005C194F"/>
    <w:rsid w:val="005E3A27"/>
    <w:rsid w:val="005E4EAF"/>
    <w:rsid w:val="005E57E3"/>
    <w:rsid w:val="005F3028"/>
    <w:rsid w:val="005F63BF"/>
    <w:rsid w:val="005F76A5"/>
    <w:rsid w:val="00611C06"/>
    <w:rsid w:val="006149EF"/>
    <w:rsid w:val="00622F7E"/>
    <w:rsid w:val="006303DB"/>
    <w:rsid w:val="00634F9B"/>
    <w:rsid w:val="00636BDE"/>
    <w:rsid w:val="0063739B"/>
    <w:rsid w:val="006400F5"/>
    <w:rsid w:val="00643A63"/>
    <w:rsid w:val="006465E8"/>
    <w:rsid w:val="006476A9"/>
    <w:rsid w:val="00655E42"/>
    <w:rsid w:val="006625B4"/>
    <w:rsid w:val="0067109F"/>
    <w:rsid w:val="00672861"/>
    <w:rsid w:val="00676EF0"/>
    <w:rsid w:val="00677165"/>
    <w:rsid w:val="00692E0A"/>
    <w:rsid w:val="0069519A"/>
    <w:rsid w:val="00695366"/>
    <w:rsid w:val="006A1796"/>
    <w:rsid w:val="006C0B8B"/>
    <w:rsid w:val="006D6C6D"/>
    <w:rsid w:val="006D7F73"/>
    <w:rsid w:val="006E3B3E"/>
    <w:rsid w:val="006F7144"/>
    <w:rsid w:val="006F7B4B"/>
    <w:rsid w:val="0071101D"/>
    <w:rsid w:val="00712944"/>
    <w:rsid w:val="00727705"/>
    <w:rsid w:val="00760CDF"/>
    <w:rsid w:val="00770982"/>
    <w:rsid w:val="007728D3"/>
    <w:rsid w:val="00773519"/>
    <w:rsid w:val="00790AA4"/>
    <w:rsid w:val="007926CF"/>
    <w:rsid w:val="007A075D"/>
    <w:rsid w:val="007B3BE1"/>
    <w:rsid w:val="007B44B4"/>
    <w:rsid w:val="007B5C7F"/>
    <w:rsid w:val="007C5FB6"/>
    <w:rsid w:val="007D2E36"/>
    <w:rsid w:val="007E30CD"/>
    <w:rsid w:val="007F03AB"/>
    <w:rsid w:val="007F21D1"/>
    <w:rsid w:val="007F7633"/>
    <w:rsid w:val="0080675C"/>
    <w:rsid w:val="00815251"/>
    <w:rsid w:val="0081581F"/>
    <w:rsid w:val="00816986"/>
    <w:rsid w:val="0082761D"/>
    <w:rsid w:val="00827E1A"/>
    <w:rsid w:val="00834904"/>
    <w:rsid w:val="00837552"/>
    <w:rsid w:val="00844C28"/>
    <w:rsid w:val="00845103"/>
    <w:rsid w:val="008459B3"/>
    <w:rsid w:val="00847086"/>
    <w:rsid w:val="008568F8"/>
    <w:rsid w:val="00867EAD"/>
    <w:rsid w:val="00870DDA"/>
    <w:rsid w:val="0087139E"/>
    <w:rsid w:val="00872E0D"/>
    <w:rsid w:val="0087395C"/>
    <w:rsid w:val="00875FB4"/>
    <w:rsid w:val="00876C3E"/>
    <w:rsid w:val="00877F28"/>
    <w:rsid w:val="00885F14"/>
    <w:rsid w:val="008943D4"/>
    <w:rsid w:val="008A6E04"/>
    <w:rsid w:val="008D2EFB"/>
    <w:rsid w:val="008D6976"/>
    <w:rsid w:val="008F34E6"/>
    <w:rsid w:val="008F5D48"/>
    <w:rsid w:val="008F62A3"/>
    <w:rsid w:val="008F7339"/>
    <w:rsid w:val="00900BD0"/>
    <w:rsid w:val="00910925"/>
    <w:rsid w:val="00912273"/>
    <w:rsid w:val="0092631B"/>
    <w:rsid w:val="0093410C"/>
    <w:rsid w:val="0093565A"/>
    <w:rsid w:val="009418CF"/>
    <w:rsid w:val="00964B64"/>
    <w:rsid w:val="00964F15"/>
    <w:rsid w:val="009714CE"/>
    <w:rsid w:val="009715B0"/>
    <w:rsid w:val="00971F5D"/>
    <w:rsid w:val="00976834"/>
    <w:rsid w:val="00981260"/>
    <w:rsid w:val="009812D6"/>
    <w:rsid w:val="00981C6C"/>
    <w:rsid w:val="0098585C"/>
    <w:rsid w:val="009870D3"/>
    <w:rsid w:val="0099606F"/>
    <w:rsid w:val="00996773"/>
    <w:rsid w:val="00996C7B"/>
    <w:rsid w:val="009A0813"/>
    <w:rsid w:val="009A41AC"/>
    <w:rsid w:val="009C06B3"/>
    <w:rsid w:val="009C19FB"/>
    <w:rsid w:val="009C28F0"/>
    <w:rsid w:val="009C5306"/>
    <w:rsid w:val="009D6C45"/>
    <w:rsid w:val="009E0A19"/>
    <w:rsid w:val="009F29ED"/>
    <w:rsid w:val="009F49E4"/>
    <w:rsid w:val="00A124B8"/>
    <w:rsid w:val="00A16692"/>
    <w:rsid w:val="00A17D46"/>
    <w:rsid w:val="00A3190C"/>
    <w:rsid w:val="00A367A6"/>
    <w:rsid w:val="00A471BA"/>
    <w:rsid w:val="00A6013B"/>
    <w:rsid w:val="00A64837"/>
    <w:rsid w:val="00A64E43"/>
    <w:rsid w:val="00A72287"/>
    <w:rsid w:val="00A75A4E"/>
    <w:rsid w:val="00A7716A"/>
    <w:rsid w:val="00A77847"/>
    <w:rsid w:val="00A81344"/>
    <w:rsid w:val="00A81646"/>
    <w:rsid w:val="00A830D2"/>
    <w:rsid w:val="00A863FB"/>
    <w:rsid w:val="00AC4D9C"/>
    <w:rsid w:val="00AC6179"/>
    <w:rsid w:val="00AC65D5"/>
    <w:rsid w:val="00AD3AA6"/>
    <w:rsid w:val="00AE4D05"/>
    <w:rsid w:val="00AE5E6D"/>
    <w:rsid w:val="00AF48B3"/>
    <w:rsid w:val="00B065B3"/>
    <w:rsid w:val="00B07FB4"/>
    <w:rsid w:val="00B10F0D"/>
    <w:rsid w:val="00B20961"/>
    <w:rsid w:val="00B36EFD"/>
    <w:rsid w:val="00B37AB1"/>
    <w:rsid w:val="00B410B8"/>
    <w:rsid w:val="00B532C6"/>
    <w:rsid w:val="00B60EAB"/>
    <w:rsid w:val="00B63D77"/>
    <w:rsid w:val="00B661BF"/>
    <w:rsid w:val="00B81778"/>
    <w:rsid w:val="00B9144E"/>
    <w:rsid w:val="00B954A0"/>
    <w:rsid w:val="00BA15D4"/>
    <w:rsid w:val="00BA7C1A"/>
    <w:rsid w:val="00BB480E"/>
    <w:rsid w:val="00BB5DD2"/>
    <w:rsid w:val="00BB7C56"/>
    <w:rsid w:val="00BC2557"/>
    <w:rsid w:val="00BC6166"/>
    <w:rsid w:val="00BD0B9C"/>
    <w:rsid w:val="00BD1C5B"/>
    <w:rsid w:val="00BD4B72"/>
    <w:rsid w:val="00BD57A9"/>
    <w:rsid w:val="00BD5F61"/>
    <w:rsid w:val="00BD746B"/>
    <w:rsid w:val="00BE0CA1"/>
    <w:rsid w:val="00BE3668"/>
    <w:rsid w:val="00BE42EB"/>
    <w:rsid w:val="00BF069E"/>
    <w:rsid w:val="00BF5AF6"/>
    <w:rsid w:val="00BF6BEF"/>
    <w:rsid w:val="00BF6EA9"/>
    <w:rsid w:val="00C020D9"/>
    <w:rsid w:val="00C05ED4"/>
    <w:rsid w:val="00C249CB"/>
    <w:rsid w:val="00C3404F"/>
    <w:rsid w:val="00C37D21"/>
    <w:rsid w:val="00C45507"/>
    <w:rsid w:val="00C45520"/>
    <w:rsid w:val="00C52D3B"/>
    <w:rsid w:val="00C64F4F"/>
    <w:rsid w:val="00C65F5B"/>
    <w:rsid w:val="00C66717"/>
    <w:rsid w:val="00C7122D"/>
    <w:rsid w:val="00C74E57"/>
    <w:rsid w:val="00C861B4"/>
    <w:rsid w:val="00C9038E"/>
    <w:rsid w:val="00C91D7A"/>
    <w:rsid w:val="00CA1DE3"/>
    <w:rsid w:val="00CB3696"/>
    <w:rsid w:val="00CB59ED"/>
    <w:rsid w:val="00D07BF0"/>
    <w:rsid w:val="00D171E8"/>
    <w:rsid w:val="00D2318D"/>
    <w:rsid w:val="00D32918"/>
    <w:rsid w:val="00D33670"/>
    <w:rsid w:val="00D43B1F"/>
    <w:rsid w:val="00D76C7B"/>
    <w:rsid w:val="00D864DE"/>
    <w:rsid w:val="00D8744F"/>
    <w:rsid w:val="00D90BC5"/>
    <w:rsid w:val="00D964D4"/>
    <w:rsid w:val="00DA05BE"/>
    <w:rsid w:val="00DA5D77"/>
    <w:rsid w:val="00DB111D"/>
    <w:rsid w:val="00DB1A1B"/>
    <w:rsid w:val="00DD071D"/>
    <w:rsid w:val="00DD4DB8"/>
    <w:rsid w:val="00DE0138"/>
    <w:rsid w:val="00DE244E"/>
    <w:rsid w:val="00DE56B6"/>
    <w:rsid w:val="00DF20E9"/>
    <w:rsid w:val="00E16B7F"/>
    <w:rsid w:val="00E20716"/>
    <w:rsid w:val="00E22DF0"/>
    <w:rsid w:val="00E2324C"/>
    <w:rsid w:val="00E24B05"/>
    <w:rsid w:val="00E34F77"/>
    <w:rsid w:val="00E4174E"/>
    <w:rsid w:val="00E551DC"/>
    <w:rsid w:val="00E62313"/>
    <w:rsid w:val="00E86BDA"/>
    <w:rsid w:val="00E93EB2"/>
    <w:rsid w:val="00EA06A7"/>
    <w:rsid w:val="00EC51B6"/>
    <w:rsid w:val="00EC688E"/>
    <w:rsid w:val="00ED2516"/>
    <w:rsid w:val="00EE32A3"/>
    <w:rsid w:val="00EE4A86"/>
    <w:rsid w:val="00EE568C"/>
    <w:rsid w:val="00EE61E3"/>
    <w:rsid w:val="00EF0CED"/>
    <w:rsid w:val="00EF2047"/>
    <w:rsid w:val="00EF4BD5"/>
    <w:rsid w:val="00EF6D55"/>
    <w:rsid w:val="00EF7207"/>
    <w:rsid w:val="00F056E3"/>
    <w:rsid w:val="00F102A2"/>
    <w:rsid w:val="00F17BA9"/>
    <w:rsid w:val="00F27639"/>
    <w:rsid w:val="00F31A0C"/>
    <w:rsid w:val="00F357E9"/>
    <w:rsid w:val="00F45A47"/>
    <w:rsid w:val="00F46027"/>
    <w:rsid w:val="00F511EB"/>
    <w:rsid w:val="00F57BE1"/>
    <w:rsid w:val="00F61D92"/>
    <w:rsid w:val="00F6730A"/>
    <w:rsid w:val="00F7257A"/>
    <w:rsid w:val="00FA0272"/>
    <w:rsid w:val="00FA1100"/>
    <w:rsid w:val="00FB0194"/>
    <w:rsid w:val="00FB3B47"/>
    <w:rsid w:val="00FB4B87"/>
    <w:rsid w:val="00FC2CA7"/>
    <w:rsid w:val="00FC3FC8"/>
    <w:rsid w:val="00FC4822"/>
    <w:rsid w:val="00FC5920"/>
    <w:rsid w:val="00FC6788"/>
    <w:rsid w:val="00FD5A0B"/>
    <w:rsid w:val="00FE4B14"/>
    <w:rsid w:val="00FE65BF"/>
    <w:rsid w:val="00FF041E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C9A7BA5-67BD-43EF-84BD-BA4F8D02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5B3"/>
    <w:rPr>
      <w:sz w:val="24"/>
      <w:szCs w:val="24"/>
    </w:rPr>
  </w:style>
  <w:style w:type="paragraph" w:styleId="Nadpis1">
    <w:name w:val="heading 1"/>
    <w:basedOn w:val="Normln"/>
    <w:next w:val="Normln"/>
    <w:qFormat/>
    <w:rsid w:val="00A75A4E"/>
    <w:pPr>
      <w:keepNext/>
      <w:numPr>
        <w:numId w:val="7"/>
      </w:numPr>
      <w:spacing w:before="300" w:after="180" w:line="276" w:lineRule="auto"/>
      <w:ind w:left="432"/>
      <w:jc w:val="center"/>
      <w:outlineLvl w:val="0"/>
    </w:pPr>
    <w:rPr>
      <w:rFonts w:ascii="Calibri" w:hAnsi="Calibri" w:cs="Calibri"/>
      <w:b/>
      <w:bCs/>
      <w:spacing w:val="30"/>
      <w:kern w:val="32"/>
      <w:szCs w:val="22"/>
    </w:rPr>
  </w:style>
  <w:style w:type="paragraph" w:styleId="Nadpis2">
    <w:name w:val="heading 2"/>
    <w:basedOn w:val="Normln"/>
    <w:next w:val="Normln"/>
    <w:link w:val="Nadpis2Char"/>
    <w:qFormat/>
    <w:rsid w:val="007F21D1"/>
    <w:pPr>
      <w:numPr>
        <w:ilvl w:val="1"/>
        <w:numId w:val="7"/>
      </w:numPr>
      <w:spacing w:before="120" w:after="60" w:line="276" w:lineRule="auto"/>
      <w:jc w:val="both"/>
      <w:outlineLvl w:val="1"/>
    </w:pPr>
    <w:rPr>
      <w:rFonts w:ascii="Calibri" w:hAnsi="Calibri" w:cs="Calibri"/>
      <w:sz w:val="21"/>
      <w:szCs w:val="21"/>
    </w:rPr>
  </w:style>
  <w:style w:type="paragraph" w:styleId="Nadpis3">
    <w:name w:val="heading 3"/>
    <w:basedOn w:val="Normln"/>
    <w:next w:val="Normln"/>
    <w:link w:val="Nadpis3Char"/>
    <w:qFormat/>
    <w:rsid w:val="00F61D92"/>
    <w:pPr>
      <w:numPr>
        <w:ilvl w:val="2"/>
        <w:numId w:val="7"/>
      </w:numPr>
      <w:spacing w:before="60" w:after="60" w:line="276" w:lineRule="auto"/>
      <w:ind w:left="1276" w:hanging="709"/>
      <w:jc w:val="both"/>
      <w:outlineLvl w:val="2"/>
    </w:pPr>
    <w:rPr>
      <w:rFonts w:ascii="Calibri" w:hAnsi="Calibri" w:cs="Calibri"/>
      <w:sz w:val="21"/>
      <w:szCs w:val="21"/>
    </w:rPr>
  </w:style>
  <w:style w:type="paragraph" w:styleId="Nadpis4">
    <w:name w:val="heading 4"/>
    <w:basedOn w:val="Normln"/>
    <w:next w:val="Normln"/>
    <w:qFormat/>
    <w:rsid w:val="00B065B3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065B3"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065B3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065B3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B065B3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B065B3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A02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FA0272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rsid w:val="002351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23516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3516D"/>
  </w:style>
  <w:style w:type="paragraph" w:styleId="Pedmtkomente">
    <w:name w:val="annotation subject"/>
    <w:basedOn w:val="Textkomente"/>
    <w:next w:val="Textkomente"/>
    <w:link w:val="PedmtkomenteChar"/>
    <w:rsid w:val="00235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3516D"/>
    <w:rPr>
      <w:b/>
      <w:bCs/>
    </w:rPr>
  </w:style>
  <w:style w:type="paragraph" w:styleId="Textbubliny">
    <w:name w:val="Balloon Text"/>
    <w:basedOn w:val="Normln"/>
    <w:link w:val="TextbublinyChar"/>
    <w:rsid w:val="002351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516D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10F0D"/>
    <w:rPr>
      <w:sz w:val="24"/>
      <w:szCs w:val="24"/>
    </w:rPr>
  </w:style>
  <w:style w:type="table" w:styleId="Mkatabulky">
    <w:name w:val="Table Grid"/>
    <w:basedOn w:val="Normlntabulka"/>
    <w:rsid w:val="00483D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483D14"/>
    <w:rPr>
      <w:color w:val="0000FF"/>
      <w:u w:val="single"/>
    </w:rPr>
  </w:style>
  <w:style w:type="character" w:styleId="Zdraznn">
    <w:name w:val="Emphasis"/>
    <w:qFormat/>
    <w:rsid w:val="003A5A45"/>
    <w:rPr>
      <w:rFonts w:asciiTheme="minorHAnsi" w:hAnsiTheme="minorHAnsi" w:cstheme="minorHAnsi"/>
      <w:i/>
      <w:sz w:val="20"/>
    </w:rPr>
  </w:style>
  <w:style w:type="character" w:customStyle="1" w:styleId="OdstavecseseznamemChar">
    <w:name w:val="Odstavec se seznamem Char"/>
    <w:aliases w:val="Smlouva-Odst. Char"/>
    <w:basedOn w:val="Standardnpsmoodstavce"/>
    <w:link w:val="Odstavecseseznamem"/>
    <w:uiPriority w:val="99"/>
    <w:locked/>
    <w:rsid w:val="005E4EAF"/>
  </w:style>
  <w:style w:type="paragraph" w:styleId="Odstavecseseznamem">
    <w:name w:val="List Paragraph"/>
    <w:aliases w:val="Smlouva-Odst."/>
    <w:basedOn w:val="Normln"/>
    <w:link w:val="OdstavecseseznamemChar"/>
    <w:uiPriority w:val="99"/>
    <w:qFormat/>
    <w:rsid w:val="005E4EAF"/>
    <w:pPr>
      <w:spacing w:after="160" w:line="256" w:lineRule="auto"/>
      <w:ind w:left="720"/>
      <w:contextualSpacing/>
    </w:pPr>
    <w:rPr>
      <w:sz w:val="20"/>
      <w:szCs w:val="20"/>
    </w:rPr>
  </w:style>
  <w:style w:type="paragraph" w:styleId="Revize">
    <w:name w:val="Revision"/>
    <w:hidden/>
    <w:uiPriority w:val="99"/>
    <w:semiHidden/>
    <w:rsid w:val="006465E8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45587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55875"/>
  </w:style>
  <w:style w:type="character" w:styleId="Znakapoznpodarou">
    <w:name w:val="footnote reference"/>
    <w:basedOn w:val="Standardnpsmoodstavce"/>
    <w:rsid w:val="00455875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93565A"/>
    <w:rPr>
      <w:rFonts w:ascii="Calibri" w:hAnsi="Calibri" w:cs="Calibri"/>
      <w:sz w:val="21"/>
      <w:szCs w:val="21"/>
    </w:rPr>
  </w:style>
  <w:style w:type="character" w:customStyle="1" w:styleId="Nadpis3Char">
    <w:name w:val="Nadpis 3 Char"/>
    <w:basedOn w:val="Standardnpsmoodstavce"/>
    <w:link w:val="Nadpis3"/>
    <w:rsid w:val="0093565A"/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bka\Desktop\R&#225;mcov&#225;%20smlouva%20Pap&#237;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A18BE9-B124-4495-AA60-461AC381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Rámcová smlouva Papír</Template>
  <TotalTime>14</TotalTime>
  <Pages>2</Pages>
  <Words>477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na::::::::::::::::::::::Uzavřená podle § 269 odst</vt:lpstr>
    </vt:vector>
  </TitlesOfParts>
  <Company>KCVJŠ Plzeň</Company>
  <LinksUpToDate>false</LinksUpToDate>
  <CharactersWithSpaces>3131</CharactersWithSpaces>
  <SharedDoc>false</SharedDoc>
  <HLinks>
    <vt:vector size="12" baseType="variant">
      <vt:variant>
        <vt:i4>8192002</vt:i4>
      </vt:variant>
      <vt:variant>
        <vt:i4>3</vt:i4>
      </vt:variant>
      <vt:variant>
        <vt:i4>0</vt:i4>
      </vt:variant>
      <vt:variant>
        <vt:i4>5</vt:i4>
      </vt:variant>
      <vt:variant>
        <vt:lpwstr>mailto:silvie.hodanova@cnpk.cz</vt:lpwstr>
      </vt:variant>
      <vt:variant>
        <vt:lpwstr/>
      </vt:variant>
      <vt:variant>
        <vt:i4>7733251</vt:i4>
      </vt:variant>
      <vt:variant>
        <vt:i4>0</vt:i4>
      </vt:variant>
      <vt:variant>
        <vt:i4>0</vt:i4>
      </vt:variant>
      <vt:variant>
        <vt:i4>5</vt:i4>
      </vt:variant>
      <vt:variant>
        <vt:lpwstr>mailto:jiri.heran@cnpk.cz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na::::::::::::::::::::::Uzavřená podle § 269 odst</dc:title>
  <dc:creator>Petr Stehlík</dc:creator>
  <cp:lastModifiedBy>Blanka Wohlmuthová</cp:lastModifiedBy>
  <cp:revision>4</cp:revision>
  <cp:lastPrinted>2011-09-13T09:01:00Z</cp:lastPrinted>
  <dcterms:created xsi:type="dcterms:W3CDTF">2020-07-21T12:38:00Z</dcterms:created>
  <dcterms:modified xsi:type="dcterms:W3CDTF">2020-07-22T06:30:00Z</dcterms:modified>
</cp:coreProperties>
</file>