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1825625" distL="8890" distR="92075" simplePos="0" relativeHeight="125829378" behindDoc="0" locked="0" layoutInCell="1" allowOverlap="1">
                <wp:simplePos x="0" y="0"/>
                <wp:positionH relativeFrom="page">
                  <wp:posOffset>583565</wp:posOffset>
                </wp:positionH>
                <wp:positionV relativeFrom="paragraph">
                  <wp:posOffset>12700</wp:posOffset>
                </wp:positionV>
                <wp:extent cx="2313305" cy="250190"/>
                <wp:wrapSquare wrapText="right"/>
                <wp:docPr id="1" name="Shape 1"/>
                <a:graphic xmlns:a="http://schemas.openxmlformats.org/drawingml/2006/main">
                  <a:graphicData uri="http://schemas.microsoft.com/office/word/2010/wordprocessingShape">
                    <wps:wsp>
                      <wps:cNvSpPr txBox="1"/>
                      <wps:spPr>
                        <a:xfrm>
                          <a:ext cx="2313305" cy="2501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50000000000003pt;margin-top:1.pt;width:182.15000000000001pt;height:19.699999999999999pt;z-index:-125829375;mso-wrap-distance-left:0.69999999999999996pt;mso-wrap-distance-right:7.25pt;mso-wrap-distance-bottom:143.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v:shape>
            </w:pict>
          </mc:Fallback>
        </mc:AlternateContent>
      </w:r>
      <w:r>
        <w:drawing>
          <wp:anchor distT="292735" distB="1508760" distL="1454150" distR="106680" simplePos="0" relativeHeight="125829380" behindDoc="0" locked="0" layoutInCell="1" allowOverlap="1">
            <wp:simplePos x="0" y="0"/>
            <wp:positionH relativeFrom="page">
              <wp:posOffset>2028825</wp:posOffset>
            </wp:positionH>
            <wp:positionV relativeFrom="paragraph">
              <wp:posOffset>305435</wp:posOffset>
            </wp:positionV>
            <wp:extent cx="853440" cy="274320"/>
            <wp:wrapSquare wrapText="righ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53440" cy="27432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574675</wp:posOffset>
                </wp:positionH>
                <wp:positionV relativeFrom="paragraph">
                  <wp:posOffset>247650</wp:posOffset>
                </wp:positionV>
                <wp:extent cx="1450975" cy="353695"/>
                <wp:wrapNone/>
                <wp:docPr id="5" name="Shape 5"/>
                <a:graphic xmlns:a="http://schemas.openxmlformats.org/drawingml/2006/main">
                  <a:graphicData uri="http://schemas.microsoft.com/office/word/2010/wordprocessingShape">
                    <wps:wsp>
                      <wps:cNvSpPr txBox="1"/>
                      <wps:spPr>
                        <a:xfrm>
                          <a:ext cx="1450975" cy="353695"/>
                        </a:xfrm>
                        <a:prstGeom prst="rect"/>
                        <a:noFill/>
                      </wps:spPr>
                      <wps:txbx>
                        <w:txbxContent>
                          <w:p>
                            <w:pPr>
                              <w:pStyle w:val="Style4"/>
                              <w:keepNext w:val="0"/>
                              <w:keepLines w:val="0"/>
                              <w:widowControl w:val="0"/>
                              <w:shd w:val="clear" w:color="auto" w:fill="auto"/>
                              <w:bidi w:val="0"/>
                              <w:spacing w:before="0" w:after="0" w:line="206" w:lineRule="auto"/>
                              <w:ind w:left="0" w:right="0" w:firstLine="0"/>
                              <w:jc w:val="left"/>
                            </w:pPr>
                            <w:r>
                              <w:rPr>
                                <w:rFonts w:ascii="Arial" w:eastAsia="Arial" w:hAnsi="Arial" w:cs="Arial"/>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1" type="#_x0000_t202" style="position:absolute;margin-left:45.25pt;margin-top:19.5pt;width:114.25pt;height:27.850000000000001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06" w:lineRule="auto"/>
                        <w:ind w:left="0" w:right="0" w:firstLine="0"/>
                        <w:jc w:val="left"/>
                      </w:pPr>
                      <w:r>
                        <w:rPr>
                          <w:rFonts w:ascii="Arial" w:eastAsia="Arial" w:hAnsi="Arial" w:cs="Arial"/>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r>
        <mc:AlternateContent>
          <mc:Choice Requires="wps">
            <w:drawing>
              <wp:anchor distT="944880" distB="0" distL="48895" distR="0" simplePos="0" relativeHeight="125829381" behindDoc="0" locked="0" layoutInCell="1" allowOverlap="1">
                <wp:simplePos x="0" y="0"/>
                <wp:positionH relativeFrom="page">
                  <wp:posOffset>623570</wp:posOffset>
                </wp:positionH>
                <wp:positionV relativeFrom="paragraph">
                  <wp:posOffset>957580</wp:posOffset>
                </wp:positionV>
                <wp:extent cx="2365375" cy="1130935"/>
                <wp:wrapSquare wrapText="right"/>
                <wp:docPr id="7" name="Shape 7"/>
                <a:graphic xmlns:a="http://schemas.openxmlformats.org/drawingml/2006/main">
                  <a:graphicData uri="http://schemas.microsoft.com/office/word/2010/wordprocessingShape">
                    <wps:wsp>
                      <wps:cNvSpPr txBox="1"/>
                      <wps:spPr>
                        <a:xfrm>
                          <a:ext cx="2365375" cy="1130935"/>
                        </a:xfrm>
                        <a:prstGeom prst="rect"/>
                        <a:noFill/>
                      </wps:spPr>
                      <wps:txbx>
                        <w:txbxContent>
                          <w:tbl>
                            <w:tblPr>
                              <w:tblOverlap w:val="never"/>
                              <w:jc w:val="left"/>
                              <w:tblLayout w:type="fixed"/>
                            </w:tblPr>
                            <w:tblGrid>
                              <w:gridCol w:w="1622"/>
                              <w:gridCol w:w="2102"/>
                            </w:tblGrid>
                            <w:tr>
                              <w:trPr>
                                <w:tblHeader/>
                                <w:trHeight w:val="26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45"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71001311</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45"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45"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určeni</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9" w:hRule="exact"/>
                              </w:trPr>
                              <w:tc>
                                <w:tcPr>
                                  <w:gridSpan w:val="2"/>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49.100000000000001pt;margin-top:75.400000000000006pt;width:186.25pt;height:89.049999999999997pt;z-index:-125829372;mso-wrap-distance-left:3.8500000000000001pt;mso-wrap-distance-top:74.400000000000006pt;mso-wrap-distance-right:0;mso-position-horizontal-relative:page" filled="f" stroked="f">
                <v:textbox inset="0,0,0,0">
                  <w:txbxContent>
                    <w:tbl>
                      <w:tblPr>
                        <w:tblOverlap w:val="never"/>
                        <w:jc w:val="left"/>
                        <w:tblLayout w:type="fixed"/>
                      </w:tblPr>
                      <w:tblGrid>
                        <w:gridCol w:w="1622"/>
                        <w:gridCol w:w="2102"/>
                      </w:tblGrid>
                      <w:tr>
                        <w:trPr>
                          <w:tblHeader/>
                          <w:trHeight w:val="26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45"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71001311</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45"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45"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určeni</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9" w:hRule="exact"/>
                        </w:trPr>
                        <w:tc>
                          <w:tcPr>
                            <w:gridSpan w:val="2"/>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v:textbox>
                <w10:wrap type="square" side="right"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629920</wp:posOffset>
                </wp:positionH>
                <wp:positionV relativeFrom="paragraph">
                  <wp:posOffset>720090</wp:posOffset>
                </wp:positionV>
                <wp:extent cx="1572895" cy="179705"/>
                <wp:wrapNone/>
                <wp:docPr id="9" name="Shape 9"/>
                <a:graphic xmlns:a="http://schemas.openxmlformats.org/drawingml/2006/main">
                  <a:graphicData uri="http://schemas.microsoft.com/office/word/2010/wordprocessingShape">
                    <wps:wsp>
                      <wps:cNvSpPr txBox="1"/>
                      <wps:spPr>
                        <a:xfrm>
                          <a:ext cx="1572895" cy="1797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 71001311</w:t>
                            </w:r>
                          </w:p>
                        </w:txbxContent>
                      </wps:txbx>
                      <wps:bodyPr lIns="0" tIns="0" rIns="0" bIns="0">
                        <a:noAutoFit/>
                      </wps:bodyPr>
                    </wps:wsp>
                  </a:graphicData>
                </a:graphic>
              </wp:anchor>
            </w:drawing>
          </mc:Choice>
          <mc:Fallback>
            <w:pict>
              <v:shape id="_x0000_s1035" type="#_x0000_t202" style="position:absolute;margin-left:49.600000000000001pt;margin-top:56.700000000000003pt;width:123.84999999999999pt;height:14.15pt;z-index:251657731;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 71001311</w:t>
                      </w:r>
                    </w:p>
                  </w:txbxContent>
                </v:textbox>
                <w10:wrap anchorx="page"/>
              </v:shape>
            </w:pict>
          </mc:Fallback>
        </mc:AlternateContent>
      </w:r>
      <w:r>
        <mc:AlternateContent>
          <mc:Choice Requires="wps">
            <w:drawing>
              <wp:anchor distT="228600" distB="0" distL="114300" distR="114300" simplePos="0" relativeHeight="125829383" behindDoc="0" locked="0" layoutInCell="1" allowOverlap="1">
                <wp:simplePos x="0" y="0"/>
                <wp:positionH relativeFrom="page">
                  <wp:posOffset>626745</wp:posOffset>
                </wp:positionH>
                <wp:positionV relativeFrom="paragraph">
                  <wp:posOffset>3578225</wp:posOffset>
                </wp:positionV>
                <wp:extent cx="1831975" cy="167640"/>
                <wp:wrapTopAndBottom/>
                <wp:docPr id="11" name="Shape 11"/>
                <a:graphic xmlns:a="http://schemas.openxmlformats.org/drawingml/2006/main">
                  <a:graphicData uri="http://schemas.microsoft.com/office/word/2010/wordprocessingShape">
                    <wps:wsp>
                      <wps:cNvSpPr txBox="1"/>
                      <wps:spPr>
                        <a:xfrm>
                          <a:ext cx="1831975" cy="16764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u w:val="single"/>
                                <w:shd w:val="clear" w:color="auto" w:fill="auto"/>
                                <w:lang w:val="cs-CZ" w:eastAsia="cs-CZ" w:bidi="cs-CZ"/>
                              </w:rPr>
                              <w:t>Smluvní podmínky objednávky</w:t>
                            </w:r>
                          </w:p>
                        </w:txbxContent>
                      </wps:txbx>
                      <wps:bodyPr wrap="none" lIns="0" tIns="0" rIns="0" bIns="0">
                        <a:noAutoFit/>
                      </wps:bodyPr>
                    </wps:wsp>
                  </a:graphicData>
                </a:graphic>
              </wp:anchor>
            </w:drawing>
          </mc:Choice>
          <mc:Fallback>
            <w:pict>
              <v:shape id="_x0000_s1037" type="#_x0000_t202" style="position:absolute;margin-left:49.350000000000001pt;margin-top:281.75pt;width:144.25pt;height:13.199999999999999pt;z-index:-125829370;mso-wrap-distance-left:9.pt;mso-wrap-distance-top:18.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u w:val="single"/>
                          <w:shd w:val="clear" w:color="auto" w:fill="auto"/>
                          <w:lang w:val="cs-CZ" w:eastAsia="cs-CZ" w:bidi="cs-CZ"/>
                        </w:rPr>
                        <w:t>Smluvní podmínky objednávky</w:t>
                      </w:r>
                    </w:p>
                  </w:txbxContent>
                </v:textbox>
                <w10:wrap type="topAndBottom" anchorx="page"/>
              </v:shape>
            </w:pict>
          </mc:Fallback>
        </mc:AlternateContent>
      </w:r>
    </w:p>
    <w:p>
      <w:pPr>
        <w:pStyle w:val="Style11"/>
        <w:keepNext w:val="0"/>
        <w:keepLines w:val="0"/>
        <w:widowControl w:val="0"/>
        <w:shd w:val="clear" w:color="auto" w:fill="auto"/>
        <w:tabs>
          <w:tab w:pos="2088" w:val="left"/>
        </w:tabs>
        <w:bidi w:val="0"/>
        <w:spacing w:before="0" w:after="0" w:line="266"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Jihlava</w:t>
      </w:r>
    </w:p>
    <w:p>
      <w:pPr>
        <w:pStyle w:val="Style11"/>
        <w:keepNext w:val="0"/>
        <w:keepLines w:val="0"/>
        <w:widowControl w:val="0"/>
        <w:pBdr>
          <w:bottom w:val="single" w:sz="4" w:space="0" w:color="auto"/>
        </w:pBdr>
        <w:shd w:val="clear" w:color="auto" w:fill="auto"/>
        <w:tabs>
          <w:tab w:pos="2870" w:val="left"/>
        </w:tabs>
        <w:bidi w:val="0"/>
        <w:spacing w:before="0" w:after="140" w:line="266" w:lineRule="auto"/>
        <w:ind w:left="1220" w:right="0" w:firstLine="0"/>
        <w:jc w:val="left"/>
      </w:pPr>
      <w:r>
        <w:rPr>
          <w:color w:val="000000"/>
          <w:spacing w:val="0"/>
          <w:w w:val="100"/>
          <w:position w:val="0"/>
          <w:shd w:val="clear" w:color="auto" w:fill="auto"/>
          <w:lang w:val="cs-CZ" w:eastAsia="cs-CZ" w:bidi="cs-CZ"/>
        </w:rPr>
        <w:t>Ič0:00090450</w:t>
        <w:tab/>
        <w:t>DIČ:CZ00090450</w:t>
      </w:r>
    </w:p>
    <w:p>
      <w:pPr>
        <w:pStyle w:val="Style11"/>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Ze dne: 17.07.2020</w:t>
      </w:r>
    </w:p>
    <w:p>
      <w:pPr>
        <w:pStyle w:val="Style11"/>
        <w:keepNext w:val="0"/>
        <w:keepLines w:val="0"/>
        <w:widowControl w:val="0"/>
        <w:shd w:val="clear" w:color="auto" w:fill="auto"/>
        <w:tabs>
          <w:tab w:leader="underscore" w:pos="3720" w:val="left"/>
          <w:tab w:leader="underscore" w:pos="4461" w:val="left"/>
        </w:tabs>
        <w:bidi w:val="0"/>
        <w:spacing w:before="0" w:after="80" w:line="240" w:lineRule="auto"/>
        <w:ind w:left="0" w:right="0" w:firstLine="240"/>
        <w:jc w:val="left"/>
      </w:pPr>
      <w:r>
        <w:rPr>
          <w:color w:val="000000"/>
          <w:spacing w:val="0"/>
          <w:w w:val="100"/>
          <w:position w:val="0"/>
          <w:u w:val="single"/>
          <w:shd w:val="clear" w:color="auto" w:fill="auto"/>
          <w:lang w:val="cs-CZ" w:eastAsia="cs-CZ" w:bidi="cs-CZ"/>
        </w:rPr>
        <w:t>Dodavatel:</w:t>
      </w:r>
      <w:r>
        <w:rPr>
          <w:color w:val="000000"/>
          <w:spacing w:val="0"/>
          <w:w w:val="100"/>
          <w:position w:val="0"/>
          <w:shd w:val="clear" w:color="auto" w:fill="auto"/>
          <w:lang w:val="cs-CZ" w:eastAsia="cs-CZ" w:bidi="cs-CZ"/>
        </w:rPr>
        <w:tab/>
        <w:tab/>
      </w:r>
    </w:p>
    <w:p>
      <w:pPr>
        <w:pStyle w:val="Style11"/>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Sodexo Pass Česká republika a.s.</w:t>
      </w:r>
    </w:p>
    <w:p>
      <w:pPr>
        <w:pStyle w:val="Style11"/>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Radlická 2</w:t>
      </w:r>
    </w:p>
    <w:p>
      <w:pPr>
        <w:pStyle w:val="Style11"/>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15000 Praha 5</w:t>
      </w:r>
    </w:p>
    <w:p>
      <w:pPr>
        <w:pStyle w:val="Style11"/>
        <w:keepNext w:val="0"/>
        <w:keepLines w:val="0"/>
        <w:widowControl w:val="0"/>
        <w:shd w:val="clear" w:color="auto" w:fill="auto"/>
        <w:tabs>
          <w:tab w:pos="2870" w:val="left"/>
        </w:tabs>
        <w:bidi w:val="0"/>
        <w:spacing w:before="0" w:after="760" w:line="240" w:lineRule="auto"/>
        <w:ind w:left="0" w:right="0" w:firstLine="460"/>
        <w:jc w:val="left"/>
      </w:pPr>
      <w:r>
        <w:rPr>
          <w:color w:val="000000"/>
          <w:spacing w:val="0"/>
          <w:w w:val="100"/>
          <w:position w:val="0"/>
          <w:shd w:val="clear" w:color="auto" w:fill="auto"/>
          <w:lang w:val="cs-CZ" w:eastAsia="cs-CZ" w:bidi="cs-CZ"/>
        </w:rPr>
        <w:t>IČO: 61860476</w:t>
        <w:tab/>
        <w:t>DIČ: CZ61860476</w:t>
      </w:r>
    </w:p>
    <w:p>
      <w:pPr>
        <w:pStyle w:val="Style11"/>
        <w:keepNext w:val="0"/>
        <w:keepLines w:val="0"/>
        <w:widowControl w:val="0"/>
        <w:shd w:val="clear" w:color="auto" w:fill="auto"/>
        <w:tabs>
          <w:tab w:pos="4461" w:val="left"/>
        </w:tabs>
        <w:bidi w:val="0"/>
        <w:spacing w:before="0" w:after="0" w:line="240" w:lineRule="auto"/>
        <w:ind w:left="0" w:right="0" w:firstLine="460"/>
        <w:jc w:val="left"/>
      </w:pPr>
      <w:r>
        <w:rPr>
          <w:color w:val="000000"/>
          <w:spacing w:val="0"/>
          <w:w w:val="100"/>
          <w:position w:val="0"/>
          <w:shd w:val="clear" w:color="auto" w:fill="auto"/>
          <w:lang w:val="cs-CZ" w:eastAsia="cs-CZ" w:bidi="cs-CZ"/>
        </w:rPr>
        <w:t>Dodací adresa:</w:t>
        <w:tab/>
        <w:t>Korespondenční adresa: Havlíčkův Brod</w:t>
      </w:r>
    </w:p>
    <w:p>
      <w:pPr>
        <w:pStyle w:val="Style11"/>
        <w:keepNext w:val="0"/>
        <w:keepLines w:val="0"/>
        <w:widowControl w:val="0"/>
        <w:shd w:val="clear" w:color="auto" w:fill="auto"/>
        <w:tabs>
          <w:tab w:pos="6798" w:val="left"/>
        </w:tabs>
        <w:bidi w:val="0"/>
        <w:spacing w:before="0" w:after="0" w:line="240" w:lineRule="auto"/>
        <w:ind w:left="0" w:right="0" w:firstLine="680"/>
        <w:jc w:val="left"/>
      </w:pPr>
      <w:r>
        <w:rPr>
          <w:color w:val="000000"/>
          <w:spacing w:val="0"/>
          <w:w w:val="100"/>
          <w:position w:val="0"/>
          <w:shd w:val="clear" w:color="auto" w:fill="auto"/>
          <w:lang w:val="cs-CZ" w:eastAsia="cs-CZ" w:bidi="cs-CZ"/>
        </w:rPr>
        <w:t>Krajská správa a údržba silnic Vysočiny, příspěvková organizace</w:t>
        <w:tab/>
        <w:t>Žákova 1018</w:t>
      </w:r>
    </w:p>
    <w:p>
      <w:pPr>
        <w:pStyle w:val="Style11"/>
        <w:keepNext w:val="0"/>
        <w:keepLines w:val="0"/>
        <w:widowControl w:val="0"/>
        <w:shd w:val="clear" w:color="auto" w:fill="auto"/>
        <w:tabs>
          <w:tab w:pos="2870" w:val="left"/>
          <w:tab w:pos="6798" w:val="left"/>
        </w:tabs>
        <w:bidi w:val="0"/>
        <w:spacing w:before="0" w:after="0" w:line="240" w:lineRule="auto"/>
        <w:ind w:left="0" w:right="0" w:firstLine="680"/>
        <w:jc w:val="left"/>
      </w:pPr>
      <w:r>
        <w:rPr>
          <w:color w:val="000000"/>
          <w:spacing w:val="0"/>
          <w:w w:val="100"/>
          <w:position w:val="0"/>
          <w:shd w:val="clear" w:color="auto" w:fill="auto"/>
          <w:lang w:val="cs-CZ" w:eastAsia="cs-CZ" w:bidi="cs-CZ"/>
        </w:rPr>
        <w:t>Kosovská</w:t>
        <w:tab/>
        <w:t>16</w:t>
        <w:tab/>
        <w:t>Havlíčkův Brod</w:t>
      </w:r>
    </w:p>
    <w:p>
      <w:pPr>
        <w:pStyle w:val="Style11"/>
        <w:keepNext w:val="0"/>
        <w:keepLines w:val="0"/>
        <w:widowControl w:val="0"/>
        <w:pBdr>
          <w:bottom w:val="single" w:sz="4" w:space="0" w:color="auto"/>
        </w:pBdr>
        <w:shd w:val="clear" w:color="auto" w:fill="auto"/>
        <w:tabs>
          <w:tab w:pos="6798" w:val="left"/>
        </w:tabs>
        <w:bidi w:val="0"/>
        <w:spacing w:before="0" w:after="140" w:line="240" w:lineRule="auto"/>
        <w:ind w:left="0" w:right="0" w:firstLine="680"/>
        <w:jc w:val="left"/>
      </w:pPr>
      <w:r>
        <w:rPr>
          <w:color w:val="000000"/>
          <w:spacing w:val="0"/>
          <w:w w:val="100"/>
          <w:position w:val="0"/>
          <w:shd w:val="clear" w:color="auto" w:fill="auto"/>
          <w:lang w:val="cs-CZ" w:eastAsia="cs-CZ" w:bidi="cs-CZ"/>
        </w:rPr>
        <w:t>586 01 Jihlava</w:t>
        <w:tab/>
        <w:t>58153</w:t>
      </w:r>
    </w:p>
    <w:p>
      <w:pPr>
        <w:pStyle w:val="Style22"/>
        <w:keepNext/>
        <w:keepLines/>
        <w:widowControl w:val="0"/>
        <w:shd w:val="clear" w:color="auto" w:fill="auto"/>
        <w:bidi w:val="0"/>
        <w:spacing w:before="0" w:after="140"/>
        <w:ind w:right="0" w:hanging="1980"/>
        <w:jc w:val="both"/>
      </w:pPr>
      <w:bookmarkStart w:id="0" w:name="bookmark0"/>
      <w:bookmarkStart w:id="1" w:name="bookmark1"/>
      <w:r>
        <w:rPr>
          <w:color w:val="000000"/>
          <w:spacing w:val="0"/>
          <w:w w:val="100"/>
          <w:position w:val="0"/>
          <w:shd w:val="clear" w:color="auto" w:fill="auto"/>
          <w:lang w:val="cs-CZ" w:eastAsia="cs-CZ" w:bidi="cs-CZ"/>
        </w:rPr>
        <w:t>Objednáváme u Vás: na měsíc srpen roku 2020 dle smlouvy 84H/KSÚSV/12. ID 4412152</w:t>
      </w:r>
      <w:bookmarkEnd w:id="0"/>
      <w:bookmarkEnd w:id="1"/>
    </w:p>
    <w:p>
      <w:pPr>
        <w:pStyle w:val="Style11"/>
        <w:keepNext w:val="0"/>
        <w:keepLines w:val="0"/>
        <w:widowControl w:val="0"/>
        <w:numPr>
          <w:ilvl w:val="0"/>
          <w:numId w:val="1"/>
        </w:numPr>
        <w:shd w:val="clear" w:color="auto" w:fill="auto"/>
        <w:tabs>
          <w:tab w:pos="1240" w:val="left"/>
        </w:tabs>
        <w:bidi w:val="0"/>
        <w:spacing w:before="0" w:after="0"/>
        <w:ind w:left="1220" w:right="0" w:hanging="320"/>
        <w:jc w:val="left"/>
      </w:pPr>
      <w:r>
        <w:rPr>
          <w:color w:val="000000"/>
          <w:spacing w:val="0"/>
          <w:w w:val="100"/>
          <w:position w:val="0"/>
          <w:shd w:val="clear" w:color="auto" w:fill="auto"/>
          <w:lang w:val="cs-CZ" w:eastAsia="cs-CZ" w:bidi="cs-CZ"/>
        </w:rPr>
        <w:t>Smluvní strany prohlašují, že skutečností uvedené v této objednávce nepovažuji za obchodní tajemství a udělují svolení k jejich zpřístupněni ve smyslu zák. Č. 106/1999 Sb. a zveřejnění bez stanovení jakýchkoli dalších podmínek.</w:t>
      </w:r>
    </w:p>
    <w:p>
      <w:pPr>
        <w:pStyle w:val="Style11"/>
        <w:keepNext w:val="0"/>
        <w:keepLines w:val="0"/>
        <w:widowControl w:val="0"/>
        <w:numPr>
          <w:ilvl w:val="0"/>
          <w:numId w:val="1"/>
        </w:numPr>
        <w:shd w:val="clear" w:color="auto" w:fill="auto"/>
        <w:tabs>
          <w:tab w:pos="1240" w:val="left"/>
        </w:tabs>
        <w:bidi w:val="0"/>
        <w:spacing w:before="0" w:after="0"/>
        <w:ind w:left="1220" w:right="0" w:hanging="32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výslovné souhlasí se zveřejněním celého jejího textu.</w:t>
      </w:r>
    </w:p>
    <w:p>
      <w:pPr>
        <w:pStyle w:val="Style11"/>
        <w:keepNext w:val="0"/>
        <w:keepLines w:val="0"/>
        <w:widowControl w:val="0"/>
        <w:numPr>
          <w:ilvl w:val="0"/>
          <w:numId w:val="1"/>
        </w:numPr>
        <w:shd w:val="clear" w:color="auto" w:fill="auto"/>
        <w:tabs>
          <w:tab w:pos="1240" w:val="left"/>
        </w:tabs>
        <w:bidi w:val="0"/>
        <w:spacing w:before="0" w:after="0"/>
        <w:ind w:left="0" w:right="0" w:firstLine="880"/>
        <w:jc w:val="left"/>
      </w:pPr>
      <w:r>
        <w:rPr>
          <w:color w:val="000000"/>
          <w:spacing w:val="0"/>
          <w:w w:val="100"/>
          <w:position w:val="0"/>
          <w:shd w:val="clear" w:color="auto" w:fill="auto"/>
          <w:lang w:val="cs-CZ" w:eastAsia="cs-CZ" w:bidi="cs-CZ"/>
        </w:rPr>
        <w:t>Smluvní vztah se řídí zák. č. 89/2012 Sb. občanský zákoník.</w:t>
      </w:r>
    </w:p>
    <w:p>
      <w:pPr>
        <w:pStyle w:val="Style11"/>
        <w:keepNext w:val="0"/>
        <w:keepLines w:val="0"/>
        <w:widowControl w:val="0"/>
        <w:numPr>
          <w:ilvl w:val="0"/>
          <w:numId w:val="1"/>
        </w:numPr>
        <w:shd w:val="clear" w:color="auto" w:fill="auto"/>
        <w:tabs>
          <w:tab w:pos="1249" w:val="left"/>
        </w:tabs>
        <w:bidi w:val="0"/>
        <w:spacing w:before="0" w:after="0"/>
        <w:ind w:left="1220" w:right="0" w:hanging="32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11"/>
        <w:keepNext w:val="0"/>
        <w:keepLines w:val="0"/>
        <w:widowControl w:val="0"/>
        <w:numPr>
          <w:ilvl w:val="0"/>
          <w:numId w:val="1"/>
        </w:numPr>
        <w:shd w:val="clear" w:color="auto" w:fill="auto"/>
        <w:tabs>
          <w:tab w:pos="1249" w:val="left"/>
        </w:tabs>
        <w:bidi w:val="0"/>
        <w:spacing w:before="0" w:after="0"/>
        <w:ind w:left="1220" w:right="0" w:hanging="32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11"/>
        <w:keepNext w:val="0"/>
        <w:keepLines w:val="0"/>
        <w:widowControl w:val="0"/>
        <w:numPr>
          <w:ilvl w:val="0"/>
          <w:numId w:val="1"/>
        </w:numPr>
        <w:shd w:val="clear" w:color="auto" w:fill="auto"/>
        <w:tabs>
          <w:tab w:pos="1249" w:val="left"/>
        </w:tabs>
        <w:bidi w:val="0"/>
        <w:spacing w:before="0" w:after="0"/>
        <w:ind w:left="1220" w:right="0" w:hanging="32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11"/>
        <w:keepNext w:val="0"/>
        <w:keepLines w:val="0"/>
        <w:widowControl w:val="0"/>
        <w:numPr>
          <w:ilvl w:val="0"/>
          <w:numId w:val="1"/>
        </w:numPr>
        <w:shd w:val="clear" w:color="auto" w:fill="auto"/>
        <w:tabs>
          <w:tab w:pos="1249" w:val="left"/>
        </w:tabs>
        <w:bidi w:val="0"/>
        <w:spacing w:before="0" w:after="0"/>
        <w:ind w:left="1220" w:right="0" w:hanging="32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11"/>
        <w:keepNext w:val="0"/>
        <w:keepLines w:val="0"/>
        <w:widowControl w:val="0"/>
        <w:numPr>
          <w:ilvl w:val="0"/>
          <w:numId w:val="1"/>
        </w:numPr>
        <w:shd w:val="clear" w:color="auto" w:fill="auto"/>
        <w:tabs>
          <w:tab w:pos="1249" w:val="left"/>
        </w:tabs>
        <w:bidi w:val="0"/>
        <w:spacing w:before="0" w:after="0"/>
        <w:ind w:left="1220" w:right="0" w:hanging="32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11"/>
        <w:keepNext w:val="0"/>
        <w:keepLines w:val="0"/>
        <w:widowControl w:val="0"/>
        <w:numPr>
          <w:ilvl w:val="0"/>
          <w:numId w:val="1"/>
        </w:numPr>
        <w:shd w:val="clear" w:color="auto" w:fill="auto"/>
        <w:tabs>
          <w:tab w:pos="1249" w:val="left"/>
        </w:tabs>
        <w:bidi w:val="0"/>
        <w:spacing w:before="0" w:after="0"/>
        <w:ind w:left="1220" w:right="0" w:hanging="32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11"/>
        <w:keepNext w:val="0"/>
        <w:keepLines w:val="0"/>
        <w:widowControl w:val="0"/>
        <w:numPr>
          <w:ilvl w:val="0"/>
          <w:numId w:val="1"/>
        </w:numPr>
        <w:shd w:val="clear" w:color="auto" w:fill="auto"/>
        <w:tabs>
          <w:tab w:pos="1340" w:val="left"/>
        </w:tabs>
        <w:bidi w:val="0"/>
        <w:spacing w:before="0" w:after="0"/>
        <w:ind w:left="1220" w:right="0" w:hanging="320"/>
        <w:jc w:val="left"/>
      </w:pPr>
      <w:r>
        <w:rPr>
          <w:color w:val="000000"/>
          <w:spacing w:val="0"/>
          <w:w w:val="100"/>
          <w:position w:val="0"/>
          <w:shd w:val="clear" w:color="auto" w:fill="auto"/>
          <w:lang w:val="cs-CZ" w:eastAsia="cs-CZ" w:bidi="cs-CZ"/>
        </w:rPr>
        <w:t>Ustanoveni bodů 8) a 9) nebudou použita v případě, že dodavatel není plátcem DPH nebo v případech kdy se uplatní přenesená daňová povinnost dle § 92a a násl. zákona o DPH.</w:t>
      </w:r>
    </w:p>
    <w:p>
      <w:pPr>
        <w:pStyle w:val="Style11"/>
        <w:keepNext w:val="0"/>
        <w:keepLines w:val="0"/>
        <w:widowControl w:val="0"/>
        <w:numPr>
          <w:ilvl w:val="0"/>
          <w:numId w:val="1"/>
        </w:numPr>
        <w:shd w:val="clear" w:color="auto" w:fill="auto"/>
        <w:tabs>
          <w:tab w:pos="1340" w:val="left"/>
        </w:tabs>
        <w:bidi w:val="0"/>
        <w:spacing w:before="0" w:after="0"/>
        <w:ind w:left="1220" w:right="0" w:hanging="32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ráma jeho hlavní činnosti, která nepodléhá DPH. Režim přenesené daňové povinnosti se na takové práce nevztahuje. Uskutečnění stavebních prací mimo silniční síť podléhá režimu přenesené daňové povinnosti.</w:t>
      </w:r>
    </w:p>
    <w:p>
      <w:pPr>
        <w:pStyle w:val="Style11"/>
        <w:keepNext w:val="0"/>
        <w:keepLines w:val="0"/>
        <w:widowControl w:val="0"/>
        <w:numPr>
          <w:ilvl w:val="0"/>
          <w:numId w:val="1"/>
        </w:numPr>
        <w:shd w:val="clear" w:color="auto" w:fill="auto"/>
        <w:tabs>
          <w:tab w:pos="1340" w:val="left"/>
        </w:tabs>
        <w:bidi w:val="0"/>
        <w:spacing w:before="0" w:after="0"/>
        <w:ind w:left="1220" w:right="0" w:hanging="320"/>
        <w:jc w:val="both"/>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11"/>
        <w:keepNext w:val="0"/>
        <w:keepLines w:val="0"/>
        <w:widowControl w:val="0"/>
        <w:numPr>
          <w:ilvl w:val="0"/>
          <w:numId w:val="1"/>
        </w:numPr>
        <w:shd w:val="clear" w:color="auto" w:fill="auto"/>
        <w:tabs>
          <w:tab w:pos="1340" w:val="left"/>
        </w:tabs>
        <w:bidi w:val="0"/>
        <w:spacing w:before="0" w:after="0"/>
        <w:ind w:left="1220" w:right="0" w:hanging="32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11"/>
        <w:keepNext w:val="0"/>
        <w:keepLines w:val="0"/>
        <w:widowControl w:val="0"/>
        <w:numPr>
          <w:ilvl w:val="0"/>
          <w:numId w:val="1"/>
        </w:numPr>
        <w:shd w:val="clear" w:color="auto" w:fill="auto"/>
        <w:tabs>
          <w:tab w:pos="1320" w:val="left"/>
        </w:tabs>
        <w:bidi w:val="0"/>
        <w:spacing w:before="0" w:after="0"/>
        <w:ind w:left="0" w:right="0" w:firstLine="880"/>
        <w:jc w:val="left"/>
      </w:pPr>
      <w:r>
        <w:rPr>
          <w:color w:val="000000"/>
          <w:spacing w:val="0"/>
          <w:w w:val="100"/>
          <w:position w:val="0"/>
          <w:shd w:val="clear" w:color="auto" w:fill="auto"/>
          <w:lang w:val="cs-CZ" w:eastAsia="cs-CZ" w:bidi="cs-CZ"/>
        </w:rPr>
        <w:t>Záruční doba na věcné plnění se sjednává viz. smlouva Č.84H/KSÚSV/12.</w:t>
      </w:r>
    </w:p>
    <w:p>
      <w:pPr>
        <w:pStyle w:val="Style11"/>
        <w:keepNext w:val="0"/>
        <w:keepLines w:val="0"/>
        <w:widowControl w:val="0"/>
        <w:numPr>
          <w:ilvl w:val="0"/>
          <w:numId w:val="1"/>
        </w:numPr>
        <w:shd w:val="clear" w:color="auto" w:fill="auto"/>
        <w:tabs>
          <w:tab w:pos="1340" w:val="left"/>
        </w:tabs>
        <w:bidi w:val="0"/>
        <w:spacing w:before="0" w:after="0"/>
        <w:ind w:left="1220" w:right="0" w:hanging="32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w:t>
      </w:r>
    </w:p>
    <w:p>
      <w:pPr>
        <w:pStyle w:val="Style11"/>
        <w:keepNext w:val="0"/>
        <w:keepLines w:val="0"/>
        <w:widowControl w:val="0"/>
        <w:shd w:val="clear" w:color="auto" w:fill="auto"/>
        <w:bidi w:val="0"/>
        <w:spacing w:before="0" w:after="400"/>
        <w:ind w:left="0" w:right="440" w:firstLine="0"/>
        <w:jc w:val="right"/>
      </w:pPr>
      <w:r>
        <w:rPr>
          <w:color w:val="000000"/>
          <w:spacing w:val="0"/>
          <w:w w:val="100"/>
          <w:position w:val="0"/>
          <w:shd w:val="clear" w:color="auto" w:fill="auto"/>
          <w:lang w:val="cs-CZ" w:eastAsia="cs-CZ" w:bidi="cs-CZ"/>
        </w:rPr>
        <w:t>Strana 1/2</w:t>
      </w:r>
    </w:p>
    <w:p>
      <w:pPr>
        <w:pStyle w:val="Style24"/>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sodeXo</w:t>
      </w:r>
      <w:bookmarkEnd w:id="2"/>
      <w:bookmarkEnd w:id="3"/>
      <w:r>
        <w:br w:type="page"/>
      </w:r>
    </w:p>
    <w:p>
      <w:pPr>
        <w:pStyle w:val="Style11"/>
        <w:keepNext w:val="0"/>
        <w:keepLines w:val="0"/>
        <w:widowControl w:val="0"/>
        <w:shd w:val="clear" w:color="auto" w:fill="auto"/>
        <w:tabs>
          <w:tab w:pos="2125" w:val="left"/>
        </w:tabs>
        <w:bidi w:val="0"/>
        <w:spacing w:before="0" w:after="0" w:line="240" w:lineRule="auto"/>
        <w:ind w:left="0" w:right="0" w:firstLine="0"/>
        <w:jc w:val="left"/>
      </w:pPr>
      <w:r>
        <mc:AlternateContent>
          <mc:Choice Requires="wps">
            <w:drawing>
              <wp:anchor distT="0" distB="335280" distL="97790" distR="76200" simplePos="0" relativeHeight="125829385" behindDoc="0" locked="0" layoutInCell="1" allowOverlap="1">
                <wp:simplePos x="0" y="0"/>
                <wp:positionH relativeFrom="page">
                  <wp:posOffset>625475</wp:posOffset>
                </wp:positionH>
                <wp:positionV relativeFrom="margin">
                  <wp:posOffset>-45720</wp:posOffset>
                </wp:positionV>
                <wp:extent cx="2298065" cy="243840"/>
                <wp:wrapSquare wrapText="right"/>
                <wp:docPr id="13" name="Shape 13"/>
                <a:graphic xmlns:a="http://schemas.openxmlformats.org/drawingml/2006/main">
                  <a:graphicData uri="http://schemas.microsoft.com/office/word/2010/wordprocessingShape">
                    <wps:wsp>
                      <wps:cNvSpPr txBox="1"/>
                      <wps:spPr>
                        <a:xfrm>
                          <a:ext cx="2298065" cy="2438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9" type="#_x0000_t202" style="position:absolute;margin-left:49.25pt;margin-top:-3.6000000000000001pt;width:180.94999999999999pt;height:19.199999999999999pt;z-index:-125829368;mso-wrap-distance-left:7.7000000000000002pt;mso-wrap-distance-right:6.pt;mso-wrap-distance-bottom:26.3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anchory="margin"/>
              </v:shape>
            </w:pict>
          </mc:Fallback>
        </mc:AlternateContent>
      </w:r>
      <w:r>
        <w:drawing>
          <wp:anchor distT="292735" distB="18415" distL="1517650" distR="100965" simplePos="0" relativeHeight="125829387" behindDoc="0" locked="0" layoutInCell="1" allowOverlap="1">
            <wp:simplePos x="0" y="0"/>
            <wp:positionH relativeFrom="page">
              <wp:posOffset>2045335</wp:posOffset>
            </wp:positionH>
            <wp:positionV relativeFrom="margin">
              <wp:posOffset>247015</wp:posOffset>
            </wp:positionV>
            <wp:extent cx="853440" cy="267970"/>
            <wp:wrapSquare wrapText="right"/>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7"/>
                    <a:stretch/>
                  </pic:blipFill>
                  <pic:spPr>
                    <a:xfrm>
                      <a:ext cx="853440" cy="26797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603885</wp:posOffset>
                </wp:positionH>
                <wp:positionV relativeFrom="margin">
                  <wp:posOffset>186055</wp:posOffset>
                </wp:positionV>
                <wp:extent cx="1441450" cy="347345"/>
                <wp:wrapNone/>
                <wp:docPr id="17" name="Shape 17"/>
                <a:graphic xmlns:a="http://schemas.openxmlformats.org/drawingml/2006/main">
                  <a:graphicData uri="http://schemas.microsoft.com/office/word/2010/wordprocessingShape">
                    <wps:wsp>
                      <wps:cNvSpPr txBox="1"/>
                      <wps:spPr>
                        <a:xfrm>
                          <a:ext cx="1441450" cy="347345"/>
                        </a:xfrm>
                        <a:prstGeom prst="rect"/>
                        <a:noFill/>
                      </wps:spPr>
                      <wps:txbx>
                        <w:txbxContent>
                          <w:p>
                            <w:pPr>
                              <w:pStyle w:val="Style4"/>
                              <w:keepNext w:val="0"/>
                              <w:keepLines w:val="0"/>
                              <w:widowControl w:val="0"/>
                              <w:shd w:val="clear" w:color="auto" w:fill="auto"/>
                              <w:bidi w:val="0"/>
                              <w:spacing w:before="0" w:after="0" w:line="197" w:lineRule="auto"/>
                              <w:ind w:left="0" w:right="0" w:firstLine="0"/>
                              <w:jc w:val="right"/>
                            </w:pPr>
                            <w:r>
                              <w:rPr>
                                <w:rFonts w:ascii="Arial" w:eastAsia="Arial" w:hAnsi="Arial" w:cs="Arial"/>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43" type="#_x0000_t202" style="position:absolute;margin-left:47.549999999999997pt;margin-top:14.65pt;width:113.5pt;height:27.350000000000001pt;z-index:251657733;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197" w:lineRule="auto"/>
                        <w:ind w:left="0" w:right="0" w:firstLine="0"/>
                        <w:jc w:val="right"/>
                      </w:pPr>
                      <w:r>
                        <w:rPr>
                          <w:rFonts w:ascii="Arial" w:eastAsia="Arial" w:hAnsi="Arial" w:cs="Arial"/>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Výsočiny, pňspěvková organizace Kosovská</w:t>
        <w:tab/>
        <w:t>16</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11"/>
        <w:keepNext w:val="0"/>
        <w:keepLines w:val="0"/>
        <w:widowControl w:val="0"/>
        <w:pBdr>
          <w:bottom w:val="single" w:sz="4" w:space="0" w:color="auto"/>
        </w:pBdr>
        <w:shd w:val="clear" w:color="auto" w:fill="auto"/>
        <w:tabs>
          <w:tab w:pos="2859" w:val="left"/>
        </w:tabs>
        <w:bidi w:val="0"/>
        <w:spacing w:before="0" w:after="140" w:line="240" w:lineRule="auto"/>
        <w:ind w:left="1220" w:right="0" w:firstLine="0"/>
        <w:jc w:val="left"/>
      </w:pPr>
      <w:r>
        <w:rPr>
          <w:color w:val="000000"/>
          <w:spacing w:val="0"/>
          <w:w w:val="100"/>
          <w:position w:val="0"/>
          <w:shd w:val="clear" w:color="auto" w:fill="auto"/>
          <w:lang w:val="cs-CZ" w:eastAsia="cs-CZ" w:bidi="cs-CZ"/>
        </w:rPr>
        <w:t>lč0:00090450</w:t>
        <w:tab/>
        <w:t>DIČ:CZ00090450</w:t>
      </w:r>
    </w:p>
    <w:p>
      <w:pPr>
        <w:pStyle w:val="Style11"/>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Ze dne: 17.07.2020</w:t>
      </w:r>
    </w:p>
    <w:p>
      <w:pPr>
        <w:pStyle w:val="Style11"/>
        <w:keepNext w:val="0"/>
        <w:keepLines w:val="0"/>
        <w:widowControl w:val="0"/>
        <w:shd w:val="clear" w:color="auto" w:fill="auto"/>
        <w:tabs>
          <w:tab w:pos="2125" w:val="left"/>
          <w:tab w:leader="underscore" w:pos="4312" w:val="left"/>
        </w:tabs>
        <w:bidi w:val="0"/>
        <w:spacing w:before="0" w:after="80" w:line="240" w:lineRule="auto"/>
        <w:ind w:left="0" w:right="0" w:firstLine="160"/>
        <w:jc w:val="left"/>
      </w:pPr>
      <w:r>
        <mc:AlternateContent>
          <mc:Choice Requires="wps">
            <w:drawing>
              <wp:anchor distT="237490" distB="0" distL="50800" distR="50800" simplePos="0" relativeHeight="125829388" behindDoc="0" locked="0" layoutInCell="1" allowOverlap="1">
                <wp:simplePos x="0" y="0"/>
                <wp:positionH relativeFrom="page">
                  <wp:posOffset>658495</wp:posOffset>
                </wp:positionH>
                <wp:positionV relativeFrom="margin">
                  <wp:posOffset>883920</wp:posOffset>
                </wp:positionV>
                <wp:extent cx="2353310" cy="1146175"/>
                <wp:wrapSquare wrapText="right"/>
                <wp:docPr id="19" name="Shape 19"/>
                <a:graphic xmlns:a="http://schemas.openxmlformats.org/drawingml/2006/main">
                  <a:graphicData uri="http://schemas.microsoft.com/office/word/2010/wordprocessingShape">
                    <wps:wsp>
                      <wps:cNvSpPr txBox="1"/>
                      <wps:spPr>
                        <a:xfrm>
                          <a:ext cx="2353310" cy="1146175"/>
                        </a:xfrm>
                        <a:prstGeom prst="rect"/>
                        <a:noFill/>
                      </wps:spPr>
                      <wps:txbx>
                        <w:txbxContent>
                          <w:tbl>
                            <w:tblPr>
                              <w:tblOverlap w:val="never"/>
                              <w:jc w:val="left"/>
                              <w:tblLayout w:type="fixed"/>
                            </w:tblPr>
                            <w:tblGrid>
                              <w:gridCol w:w="1608"/>
                              <w:gridCol w:w="2098"/>
                            </w:tblGrid>
                            <w:tr>
                              <w:trPr>
                                <w:tblHeader/>
                                <w:trHeight w:val="27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71001311</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KSŮSV Havlíčkův Brod</w:t>
                                  </w:r>
                                </w:p>
                              </w:tc>
                            </w:tr>
                            <w:tr>
                              <w:trPr>
                                <w:trHeight w:val="269"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L</w:t>
                                  </w:r>
                                </w:p>
                              </w:tc>
                            </w:tr>
                          </w:tbl>
                          <w:p>
                            <w:pPr>
                              <w:widowControl w:val="0"/>
                              <w:spacing w:line="1" w:lineRule="exact"/>
                            </w:pPr>
                          </w:p>
                        </w:txbxContent>
                      </wps:txbx>
                      <wps:bodyPr lIns="0" tIns="0" rIns="0" bIns="0">
                        <a:noAutoFit/>
                      </wps:bodyPr>
                    </wps:wsp>
                  </a:graphicData>
                </a:graphic>
              </wp:anchor>
            </w:drawing>
          </mc:Choice>
          <mc:Fallback>
            <w:pict>
              <v:shape id="_x0000_s1045" type="#_x0000_t202" style="position:absolute;margin-left:51.850000000000001pt;margin-top:69.599999999999994pt;width:185.30000000000001pt;height:90.25pt;z-index:-125829365;mso-wrap-distance-left:4.pt;mso-wrap-distance-top:18.699999999999999pt;mso-wrap-distance-right:4.pt;mso-position-horizontal-relative:page;mso-position-vertical-relative:margin" filled="f" stroked="f">
                <v:textbox inset="0,0,0,0">
                  <w:txbxContent>
                    <w:tbl>
                      <w:tblPr>
                        <w:tblOverlap w:val="never"/>
                        <w:jc w:val="left"/>
                        <w:tblLayout w:type="fixed"/>
                      </w:tblPr>
                      <w:tblGrid>
                        <w:gridCol w:w="1608"/>
                        <w:gridCol w:w="2098"/>
                      </w:tblGrid>
                      <w:tr>
                        <w:trPr>
                          <w:tblHeader/>
                          <w:trHeight w:val="27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71001311</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KSŮSV Havlíčkův Brod</w:t>
                            </w:r>
                          </w:p>
                        </w:tc>
                      </w:tr>
                      <w:tr>
                        <w:trPr>
                          <w:trHeight w:val="269"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L</w:t>
                            </w:r>
                          </w:p>
                        </w:tc>
                      </w:tr>
                    </w:tbl>
                    <w:p>
                      <w:pPr>
                        <w:widowControl w:val="0"/>
                        <w:spacing w:line="1" w:lineRule="exact"/>
                      </w:pPr>
                    </w:p>
                  </w:txbxContent>
                </v:textbox>
                <w10:wrap type="square" side="right" anchorx="page" anchory="margin"/>
              </v:shape>
            </w:pict>
          </mc:Fallback>
        </mc:AlternateContent>
      </w:r>
      <w:r>
        <mc:AlternateContent>
          <mc:Choice Requires="wps">
            <w:drawing>
              <wp:anchor distT="0" distB="0" distL="0" distR="0" simplePos="0" relativeHeight="503316488" behindDoc="0" locked="0" layoutInCell="1" allowOverlap="1">
                <wp:simplePos x="0" y="0"/>
                <wp:positionH relativeFrom="page">
                  <wp:posOffset>664845</wp:posOffset>
                </wp:positionH>
                <wp:positionV relativeFrom="margin">
                  <wp:posOffset>646430</wp:posOffset>
                </wp:positionV>
                <wp:extent cx="1563370" cy="182880"/>
                <wp:wrapNone/>
                <wp:docPr id="21" name="Shape 21"/>
                <a:graphic xmlns:a="http://schemas.openxmlformats.org/drawingml/2006/main">
                  <a:graphicData uri="http://schemas.microsoft.com/office/word/2010/wordprocessingShape">
                    <wps:wsp>
                      <wps:cNvSpPr txBox="1"/>
                      <wps:spPr>
                        <a:xfrm>
                          <a:ext cx="1563370" cy="1828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71001311</w:t>
                            </w:r>
                          </w:p>
                        </w:txbxContent>
                      </wps:txbx>
                      <wps:bodyPr lIns="0" tIns="0" rIns="0" bIns="0">
                        <a:noAutoFit/>
                      </wps:bodyPr>
                    </wps:wsp>
                  </a:graphicData>
                </a:graphic>
              </wp:anchor>
            </w:drawing>
          </mc:Choice>
          <mc:Fallback>
            <w:pict>
              <v:shape id="_x0000_s1047" type="#_x0000_t202" style="position:absolute;margin-left:52.350000000000001pt;margin-top:50.899999999999999pt;width:123.09999999999999pt;height:14.4pt;z-index:251657735;mso-wrap-distance-left:0;mso-wrap-distance-right:0;mso-position-horizontal-relative:page;mso-position-vertical-relative:margin"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71001311</w:t>
                      </w:r>
                    </w:p>
                  </w:txbxContent>
                </v:textbox>
                <w10:wrap anchorx="page" anchory="margin"/>
              </v:shape>
            </w:pict>
          </mc:Fallback>
        </mc:AlternateContent>
      </w:r>
      <w:r>
        <w:rPr>
          <w:color w:val="000000"/>
          <w:spacing w:val="0"/>
          <w:w w:val="100"/>
          <w:position w:val="0"/>
          <w:u w:val="single"/>
          <w:shd w:val="clear" w:color="auto" w:fill="auto"/>
          <w:lang w:val="cs-CZ" w:eastAsia="cs-CZ" w:bidi="cs-CZ"/>
        </w:rPr>
        <w:t>Dodavatel:</w:t>
      </w:r>
      <w:r>
        <w:rPr>
          <w:color w:val="000000"/>
          <w:spacing w:val="0"/>
          <w:w w:val="100"/>
          <w:position w:val="0"/>
          <w:shd w:val="clear" w:color="auto" w:fill="auto"/>
          <w:lang w:val="cs-CZ" w:eastAsia="cs-CZ" w:bidi="cs-CZ"/>
        </w:rPr>
        <w:tab/>
        <w:tab/>
      </w:r>
    </w:p>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Sodexo Pass Česká republika a.s.</w:t>
      </w:r>
    </w:p>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Radlická 2</w:t>
      </w:r>
    </w:p>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15000 Praha 5</w:t>
      </w:r>
    </w:p>
    <w:p>
      <w:pPr>
        <w:pStyle w:val="Style11"/>
        <w:keepNext w:val="0"/>
        <w:keepLines w:val="0"/>
        <w:widowControl w:val="0"/>
        <w:shd w:val="clear" w:color="auto" w:fill="auto"/>
        <w:tabs>
          <w:tab w:pos="2859" w:val="left"/>
        </w:tabs>
        <w:bidi w:val="0"/>
        <w:spacing w:before="0" w:after="760" w:line="240" w:lineRule="auto"/>
        <w:ind w:left="0" w:right="0" w:firstLine="380"/>
        <w:jc w:val="left"/>
      </w:pPr>
      <w:r>
        <w:rPr>
          <w:color w:val="000000"/>
          <w:spacing w:val="0"/>
          <w:w w:val="100"/>
          <w:position w:val="0"/>
          <w:shd w:val="clear" w:color="auto" w:fill="auto"/>
          <w:lang w:val="cs-CZ" w:eastAsia="cs-CZ" w:bidi="cs-CZ"/>
        </w:rPr>
        <w:t>IČO: 61860476</w:t>
        <w:tab/>
        <w:t>DIČ: CZ61860476</w:t>
      </w:r>
    </w:p>
    <w:p>
      <w:pPr>
        <w:pStyle w:val="Style11"/>
        <w:keepNext w:val="0"/>
        <w:keepLines w:val="0"/>
        <w:widowControl w:val="0"/>
        <w:pBdr>
          <w:top w:val="single" w:sz="4" w:space="0" w:color="auto"/>
        </w:pBdr>
        <w:shd w:val="clear" w:color="auto" w:fill="auto"/>
        <w:tabs>
          <w:tab w:pos="4618" w:val="left"/>
        </w:tabs>
        <w:bidi w:val="0"/>
        <w:spacing w:before="0" w:after="0" w:line="240" w:lineRule="auto"/>
        <w:ind w:left="0" w:right="0" w:firstLine="600"/>
        <w:jc w:val="left"/>
      </w:pPr>
      <w:r>
        <w:rPr>
          <w:color w:val="000000"/>
          <w:spacing w:val="0"/>
          <w:w w:val="100"/>
          <w:position w:val="0"/>
          <w:shd w:val="clear" w:color="auto" w:fill="auto"/>
          <w:lang w:val="cs-CZ" w:eastAsia="cs-CZ" w:bidi="cs-CZ"/>
        </w:rPr>
        <w:t>Dodací adresa:</w:t>
        <w:tab/>
        <w:t>Korespondenční adresa: Havlíčkův Brod</w:t>
      </w:r>
    </w:p>
    <w:p>
      <w:pPr>
        <w:pStyle w:val="Style11"/>
        <w:keepNext w:val="0"/>
        <w:keepLines w:val="0"/>
        <w:widowControl w:val="0"/>
        <w:shd w:val="clear" w:color="auto" w:fill="auto"/>
        <w:tabs>
          <w:tab w:pos="6840" w:val="left"/>
        </w:tabs>
        <w:bidi w:val="0"/>
        <w:spacing w:before="0" w:after="0" w:line="240" w:lineRule="auto"/>
        <w:ind w:left="0" w:right="0" w:firstLine="760"/>
        <w:jc w:val="left"/>
      </w:pPr>
      <w:r>
        <w:rPr>
          <w:color w:val="000000"/>
          <w:spacing w:val="0"/>
          <w:w w:val="100"/>
          <w:position w:val="0"/>
          <w:shd w:val="clear" w:color="auto" w:fill="auto"/>
          <w:lang w:val="cs-CZ" w:eastAsia="cs-CZ" w:bidi="cs-CZ"/>
        </w:rPr>
        <w:t>Krajská správa a údržba silnic Výsočiny, pňspěvková organizace</w:t>
        <w:tab/>
        <w:t>Žižkova 1018</w:t>
      </w:r>
    </w:p>
    <w:p>
      <w:pPr>
        <w:pStyle w:val="Style11"/>
        <w:keepNext w:val="0"/>
        <w:keepLines w:val="0"/>
        <w:widowControl w:val="0"/>
        <w:shd w:val="clear" w:color="auto" w:fill="auto"/>
        <w:tabs>
          <w:tab w:pos="2859" w:val="left"/>
          <w:tab w:pos="6840" w:val="left"/>
        </w:tabs>
        <w:bidi w:val="0"/>
        <w:spacing w:before="0" w:after="0" w:line="240" w:lineRule="auto"/>
        <w:ind w:left="0" w:right="0" w:firstLine="760"/>
        <w:jc w:val="left"/>
      </w:pPr>
      <w:r>
        <w:rPr>
          <w:color w:val="000000"/>
          <w:spacing w:val="0"/>
          <w:w w:val="100"/>
          <w:position w:val="0"/>
          <w:shd w:val="clear" w:color="auto" w:fill="auto"/>
          <w:lang w:val="cs-CZ" w:eastAsia="cs-CZ" w:bidi="cs-CZ"/>
        </w:rPr>
        <w:t>Kosovská</w:t>
        <w:tab/>
        <w:t>16</w:t>
        <w:tab/>
        <w:t>Havlíčkův Brod</w:t>
      </w:r>
    </w:p>
    <w:p>
      <w:pPr>
        <w:pStyle w:val="Style11"/>
        <w:keepNext w:val="0"/>
        <w:keepLines w:val="0"/>
        <w:widowControl w:val="0"/>
        <w:pBdr>
          <w:bottom w:val="single" w:sz="4" w:space="0" w:color="auto"/>
        </w:pBdr>
        <w:shd w:val="clear" w:color="auto" w:fill="auto"/>
        <w:tabs>
          <w:tab w:pos="6840" w:val="left"/>
        </w:tabs>
        <w:bidi w:val="0"/>
        <w:spacing w:before="0" w:after="180" w:line="240" w:lineRule="auto"/>
        <w:ind w:left="0" w:right="0" w:firstLine="760"/>
        <w:jc w:val="left"/>
      </w:pPr>
      <w:r>
        <w:rPr>
          <w:color w:val="000000"/>
          <w:spacing w:val="0"/>
          <w:w w:val="100"/>
          <w:position w:val="0"/>
          <w:shd w:val="clear" w:color="auto" w:fill="auto"/>
          <w:lang w:val="cs-CZ" w:eastAsia="cs-CZ" w:bidi="cs-CZ"/>
        </w:rPr>
        <w:t>586 01 Jihlava</w:t>
        <w:tab/>
        <w:t>581 53</w:t>
      </w:r>
    </w:p>
    <w:p>
      <w:pPr>
        <w:pStyle w:val="Style11"/>
        <w:keepNext w:val="0"/>
        <w:keepLines w:val="0"/>
        <w:widowControl w:val="0"/>
        <w:shd w:val="clear" w:color="auto" w:fill="auto"/>
        <w:bidi w:val="0"/>
        <w:spacing w:before="0" w:after="760" w:line="240" w:lineRule="auto"/>
        <w:ind w:left="1220" w:right="0" w:firstLine="60"/>
        <w:jc w:val="left"/>
      </w:pPr>
      <w:r>
        <w:rPr>
          <w:color w:val="000000"/>
          <w:spacing w:val="0"/>
          <w:w w:val="100"/>
          <w:position w:val="0"/>
          <w:shd w:val="clear" w:color="auto" w:fill="auto"/>
          <w:lang w:val="cs-CZ" w:eastAsia="cs-CZ" w:bidi="cs-CZ"/>
        </w:rPr>
        <w:t>pokutu. V případě, že kterékoliv ze stran této smlouvy vznikne povinnost nahradit druhé straně škodu, je povinna nahradit škodu skutečnou i ušlý zisk.</w:t>
      </w:r>
    </w:p>
    <w:tbl>
      <w:tblPr>
        <w:tblOverlap w:val="never"/>
        <w:jc w:val="center"/>
        <w:tblLayout w:type="fixed"/>
      </w:tblPr>
      <w:tblGrid>
        <w:gridCol w:w="3062"/>
        <w:gridCol w:w="1104"/>
        <w:gridCol w:w="950"/>
        <w:gridCol w:w="547"/>
        <w:gridCol w:w="1200"/>
        <w:gridCol w:w="917"/>
        <w:gridCol w:w="994"/>
        <w:gridCol w:w="1056"/>
      </w:tblGrid>
      <w:tr>
        <w:trPr>
          <w:trHeight w:val="720"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cs-CZ" w:eastAsia="cs-CZ" w:bidi="cs-CZ"/>
              </w:rPr>
              <w:t>Cena celkem vč.dph</w:t>
            </w:r>
          </w:p>
        </w:tc>
      </w:tr>
    </w:tbl>
    <w:p>
      <w:pPr>
        <w:pStyle w:val="Style9"/>
        <w:keepNext w:val="0"/>
        <w:keepLines w:val="0"/>
        <w:widowControl w:val="0"/>
        <w:shd w:val="clear" w:color="auto" w:fill="auto"/>
        <w:tabs>
          <w:tab w:pos="907" w:val="left"/>
          <w:tab w:pos="1805" w:val="left"/>
          <w:tab w:pos="3941" w:val="left"/>
          <w:tab w:pos="4459" w:val="left"/>
          <w:tab w:pos="5400" w:val="left"/>
        </w:tabs>
        <w:bidi w:val="0"/>
        <w:spacing w:before="0" w:after="0" w:line="240" w:lineRule="auto"/>
        <w:ind w:left="86" w:right="0" w:firstLine="0"/>
        <w:jc w:val="left"/>
      </w:pPr>
      <w:r>
        <w:rPr>
          <w:color w:val="000000"/>
          <w:spacing w:val="0"/>
          <w:w w:val="100"/>
          <w:position w:val="0"/>
          <w:shd w:val="clear" w:color="auto" w:fill="auto"/>
          <w:lang w:val="cs-CZ" w:eastAsia="cs-CZ" w:bidi="cs-CZ"/>
        </w:rPr>
        <w:t>85,00</w:t>
        <w:tab/>
        <w:t>500,00</w:t>
        <w:tab/>
        <w:t>ks 42 500,00</w:t>
        <w:tab/>
        <w:t>21</w:t>
        <w:tab/>
        <w:t>8 925,00</w:t>
        <w:tab/>
        <w:t>51425,00</w:t>
      </w:r>
    </w:p>
    <w:p>
      <w:pPr>
        <w:pStyle w:val="Style9"/>
        <w:keepNext w:val="0"/>
        <w:keepLines w:val="0"/>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cs-CZ" w:eastAsia="cs-CZ" w:bidi="cs-CZ"/>
        </w:rPr>
        <w:t>stravenky</w:t>
      </w:r>
    </w:p>
    <w:p>
      <w:pPr>
        <w:widowControl w:val="0"/>
        <w:spacing w:after="2199" w:line="1" w:lineRule="exact"/>
      </w:pPr>
    </w:p>
    <w:p>
      <w:pPr>
        <w:pStyle w:val="Style11"/>
        <w:keepNext w:val="0"/>
        <w:keepLines w:val="0"/>
        <w:widowControl w:val="0"/>
        <w:shd w:val="clear" w:color="auto" w:fill="auto"/>
        <w:bidi w:val="0"/>
        <w:spacing w:before="0" w:after="80" w:line="240" w:lineRule="auto"/>
        <w:ind w:left="5420" w:right="0" w:firstLine="0"/>
        <w:jc w:val="left"/>
      </w:pPr>
      <w:r>
        <w:rPr>
          <w:color w:val="000000"/>
          <w:spacing w:val="0"/>
          <w:w w:val="100"/>
          <w:position w:val="0"/>
          <w:shd w:val="clear" w:color="auto" w:fill="auto"/>
          <w:lang w:val="cs-CZ" w:eastAsia="cs-CZ" w:bidi="cs-CZ"/>
        </w:rPr>
        <w:t>Věcná správnost</w:t>
      </w:r>
    </w:p>
    <w:p>
      <w:pPr>
        <w:pStyle w:val="Style11"/>
        <w:keepNext w:val="0"/>
        <w:keepLines w:val="0"/>
        <w:widowControl w:val="0"/>
        <w:shd w:val="clear" w:color="auto" w:fill="auto"/>
        <w:bidi w:val="0"/>
        <w:spacing w:before="0" w:after="80" w:line="240" w:lineRule="auto"/>
        <w:ind w:left="5420" w:right="0" w:firstLine="0"/>
        <w:jc w:val="left"/>
      </w:pPr>
      <w:r>
        <w:rPr>
          <w:color w:val="000000"/>
          <w:spacing w:val="0"/>
          <w:w w:val="100"/>
          <w:position w:val="0"/>
          <w:shd w:val="clear" w:color="auto" w:fill="auto"/>
          <w:lang w:val="cs-CZ" w:eastAsia="cs-CZ" w:bidi="cs-CZ"/>
        </w:rPr>
        <w:t>Pňkazce</w:t>
      </w:r>
    </w:p>
    <w:p>
      <w:pPr>
        <w:pStyle w:val="Style11"/>
        <w:keepNext w:val="0"/>
        <w:keepLines w:val="0"/>
        <w:widowControl w:val="0"/>
        <w:shd w:val="clear" w:color="auto" w:fill="auto"/>
        <w:bidi w:val="0"/>
        <w:spacing w:before="0" w:after="0" w:line="240" w:lineRule="auto"/>
        <w:ind w:left="5420" w:right="0" w:firstLine="0"/>
        <w:jc w:val="left"/>
      </w:pPr>
      <w:r>
        <mc:AlternateContent>
          <mc:Choice Requires="wps">
            <w:drawing>
              <wp:anchor distT="603885" distB="207645" distL="114300" distR="2833370" simplePos="0" relativeHeight="125829390" behindDoc="0" locked="0" layoutInCell="1" allowOverlap="1">
                <wp:simplePos x="0" y="0"/>
                <wp:positionH relativeFrom="page">
                  <wp:posOffset>783590</wp:posOffset>
                </wp:positionH>
                <wp:positionV relativeFrom="margin">
                  <wp:posOffset>6943090</wp:posOffset>
                </wp:positionV>
                <wp:extent cx="2904490" cy="636905"/>
                <wp:wrapTopAndBottom/>
                <wp:docPr id="23" name="Shape 23"/>
                <a:graphic xmlns:a="http://schemas.openxmlformats.org/drawingml/2006/main">
                  <a:graphicData uri="http://schemas.microsoft.com/office/word/2010/wordprocessingShape">
                    <wps:wsp>
                      <wps:cNvSpPr txBox="1"/>
                      <wps:spPr>
                        <a:xfrm>
                          <a:ext cx="2904490" cy="636905"/>
                        </a:xfrm>
                        <a:prstGeom prst="rect"/>
                        <a:noFill/>
                      </wps:spPr>
                      <wps:txbx>
                        <w:txbxContent>
                          <w:tbl>
                            <w:tblPr>
                              <w:tblOverlap w:val="never"/>
                              <w:jc w:val="left"/>
                              <w:tblLayout w:type="fixed"/>
                            </w:tblPr>
                            <w:tblGrid>
                              <w:gridCol w:w="1373"/>
                              <w:gridCol w:w="3202"/>
                            </w:tblGrid>
                            <w:tr>
                              <w:trPr>
                                <w:tblHeader/>
                                <w:trHeight w:val="317" w:hRule="exact"/>
                              </w:trPr>
                              <w:tc>
                                <w:tcPr>
                                  <w:gridSpan w:val="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317"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8"/>
                                      <w:szCs w:val="18"/>
                                      <w:shd w:val="clear" w:color="auto" w:fill="auto"/>
                                      <w:lang w:val="cs-CZ" w:eastAsia="cs-CZ" w:bidi="cs-CZ"/>
                                    </w:rPr>
                                    <w:t>21 -07-2020</w:t>
                                  </w:r>
                                </w:p>
                              </w:tc>
                            </w:tr>
                            <w:tr>
                              <w:trPr>
                                <w:trHeight w:val="370"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bottom"/>
                                </w:tcPr>
                                <w:p>
                                  <w:pPr/>
                                </w:p>
                              </w:tc>
                            </w:tr>
                          </w:tbl>
                          <w:p>
                            <w:pPr>
                              <w:widowControl w:val="0"/>
                              <w:spacing w:line="1" w:lineRule="exact"/>
                            </w:pPr>
                          </w:p>
                        </w:txbxContent>
                      </wps:txbx>
                      <wps:bodyPr lIns="0" tIns="0" rIns="0" bIns="0">
                        <a:noAutoFit/>
                      </wps:bodyPr>
                    </wps:wsp>
                  </a:graphicData>
                </a:graphic>
              </wp:anchor>
            </w:drawing>
          </mc:Choice>
          <mc:Fallback>
            <w:pict>
              <v:shape id="_x0000_s1049" type="#_x0000_t202" style="position:absolute;margin-left:61.700000000000003pt;margin-top:546.70000000000005pt;width:228.69999999999999pt;height:50.149999999999999pt;z-index:-125829363;mso-wrap-distance-left:9.pt;mso-wrap-distance-top:47.549999999999997pt;mso-wrap-distance-right:223.09999999999999pt;mso-wrap-distance-bottom:16.350000000000001pt;mso-position-horizontal-relative:page;mso-position-vertical-relative:margin" filled="f" stroked="f">
                <v:textbox inset="0,0,0,0">
                  <w:txbxContent>
                    <w:tbl>
                      <w:tblPr>
                        <w:tblOverlap w:val="never"/>
                        <w:jc w:val="left"/>
                        <w:tblLayout w:type="fixed"/>
                      </w:tblPr>
                      <w:tblGrid>
                        <w:gridCol w:w="1373"/>
                        <w:gridCol w:w="3202"/>
                      </w:tblGrid>
                      <w:tr>
                        <w:trPr>
                          <w:tblHeader/>
                          <w:trHeight w:val="317" w:hRule="exact"/>
                        </w:trPr>
                        <w:tc>
                          <w:tcPr>
                            <w:gridSpan w:val="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317"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8"/>
                                <w:szCs w:val="18"/>
                                <w:shd w:val="clear" w:color="auto" w:fill="auto"/>
                                <w:lang w:val="cs-CZ" w:eastAsia="cs-CZ" w:bidi="cs-CZ"/>
                              </w:rPr>
                              <w:t>21 -07-2020</w:t>
                            </w:r>
                          </w:p>
                        </w:tc>
                      </w:tr>
                      <w:tr>
                        <w:trPr>
                          <w:trHeight w:val="370"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bottom"/>
                          </w:tcPr>
                          <w:p>
                            <w:pPr/>
                          </w:p>
                        </w:tc>
                      </w:tr>
                    </w:tbl>
                    <w:p>
                      <w:pPr>
                        <w:widowControl w:val="0"/>
                        <w:spacing w:line="1" w:lineRule="exact"/>
                      </w:pPr>
                    </w:p>
                  </w:txbxContent>
                </v:textbox>
                <w10:wrap type="topAndBottom" anchorx="page" anchory="margin"/>
              </v:shape>
            </w:pict>
          </mc:Fallback>
        </mc:AlternateContent>
      </w:r>
      <w:r>
        <mc:AlternateContent>
          <mc:Choice Requires="wps">
            <w:drawing>
              <wp:anchor distT="241300" distB="0" distL="3061970" distR="114300" simplePos="0" relativeHeight="125829392" behindDoc="0" locked="0" layoutInCell="1" allowOverlap="1">
                <wp:simplePos x="0" y="0"/>
                <wp:positionH relativeFrom="page">
                  <wp:posOffset>3731260</wp:posOffset>
                </wp:positionH>
                <wp:positionV relativeFrom="margin">
                  <wp:posOffset>6580505</wp:posOffset>
                </wp:positionV>
                <wp:extent cx="2675890" cy="1207135"/>
                <wp:wrapTopAndBottom/>
                <wp:docPr id="25" name="Shape 25"/>
                <a:graphic xmlns:a="http://schemas.openxmlformats.org/drawingml/2006/main">
                  <a:graphicData uri="http://schemas.microsoft.com/office/word/2010/wordprocessingShape">
                    <wps:wsp>
                      <wps:cNvSpPr txBox="1"/>
                      <wps:spPr>
                        <a:xfrm>
                          <a:ext cx="2675890" cy="120713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Vystavil: Prchal Rostislav</w:t>
                            </w:r>
                          </w:p>
                          <w:p>
                            <w:pPr>
                              <w:pStyle w:val="Style11"/>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Tisk: 21.07.2020</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objedná\^YJ&lt;g^Ci^2&gt;425,00</w:t>
                            </w:r>
                          </w:p>
                          <w:p>
                            <w:pPr>
                              <w:pStyle w:val="Style17"/>
                              <w:keepNext w:val="0"/>
                              <w:keepLines w:val="0"/>
                              <w:widowControl w:val="0"/>
                              <w:shd w:val="clear" w:color="auto" w:fill="auto"/>
                              <w:bidi w:val="0"/>
                              <w:spacing w:before="0" w:line="240" w:lineRule="auto"/>
                              <w:ind w:left="3420" w:right="0" w:hanging="320"/>
                              <w:jc w:val="left"/>
                            </w:pPr>
                            <w:r>
                              <w:rPr>
                                <w:b w:val="0"/>
                                <w:bCs w:val="0"/>
                                <w:color w:val="000000"/>
                                <w:spacing w:val="0"/>
                                <w:w w:val="100"/>
                                <w:position w:val="0"/>
                                <w:sz w:val="18"/>
                                <w:szCs w:val="18"/>
                                <w:shd w:val="clear" w:color="auto" w:fill="auto"/>
                                <w:lang w:val="cs-CZ" w:eastAsia="cs-CZ" w:bidi="cs-CZ"/>
                              </w:rPr>
                              <w:t xml:space="preserve">—Mika a.s. </w:t>
                            </w:r>
                            <w:r>
                              <w:rPr>
                                <w:b w:val="0"/>
                                <w:bCs w:val="0"/>
                                <w:color w:val="000000"/>
                                <w:spacing w:val="0"/>
                                <w:w w:val="100"/>
                                <w:position w:val="0"/>
                                <w:shd w:val="clear" w:color="auto" w:fill="auto"/>
                                <w:lang w:val="cs-CZ" w:eastAsia="cs-CZ" w:bidi="cs-CZ"/>
                              </w:rPr>
                              <w:t>imichov I&amp;047S :xo.ez Í1S)</w:t>
                            </w:r>
                          </w:p>
                          <w:p>
                            <w:pPr>
                              <w:pStyle w:val="Style11"/>
                              <w:keepNext w:val="0"/>
                              <w:keepLines w:val="0"/>
                              <w:widowControl w:val="0"/>
                              <w:shd w:val="clear" w:color="auto" w:fill="auto"/>
                              <w:bidi w:val="0"/>
                              <w:spacing w:before="0" w:after="100" w:line="240" w:lineRule="auto"/>
                              <w:ind w:left="2060" w:right="0" w:firstLine="0"/>
                              <w:jc w:val="left"/>
                            </w:pPr>
                            <w:r>
                              <w:rPr>
                                <w:color w:val="000000"/>
                                <w:spacing w:val="0"/>
                                <w:w w:val="100"/>
                                <w:position w:val="0"/>
                                <w:shd w:val="clear" w:color="auto" w:fill="auto"/>
                                <w:lang w:val="cs-CZ" w:eastAsia="cs-CZ" w:bidi="cs-CZ"/>
                              </w:rPr>
                              <w:t>razítko a podpis</w:t>
                            </w:r>
                          </w:p>
                        </w:txbxContent>
                      </wps:txbx>
                      <wps:bodyPr lIns="0" tIns="0" rIns="0" bIns="0">
                        <a:noAutoFit/>
                      </wps:bodyPr>
                    </wps:wsp>
                  </a:graphicData>
                </a:graphic>
              </wp:anchor>
            </w:drawing>
          </mc:Choice>
          <mc:Fallback>
            <w:pict>
              <v:shape id="_x0000_s1051" type="#_x0000_t202" style="position:absolute;margin-left:293.80000000000001pt;margin-top:518.14999999999998pt;width:210.69999999999999pt;height:95.049999999999997pt;z-index:-125829361;mso-wrap-distance-left:241.09999999999999pt;mso-wrap-distance-top:19.pt;mso-wrap-distance-right:9.pt;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Vystavil: Prchal Rostislav</w:t>
                      </w:r>
                    </w:p>
                    <w:p>
                      <w:pPr>
                        <w:pStyle w:val="Style11"/>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Tisk: 21.07.2020</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objedná\^YJ&lt;g^Ci^2&gt;425,00</w:t>
                      </w:r>
                    </w:p>
                    <w:p>
                      <w:pPr>
                        <w:pStyle w:val="Style17"/>
                        <w:keepNext w:val="0"/>
                        <w:keepLines w:val="0"/>
                        <w:widowControl w:val="0"/>
                        <w:shd w:val="clear" w:color="auto" w:fill="auto"/>
                        <w:bidi w:val="0"/>
                        <w:spacing w:before="0" w:line="240" w:lineRule="auto"/>
                        <w:ind w:left="3420" w:right="0" w:hanging="320"/>
                        <w:jc w:val="left"/>
                      </w:pPr>
                      <w:r>
                        <w:rPr>
                          <w:b w:val="0"/>
                          <w:bCs w:val="0"/>
                          <w:color w:val="000000"/>
                          <w:spacing w:val="0"/>
                          <w:w w:val="100"/>
                          <w:position w:val="0"/>
                          <w:sz w:val="18"/>
                          <w:szCs w:val="18"/>
                          <w:shd w:val="clear" w:color="auto" w:fill="auto"/>
                          <w:lang w:val="cs-CZ" w:eastAsia="cs-CZ" w:bidi="cs-CZ"/>
                        </w:rPr>
                        <w:t xml:space="preserve">—Mika a.s. </w:t>
                      </w:r>
                      <w:r>
                        <w:rPr>
                          <w:b w:val="0"/>
                          <w:bCs w:val="0"/>
                          <w:color w:val="000000"/>
                          <w:spacing w:val="0"/>
                          <w:w w:val="100"/>
                          <w:position w:val="0"/>
                          <w:shd w:val="clear" w:color="auto" w:fill="auto"/>
                          <w:lang w:val="cs-CZ" w:eastAsia="cs-CZ" w:bidi="cs-CZ"/>
                        </w:rPr>
                        <w:t>imichov I&amp;047S :xo.ez Í1S)</w:t>
                      </w:r>
                    </w:p>
                    <w:p>
                      <w:pPr>
                        <w:pStyle w:val="Style11"/>
                        <w:keepNext w:val="0"/>
                        <w:keepLines w:val="0"/>
                        <w:widowControl w:val="0"/>
                        <w:shd w:val="clear" w:color="auto" w:fill="auto"/>
                        <w:bidi w:val="0"/>
                        <w:spacing w:before="0" w:after="100" w:line="240" w:lineRule="auto"/>
                        <w:ind w:left="2060" w:right="0" w:firstLine="0"/>
                        <w:jc w:val="left"/>
                      </w:pPr>
                      <w:r>
                        <w:rPr>
                          <w:color w:val="000000"/>
                          <w:spacing w:val="0"/>
                          <w:w w:val="100"/>
                          <w:position w:val="0"/>
                          <w:shd w:val="clear" w:color="auto" w:fill="auto"/>
                          <w:lang w:val="cs-CZ" w:eastAsia="cs-CZ" w:bidi="cs-CZ"/>
                        </w:rPr>
                        <w:t>razítko a podpis</w:t>
                      </w:r>
                    </w:p>
                  </w:txbxContent>
                </v:textbox>
                <w10:wrap type="topAndBottom" anchorx="page" anchory="margin"/>
              </v:shape>
            </w:pict>
          </mc:Fallback>
        </mc:AlternateContent>
      </w:r>
      <w:r>
        <w:rPr>
          <w:color w:val="000000"/>
          <w:spacing w:val="0"/>
          <w:w w:val="100"/>
          <w:position w:val="0"/>
          <w:shd w:val="clear" w:color="auto" w:fill="auto"/>
          <w:lang w:val="cs-CZ" w:eastAsia="cs-CZ" w:bidi="cs-CZ"/>
        </w:rPr>
        <w:t>Správce rozpočtu</w:t>
      </w:r>
    </w:p>
    <w:p>
      <w:pPr>
        <w:pStyle w:val="Style17"/>
        <w:keepNext w:val="0"/>
        <w:keepLines w:val="0"/>
        <w:widowControl w:val="0"/>
        <w:shd w:val="clear" w:color="auto" w:fill="auto"/>
        <w:bidi w:val="0"/>
        <w:spacing w:before="0"/>
        <w:ind w:right="0" w:firstLine="0"/>
        <w:jc w:val="both"/>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naSÍ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Nejvyšží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11"/>
        <w:keepNext w:val="0"/>
        <w:keepLines w:val="0"/>
        <w:widowControl w:val="0"/>
        <w:shd w:val="clear" w:color="auto" w:fill="auto"/>
        <w:bidi w:val="0"/>
        <w:spacing w:before="0" w:after="340" w:line="240" w:lineRule="auto"/>
        <w:ind w:left="0" w:right="380" w:firstLine="0"/>
        <w:jc w:val="right"/>
      </w:pPr>
      <w:r>
        <w:rPr>
          <w:color w:val="000000"/>
          <w:spacing w:val="0"/>
          <w:w w:val="100"/>
          <w:position w:val="0"/>
          <w:shd w:val="clear" w:color="auto" w:fill="auto"/>
          <w:lang w:val="cs-CZ" w:eastAsia="cs-CZ" w:bidi="cs-CZ"/>
        </w:rPr>
        <w:t>Strana 2/2</w:t>
      </w:r>
    </w:p>
    <w:p>
      <w:pPr>
        <w:pStyle w:val="Style27"/>
        <w:keepNext/>
        <w:keepLines/>
        <w:widowControl w:val="0"/>
        <w:shd w:val="clear" w:color="auto" w:fill="auto"/>
        <w:bidi w:val="0"/>
        <w:spacing w:before="0" w:line="240" w:lineRule="auto"/>
        <w:ind w:left="0" w:right="0" w:firstLine="0"/>
        <w:jc w:val="left"/>
        <w:sectPr>
          <w:footnotePr>
            <w:pos w:val="pageBottom"/>
            <w:numFmt w:val="decimal"/>
            <w:numRestart w:val="continuous"/>
          </w:footnotePr>
          <w:pgSz w:w="11900" w:h="16840"/>
          <w:pgMar w:top="1166" w:left="473" w:right="948" w:bottom="623" w:header="738" w:footer="195" w:gutter="0"/>
          <w:pgNumType w:start="1"/>
          <w:cols w:space="720"/>
          <w:noEndnote/>
          <w:rtlGutter w:val="0"/>
          <w:docGrid w:linePitch="360"/>
        </w:sectPr>
      </w:pPr>
      <w:bookmarkStart w:id="4" w:name="bookmark4"/>
      <w:bookmarkStart w:id="5" w:name="bookmark5"/>
      <w:r>
        <w:rPr>
          <w:color w:val="000000"/>
          <w:spacing w:val="0"/>
          <w:w w:val="100"/>
          <w:position w:val="0"/>
          <w:shd w:val="clear" w:color="auto" w:fill="auto"/>
          <w:lang w:val="cs-CZ" w:eastAsia="cs-CZ" w:bidi="cs-CZ"/>
        </w:rPr>
        <w:t>sodexb</w:t>
      </w:r>
      <w:bookmarkEnd w:id="4"/>
      <w:bookmarkEnd w:id="5"/>
    </w:p>
    <w:p>
      <w:pPr>
        <w:pStyle w:val="Style11"/>
        <w:keepNext w:val="0"/>
        <w:keepLines w:val="0"/>
        <w:widowControl w:val="0"/>
        <w:shd w:val="clear" w:color="auto" w:fill="auto"/>
        <w:tabs>
          <w:tab w:pos="4779" w:val="left"/>
        </w:tabs>
        <w:bidi w:val="0"/>
        <w:spacing w:before="0" w:after="60" w:line="240" w:lineRule="auto"/>
        <w:ind w:left="0" w:right="0" w:firstLine="200"/>
        <w:jc w:val="left"/>
      </w:pPr>
      <w:r>
        <w:rPr>
          <w:color w:val="000000"/>
          <w:spacing w:val="0"/>
          <w:w w:val="100"/>
          <w:position w:val="0"/>
          <w:shd w:val="clear" w:color="auto" w:fill="auto"/>
          <w:lang w:val="cs-CZ" w:eastAsia="cs-CZ" w:bidi="cs-CZ"/>
        </w:rPr>
        <w:t>From:</w:t>
        <w:tab/>
        <w:t>@</w:t>
      </w:r>
      <w:r>
        <w:rPr>
          <w:color w:val="000000"/>
          <w:spacing w:val="0"/>
          <w:w w:val="100"/>
          <w:position w:val="0"/>
          <w:shd w:val="clear" w:color="auto" w:fill="auto"/>
          <w:lang w:val="cs-CZ" w:eastAsia="cs-CZ" w:bidi="cs-CZ"/>
        </w:rPr>
        <w:t>sodexo.com</w:t>
      </w:r>
      <w:r>
        <w:rPr>
          <w:color w:val="000000"/>
          <w:spacing w:val="0"/>
          <w:w w:val="100"/>
          <w:position w:val="0"/>
          <w:shd w:val="clear" w:color="auto" w:fill="auto"/>
          <w:lang w:val="cs-CZ" w:eastAsia="cs-CZ" w:bidi="cs-CZ"/>
        </w:rPr>
        <w:t>]</w:t>
      </w:r>
    </w:p>
    <w:p>
      <w:pPr>
        <w:pStyle w:val="Style11"/>
        <w:keepNext w:val="0"/>
        <w:keepLines w:val="0"/>
        <w:widowControl w:val="0"/>
        <w:shd w:val="clear" w:color="auto" w:fill="auto"/>
        <w:bidi w:val="0"/>
        <w:spacing w:before="0" w:after="60" w:line="240" w:lineRule="auto"/>
        <w:ind w:left="0" w:right="0" w:firstLine="200"/>
        <w:jc w:val="left"/>
      </w:pPr>
      <w:r>
        <w:rPr>
          <w:color w:val="000000"/>
          <w:spacing w:val="0"/>
          <w:w w:val="100"/>
          <w:position w:val="0"/>
          <w:shd w:val="clear" w:color="auto" w:fill="auto"/>
          <w:lang w:val="cs-CZ" w:eastAsia="cs-CZ" w:bidi="cs-CZ"/>
        </w:rPr>
        <w:t>Sent: Tuesday, July 21, 2020 1:59 PM</w:t>
      </w:r>
    </w:p>
    <w:p>
      <w:pPr>
        <w:pStyle w:val="Style11"/>
        <w:keepNext w:val="0"/>
        <w:keepLines w:val="0"/>
        <w:widowControl w:val="0"/>
        <w:shd w:val="clear" w:color="auto" w:fill="auto"/>
        <w:tabs>
          <w:tab w:pos="3531" w:val="left"/>
        </w:tabs>
        <w:bidi w:val="0"/>
        <w:spacing w:before="0" w:after="60" w:line="240" w:lineRule="auto"/>
        <w:ind w:left="0" w:right="0" w:firstLine="200"/>
        <w:jc w:val="left"/>
      </w:pPr>
      <w:r>
        <w:rPr>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aksusv.cz</w:t>
      </w:r>
      <w:r>
        <w:rPr>
          <w:color w:val="000000"/>
          <w:spacing w:val="0"/>
          <w:w w:val="100"/>
          <w:position w:val="0"/>
          <w:shd w:val="clear" w:color="auto" w:fill="auto"/>
          <w:lang w:val="cs-CZ" w:eastAsia="cs-CZ" w:bidi="cs-CZ"/>
        </w:rPr>
        <w:t>&gt;</w:t>
      </w:r>
    </w:p>
    <w:p>
      <w:pPr>
        <w:pStyle w:val="Style11"/>
        <w:keepNext w:val="0"/>
        <w:keepLines w:val="0"/>
        <w:widowControl w:val="0"/>
        <w:shd w:val="clear" w:color="auto" w:fill="auto"/>
        <w:bidi w:val="0"/>
        <w:spacing w:before="0" w:after="320" w:line="240" w:lineRule="auto"/>
        <w:ind w:left="0" w:right="0" w:firstLine="200"/>
        <w:jc w:val="left"/>
      </w:pPr>
      <w:r>
        <w:rPr>
          <w:color w:val="000000"/>
          <w:spacing w:val="0"/>
          <w:w w:val="100"/>
          <w:position w:val="0"/>
          <w:shd w:val="clear" w:color="auto" w:fill="auto"/>
          <w:lang w:val="cs-CZ" w:eastAsia="cs-CZ" w:bidi="cs-CZ"/>
        </w:rPr>
        <w:t>Subject: RE: objednávka na stravenky- akceptace červenec</w:t>
      </w:r>
    </w:p>
    <w:p>
      <w:pPr>
        <w:pStyle w:val="Style11"/>
        <w:keepNext w:val="0"/>
        <w:keepLines w:val="0"/>
        <w:widowControl w:val="0"/>
        <w:shd w:val="clear" w:color="auto" w:fill="auto"/>
        <w:bidi w:val="0"/>
        <w:spacing w:before="0" w:after="320" w:line="240" w:lineRule="auto"/>
        <w:ind w:left="0" w:right="0" w:firstLine="200"/>
        <w:jc w:val="left"/>
      </w:pPr>
      <w:r>
        <w:rPr>
          <w:color w:val="000000"/>
          <w:spacing w:val="0"/>
          <w:w w:val="100"/>
          <w:position w:val="0"/>
          <w:shd w:val="clear" w:color="auto" w:fill="auto"/>
          <w:lang w:val="cs-CZ" w:eastAsia="cs-CZ" w:bidi="cs-CZ"/>
        </w:rPr>
        <w:t>Dobrý den,</w:t>
      </w:r>
    </w:p>
    <w:p>
      <w:pPr>
        <w:pStyle w:val="Style11"/>
        <w:keepNext w:val="0"/>
        <w:keepLines w:val="0"/>
        <w:widowControl w:val="0"/>
        <w:shd w:val="clear" w:color="auto" w:fill="auto"/>
        <w:bidi w:val="0"/>
        <w:spacing w:before="0" w:after="320" w:line="240" w:lineRule="auto"/>
        <w:ind w:left="0" w:right="0" w:firstLine="200"/>
        <w:jc w:val="left"/>
      </w:pPr>
      <w:r>
        <w:rPr>
          <w:color w:val="000000"/>
          <w:spacing w:val="0"/>
          <w:w w:val="100"/>
          <w:position w:val="0"/>
          <w:shd w:val="clear" w:color="auto" w:fill="auto"/>
          <w:lang w:val="cs-CZ" w:eastAsia="cs-CZ" w:bidi="cs-CZ"/>
        </w:rPr>
        <w:t>Akceptujeme vaši objednávku.</w:t>
      </w:r>
    </w:p>
    <w:p>
      <w:pPr>
        <w:pStyle w:val="Style11"/>
        <w:keepNext w:val="0"/>
        <w:keepLines w:val="0"/>
        <w:widowControl w:val="0"/>
        <w:shd w:val="clear" w:color="auto" w:fill="auto"/>
        <w:bidi w:val="0"/>
        <w:spacing w:before="0" w:after="520" w:line="240" w:lineRule="auto"/>
        <w:ind w:left="0" w:right="0" w:firstLine="200"/>
        <w:jc w:val="left"/>
      </w:pPr>
      <w:r>
        <w:rPr>
          <w:color w:val="000000"/>
          <w:spacing w:val="0"/>
          <w:w w:val="100"/>
          <w:position w:val="0"/>
          <w:shd w:val="clear" w:color="auto" w:fill="auto"/>
          <w:lang w:val="cs-CZ" w:eastAsia="cs-CZ" w:bidi="cs-CZ"/>
        </w:rPr>
        <w:t>S pozdravem</w:t>
      </w:r>
    </w:p>
    <w:p>
      <w:pPr>
        <w:pStyle w:val="Style11"/>
        <w:keepNext w:val="0"/>
        <w:keepLines w:val="0"/>
        <w:widowControl w:val="0"/>
        <w:shd w:val="clear" w:color="auto" w:fill="auto"/>
        <w:bidi w:val="0"/>
        <w:spacing w:before="0" w:after="0" w:line="276" w:lineRule="auto"/>
        <w:ind w:left="0" w:right="0" w:firstLine="200"/>
        <w:jc w:val="left"/>
      </w:pPr>
      <w:r>
        <w:rPr>
          <w:color w:val="000000"/>
          <w:spacing w:val="0"/>
          <w:w w:val="100"/>
          <w:position w:val="0"/>
          <w:shd w:val="clear" w:color="auto" w:fill="auto"/>
          <w:lang w:val="cs-CZ" w:eastAsia="cs-CZ" w:bidi="cs-CZ"/>
        </w:rPr>
        <w:t>Pracovnice zákaznického centra</w:t>
      </w:r>
    </w:p>
    <w:p>
      <w:pPr>
        <w:pStyle w:val="Style11"/>
        <w:keepNext w:val="0"/>
        <w:keepLines w:val="0"/>
        <w:widowControl w:val="0"/>
        <w:shd w:val="clear" w:color="auto" w:fill="auto"/>
        <w:bidi w:val="0"/>
        <w:spacing w:before="0" w:after="200" w:line="276" w:lineRule="auto"/>
        <w:ind w:left="0" w:right="0" w:firstLine="200"/>
        <w:jc w:val="left"/>
      </w:pPr>
      <w:r>
        <w:rPr>
          <w:color w:val="000000"/>
          <w:spacing w:val="0"/>
          <w:w w:val="100"/>
          <w:position w:val="0"/>
          <w:shd w:val="clear" w:color="auto" w:fill="auto"/>
          <w:lang w:val="cs-CZ" w:eastAsia="cs-CZ" w:bidi="cs-CZ"/>
        </w:rPr>
        <w:t>Sodexo Benefity</w:t>
      </w:r>
    </w:p>
    <w:p>
      <w:pPr>
        <w:pStyle w:val="Style11"/>
        <w:keepNext w:val="0"/>
        <w:keepLines w:val="0"/>
        <w:widowControl w:val="0"/>
        <w:shd w:val="clear" w:color="auto" w:fill="auto"/>
        <w:bidi w:val="0"/>
        <w:spacing w:before="0" w:after="480" w:line="276" w:lineRule="auto"/>
        <w:ind w:left="200" w:right="0" w:firstLine="20"/>
        <w:jc w:val="left"/>
      </w:pPr>
      <w:r>
        <w:rPr>
          <w:color w:val="000000"/>
          <w:spacing w:val="0"/>
          <w:w w:val="100"/>
          <w:position w:val="0"/>
          <w:shd w:val="clear" w:color="auto" w:fill="auto"/>
          <w:lang w:val="cs-CZ" w:eastAsia="cs-CZ" w:bidi="cs-CZ"/>
        </w:rPr>
        <w:t>Sodexo Pass Česká republika a.s., Jánská 1/3, 602 00 Brno Tel.:</w:t>
      </w:r>
    </w:p>
    <w:p>
      <w:pPr>
        <w:pStyle w:val="Style22"/>
        <w:keepNext/>
        <w:keepLines/>
        <w:widowControl w:val="0"/>
        <w:shd w:val="clear" w:color="auto" w:fill="auto"/>
        <w:bidi w:val="0"/>
        <w:spacing w:before="0" w:after="320" w:line="240" w:lineRule="auto"/>
        <w:ind w:left="0" w:right="0" w:firstLine="200"/>
        <w:jc w:val="left"/>
      </w:pPr>
      <w:bookmarkStart w:id="6" w:name="bookmark6"/>
      <w:bookmarkStart w:id="7" w:name="bookmark7"/>
      <w:r>
        <w:rPr>
          <w:color w:val="000000"/>
          <w:spacing w:val="0"/>
          <w:w w:val="100"/>
          <w:position w:val="0"/>
          <w:u w:val="single"/>
          <w:shd w:val="clear" w:color="auto" w:fill="auto"/>
          <w:lang w:val="cs-CZ" w:eastAsia="cs-CZ" w:bidi="cs-CZ"/>
        </w:rPr>
        <w:t>Web</w:t>
      </w:r>
      <w:r>
        <w:rPr>
          <w:color w:val="000000"/>
          <w:spacing w:val="0"/>
          <w:w w:val="100"/>
          <w:position w:val="0"/>
          <w:shd w:val="clear" w:color="auto" w:fill="auto"/>
          <w:lang w:val="cs-CZ" w:eastAsia="cs-CZ" w:bidi="cs-CZ"/>
        </w:rPr>
        <w:t xml:space="preserve"> | </w:t>
      </w:r>
      <w:r>
        <w:rPr>
          <w:color w:val="000000"/>
          <w:spacing w:val="0"/>
          <w:w w:val="100"/>
          <w:position w:val="0"/>
          <w:u w:val="single"/>
          <w:shd w:val="clear" w:color="auto" w:fill="auto"/>
          <w:lang w:val="cs-CZ" w:eastAsia="cs-CZ" w:bidi="cs-CZ"/>
        </w:rPr>
        <w:t>Blog</w:t>
      </w:r>
      <w:r>
        <w:rPr>
          <w:color w:val="000000"/>
          <w:spacing w:val="0"/>
          <w:w w:val="100"/>
          <w:position w:val="0"/>
          <w:shd w:val="clear" w:color="auto" w:fill="auto"/>
          <w:lang w:val="cs-CZ" w:eastAsia="cs-CZ" w:bidi="cs-CZ"/>
        </w:rPr>
        <w:t xml:space="preserve"> | </w:t>
      </w:r>
      <w:r>
        <w:rPr>
          <w:color w:val="000000"/>
          <w:spacing w:val="0"/>
          <w:w w:val="100"/>
          <w:position w:val="0"/>
          <w:u w:val="single"/>
          <w:shd w:val="clear" w:color="auto" w:fill="auto"/>
          <w:lang w:val="cs-CZ" w:eastAsia="cs-CZ" w:bidi="cs-CZ"/>
        </w:rPr>
        <w:t>ActivePass</w:t>
      </w:r>
      <w:bookmarkEnd w:id="6"/>
      <w:bookmarkEnd w:id="7"/>
    </w:p>
    <w:sectPr>
      <w:footerReference w:type="default" r:id="rId9"/>
      <w:footnotePr>
        <w:pos w:val="pageBottom"/>
        <w:numFmt w:val="decimal"/>
        <w:numRestart w:val="continuous"/>
      </w:footnotePr>
      <w:pgSz w:w="11900" w:h="16840"/>
      <w:pgMar w:top="7457" w:left="547" w:right="966" w:bottom="4085" w:header="702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3818890</wp:posOffset>
              </wp:positionH>
              <wp:positionV relativeFrom="page">
                <wp:posOffset>10041890</wp:posOffset>
              </wp:positionV>
              <wp:extent cx="27305" cy="76200"/>
              <wp:wrapNone/>
              <wp:docPr id="27" name="Shape 27"/>
              <a:graphic xmlns:a="http://schemas.openxmlformats.org/drawingml/2006/main">
                <a:graphicData uri="http://schemas.microsoft.com/office/word/2010/wordprocessingShape">
                  <wps:wsp>
                    <wps:cNvSpPr txBox="1"/>
                    <wps:spPr>
                      <a:xfrm>
                        <a:ext cx="27305" cy="7620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3" type="#_x0000_t202" style="position:absolute;margin-left:300.69999999999999pt;margin-top:790.70000000000005pt;width:2.1499999999999999pt;height:6.pt;z-index:-18874406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bCs/>
      <w:i/>
      <w:iCs/>
      <w:smallCaps w:val="0"/>
      <w:strike w:val="0"/>
      <w:sz w:val="30"/>
      <w:szCs w:val="30"/>
      <w:u w:val="none"/>
    </w:rPr>
  </w:style>
  <w:style w:type="character" w:customStyle="1" w:styleId="CharStyle5">
    <w:name w:val="Titulek obrázku_"/>
    <w:basedOn w:val="DefaultParagraphFont"/>
    <w:link w:val="Style4"/>
    <w:rPr>
      <w:rFonts w:ascii="Georgia" w:eastAsia="Georgia" w:hAnsi="Georgia" w:cs="Georgia"/>
      <w:b/>
      <w:bCs/>
      <w:i/>
      <w:iCs/>
      <w:smallCaps w:val="0"/>
      <w:strike w:val="0"/>
      <w:sz w:val="17"/>
      <w:szCs w:val="17"/>
      <w:u w:val="none"/>
    </w:rPr>
  </w:style>
  <w:style w:type="character" w:customStyle="1" w:styleId="CharStyle8">
    <w:name w:val="Jiné_"/>
    <w:basedOn w:val="DefaultParagraphFont"/>
    <w:link w:val="Style7"/>
    <w:rPr>
      <w:rFonts w:ascii="Arial" w:eastAsia="Arial" w:hAnsi="Arial" w:cs="Arial"/>
      <w:b w:val="0"/>
      <w:bCs w:val="0"/>
      <w:i w:val="0"/>
      <w:iCs w:val="0"/>
      <w:smallCaps w:val="0"/>
      <w:strike w:val="0"/>
      <w:sz w:val="18"/>
      <w:szCs w:val="18"/>
      <w:u w:val="none"/>
    </w:rPr>
  </w:style>
  <w:style w:type="character" w:customStyle="1" w:styleId="CharStyle10">
    <w:name w:val="Titulek tabulky_"/>
    <w:basedOn w:val="DefaultParagraphFont"/>
    <w:link w:val="Style9"/>
    <w:rPr>
      <w:rFonts w:ascii="Arial" w:eastAsia="Arial" w:hAnsi="Arial" w:cs="Arial"/>
      <w:b w:val="0"/>
      <w:bCs w:val="0"/>
      <w:i w:val="0"/>
      <w:iCs w:val="0"/>
      <w:smallCaps w:val="0"/>
      <w:strike w:val="0"/>
      <w:sz w:val="18"/>
      <w:szCs w:val="18"/>
      <w:u w:val="none"/>
    </w:rPr>
  </w:style>
  <w:style w:type="character" w:customStyle="1" w:styleId="CharStyle12">
    <w:name w:val="Základní text_"/>
    <w:basedOn w:val="DefaultParagraphFont"/>
    <w:link w:val="Style11"/>
    <w:rPr>
      <w:rFonts w:ascii="Arial" w:eastAsia="Arial" w:hAnsi="Arial" w:cs="Arial"/>
      <w:b w:val="0"/>
      <w:bCs w:val="0"/>
      <w:i w:val="0"/>
      <w:iCs w:val="0"/>
      <w:smallCaps w:val="0"/>
      <w:strike w:val="0"/>
      <w:sz w:val="18"/>
      <w:szCs w:val="18"/>
      <w:u w:val="none"/>
    </w:rPr>
  </w:style>
  <w:style w:type="character" w:customStyle="1" w:styleId="CharStyle18">
    <w:name w:val="Základní text (2)_"/>
    <w:basedOn w:val="DefaultParagraphFont"/>
    <w:link w:val="Style17"/>
    <w:rPr>
      <w:rFonts w:ascii="Arial" w:eastAsia="Arial" w:hAnsi="Arial" w:cs="Arial"/>
      <w:b/>
      <w:bCs/>
      <w:i w:val="0"/>
      <w:iCs w:val="0"/>
      <w:smallCaps w:val="0"/>
      <w:strike w:val="0"/>
      <w:sz w:val="14"/>
      <w:szCs w:val="14"/>
      <w:u w:val="none"/>
    </w:rPr>
  </w:style>
  <w:style w:type="character" w:customStyle="1" w:styleId="CharStyle23">
    <w:name w:val="Nadpis #3_"/>
    <w:basedOn w:val="DefaultParagraphFont"/>
    <w:link w:val="Style22"/>
    <w:rPr>
      <w:rFonts w:ascii="Calibri" w:eastAsia="Calibri" w:hAnsi="Calibri" w:cs="Calibri"/>
      <w:b w:val="0"/>
      <w:bCs w:val="0"/>
      <w:i w:val="0"/>
      <w:iCs w:val="0"/>
      <w:smallCaps w:val="0"/>
      <w:strike w:val="0"/>
      <w:sz w:val="22"/>
      <w:szCs w:val="22"/>
      <w:u w:val="none"/>
    </w:rPr>
  </w:style>
  <w:style w:type="character" w:customStyle="1" w:styleId="CharStyle25">
    <w:name w:val="Nadpis #2_"/>
    <w:basedOn w:val="DefaultParagraphFont"/>
    <w:link w:val="Style24"/>
    <w:rPr>
      <w:rFonts w:ascii="Arial" w:eastAsia="Arial" w:hAnsi="Arial" w:cs="Arial"/>
      <w:b/>
      <w:bCs/>
      <w:i w:val="0"/>
      <w:iCs w:val="0"/>
      <w:smallCaps w:val="0"/>
      <w:strike w:val="0"/>
      <w:sz w:val="22"/>
      <w:szCs w:val="22"/>
      <w:u w:val="none"/>
    </w:rPr>
  </w:style>
  <w:style w:type="character" w:customStyle="1" w:styleId="CharStyle28">
    <w:name w:val="Nadpis #1_"/>
    <w:basedOn w:val="DefaultParagraphFont"/>
    <w:link w:val="Style27"/>
    <w:rPr>
      <w:rFonts w:ascii="Arial" w:eastAsia="Arial" w:hAnsi="Arial" w:cs="Arial"/>
      <w:b w:val="0"/>
      <w:bCs w:val="0"/>
      <w:i/>
      <w:iCs/>
      <w:smallCaps w:val="0"/>
      <w:strike w:val="0"/>
      <w:sz w:val="26"/>
      <w:szCs w:val="26"/>
      <w:u w:val="none"/>
    </w:rPr>
  </w:style>
  <w:style w:type="character" w:customStyle="1" w:styleId="CharStyle30">
    <w:name w:val="Záhlaví nebo zápatí (2)_"/>
    <w:basedOn w:val="DefaultParagraphFont"/>
    <w:link w:val="Style29"/>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Základní text (3)"/>
    <w:basedOn w:val="Normal"/>
    <w:link w:val="CharStyle3"/>
    <w:pPr>
      <w:widowControl w:val="0"/>
      <w:shd w:val="clear" w:color="auto" w:fill="FFFFFF"/>
    </w:pPr>
    <w:rPr>
      <w:rFonts w:ascii="Arial" w:eastAsia="Arial" w:hAnsi="Arial" w:cs="Arial"/>
      <w:b/>
      <w:bCs/>
      <w:i/>
      <w:iCs/>
      <w:smallCaps w:val="0"/>
      <w:strike w:val="0"/>
      <w:sz w:val="30"/>
      <w:szCs w:val="30"/>
      <w:u w:val="none"/>
    </w:rPr>
  </w:style>
  <w:style w:type="paragraph" w:customStyle="1" w:styleId="Style4">
    <w:name w:val="Titulek obrázku"/>
    <w:basedOn w:val="Normal"/>
    <w:link w:val="CharStyle5"/>
    <w:pPr>
      <w:widowControl w:val="0"/>
      <w:shd w:val="clear" w:color="auto" w:fill="FFFFFF"/>
      <w:spacing w:line="202" w:lineRule="auto"/>
    </w:pPr>
    <w:rPr>
      <w:rFonts w:ascii="Georgia" w:eastAsia="Georgia" w:hAnsi="Georgia" w:cs="Georgia"/>
      <w:b/>
      <w:bCs/>
      <w:i/>
      <w:iCs/>
      <w:smallCaps w:val="0"/>
      <w:strike w:val="0"/>
      <w:sz w:val="17"/>
      <w:szCs w:val="17"/>
      <w:u w:val="none"/>
    </w:rPr>
  </w:style>
  <w:style w:type="paragraph" w:customStyle="1" w:styleId="Style7">
    <w:name w:val="Jiné"/>
    <w:basedOn w:val="Normal"/>
    <w:link w:val="CharStyle8"/>
    <w:pPr>
      <w:widowControl w:val="0"/>
      <w:shd w:val="clear" w:color="auto" w:fill="FFFFFF"/>
      <w:spacing w:line="252" w:lineRule="auto"/>
    </w:pPr>
    <w:rPr>
      <w:rFonts w:ascii="Arial" w:eastAsia="Arial" w:hAnsi="Arial" w:cs="Arial"/>
      <w:b w:val="0"/>
      <w:bCs w:val="0"/>
      <w:i w:val="0"/>
      <w:iCs w:val="0"/>
      <w:smallCaps w:val="0"/>
      <w:strike w:val="0"/>
      <w:sz w:val="18"/>
      <w:szCs w:val="18"/>
      <w:u w:val="none"/>
    </w:rPr>
  </w:style>
  <w:style w:type="paragraph" w:customStyle="1" w:styleId="Style9">
    <w:name w:val="Titulek tabulky"/>
    <w:basedOn w:val="Normal"/>
    <w:link w:val="CharStyle10"/>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11">
    <w:name w:val="Základní text"/>
    <w:basedOn w:val="Normal"/>
    <w:link w:val="CharStyle12"/>
    <w:pPr>
      <w:widowControl w:val="0"/>
      <w:shd w:val="clear" w:color="auto" w:fill="FFFFFF"/>
      <w:spacing w:line="252" w:lineRule="auto"/>
    </w:pPr>
    <w:rPr>
      <w:rFonts w:ascii="Arial" w:eastAsia="Arial" w:hAnsi="Arial" w:cs="Arial"/>
      <w:b w:val="0"/>
      <w:bCs w:val="0"/>
      <w:i w:val="0"/>
      <w:iCs w:val="0"/>
      <w:smallCaps w:val="0"/>
      <w:strike w:val="0"/>
      <w:sz w:val="18"/>
      <w:szCs w:val="18"/>
      <w:u w:val="none"/>
    </w:rPr>
  </w:style>
  <w:style w:type="paragraph" w:customStyle="1" w:styleId="Style17">
    <w:name w:val="Základní text (2)"/>
    <w:basedOn w:val="Normal"/>
    <w:link w:val="CharStyle18"/>
    <w:pPr>
      <w:widowControl w:val="0"/>
      <w:shd w:val="clear" w:color="auto" w:fill="FFFFFF"/>
      <w:spacing w:after="160" w:line="252" w:lineRule="auto"/>
      <w:ind w:left="720"/>
    </w:pPr>
    <w:rPr>
      <w:rFonts w:ascii="Arial" w:eastAsia="Arial" w:hAnsi="Arial" w:cs="Arial"/>
      <w:b/>
      <w:bCs/>
      <w:i w:val="0"/>
      <w:iCs w:val="0"/>
      <w:smallCaps w:val="0"/>
      <w:strike w:val="0"/>
      <w:sz w:val="14"/>
      <w:szCs w:val="14"/>
      <w:u w:val="none"/>
    </w:rPr>
  </w:style>
  <w:style w:type="paragraph" w:customStyle="1" w:styleId="Style22">
    <w:name w:val="Nadpis #3"/>
    <w:basedOn w:val="Normal"/>
    <w:link w:val="CharStyle23"/>
    <w:pPr>
      <w:widowControl w:val="0"/>
      <w:shd w:val="clear" w:color="auto" w:fill="FFFFFF"/>
      <w:spacing w:after="230" w:line="254" w:lineRule="auto"/>
      <w:ind w:left="2500" w:hanging="890"/>
      <w:outlineLvl w:val="2"/>
    </w:pPr>
    <w:rPr>
      <w:rFonts w:ascii="Calibri" w:eastAsia="Calibri" w:hAnsi="Calibri" w:cs="Calibri"/>
      <w:b w:val="0"/>
      <w:bCs w:val="0"/>
      <w:i w:val="0"/>
      <w:iCs w:val="0"/>
      <w:smallCaps w:val="0"/>
      <w:strike w:val="0"/>
      <w:sz w:val="22"/>
      <w:szCs w:val="22"/>
      <w:u w:val="none"/>
    </w:rPr>
  </w:style>
  <w:style w:type="paragraph" w:customStyle="1" w:styleId="Style24">
    <w:name w:val="Nadpis #2"/>
    <w:basedOn w:val="Normal"/>
    <w:link w:val="CharStyle25"/>
    <w:pPr>
      <w:widowControl w:val="0"/>
      <w:shd w:val="clear" w:color="auto" w:fill="FFFFFF"/>
      <w:outlineLvl w:val="1"/>
    </w:pPr>
    <w:rPr>
      <w:rFonts w:ascii="Arial" w:eastAsia="Arial" w:hAnsi="Arial" w:cs="Arial"/>
      <w:b/>
      <w:bCs/>
      <w:i w:val="0"/>
      <w:iCs w:val="0"/>
      <w:smallCaps w:val="0"/>
      <w:strike w:val="0"/>
      <w:sz w:val="22"/>
      <w:szCs w:val="22"/>
      <w:u w:val="none"/>
    </w:rPr>
  </w:style>
  <w:style w:type="paragraph" w:customStyle="1" w:styleId="Style27">
    <w:name w:val="Nadpis #1"/>
    <w:basedOn w:val="Normal"/>
    <w:link w:val="CharStyle28"/>
    <w:pPr>
      <w:widowControl w:val="0"/>
      <w:shd w:val="clear" w:color="auto" w:fill="FFFFFF"/>
      <w:spacing w:after="240"/>
      <w:outlineLvl w:val="0"/>
    </w:pPr>
    <w:rPr>
      <w:rFonts w:ascii="Arial" w:eastAsia="Arial" w:hAnsi="Arial" w:cs="Arial"/>
      <w:b w:val="0"/>
      <w:bCs w:val="0"/>
      <w:i/>
      <w:iCs/>
      <w:smallCaps w:val="0"/>
      <w:strike w:val="0"/>
      <w:sz w:val="26"/>
      <w:szCs w:val="26"/>
      <w:u w:val="none"/>
    </w:rPr>
  </w:style>
  <w:style w:type="paragraph" w:customStyle="1" w:styleId="Style29">
    <w:name w:val="Záhlaví nebo zápatí (2)"/>
    <w:basedOn w:val="Normal"/>
    <w:link w:val="CharStyle3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s>
</file>