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5E497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904611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4611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2200940052</w:t>
                  </w:r>
                </w:p>
              </w:tc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</w:tbl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ind w:right="40"/>
              <w:jc w:val="right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EF413C">
            <w:pPr>
              <w:ind w:right="20"/>
              <w:jc w:val="right"/>
            </w:pPr>
            <w:r>
              <w:rPr>
                <w:sz w:val="16"/>
              </w:rPr>
              <w:t xml:space="preserve">2200940052 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9606586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65863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ind w:right="40"/>
              <w:jc w:val="right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ind w:right="40"/>
              <w:jc w:val="right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ind w:right="40"/>
              <w:jc w:val="right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bookmarkStart w:id="1" w:name="JR_PAGE_ANCHOR_0_1"/>
            <w:bookmarkEnd w:id="1"/>
          </w:p>
          <w:p w:rsidR="005E4978" w:rsidRDefault="00EF413C">
            <w:r>
              <w:br w:type="page"/>
            </w:r>
          </w:p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r>
              <w:rPr>
                <w:b/>
              </w:rPr>
              <w:t>40755592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r>
              <w:rPr>
                <w:b/>
              </w:rPr>
              <w:t>CZ40755592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4978" w:rsidRDefault="00EF413C">
                  <w:pPr>
                    <w:ind w:left="40"/>
                  </w:pPr>
                  <w:r>
                    <w:rPr>
                      <w:b/>
                      <w:sz w:val="24"/>
                    </w:rPr>
                    <w:t>BBM spol. s r. 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Kocínova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138/5</w:t>
                  </w:r>
                  <w:r>
                    <w:rPr>
                      <w:b/>
                      <w:sz w:val="24"/>
                    </w:rPr>
                    <w:br/>
                    <w:t>397 01 PÍSEK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4978" w:rsidRDefault="005E497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</w:tbl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4978" w:rsidRDefault="00EF413C">
                  <w:pPr>
                    <w:ind w:left="60" w:right="60"/>
                  </w:pPr>
                  <w:r>
                    <w:rPr>
                      <w:b/>
                    </w:rPr>
                    <w:t>940 CP AMU</w:t>
                  </w:r>
                </w:p>
              </w:tc>
            </w:tr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4978" w:rsidRDefault="005E497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4978" w:rsidRDefault="00EF413C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OBADÁLEK Václav</w:t>
                  </w:r>
                </w:p>
              </w:tc>
            </w:tr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4978" w:rsidRDefault="00EF413C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234 244 545, Fax: 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E-mail: vaclav.obadalek@amu.cz</w:t>
                  </w:r>
                </w:p>
              </w:tc>
            </w:tr>
          </w:tbl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/>
              <w:jc w:val="center"/>
            </w:pPr>
            <w:r>
              <w:rPr>
                <w:b/>
              </w:rPr>
              <w:t>15.07.2020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5E4978"/>
              </w:tc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</w:tbl>
          <w:p w:rsidR="005E4978" w:rsidRDefault="005E49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ind w:left="40"/>
              <w:jc w:val="center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5E4978"/>
              </w:tc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</w:tbl>
          <w:p w:rsidR="005E4978" w:rsidRDefault="005E497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5E4978"/>
              </w:tc>
              <w:tc>
                <w:tcPr>
                  <w:tcW w:w="2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</w:tbl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4978" w:rsidRDefault="005E4978">
                  <w:pPr>
                    <w:pStyle w:val="EMPTYCELLSTYLE"/>
                  </w:pPr>
                </w:p>
              </w:tc>
            </w:tr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E4978" w:rsidRDefault="005E497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E4978" w:rsidRDefault="005E4978">
                  <w:pPr>
                    <w:pStyle w:val="EMPTYCELLSTYLE"/>
                  </w:pPr>
                </w:p>
              </w:tc>
            </w:tr>
          </w:tbl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/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pPr>
              <w:spacing w:after="280"/>
              <w:ind w:left="40" w:right="40"/>
            </w:pPr>
            <w:r>
              <w:rPr>
                <w:sz w:val="18"/>
              </w:rPr>
              <w:t xml:space="preserve">Technické zhodnocení SW </w:t>
            </w:r>
            <w:proofErr w:type="spellStart"/>
            <w:r>
              <w:rPr>
                <w:sz w:val="18"/>
              </w:rPr>
              <w:t>iFIS</w:t>
            </w:r>
            <w:proofErr w:type="spellEnd"/>
            <w:r>
              <w:rPr>
                <w:sz w:val="18"/>
              </w:rPr>
              <w:t>: Rozšíření v oblasti DPH - Vyhledávání / zobrazování všech souvisejících dokladů současně s prvotním dokladem.</w:t>
            </w: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E497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E4978" w:rsidRDefault="00EF413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4978" w:rsidRDefault="00EF413C">
            <w:pPr>
              <w:ind w:left="40"/>
            </w:pPr>
            <w:r>
              <w:rPr>
                <w:sz w:val="24"/>
              </w:rPr>
              <w:t>01.07.2020</w:t>
            </w: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OBADÁLEK Václav</w:t>
            </w:r>
            <w:r>
              <w:rPr>
                <w:rFonts w:ascii="Times New Roman" w:eastAsia="Times New Roman" w:hAnsi="Times New Roman" w:cs="Times New Roman"/>
              </w:rPr>
              <w:br/>
              <w:t>Tel.: 234 244 545, Fax: E-mail: vaclav.obadalek@amu.cz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>. § 2</w:t>
            </w:r>
            <w:r>
              <w:rPr>
                <w:sz w:val="14"/>
              </w:rPr>
              <w:t xml:space="preserve">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vyzývá adresáta</w:t>
            </w:r>
            <w:r>
              <w:rPr>
                <w:sz w:val="14"/>
              </w:rPr>
              <w:t>, aby současně s přijetím nabídky sděli</w:t>
            </w:r>
            <w:r>
              <w:rPr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sz w:val="14"/>
              </w:rPr>
              <w:t>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8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3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5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3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7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8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20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  <w:tr w:rsidR="005E497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96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2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5E4978" w:rsidRDefault="00EF413C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5E4978" w:rsidRDefault="005E4978">
            <w:pPr>
              <w:pStyle w:val="EMPTYCELLSTYLE"/>
            </w:pPr>
          </w:p>
        </w:tc>
        <w:tc>
          <w:tcPr>
            <w:tcW w:w="420" w:type="dxa"/>
          </w:tcPr>
          <w:p w:rsidR="005E4978" w:rsidRDefault="005E4978">
            <w:pPr>
              <w:pStyle w:val="EMPTYCELLSTYLE"/>
            </w:pPr>
          </w:p>
        </w:tc>
      </w:tr>
    </w:tbl>
    <w:p w:rsidR="00EF413C" w:rsidRDefault="00EF413C"/>
    <w:sectPr w:rsidR="00EF413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E4978"/>
    <w:rsid w:val="005E4978"/>
    <w:rsid w:val="00EF413C"/>
    <w:rsid w:val="00F9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2020-07-20T09:59:00Z</dcterms:created>
  <dcterms:modified xsi:type="dcterms:W3CDTF">2020-07-20T09:59:00Z</dcterms:modified>
</cp:coreProperties>
</file>