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9E8" w:rsidRDefault="00793A0E">
      <w:pPr>
        <w:pStyle w:val="Zkladntext"/>
        <w:ind w:left="765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cs-CZ" w:eastAsia="cs-CZ"/>
        </w:rPr>
        <w:drawing>
          <wp:inline distT="0" distB="0" distL="0" distR="0">
            <wp:extent cx="2243327" cy="3535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327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9E8" w:rsidRDefault="00793A0E">
      <w:pPr>
        <w:spacing w:before="132"/>
        <w:ind w:left="106"/>
        <w:rPr>
          <w:i/>
          <w:sz w:val="32"/>
        </w:rPr>
      </w:pPr>
      <w:r>
        <w:rPr>
          <w:i/>
          <w:color w:val="645B64"/>
          <w:w w:val="54"/>
          <w:sz w:val="32"/>
        </w:rPr>
        <w:t>}</w:t>
      </w:r>
    </w:p>
    <w:p w:rsidR="00F729E8" w:rsidRDefault="00F729E8">
      <w:pPr>
        <w:pStyle w:val="Zkladntext"/>
        <w:rPr>
          <w:i/>
          <w:sz w:val="20"/>
        </w:rPr>
      </w:pPr>
    </w:p>
    <w:p w:rsidR="00F729E8" w:rsidRDefault="00F729E8">
      <w:pPr>
        <w:pStyle w:val="Zkladntext"/>
        <w:rPr>
          <w:i/>
          <w:sz w:val="22"/>
        </w:rPr>
      </w:pPr>
    </w:p>
    <w:p w:rsidR="00F729E8" w:rsidRDefault="00793A0E">
      <w:pPr>
        <w:pStyle w:val="Nadpis2"/>
        <w:ind w:right="1733"/>
        <w:jc w:val="center"/>
      </w:pPr>
      <w:r>
        <w:rPr>
          <w:color w:val="3B343A"/>
          <w:w w:val="105"/>
        </w:rPr>
        <w:t>Dodatek č. 1/6</w:t>
      </w:r>
    </w:p>
    <w:p w:rsidR="00F729E8" w:rsidRDefault="00793A0E">
      <w:pPr>
        <w:spacing w:before="10" w:line="285" w:lineRule="auto"/>
        <w:ind w:left="1211" w:right="1733"/>
        <w:jc w:val="center"/>
        <w:rPr>
          <w:b/>
        </w:rPr>
      </w:pPr>
      <w:r>
        <w:rPr>
          <w:b/>
          <w:color w:val="3B343A"/>
          <w:w w:val="105"/>
        </w:rPr>
        <w:t>Smlouvy</w:t>
      </w:r>
      <w:r>
        <w:rPr>
          <w:b/>
          <w:color w:val="3B343A"/>
          <w:spacing w:val="-12"/>
          <w:w w:val="105"/>
        </w:rPr>
        <w:t xml:space="preserve"> </w:t>
      </w:r>
      <w:r>
        <w:rPr>
          <w:b/>
          <w:color w:val="3B343A"/>
          <w:w w:val="105"/>
        </w:rPr>
        <w:t>o</w:t>
      </w:r>
      <w:r>
        <w:rPr>
          <w:b/>
          <w:color w:val="3B343A"/>
          <w:spacing w:val="-23"/>
          <w:w w:val="105"/>
        </w:rPr>
        <w:t xml:space="preserve"> </w:t>
      </w:r>
      <w:r>
        <w:rPr>
          <w:b/>
          <w:color w:val="3B343A"/>
          <w:w w:val="105"/>
        </w:rPr>
        <w:t>spolupráci</w:t>
      </w:r>
      <w:r>
        <w:rPr>
          <w:b/>
          <w:color w:val="3B343A"/>
          <w:spacing w:val="-11"/>
          <w:w w:val="105"/>
        </w:rPr>
        <w:t xml:space="preserve"> </w:t>
      </w:r>
      <w:r>
        <w:rPr>
          <w:b/>
          <w:color w:val="3B343A"/>
          <w:w w:val="105"/>
        </w:rPr>
        <w:t>a</w:t>
      </w:r>
      <w:r>
        <w:rPr>
          <w:b/>
          <w:color w:val="3B343A"/>
          <w:spacing w:val="-16"/>
          <w:w w:val="105"/>
        </w:rPr>
        <w:t xml:space="preserve"> </w:t>
      </w:r>
      <w:r>
        <w:rPr>
          <w:b/>
          <w:color w:val="3B343A"/>
          <w:w w:val="105"/>
        </w:rPr>
        <w:t>využití</w:t>
      </w:r>
      <w:r>
        <w:rPr>
          <w:b/>
          <w:color w:val="3B343A"/>
          <w:spacing w:val="-10"/>
          <w:w w:val="105"/>
        </w:rPr>
        <w:t xml:space="preserve"> </w:t>
      </w:r>
      <w:r>
        <w:rPr>
          <w:b/>
          <w:color w:val="3B343A"/>
          <w:w w:val="105"/>
        </w:rPr>
        <w:t>výsledků</w:t>
      </w:r>
      <w:r>
        <w:rPr>
          <w:b/>
          <w:color w:val="3B343A"/>
          <w:spacing w:val="-10"/>
          <w:w w:val="105"/>
        </w:rPr>
        <w:t xml:space="preserve"> </w:t>
      </w:r>
      <w:r>
        <w:rPr>
          <w:b/>
          <w:color w:val="3B343A"/>
          <w:w w:val="105"/>
        </w:rPr>
        <w:t>výzkumu</w:t>
      </w:r>
      <w:r>
        <w:rPr>
          <w:b/>
          <w:color w:val="3B343A"/>
          <w:spacing w:val="-13"/>
          <w:w w:val="105"/>
        </w:rPr>
        <w:t xml:space="preserve"> </w:t>
      </w:r>
      <w:r>
        <w:rPr>
          <w:b/>
          <w:color w:val="3B343A"/>
          <w:w w:val="105"/>
        </w:rPr>
        <w:t>mezi</w:t>
      </w:r>
      <w:r>
        <w:rPr>
          <w:b/>
          <w:color w:val="3B343A"/>
          <w:spacing w:val="-16"/>
          <w:w w:val="105"/>
        </w:rPr>
        <w:t xml:space="preserve"> </w:t>
      </w:r>
      <w:r>
        <w:rPr>
          <w:b/>
          <w:color w:val="3B343A"/>
          <w:w w:val="105"/>
        </w:rPr>
        <w:t>příjemcem</w:t>
      </w:r>
      <w:r>
        <w:rPr>
          <w:b/>
          <w:color w:val="3B343A"/>
          <w:spacing w:val="-10"/>
          <w:w w:val="105"/>
        </w:rPr>
        <w:t xml:space="preserve"> </w:t>
      </w:r>
      <w:r>
        <w:rPr>
          <w:b/>
          <w:color w:val="3B343A"/>
          <w:w w:val="105"/>
        </w:rPr>
        <w:t>podpory</w:t>
      </w:r>
      <w:r>
        <w:rPr>
          <w:b/>
          <w:color w:val="3B343A"/>
          <w:spacing w:val="-16"/>
          <w:w w:val="105"/>
        </w:rPr>
        <w:t xml:space="preserve"> </w:t>
      </w:r>
      <w:r>
        <w:rPr>
          <w:b/>
          <w:color w:val="3B343A"/>
          <w:w w:val="105"/>
        </w:rPr>
        <w:t>a dalším účastníkem</w:t>
      </w:r>
      <w:r>
        <w:rPr>
          <w:b/>
          <w:color w:val="3B343A"/>
          <w:spacing w:val="-47"/>
          <w:w w:val="105"/>
        </w:rPr>
        <w:t xml:space="preserve"> </w:t>
      </w:r>
      <w:r>
        <w:rPr>
          <w:b/>
          <w:color w:val="3B343A"/>
          <w:w w:val="105"/>
        </w:rPr>
        <w:t>projektu</w:t>
      </w:r>
    </w:p>
    <w:p w:rsidR="00F729E8" w:rsidRDefault="00F729E8">
      <w:pPr>
        <w:pStyle w:val="Zkladntext"/>
        <w:rPr>
          <w:b/>
          <w:sz w:val="24"/>
        </w:rPr>
      </w:pPr>
    </w:p>
    <w:p w:rsidR="00F729E8" w:rsidRDefault="00F729E8">
      <w:pPr>
        <w:pStyle w:val="Zkladntext"/>
        <w:spacing w:before="2"/>
        <w:rPr>
          <w:b/>
        </w:rPr>
      </w:pPr>
    </w:p>
    <w:p w:rsidR="00F729E8" w:rsidRDefault="00793A0E">
      <w:pPr>
        <w:pStyle w:val="Odstavecseseznamem"/>
        <w:numPr>
          <w:ilvl w:val="0"/>
          <w:numId w:val="3"/>
        </w:numPr>
        <w:tabs>
          <w:tab w:val="left" w:pos="1749"/>
        </w:tabs>
        <w:ind w:hanging="336"/>
        <w:rPr>
          <w:b/>
        </w:rPr>
      </w:pPr>
      <w:r>
        <w:rPr>
          <w:b/>
          <w:color w:val="3B343A"/>
        </w:rPr>
        <w:t>Univerzita</w:t>
      </w:r>
      <w:r>
        <w:rPr>
          <w:b/>
          <w:color w:val="3B343A"/>
          <w:spacing w:val="45"/>
        </w:rPr>
        <w:t xml:space="preserve"> </w:t>
      </w:r>
      <w:r>
        <w:rPr>
          <w:b/>
          <w:color w:val="3B343A"/>
        </w:rPr>
        <w:t>Karlova</w:t>
      </w:r>
    </w:p>
    <w:p w:rsidR="00F729E8" w:rsidRDefault="00793A0E">
      <w:pPr>
        <w:pStyle w:val="Zkladntext"/>
        <w:spacing w:before="19"/>
        <w:ind w:left="1735"/>
      </w:pPr>
      <w:r>
        <w:rPr>
          <w:color w:val="3B343A"/>
          <w:w w:val="105"/>
        </w:rPr>
        <w:t>IČ: 00216208</w:t>
      </w:r>
    </w:p>
    <w:p w:rsidR="00F729E8" w:rsidRDefault="00793A0E">
      <w:pPr>
        <w:pStyle w:val="Zkladntext"/>
        <w:spacing w:before="21" w:line="256" w:lineRule="auto"/>
        <w:ind w:left="1733" w:right="2002" w:hanging="2"/>
      </w:pPr>
      <w:r>
        <w:rPr>
          <w:color w:val="3B343A"/>
          <w:w w:val="110"/>
        </w:rPr>
        <w:t>zastoupená na základě zmocnění prof. RNDr</w:t>
      </w:r>
      <w:r>
        <w:rPr>
          <w:color w:val="645B64"/>
          <w:w w:val="110"/>
        </w:rPr>
        <w:t xml:space="preserve">. </w:t>
      </w:r>
      <w:r>
        <w:rPr>
          <w:color w:val="3B343A"/>
          <w:w w:val="110"/>
        </w:rPr>
        <w:t>Janem Kratochvílem</w:t>
      </w:r>
      <w:r>
        <w:rPr>
          <w:color w:val="645B64"/>
          <w:w w:val="110"/>
        </w:rPr>
        <w:t xml:space="preserve">, </w:t>
      </w:r>
      <w:r>
        <w:rPr>
          <w:color w:val="4B424B"/>
          <w:w w:val="110"/>
        </w:rPr>
        <w:t>CSc</w:t>
      </w:r>
      <w:r>
        <w:rPr>
          <w:color w:val="645B64"/>
          <w:w w:val="110"/>
        </w:rPr>
        <w:t>.</w:t>
      </w:r>
      <w:r>
        <w:rPr>
          <w:color w:val="79757C"/>
          <w:w w:val="110"/>
        </w:rPr>
        <w:t xml:space="preserve">, </w:t>
      </w:r>
      <w:r>
        <w:rPr>
          <w:color w:val="3B343A"/>
          <w:w w:val="110"/>
        </w:rPr>
        <w:t>děkanem Matematicko-fyzikální fakulty UK</w:t>
      </w:r>
    </w:p>
    <w:p w:rsidR="00F729E8" w:rsidRDefault="00793A0E">
      <w:pPr>
        <w:spacing w:line="245" w:lineRule="exact"/>
        <w:ind w:left="1732"/>
        <w:rPr>
          <w:b/>
        </w:rPr>
      </w:pPr>
      <w:r>
        <w:rPr>
          <w:color w:val="4B424B"/>
          <w:w w:val="105"/>
          <w:sz w:val="21"/>
        </w:rPr>
        <w:t xml:space="preserve">(dále </w:t>
      </w:r>
      <w:r>
        <w:rPr>
          <w:color w:val="3B343A"/>
          <w:w w:val="105"/>
          <w:sz w:val="21"/>
        </w:rPr>
        <w:t xml:space="preserve">jen </w:t>
      </w:r>
      <w:r>
        <w:rPr>
          <w:b/>
          <w:color w:val="3B343A"/>
          <w:w w:val="105"/>
        </w:rPr>
        <w:t>"příjemce)")</w:t>
      </w:r>
    </w:p>
    <w:p w:rsidR="00F729E8" w:rsidRDefault="00793A0E">
      <w:pPr>
        <w:pStyle w:val="Zkladntext"/>
        <w:spacing w:before="20" w:line="523" w:lineRule="auto"/>
        <w:ind w:left="1742" w:right="7863" w:hanging="16"/>
      </w:pPr>
      <w:r>
        <w:rPr>
          <w:color w:val="3B343A"/>
          <w:w w:val="110"/>
        </w:rPr>
        <w:t xml:space="preserve">na straně </w:t>
      </w:r>
      <w:r>
        <w:rPr>
          <w:color w:val="4B424B"/>
          <w:w w:val="110"/>
        </w:rPr>
        <w:t xml:space="preserve">jedné </w:t>
      </w:r>
      <w:r>
        <w:rPr>
          <w:color w:val="3B343A"/>
          <w:w w:val="110"/>
        </w:rPr>
        <w:t>a</w:t>
      </w:r>
    </w:p>
    <w:p w:rsidR="00F729E8" w:rsidRDefault="00793A0E">
      <w:pPr>
        <w:pStyle w:val="Nadpis2"/>
        <w:numPr>
          <w:ilvl w:val="0"/>
          <w:numId w:val="3"/>
        </w:numPr>
        <w:tabs>
          <w:tab w:val="left" w:pos="1734"/>
        </w:tabs>
        <w:spacing w:line="243" w:lineRule="exact"/>
        <w:ind w:left="1733" w:hanging="324"/>
      </w:pPr>
      <w:r>
        <w:rPr>
          <w:color w:val="3B343A"/>
        </w:rPr>
        <w:t>Západočeská  univerzita  v Plzni, veřejná  vysoká</w:t>
      </w:r>
      <w:r>
        <w:rPr>
          <w:color w:val="3B343A"/>
          <w:spacing w:val="26"/>
        </w:rPr>
        <w:t xml:space="preserve"> </w:t>
      </w:r>
      <w:r>
        <w:rPr>
          <w:color w:val="3B343A"/>
        </w:rPr>
        <w:t>škola,</w:t>
      </w:r>
    </w:p>
    <w:p w:rsidR="00F729E8" w:rsidRDefault="00793A0E">
      <w:pPr>
        <w:pStyle w:val="Zkladntext"/>
        <w:spacing w:before="54" w:line="300" w:lineRule="auto"/>
        <w:ind w:left="1735" w:right="5140" w:firstLine="3"/>
      </w:pPr>
      <w:r>
        <w:rPr>
          <w:color w:val="3B343A"/>
          <w:w w:val="110"/>
        </w:rPr>
        <w:t>se sídlem Univerzitní 2732/8</w:t>
      </w:r>
      <w:r>
        <w:rPr>
          <w:color w:val="79757C"/>
          <w:w w:val="110"/>
        </w:rPr>
        <w:t xml:space="preserve">, </w:t>
      </w:r>
      <w:r>
        <w:rPr>
          <w:color w:val="3B343A"/>
          <w:w w:val="110"/>
        </w:rPr>
        <w:t xml:space="preserve">306 </w:t>
      </w:r>
      <w:r>
        <w:rPr>
          <w:color w:val="4B424B"/>
          <w:w w:val="110"/>
        </w:rPr>
        <w:t xml:space="preserve">14 </w:t>
      </w:r>
      <w:r>
        <w:rPr>
          <w:color w:val="3B343A"/>
          <w:w w:val="110"/>
        </w:rPr>
        <w:t xml:space="preserve">Plzeň </w:t>
      </w:r>
      <w:r>
        <w:rPr>
          <w:color w:val="4B424B"/>
          <w:w w:val="110"/>
        </w:rPr>
        <w:t>IČ</w:t>
      </w:r>
      <w:r>
        <w:rPr>
          <w:color w:val="645B64"/>
          <w:w w:val="110"/>
        </w:rPr>
        <w:t xml:space="preserve">: </w:t>
      </w:r>
      <w:r>
        <w:rPr>
          <w:color w:val="3B343A"/>
          <w:w w:val="110"/>
        </w:rPr>
        <w:t>49777513</w:t>
      </w:r>
    </w:p>
    <w:p w:rsidR="00F729E8" w:rsidRDefault="00793A0E">
      <w:pPr>
        <w:spacing w:line="290" w:lineRule="auto"/>
        <w:ind w:left="1737" w:right="3275" w:hanging="1"/>
        <w:rPr>
          <w:b/>
        </w:rPr>
      </w:pPr>
      <w:r>
        <w:rPr>
          <w:color w:val="3B343A"/>
          <w:w w:val="105"/>
          <w:sz w:val="21"/>
        </w:rPr>
        <w:t xml:space="preserve">zastoupené </w:t>
      </w:r>
      <w:r>
        <w:rPr>
          <w:color w:val="4B424B"/>
          <w:w w:val="105"/>
          <w:sz w:val="21"/>
        </w:rPr>
        <w:t xml:space="preserve">rektorem </w:t>
      </w:r>
      <w:r>
        <w:rPr>
          <w:color w:val="3B343A"/>
          <w:w w:val="105"/>
          <w:sz w:val="21"/>
        </w:rPr>
        <w:t>doc. Dr</w:t>
      </w:r>
      <w:r>
        <w:rPr>
          <w:color w:val="645B64"/>
          <w:w w:val="105"/>
          <w:sz w:val="21"/>
        </w:rPr>
        <w:t xml:space="preserve">. </w:t>
      </w:r>
      <w:r>
        <w:rPr>
          <w:color w:val="3B343A"/>
          <w:w w:val="105"/>
          <w:sz w:val="21"/>
        </w:rPr>
        <w:t>RNDr</w:t>
      </w:r>
      <w:r>
        <w:rPr>
          <w:color w:val="79757C"/>
          <w:w w:val="105"/>
          <w:sz w:val="21"/>
        </w:rPr>
        <w:t xml:space="preserve">. </w:t>
      </w:r>
      <w:r>
        <w:rPr>
          <w:color w:val="3B343A"/>
          <w:w w:val="105"/>
          <w:sz w:val="21"/>
        </w:rPr>
        <w:t xml:space="preserve">Miroslavem Holečkem </w:t>
      </w:r>
      <w:r>
        <w:rPr>
          <w:color w:val="4B424B"/>
          <w:w w:val="105"/>
          <w:sz w:val="21"/>
        </w:rPr>
        <w:t xml:space="preserve">(dále </w:t>
      </w:r>
      <w:r>
        <w:rPr>
          <w:color w:val="3B343A"/>
          <w:w w:val="105"/>
          <w:sz w:val="21"/>
        </w:rPr>
        <w:t xml:space="preserve">jen </w:t>
      </w:r>
      <w:r>
        <w:rPr>
          <w:b/>
          <w:color w:val="4B424B"/>
          <w:w w:val="105"/>
        </w:rPr>
        <w:t xml:space="preserve">"další </w:t>
      </w:r>
      <w:r>
        <w:rPr>
          <w:b/>
          <w:color w:val="3B343A"/>
          <w:w w:val="105"/>
        </w:rPr>
        <w:t>účastník (6)</w:t>
      </w:r>
      <w:r>
        <w:rPr>
          <w:b/>
          <w:color w:val="645B64"/>
          <w:w w:val="105"/>
        </w:rPr>
        <w:t>"</w:t>
      </w:r>
      <w:r>
        <w:rPr>
          <w:b/>
          <w:color w:val="4B424B"/>
          <w:w w:val="105"/>
        </w:rPr>
        <w:t>)</w:t>
      </w:r>
    </w:p>
    <w:p w:rsidR="00F729E8" w:rsidRDefault="00F729E8">
      <w:pPr>
        <w:pStyle w:val="Zkladntext"/>
        <w:rPr>
          <w:b/>
          <w:sz w:val="24"/>
        </w:rPr>
      </w:pPr>
    </w:p>
    <w:p w:rsidR="00F729E8" w:rsidRDefault="00F729E8">
      <w:pPr>
        <w:pStyle w:val="Zkladntext"/>
        <w:spacing w:before="3"/>
        <w:rPr>
          <w:b/>
          <w:sz w:val="22"/>
        </w:rPr>
      </w:pPr>
    </w:p>
    <w:p w:rsidR="00F729E8" w:rsidRDefault="00793A0E">
      <w:pPr>
        <w:pStyle w:val="Zkladntext"/>
        <w:spacing w:line="256" w:lineRule="auto"/>
        <w:ind w:left="1052" w:right="1692" w:firstLine="571"/>
      </w:pPr>
      <w:r>
        <w:rPr>
          <w:color w:val="3B343A"/>
          <w:w w:val="110"/>
        </w:rPr>
        <w:t xml:space="preserve">Na základě Dodatku </w:t>
      </w:r>
      <w:r>
        <w:rPr>
          <w:color w:val="4B424B"/>
          <w:w w:val="110"/>
        </w:rPr>
        <w:t xml:space="preserve">1 </w:t>
      </w:r>
      <w:r>
        <w:rPr>
          <w:color w:val="3B343A"/>
          <w:w w:val="110"/>
        </w:rPr>
        <w:t>ke Sm</w:t>
      </w:r>
      <w:r>
        <w:rPr>
          <w:color w:val="645B64"/>
          <w:w w:val="110"/>
        </w:rPr>
        <w:t>l</w:t>
      </w:r>
      <w:r>
        <w:rPr>
          <w:color w:val="3B343A"/>
          <w:w w:val="110"/>
        </w:rPr>
        <w:t xml:space="preserve">ouvě o poskytnutí </w:t>
      </w:r>
      <w:r>
        <w:rPr>
          <w:color w:val="4B424B"/>
          <w:w w:val="110"/>
        </w:rPr>
        <w:t xml:space="preserve">účelové </w:t>
      </w:r>
      <w:r>
        <w:rPr>
          <w:color w:val="3B343A"/>
          <w:w w:val="110"/>
        </w:rPr>
        <w:t xml:space="preserve">podpory </w:t>
      </w:r>
      <w:r>
        <w:rPr>
          <w:color w:val="4B424B"/>
          <w:w w:val="110"/>
        </w:rPr>
        <w:t xml:space="preserve">na řešení </w:t>
      </w:r>
      <w:r>
        <w:rPr>
          <w:color w:val="3B343A"/>
          <w:w w:val="110"/>
        </w:rPr>
        <w:t xml:space="preserve">projektu výzkumu a vývoje </w:t>
      </w:r>
      <w:r>
        <w:rPr>
          <w:color w:val="4B424B"/>
          <w:w w:val="110"/>
        </w:rPr>
        <w:t xml:space="preserve">v rámci </w:t>
      </w:r>
      <w:r>
        <w:rPr>
          <w:color w:val="3B343A"/>
          <w:w w:val="110"/>
        </w:rPr>
        <w:t xml:space="preserve">programu </w:t>
      </w:r>
      <w:r>
        <w:rPr>
          <w:color w:val="4B424B"/>
          <w:w w:val="110"/>
        </w:rPr>
        <w:t xml:space="preserve">INGO </w:t>
      </w:r>
      <w:r>
        <w:rPr>
          <w:rFonts w:ascii="Times New Roman" w:hAnsi="Times New Roman"/>
          <w:color w:val="4B424B"/>
          <w:w w:val="110"/>
          <w:sz w:val="23"/>
        </w:rPr>
        <w:t xml:space="preserve">li </w:t>
      </w:r>
      <w:r>
        <w:rPr>
          <w:color w:val="4B424B"/>
          <w:w w:val="110"/>
        </w:rPr>
        <w:t xml:space="preserve">(LG) </w:t>
      </w:r>
      <w:r>
        <w:rPr>
          <w:color w:val="3B343A"/>
          <w:w w:val="110"/>
        </w:rPr>
        <w:t xml:space="preserve">uzavřené pod </w:t>
      </w:r>
      <w:r>
        <w:rPr>
          <w:color w:val="3B343A"/>
          <w:spacing w:val="-3"/>
          <w:w w:val="110"/>
        </w:rPr>
        <w:t>č</w:t>
      </w:r>
      <w:r>
        <w:rPr>
          <w:color w:val="645B64"/>
          <w:spacing w:val="-3"/>
          <w:w w:val="110"/>
        </w:rPr>
        <w:t xml:space="preserve">. </w:t>
      </w:r>
      <w:r>
        <w:rPr>
          <w:color w:val="4B424B"/>
          <w:w w:val="110"/>
        </w:rPr>
        <w:t>j</w:t>
      </w:r>
      <w:r>
        <w:rPr>
          <w:color w:val="79757C"/>
          <w:w w:val="110"/>
        </w:rPr>
        <w:t xml:space="preserve">. </w:t>
      </w:r>
      <w:r>
        <w:rPr>
          <w:color w:val="645B64"/>
          <w:w w:val="110"/>
        </w:rPr>
        <w:t xml:space="preserve">: </w:t>
      </w:r>
      <w:r>
        <w:rPr>
          <w:color w:val="3B343A"/>
          <w:w w:val="110"/>
        </w:rPr>
        <w:t>MSMT-32106/2015</w:t>
      </w:r>
      <w:r>
        <w:rPr>
          <w:color w:val="3B343A"/>
          <w:spacing w:val="-27"/>
          <w:w w:val="110"/>
        </w:rPr>
        <w:t xml:space="preserve"> </w:t>
      </w:r>
      <w:r>
        <w:rPr>
          <w:color w:val="3B343A"/>
          <w:w w:val="110"/>
        </w:rPr>
        <w:t>s</w:t>
      </w:r>
      <w:r>
        <w:rPr>
          <w:color w:val="3B343A"/>
          <w:spacing w:val="-19"/>
          <w:w w:val="110"/>
        </w:rPr>
        <w:t xml:space="preserve"> </w:t>
      </w:r>
      <w:r>
        <w:rPr>
          <w:color w:val="3B343A"/>
          <w:w w:val="110"/>
        </w:rPr>
        <w:t>názvem</w:t>
      </w:r>
      <w:r>
        <w:rPr>
          <w:color w:val="3B343A"/>
          <w:spacing w:val="-14"/>
          <w:w w:val="110"/>
        </w:rPr>
        <w:t xml:space="preserve"> </w:t>
      </w:r>
      <w:r>
        <w:rPr>
          <w:color w:val="645B64"/>
          <w:w w:val="110"/>
        </w:rPr>
        <w:t>„</w:t>
      </w:r>
      <w:r>
        <w:rPr>
          <w:color w:val="3B343A"/>
          <w:w w:val="110"/>
        </w:rPr>
        <w:t>Zkoumání</w:t>
      </w:r>
      <w:r>
        <w:rPr>
          <w:color w:val="3B343A"/>
          <w:spacing w:val="-5"/>
          <w:w w:val="110"/>
        </w:rPr>
        <w:t xml:space="preserve"> </w:t>
      </w:r>
      <w:r>
        <w:rPr>
          <w:color w:val="3B343A"/>
          <w:w w:val="110"/>
        </w:rPr>
        <w:t>mikrosvěta</w:t>
      </w:r>
      <w:r>
        <w:rPr>
          <w:color w:val="3B343A"/>
          <w:spacing w:val="-9"/>
          <w:w w:val="110"/>
        </w:rPr>
        <w:t xml:space="preserve"> </w:t>
      </w:r>
      <w:r>
        <w:rPr>
          <w:color w:val="3B343A"/>
          <w:w w:val="110"/>
        </w:rPr>
        <w:t>s</w:t>
      </w:r>
      <w:r>
        <w:rPr>
          <w:color w:val="3B343A"/>
          <w:spacing w:val="-17"/>
          <w:w w:val="110"/>
        </w:rPr>
        <w:t xml:space="preserve"> </w:t>
      </w:r>
      <w:r>
        <w:rPr>
          <w:color w:val="3B343A"/>
          <w:w w:val="110"/>
        </w:rPr>
        <w:t>využitím</w:t>
      </w:r>
      <w:r>
        <w:rPr>
          <w:color w:val="3B343A"/>
          <w:spacing w:val="-11"/>
          <w:w w:val="110"/>
        </w:rPr>
        <w:t xml:space="preserve"> </w:t>
      </w:r>
      <w:r>
        <w:rPr>
          <w:color w:val="4B424B"/>
          <w:w w:val="110"/>
        </w:rPr>
        <w:t>infrastruktury</w:t>
      </w:r>
      <w:r>
        <w:rPr>
          <w:color w:val="4B424B"/>
          <w:spacing w:val="-27"/>
          <w:w w:val="110"/>
        </w:rPr>
        <w:t xml:space="preserve"> </w:t>
      </w:r>
      <w:r>
        <w:rPr>
          <w:color w:val="3B343A"/>
          <w:w w:val="110"/>
        </w:rPr>
        <w:t>GERN a</w:t>
      </w:r>
      <w:r>
        <w:rPr>
          <w:color w:val="3B343A"/>
          <w:spacing w:val="-17"/>
          <w:w w:val="110"/>
        </w:rPr>
        <w:t xml:space="preserve"> </w:t>
      </w:r>
      <w:r>
        <w:rPr>
          <w:color w:val="4B424B"/>
          <w:w w:val="110"/>
        </w:rPr>
        <w:t>identifikačním</w:t>
      </w:r>
      <w:r>
        <w:rPr>
          <w:color w:val="4B424B"/>
          <w:spacing w:val="-25"/>
          <w:w w:val="110"/>
        </w:rPr>
        <w:t xml:space="preserve"> </w:t>
      </w:r>
      <w:r>
        <w:rPr>
          <w:color w:val="3B343A"/>
          <w:w w:val="110"/>
        </w:rPr>
        <w:t>kódem</w:t>
      </w:r>
      <w:r>
        <w:rPr>
          <w:color w:val="3B343A"/>
          <w:spacing w:val="-10"/>
          <w:w w:val="110"/>
        </w:rPr>
        <w:t xml:space="preserve"> </w:t>
      </w:r>
      <w:r>
        <w:rPr>
          <w:color w:val="3B343A"/>
          <w:w w:val="110"/>
        </w:rPr>
        <w:t>LG15052</w:t>
      </w:r>
      <w:r>
        <w:rPr>
          <w:color w:val="79757C"/>
          <w:w w:val="110"/>
        </w:rPr>
        <w:t>,</w:t>
      </w:r>
      <w:r>
        <w:rPr>
          <w:color w:val="79757C"/>
          <w:spacing w:val="-17"/>
          <w:w w:val="110"/>
        </w:rPr>
        <w:t xml:space="preserve"> </w:t>
      </w:r>
      <w:r>
        <w:rPr>
          <w:color w:val="3B343A"/>
          <w:w w:val="110"/>
        </w:rPr>
        <w:t>který</w:t>
      </w:r>
      <w:r>
        <w:rPr>
          <w:color w:val="3B343A"/>
          <w:spacing w:val="-10"/>
          <w:w w:val="110"/>
        </w:rPr>
        <w:t xml:space="preserve"> </w:t>
      </w:r>
      <w:r>
        <w:rPr>
          <w:color w:val="4B424B"/>
          <w:w w:val="110"/>
        </w:rPr>
        <w:t>je</w:t>
      </w:r>
      <w:r>
        <w:rPr>
          <w:color w:val="4B424B"/>
          <w:spacing w:val="-19"/>
          <w:w w:val="110"/>
        </w:rPr>
        <w:t xml:space="preserve"> </w:t>
      </w:r>
      <w:r>
        <w:rPr>
          <w:color w:val="3B343A"/>
          <w:w w:val="110"/>
        </w:rPr>
        <w:t>přílohou</w:t>
      </w:r>
      <w:r>
        <w:rPr>
          <w:color w:val="3B343A"/>
          <w:spacing w:val="-11"/>
          <w:w w:val="110"/>
        </w:rPr>
        <w:t xml:space="preserve"> </w:t>
      </w:r>
      <w:r>
        <w:rPr>
          <w:color w:val="3B343A"/>
          <w:w w:val="110"/>
        </w:rPr>
        <w:t>tohoto</w:t>
      </w:r>
      <w:r>
        <w:rPr>
          <w:color w:val="3B343A"/>
          <w:spacing w:val="-4"/>
          <w:w w:val="110"/>
        </w:rPr>
        <w:t xml:space="preserve"> </w:t>
      </w:r>
      <w:r>
        <w:rPr>
          <w:color w:val="3B343A"/>
          <w:w w:val="110"/>
        </w:rPr>
        <w:t>dodatku</w:t>
      </w:r>
      <w:r>
        <w:rPr>
          <w:color w:val="645B64"/>
          <w:w w:val="110"/>
        </w:rPr>
        <w:t>,</w:t>
      </w:r>
      <w:r>
        <w:rPr>
          <w:color w:val="645B64"/>
          <w:spacing w:val="-13"/>
          <w:w w:val="110"/>
        </w:rPr>
        <w:t xml:space="preserve"> </w:t>
      </w:r>
      <w:r>
        <w:rPr>
          <w:color w:val="3B343A"/>
          <w:w w:val="110"/>
        </w:rPr>
        <w:t>převede</w:t>
      </w:r>
      <w:r>
        <w:rPr>
          <w:color w:val="3B343A"/>
          <w:spacing w:val="-10"/>
          <w:w w:val="110"/>
        </w:rPr>
        <w:t xml:space="preserve"> </w:t>
      </w:r>
      <w:r>
        <w:rPr>
          <w:color w:val="3B343A"/>
          <w:w w:val="110"/>
        </w:rPr>
        <w:t xml:space="preserve">příjemce </w:t>
      </w:r>
      <w:r>
        <w:rPr>
          <w:color w:val="4B424B"/>
          <w:w w:val="110"/>
        </w:rPr>
        <w:t xml:space="preserve">na </w:t>
      </w:r>
      <w:r>
        <w:rPr>
          <w:color w:val="3B343A"/>
          <w:w w:val="110"/>
        </w:rPr>
        <w:t xml:space="preserve">účet dalšího </w:t>
      </w:r>
      <w:r>
        <w:rPr>
          <w:color w:val="4B424B"/>
          <w:w w:val="110"/>
        </w:rPr>
        <w:t xml:space="preserve">účastníka </w:t>
      </w:r>
      <w:r>
        <w:rPr>
          <w:color w:val="3B343A"/>
          <w:w w:val="110"/>
        </w:rPr>
        <w:t xml:space="preserve">projektu </w:t>
      </w:r>
      <w:r>
        <w:rPr>
          <w:color w:val="4B424B"/>
          <w:w w:val="110"/>
        </w:rPr>
        <w:t xml:space="preserve">(6) </w:t>
      </w:r>
      <w:r>
        <w:rPr>
          <w:color w:val="3B343A"/>
          <w:w w:val="110"/>
        </w:rPr>
        <w:t xml:space="preserve">část navýšení dotace ve výši 1O </w:t>
      </w:r>
      <w:r>
        <w:rPr>
          <w:color w:val="3B343A"/>
          <w:spacing w:val="-3"/>
          <w:w w:val="110"/>
        </w:rPr>
        <w:t>000</w:t>
      </w:r>
      <w:r>
        <w:rPr>
          <w:color w:val="79757C"/>
          <w:spacing w:val="-3"/>
          <w:w w:val="110"/>
        </w:rPr>
        <w:t>,</w:t>
      </w:r>
      <w:r>
        <w:rPr>
          <w:color w:val="4B424B"/>
          <w:spacing w:val="-3"/>
          <w:w w:val="110"/>
        </w:rPr>
        <w:t xml:space="preserve">- </w:t>
      </w:r>
      <w:r>
        <w:rPr>
          <w:color w:val="3B343A"/>
          <w:w w:val="110"/>
        </w:rPr>
        <w:t xml:space="preserve">Kč </w:t>
      </w:r>
      <w:r>
        <w:rPr>
          <w:color w:val="4B424B"/>
          <w:w w:val="110"/>
        </w:rPr>
        <w:t xml:space="preserve">na účet </w:t>
      </w:r>
      <w:r>
        <w:rPr>
          <w:color w:val="2B3136"/>
          <w:w w:val="105"/>
          <w:sz w:val="23"/>
        </w:rPr>
        <w:t>xxxxxxxxxxxxxx</w:t>
      </w:r>
      <w:r>
        <w:rPr>
          <w:color w:val="645B64"/>
          <w:w w:val="110"/>
        </w:rPr>
        <w:t xml:space="preserve">, </w:t>
      </w:r>
      <w:r>
        <w:rPr>
          <w:color w:val="4B424B"/>
          <w:w w:val="110"/>
        </w:rPr>
        <w:t xml:space="preserve">kód </w:t>
      </w:r>
      <w:r>
        <w:rPr>
          <w:color w:val="3B343A"/>
          <w:w w:val="110"/>
        </w:rPr>
        <w:t xml:space="preserve">banky </w:t>
      </w:r>
      <w:r>
        <w:rPr>
          <w:color w:val="2B3136"/>
          <w:w w:val="105"/>
          <w:sz w:val="23"/>
        </w:rPr>
        <w:t>xxxxxxxxxxxxxx</w:t>
      </w:r>
      <w:r>
        <w:rPr>
          <w:color w:val="3B343A"/>
          <w:w w:val="110"/>
        </w:rPr>
        <w:t xml:space="preserve"> vedený u </w:t>
      </w:r>
      <w:r>
        <w:rPr>
          <w:color w:val="2B3136"/>
          <w:w w:val="105"/>
          <w:sz w:val="23"/>
        </w:rPr>
        <w:t xml:space="preserve">xxxxxxxxxxxxxx </w:t>
      </w:r>
      <w:r>
        <w:rPr>
          <w:color w:val="3B343A"/>
          <w:w w:val="110"/>
        </w:rPr>
        <w:t xml:space="preserve">do 5 dnů od podpisu </w:t>
      </w:r>
      <w:r>
        <w:rPr>
          <w:color w:val="4B424B"/>
          <w:w w:val="110"/>
        </w:rPr>
        <w:t>tohoto</w:t>
      </w:r>
      <w:r>
        <w:rPr>
          <w:color w:val="4B424B"/>
          <w:spacing w:val="-38"/>
          <w:w w:val="110"/>
        </w:rPr>
        <w:t xml:space="preserve"> </w:t>
      </w:r>
      <w:r>
        <w:rPr>
          <w:color w:val="3B343A"/>
          <w:w w:val="110"/>
        </w:rPr>
        <w:t>dodatku</w:t>
      </w:r>
    </w:p>
    <w:p w:rsidR="00F729E8" w:rsidRDefault="00F729E8">
      <w:pPr>
        <w:pStyle w:val="Zkladntext"/>
        <w:spacing w:before="11"/>
        <w:rPr>
          <w:sz w:val="22"/>
        </w:rPr>
      </w:pPr>
    </w:p>
    <w:p w:rsidR="00F729E8" w:rsidRDefault="00793A0E">
      <w:pPr>
        <w:pStyle w:val="Zkladntext"/>
        <w:spacing w:line="256" w:lineRule="auto"/>
        <w:ind w:left="1056" w:right="1692" w:firstLine="555"/>
      </w:pPr>
      <w:r>
        <w:rPr>
          <w:color w:val="4B424B"/>
          <w:w w:val="110"/>
        </w:rPr>
        <w:t>Tento</w:t>
      </w:r>
      <w:r>
        <w:rPr>
          <w:color w:val="4B424B"/>
          <w:spacing w:val="-14"/>
          <w:w w:val="110"/>
        </w:rPr>
        <w:t xml:space="preserve"> </w:t>
      </w:r>
      <w:r>
        <w:rPr>
          <w:color w:val="3B343A"/>
          <w:w w:val="110"/>
        </w:rPr>
        <w:t>Dodatek</w:t>
      </w:r>
      <w:r>
        <w:rPr>
          <w:color w:val="3B343A"/>
          <w:spacing w:val="-7"/>
          <w:w w:val="110"/>
        </w:rPr>
        <w:t xml:space="preserve"> </w:t>
      </w:r>
      <w:r>
        <w:rPr>
          <w:color w:val="3B343A"/>
          <w:spacing w:val="2"/>
          <w:w w:val="110"/>
        </w:rPr>
        <w:t>č</w:t>
      </w:r>
      <w:r>
        <w:rPr>
          <w:color w:val="79757C"/>
          <w:spacing w:val="2"/>
          <w:w w:val="110"/>
        </w:rPr>
        <w:t>.</w:t>
      </w:r>
      <w:r>
        <w:rPr>
          <w:color w:val="79757C"/>
          <w:spacing w:val="-12"/>
          <w:w w:val="110"/>
        </w:rPr>
        <w:t xml:space="preserve"> </w:t>
      </w:r>
      <w:r>
        <w:rPr>
          <w:color w:val="4B424B"/>
          <w:w w:val="110"/>
        </w:rPr>
        <w:t>1/6</w:t>
      </w:r>
      <w:r>
        <w:rPr>
          <w:color w:val="4B424B"/>
          <w:spacing w:val="-1"/>
          <w:w w:val="110"/>
        </w:rPr>
        <w:t xml:space="preserve"> </w:t>
      </w:r>
      <w:r>
        <w:rPr>
          <w:color w:val="4B424B"/>
          <w:w w:val="110"/>
        </w:rPr>
        <w:t>je</w:t>
      </w:r>
      <w:r>
        <w:rPr>
          <w:color w:val="4B424B"/>
          <w:spacing w:val="-14"/>
          <w:w w:val="110"/>
        </w:rPr>
        <w:t xml:space="preserve"> </w:t>
      </w:r>
      <w:r>
        <w:rPr>
          <w:color w:val="3B343A"/>
          <w:w w:val="110"/>
        </w:rPr>
        <w:t>sepsán</w:t>
      </w:r>
      <w:r>
        <w:rPr>
          <w:color w:val="3B343A"/>
          <w:spacing w:val="-8"/>
          <w:w w:val="110"/>
        </w:rPr>
        <w:t xml:space="preserve"> </w:t>
      </w:r>
      <w:r>
        <w:rPr>
          <w:color w:val="3B343A"/>
          <w:w w:val="110"/>
        </w:rPr>
        <w:t>ve</w:t>
      </w:r>
      <w:r>
        <w:rPr>
          <w:color w:val="3B343A"/>
          <w:spacing w:val="-19"/>
          <w:w w:val="110"/>
        </w:rPr>
        <w:t xml:space="preserve"> </w:t>
      </w:r>
      <w:r>
        <w:rPr>
          <w:color w:val="3B343A"/>
          <w:w w:val="110"/>
        </w:rPr>
        <w:t>dvou</w:t>
      </w:r>
      <w:r>
        <w:rPr>
          <w:color w:val="3B343A"/>
          <w:spacing w:val="-11"/>
          <w:w w:val="110"/>
        </w:rPr>
        <w:t xml:space="preserve"> </w:t>
      </w:r>
      <w:r>
        <w:rPr>
          <w:color w:val="3B343A"/>
          <w:w w:val="110"/>
        </w:rPr>
        <w:t>vyhotoven</w:t>
      </w:r>
      <w:r>
        <w:rPr>
          <w:color w:val="704446"/>
          <w:w w:val="110"/>
        </w:rPr>
        <w:t>í</w:t>
      </w:r>
      <w:r>
        <w:rPr>
          <w:color w:val="3B343A"/>
          <w:w w:val="110"/>
        </w:rPr>
        <w:t>ch</w:t>
      </w:r>
      <w:r>
        <w:rPr>
          <w:color w:val="645B64"/>
          <w:w w:val="110"/>
        </w:rPr>
        <w:t>,</w:t>
      </w:r>
      <w:r>
        <w:rPr>
          <w:color w:val="645B64"/>
          <w:spacing w:val="-6"/>
          <w:w w:val="110"/>
        </w:rPr>
        <w:t xml:space="preserve"> </w:t>
      </w:r>
      <w:r>
        <w:rPr>
          <w:color w:val="4B424B"/>
          <w:w w:val="110"/>
        </w:rPr>
        <w:t>jedno</w:t>
      </w:r>
      <w:r>
        <w:rPr>
          <w:color w:val="4B424B"/>
          <w:spacing w:val="-10"/>
          <w:w w:val="110"/>
        </w:rPr>
        <w:t xml:space="preserve"> </w:t>
      </w:r>
      <w:r>
        <w:rPr>
          <w:color w:val="3B343A"/>
          <w:w w:val="110"/>
        </w:rPr>
        <w:t>obdrží</w:t>
      </w:r>
      <w:r>
        <w:rPr>
          <w:color w:val="3B343A"/>
          <w:spacing w:val="-4"/>
          <w:w w:val="110"/>
        </w:rPr>
        <w:t xml:space="preserve"> </w:t>
      </w:r>
      <w:r>
        <w:rPr>
          <w:color w:val="3B343A"/>
          <w:w w:val="110"/>
        </w:rPr>
        <w:t>příjemce</w:t>
      </w:r>
      <w:r>
        <w:rPr>
          <w:color w:val="3B343A"/>
          <w:spacing w:val="-9"/>
          <w:w w:val="110"/>
        </w:rPr>
        <w:t xml:space="preserve"> </w:t>
      </w:r>
      <w:r>
        <w:rPr>
          <w:color w:val="3B343A"/>
          <w:w w:val="110"/>
        </w:rPr>
        <w:t xml:space="preserve">a </w:t>
      </w:r>
      <w:r>
        <w:rPr>
          <w:color w:val="4B424B"/>
          <w:w w:val="110"/>
        </w:rPr>
        <w:t>jedno</w:t>
      </w:r>
      <w:r>
        <w:rPr>
          <w:color w:val="4B424B"/>
          <w:spacing w:val="-23"/>
          <w:w w:val="110"/>
        </w:rPr>
        <w:t xml:space="preserve"> </w:t>
      </w:r>
      <w:r>
        <w:rPr>
          <w:color w:val="4B424B"/>
          <w:w w:val="110"/>
        </w:rPr>
        <w:t>další</w:t>
      </w:r>
      <w:r>
        <w:rPr>
          <w:color w:val="4B424B"/>
          <w:spacing w:val="-21"/>
          <w:w w:val="110"/>
        </w:rPr>
        <w:t xml:space="preserve"> </w:t>
      </w:r>
      <w:r>
        <w:rPr>
          <w:color w:val="4B424B"/>
          <w:w w:val="110"/>
        </w:rPr>
        <w:t>účastník</w:t>
      </w:r>
      <w:r>
        <w:rPr>
          <w:color w:val="4B424B"/>
          <w:spacing w:val="-15"/>
          <w:w w:val="110"/>
        </w:rPr>
        <w:t xml:space="preserve"> </w:t>
      </w:r>
      <w:r>
        <w:rPr>
          <w:color w:val="4B424B"/>
          <w:w w:val="110"/>
        </w:rPr>
        <w:t>(6)</w:t>
      </w:r>
      <w:r>
        <w:rPr>
          <w:color w:val="79757C"/>
          <w:w w:val="110"/>
        </w:rPr>
        <w:t>.</w:t>
      </w:r>
    </w:p>
    <w:p w:rsidR="00F729E8" w:rsidRDefault="00F729E8">
      <w:pPr>
        <w:pStyle w:val="Zkladntext"/>
        <w:rPr>
          <w:sz w:val="20"/>
        </w:rPr>
      </w:pPr>
    </w:p>
    <w:p w:rsidR="00F729E8" w:rsidRDefault="00F729E8">
      <w:pPr>
        <w:pStyle w:val="Zkladntext"/>
        <w:rPr>
          <w:sz w:val="20"/>
        </w:rPr>
      </w:pPr>
    </w:p>
    <w:p w:rsidR="00F729E8" w:rsidRDefault="00F729E8">
      <w:pPr>
        <w:pStyle w:val="Zkladntext"/>
        <w:rPr>
          <w:sz w:val="20"/>
        </w:rPr>
      </w:pPr>
    </w:p>
    <w:p w:rsidR="00F729E8" w:rsidRDefault="00F729E8">
      <w:pPr>
        <w:pStyle w:val="Zkladntext"/>
        <w:spacing w:before="8"/>
        <w:rPr>
          <w:sz w:val="22"/>
        </w:rPr>
      </w:pPr>
    </w:p>
    <w:p w:rsidR="00F729E8" w:rsidRDefault="00F729E8">
      <w:pPr>
        <w:sectPr w:rsidR="00F729E8">
          <w:type w:val="continuous"/>
          <w:pgSz w:w="11910" w:h="16850"/>
          <w:pgMar w:top="120" w:right="360" w:bottom="280" w:left="260" w:header="708" w:footer="708" w:gutter="0"/>
          <w:cols w:space="708"/>
        </w:sectPr>
      </w:pPr>
    </w:p>
    <w:p w:rsidR="00F729E8" w:rsidRDefault="00F729E8">
      <w:pPr>
        <w:pStyle w:val="Zkladntext"/>
        <w:rPr>
          <w:sz w:val="22"/>
        </w:rPr>
      </w:pPr>
    </w:p>
    <w:p w:rsidR="00F729E8" w:rsidRDefault="00F729E8">
      <w:pPr>
        <w:pStyle w:val="Zkladntext"/>
        <w:rPr>
          <w:sz w:val="22"/>
        </w:rPr>
      </w:pPr>
    </w:p>
    <w:p w:rsidR="00F729E8" w:rsidRDefault="00793A0E">
      <w:pPr>
        <w:pStyle w:val="Zkladntext"/>
        <w:spacing w:before="155"/>
        <w:ind w:left="1052"/>
      </w:pPr>
      <w:r>
        <w:rPr>
          <w:color w:val="3B343A"/>
        </w:rPr>
        <w:t>Z   Upiverzitu Kar</w:t>
      </w:r>
      <w:r>
        <w:rPr>
          <w:color w:val="645B64"/>
        </w:rPr>
        <w:t>l</w:t>
      </w:r>
      <w:r>
        <w:rPr>
          <w:color w:val="3B343A"/>
        </w:rPr>
        <w:t>ovu</w:t>
      </w:r>
    </w:p>
    <w:p w:rsidR="00F729E8" w:rsidRDefault="00793A0E">
      <w:pPr>
        <w:pStyle w:val="Zkladntext"/>
        <w:spacing w:before="55" w:line="300" w:lineRule="auto"/>
        <w:ind w:left="1049" w:hanging="3"/>
      </w:pPr>
      <w:r>
        <w:rPr>
          <w:color w:val="3B343A"/>
          <w:w w:val="105"/>
        </w:rPr>
        <w:t xml:space="preserve">pr </w:t>
      </w:r>
      <w:r>
        <w:rPr>
          <w:color w:val="645B64"/>
          <w:w w:val="105"/>
        </w:rPr>
        <w:t xml:space="preserve">ť </w:t>
      </w:r>
      <w:r>
        <w:rPr>
          <w:color w:val="3B343A"/>
          <w:w w:val="105"/>
        </w:rPr>
        <w:t>RNDr</w:t>
      </w:r>
      <w:r>
        <w:rPr>
          <w:color w:val="645B64"/>
          <w:w w:val="105"/>
        </w:rPr>
        <w:t xml:space="preserve">. </w:t>
      </w:r>
      <w:r>
        <w:rPr>
          <w:color w:val="3B343A"/>
          <w:w w:val="105"/>
        </w:rPr>
        <w:t>Jan Kratochvíl CSc</w:t>
      </w:r>
      <w:r>
        <w:rPr>
          <w:color w:val="645B64"/>
          <w:w w:val="105"/>
        </w:rPr>
        <w:t xml:space="preserve">. </w:t>
      </w:r>
      <w:r>
        <w:rPr>
          <w:color w:val="3B343A"/>
          <w:w w:val="105"/>
        </w:rPr>
        <w:t>Příjemce</w:t>
      </w:r>
    </w:p>
    <w:p w:rsidR="00F729E8" w:rsidRDefault="00793A0E">
      <w:pPr>
        <w:pStyle w:val="Zkladntext"/>
        <w:spacing w:before="2"/>
        <w:rPr>
          <w:sz w:val="31"/>
        </w:rPr>
      </w:pPr>
      <w:r>
        <w:br w:type="column"/>
      </w:r>
    </w:p>
    <w:p w:rsidR="00F729E8" w:rsidRDefault="00793A0E">
      <w:pPr>
        <w:pStyle w:val="Zkladntext"/>
        <w:tabs>
          <w:tab w:val="left" w:pos="2794"/>
        </w:tabs>
        <w:ind w:left="651"/>
      </w:pPr>
      <w:r>
        <w:rPr>
          <w:color w:val="3B343A"/>
          <w:w w:val="110"/>
        </w:rPr>
        <w:t>V</w:t>
      </w:r>
      <w:r>
        <w:rPr>
          <w:color w:val="3B343A"/>
          <w:spacing w:val="-12"/>
          <w:w w:val="110"/>
        </w:rPr>
        <w:t xml:space="preserve"> </w:t>
      </w:r>
      <w:r>
        <w:rPr>
          <w:color w:val="3B343A"/>
          <w:w w:val="110"/>
        </w:rPr>
        <w:t>Praze</w:t>
      </w:r>
      <w:r>
        <w:rPr>
          <w:color w:val="3B343A"/>
          <w:w w:val="110"/>
        </w:rPr>
        <w:tab/>
        <w:t>dne</w:t>
      </w:r>
    </w:p>
    <w:p w:rsidR="00F729E8" w:rsidRDefault="00F729E8">
      <w:pPr>
        <w:pStyle w:val="Zkladntext"/>
        <w:spacing w:before="5"/>
        <w:rPr>
          <w:sz w:val="28"/>
        </w:rPr>
      </w:pPr>
    </w:p>
    <w:p w:rsidR="00F729E8" w:rsidRDefault="00793A0E">
      <w:pPr>
        <w:spacing w:before="88"/>
        <w:ind w:left="7"/>
        <w:rPr>
          <w:rFonts w:ascii="Times New Roman"/>
          <w:sz w:val="29"/>
        </w:rPr>
      </w:pPr>
      <w:r>
        <w:br w:type="column"/>
      </w:r>
      <w:r>
        <w:rPr>
          <w:rFonts w:ascii="Times New Roman"/>
          <w:color w:val="79757C"/>
          <w:w w:val="75"/>
          <w:sz w:val="29"/>
        </w:rPr>
        <w:lastRenderedPageBreak/>
        <w:t>19 -12- 2016</w:t>
      </w:r>
    </w:p>
    <w:p w:rsidR="00F729E8" w:rsidRDefault="00F729E8">
      <w:pPr>
        <w:rPr>
          <w:rFonts w:ascii="Times New Roman"/>
          <w:sz w:val="29"/>
        </w:rPr>
        <w:sectPr w:rsidR="00F729E8">
          <w:type w:val="continuous"/>
          <w:pgSz w:w="11910" w:h="16850"/>
          <w:pgMar w:top="120" w:right="360" w:bottom="280" w:left="260" w:header="708" w:footer="708" w:gutter="0"/>
          <w:cols w:num="3" w:space="708" w:equalWidth="0">
            <w:col w:w="4255" w:space="40"/>
            <w:col w:w="3755" w:space="40"/>
            <w:col w:w="3200"/>
          </w:cols>
        </w:sectPr>
      </w:pPr>
    </w:p>
    <w:p w:rsidR="00F729E8" w:rsidRDefault="00F729E8">
      <w:pPr>
        <w:pStyle w:val="Zkladntext"/>
        <w:rPr>
          <w:rFonts w:ascii="Times New Roman"/>
          <w:sz w:val="20"/>
        </w:rPr>
      </w:pPr>
    </w:p>
    <w:p w:rsidR="00F729E8" w:rsidRDefault="00F729E8">
      <w:pPr>
        <w:pStyle w:val="Zkladntext"/>
        <w:spacing w:before="7"/>
        <w:rPr>
          <w:rFonts w:ascii="Times New Roman"/>
          <w:sz w:val="27"/>
        </w:rPr>
      </w:pPr>
    </w:p>
    <w:p w:rsidR="00F729E8" w:rsidRDefault="00F729E8">
      <w:pPr>
        <w:rPr>
          <w:rFonts w:ascii="Times New Roman"/>
          <w:sz w:val="27"/>
        </w:rPr>
        <w:sectPr w:rsidR="00F729E8">
          <w:type w:val="continuous"/>
          <w:pgSz w:w="11910" w:h="16850"/>
          <w:pgMar w:top="120" w:right="360" w:bottom="280" w:left="260" w:header="708" w:footer="708" w:gutter="0"/>
          <w:cols w:space="708"/>
        </w:sectPr>
      </w:pPr>
    </w:p>
    <w:p w:rsidR="00F729E8" w:rsidRDefault="00F729E8">
      <w:pPr>
        <w:pStyle w:val="Zkladntext"/>
        <w:rPr>
          <w:rFonts w:ascii="Times New Roman"/>
          <w:sz w:val="22"/>
        </w:rPr>
      </w:pPr>
    </w:p>
    <w:p w:rsidR="00F729E8" w:rsidRDefault="00793A0E">
      <w:pPr>
        <w:pStyle w:val="Zkladntext"/>
        <w:spacing w:before="138" w:line="276" w:lineRule="auto"/>
        <w:ind w:left="1039" w:firstLine="2"/>
      </w:pPr>
      <w:r>
        <w:rPr>
          <w:color w:val="3B343A"/>
          <w:w w:val="105"/>
        </w:rPr>
        <w:t>Za Západočeskou Unive zitu v P</w:t>
      </w:r>
      <w:r>
        <w:rPr>
          <w:color w:val="645B64"/>
          <w:w w:val="105"/>
        </w:rPr>
        <w:t>l</w:t>
      </w:r>
      <w:r>
        <w:rPr>
          <w:color w:val="3B343A"/>
          <w:w w:val="105"/>
        </w:rPr>
        <w:t>zni doc</w:t>
      </w:r>
      <w:r>
        <w:rPr>
          <w:color w:val="79757C"/>
          <w:w w:val="105"/>
        </w:rPr>
        <w:t xml:space="preserve">. </w:t>
      </w:r>
      <w:r>
        <w:rPr>
          <w:color w:val="3B343A"/>
          <w:w w:val="105"/>
        </w:rPr>
        <w:t>Dr</w:t>
      </w:r>
      <w:r>
        <w:rPr>
          <w:color w:val="79757C"/>
          <w:w w:val="105"/>
        </w:rPr>
        <w:t xml:space="preserve">. </w:t>
      </w:r>
      <w:r>
        <w:rPr>
          <w:color w:val="3B343A"/>
          <w:w w:val="105"/>
        </w:rPr>
        <w:t>RNDr</w:t>
      </w:r>
      <w:r>
        <w:rPr>
          <w:color w:val="645B64"/>
          <w:w w:val="105"/>
        </w:rPr>
        <w:t xml:space="preserve">. </w:t>
      </w:r>
      <w:r>
        <w:rPr>
          <w:color w:val="3B343A"/>
          <w:w w:val="105"/>
        </w:rPr>
        <w:t xml:space="preserve">Miroslav Holeček Další </w:t>
      </w:r>
      <w:r>
        <w:rPr>
          <w:color w:val="4B424B"/>
          <w:w w:val="105"/>
        </w:rPr>
        <w:t>účastník (6)</w:t>
      </w:r>
    </w:p>
    <w:p w:rsidR="00F729E8" w:rsidRDefault="00793A0E">
      <w:pPr>
        <w:tabs>
          <w:tab w:val="left" w:pos="1961"/>
        </w:tabs>
        <w:spacing w:before="87"/>
        <w:ind w:left="1039"/>
        <w:rPr>
          <w:rFonts w:ascii="Times New Roman" w:hAnsi="Times New Roman"/>
          <w:sz w:val="28"/>
        </w:rPr>
      </w:pPr>
      <w:r>
        <w:br w:type="column"/>
      </w:r>
      <w:r>
        <w:rPr>
          <w:color w:val="4B424B"/>
          <w:sz w:val="21"/>
        </w:rPr>
        <w:lastRenderedPageBreak/>
        <w:t>dne</w:t>
      </w:r>
      <w:r>
        <w:rPr>
          <w:color w:val="4B424B"/>
          <w:sz w:val="21"/>
        </w:rPr>
        <w:tab/>
      </w:r>
      <w:r>
        <w:rPr>
          <w:rFonts w:ascii="Times New Roman" w:hAnsi="Times New Roman"/>
          <w:color w:val="4B424B"/>
          <w:w w:val="75"/>
          <w:sz w:val="28"/>
        </w:rPr>
        <w:t>1</w:t>
      </w:r>
      <w:r>
        <w:rPr>
          <w:rFonts w:ascii="Times New Roman" w:hAnsi="Times New Roman"/>
          <w:color w:val="4B424B"/>
          <w:spacing w:val="-20"/>
          <w:w w:val="75"/>
          <w:sz w:val="28"/>
        </w:rPr>
        <w:t xml:space="preserve"> </w:t>
      </w:r>
      <w:r>
        <w:rPr>
          <w:rFonts w:ascii="Times New Roman" w:hAnsi="Times New Roman"/>
          <w:color w:val="4B424B"/>
          <w:w w:val="75"/>
          <w:sz w:val="29"/>
        </w:rPr>
        <w:t>J</w:t>
      </w:r>
      <w:r>
        <w:rPr>
          <w:rFonts w:ascii="Times New Roman" w:hAnsi="Times New Roman"/>
          <w:color w:val="4B424B"/>
          <w:spacing w:val="-27"/>
          <w:w w:val="75"/>
          <w:sz w:val="29"/>
        </w:rPr>
        <w:t xml:space="preserve"> </w:t>
      </w:r>
      <w:r>
        <w:rPr>
          <w:rFonts w:ascii="Times New Roman" w:hAnsi="Times New Roman"/>
          <w:color w:val="4B424B"/>
          <w:spacing w:val="-5"/>
          <w:w w:val="75"/>
          <w:sz w:val="29"/>
        </w:rPr>
        <w:t>·</w:t>
      </w:r>
      <w:r>
        <w:rPr>
          <w:rFonts w:ascii="Times New Roman" w:hAnsi="Times New Roman"/>
          <w:color w:val="4B424B"/>
          <w:spacing w:val="-5"/>
          <w:w w:val="75"/>
          <w:sz w:val="28"/>
        </w:rPr>
        <w:t>12</w:t>
      </w:r>
      <w:r>
        <w:rPr>
          <w:rFonts w:ascii="Times New Roman" w:hAnsi="Times New Roman"/>
          <w:color w:val="645B64"/>
          <w:spacing w:val="-5"/>
          <w:w w:val="75"/>
          <w:sz w:val="28"/>
        </w:rPr>
        <w:t>-</w:t>
      </w:r>
      <w:r>
        <w:rPr>
          <w:rFonts w:ascii="Times New Roman" w:hAnsi="Times New Roman"/>
          <w:color w:val="645B64"/>
          <w:spacing w:val="-21"/>
          <w:w w:val="75"/>
          <w:sz w:val="28"/>
        </w:rPr>
        <w:t xml:space="preserve"> </w:t>
      </w:r>
      <w:r>
        <w:rPr>
          <w:rFonts w:ascii="Times New Roman" w:hAnsi="Times New Roman"/>
          <w:color w:val="4B424B"/>
          <w:w w:val="75"/>
          <w:sz w:val="28"/>
        </w:rPr>
        <w:t>2016</w:t>
      </w:r>
    </w:p>
    <w:p w:rsidR="00F729E8" w:rsidRDefault="00F729E8">
      <w:pPr>
        <w:rPr>
          <w:rFonts w:ascii="Times New Roman" w:hAnsi="Times New Roman"/>
          <w:sz w:val="28"/>
        </w:rPr>
        <w:sectPr w:rsidR="00F729E8">
          <w:type w:val="continuous"/>
          <w:pgSz w:w="11910" w:h="16850"/>
          <w:pgMar w:top="120" w:right="360" w:bottom="280" w:left="260" w:header="708" w:footer="708" w:gutter="0"/>
          <w:cols w:num="2" w:space="708" w:equalWidth="0">
            <w:col w:w="4670" w:space="1376"/>
            <w:col w:w="5244"/>
          </w:cols>
        </w:sectPr>
      </w:pPr>
    </w:p>
    <w:p w:rsidR="00F729E8" w:rsidRDefault="00F729E8" w:rsidP="00793A0E">
      <w:pPr>
        <w:tabs>
          <w:tab w:val="right" w:pos="11443"/>
        </w:tabs>
        <w:ind w:left="115"/>
        <w:rPr>
          <w:rFonts w:ascii="Times New Roman"/>
          <w:sz w:val="19"/>
        </w:rPr>
      </w:pPr>
    </w:p>
    <w:sectPr w:rsidR="00F729E8">
      <w:pgSz w:w="11910" w:h="16850"/>
      <w:pgMar w:top="140" w:right="220" w:bottom="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7453C"/>
    <w:multiLevelType w:val="hybridMultilevel"/>
    <w:tmpl w:val="BEE840F2"/>
    <w:lvl w:ilvl="0" w:tplc="DCAA0BB8">
      <w:start w:val="1"/>
      <w:numFmt w:val="decimal"/>
      <w:lvlText w:val="%1."/>
      <w:lvlJc w:val="left"/>
      <w:pPr>
        <w:ind w:left="204" w:hanging="217"/>
        <w:jc w:val="left"/>
      </w:pPr>
      <w:rPr>
        <w:rFonts w:hint="default"/>
        <w:b/>
        <w:bCs/>
        <w:w w:val="107"/>
      </w:rPr>
    </w:lvl>
    <w:lvl w:ilvl="1" w:tplc="D5EC67BC">
      <w:numFmt w:val="bullet"/>
      <w:lvlText w:val="•"/>
      <w:lvlJc w:val="left"/>
      <w:pPr>
        <w:ind w:left="920" w:hanging="217"/>
      </w:pPr>
      <w:rPr>
        <w:rFonts w:hint="default"/>
      </w:rPr>
    </w:lvl>
    <w:lvl w:ilvl="2" w:tplc="04D48478">
      <w:numFmt w:val="bullet"/>
      <w:lvlText w:val="•"/>
      <w:lvlJc w:val="left"/>
      <w:pPr>
        <w:ind w:left="1244" w:hanging="217"/>
      </w:pPr>
      <w:rPr>
        <w:rFonts w:hint="default"/>
      </w:rPr>
    </w:lvl>
    <w:lvl w:ilvl="3" w:tplc="816C914A">
      <w:numFmt w:val="bullet"/>
      <w:lvlText w:val="•"/>
      <w:lvlJc w:val="left"/>
      <w:pPr>
        <w:ind w:left="1569" w:hanging="217"/>
      </w:pPr>
      <w:rPr>
        <w:rFonts w:hint="default"/>
      </w:rPr>
    </w:lvl>
    <w:lvl w:ilvl="4" w:tplc="34B8CA50">
      <w:numFmt w:val="bullet"/>
      <w:lvlText w:val="•"/>
      <w:lvlJc w:val="left"/>
      <w:pPr>
        <w:ind w:left="1894" w:hanging="217"/>
      </w:pPr>
      <w:rPr>
        <w:rFonts w:hint="default"/>
      </w:rPr>
    </w:lvl>
    <w:lvl w:ilvl="5" w:tplc="0BA4FCF0">
      <w:numFmt w:val="bullet"/>
      <w:lvlText w:val="•"/>
      <w:lvlJc w:val="left"/>
      <w:pPr>
        <w:ind w:left="2218" w:hanging="217"/>
      </w:pPr>
      <w:rPr>
        <w:rFonts w:hint="default"/>
      </w:rPr>
    </w:lvl>
    <w:lvl w:ilvl="6" w:tplc="0D283DB0">
      <w:numFmt w:val="bullet"/>
      <w:lvlText w:val="•"/>
      <w:lvlJc w:val="left"/>
      <w:pPr>
        <w:ind w:left="2543" w:hanging="217"/>
      </w:pPr>
      <w:rPr>
        <w:rFonts w:hint="default"/>
      </w:rPr>
    </w:lvl>
    <w:lvl w:ilvl="7" w:tplc="DC043CF8">
      <w:numFmt w:val="bullet"/>
      <w:lvlText w:val="•"/>
      <w:lvlJc w:val="left"/>
      <w:pPr>
        <w:ind w:left="2868" w:hanging="217"/>
      </w:pPr>
      <w:rPr>
        <w:rFonts w:hint="default"/>
      </w:rPr>
    </w:lvl>
    <w:lvl w:ilvl="8" w:tplc="5AFC0790">
      <w:numFmt w:val="bullet"/>
      <w:lvlText w:val="•"/>
      <w:lvlJc w:val="left"/>
      <w:pPr>
        <w:ind w:left="3192" w:hanging="217"/>
      </w:pPr>
      <w:rPr>
        <w:rFonts w:hint="default"/>
      </w:rPr>
    </w:lvl>
  </w:abstractNum>
  <w:abstractNum w:abstractNumId="1">
    <w:nsid w:val="35D6190B"/>
    <w:multiLevelType w:val="hybridMultilevel"/>
    <w:tmpl w:val="F56CB284"/>
    <w:lvl w:ilvl="0" w:tplc="216C983A">
      <w:start w:val="1"/>
      <w:numFmt w:val="decimal"/>
      <w:lvlText w:val="%1."/>
      <w:lvlJc w:val="left"/>
      <w:pPr>
        <w:ind w:left="1748" w:hanging="337"/>
        <w:jc w:val="left"/>
      </w:pPr>
      <w:rPr>
        <w:rFonts w:ascii="Arial" w:eastAsia="Arial" w:hAnsi="Arial" w:cs="Arial" w:hint="default"/>
        <w:b/>
        <w:bCs/>
        <w:color w:val="3B343A"/>
        <w:w w:val="102"/>
        <w:sz w:val="22"/>
        <w:szCs w:val="22"/>
      </w:rPr>
    </w:lvl>
    <w:lvl w:ilvl="1" w:tplc="97180014">
      <w:numFmt w:val="bullet"/>
      <w:lvlText w:val="•"/>
      <w:lvlJc w:val="left"/>
      <w:pPr>
        <w:ind w:left="2694" w:hanging="337"/>
      </w:pPr>
      <w:rPr>
        <w:rFonts w:hint="default"/>
      </w:rPr>
    </w:lvl>
    <w:lvl w:ilvl="2" w:tplc="79F8B392">
      <w:numFmt w:val="bullet"/>
      <w:lvlText w:val="•"/>
      <w:lvlJc w:val="left"/>
      <w:pPr>
        <w:ind w:left="3648" w:hanging="337"/>
      </w:pPr>
      <w:rPr>
        <w:rFonts w:hint="default"/>
      </w:rPr>
    </w:lvl>
    <w:lvl w:ilvl="3" w:tplc="93209984">
      <w:numFmt w:val="bullet"/>
      <w:lvlText w:val="•"/>
      <w:lvlJc w:val="left"/>
      <w:pPr>
        <w:ind w:left="4603" w:hanging="337"/>
      </w:pPr>
      <w:rPr>
        <w:rFonts w:hint="default"/>
      </w:rPr>
    </w:lvl>
    <w:lvl w:ilvl="4" w:tplc="032ADB7C">
      <w:numFmt w:val="bullet"/>
      <w:lvlText w:val="•"/>
      <w:lvlJc w:val="left"/>
      <w:pPr>
        <w:ind w:left="5557" w:hanging="337"/>
      </w:pPr>
      <w:rPr>
        <w:rFonts w:hint="default"/>
      </w:rPr>
    </w:lvl>
    <w:lvl w:ilvl="5" w:tplc="E5C41A54">
      <w:numFmt w:val="bullet"/>
      <w:lvlText w:val="•"/>
      <w:lvlJc w:val="left"/>
      <w:pPr>
        <w:ind w:left="6512" w:hanging="337"/>
      </w:pPr>
      <w:rPr>
        <w:rFonts w:hint="default"/>
      </w:rPr>
    </w:lvl>
    <w:lvl w:ilvl="6" w:tplc="8BC68B0E">
      <w:numFmt w:val="bullet"/>
      <w:lvlText w:val="•"/>
      <w:lvlJc w:val="left"/>
      <w:pPr>
        <w:ind w:left="7466" w:hanging="337"/>
      </w:pPr>
      <w:rPr>
        <w:rFonts w:hint="default"/>
      </w:rPr>
    </w:lvl>
    <w:lvl w:ilvl="7" w:tplc="19F65AAC">
      <w:numFmt w:val="bullet"/>
      <w:lvlText w:val="•"/>
      <w:lvlJc w:val="left"/>
      <w:pPr>
        <w:ind w:left="8420" w:hanging="337"/>
      </w:pPr>
      <w:rPr>
        <w:rFonts w:hint="default"/>
      </w:rPr>
    </w:lvl>
    <w:lvl w:ilvl="8" w:tplc="FF82AE32">
      <w:numFmt w:val="bullet"/>
      <w:lvlText w:val="•"/>
      <w:lvlJc w:val="left"/>
      <w:pPr>
        <w:ind w:left="9375" w:hanging="337"/>
      </w:pPr>
      <w:rPr>
        <w:rFonts w:hint="default"/>
      </w:rPr>
    </w:lvl>
  </w:abstractNum>
  <w:abstractNum w:abstractNumId="2">
    <w:nsid w:val="49BF5C73"/>
    <w:multiLevelType w:val="hybridMultilevel"/>
    <w:tmpl w:val="FC76EB8E"/>
    <w:lvl w:ilvl="0" w:tplc="47A87A00">
      <w:start w:val="2"/>
      <w:numFmt w:val="decimal"/>
      <w:lvlText w:val="%1."/>
      <w:lvlJc w:val="left"/>
      <w:pPr>
        <w:ind w:left="209" w:hanging="215"/>
        <w:jc w:val="left"/>
      </w:pPr>
      <w:rPr>
        <w:rFonts w:ascii="Times New Roman" w:eastAsia="Times New Roman" w:hAnsi="Times New Roman" w:cs="Times New Roman" w:hint="default"/>
        <w:b/>
        <w:bCs/>
        <w:color w:val="2F3334"/>
        <w:w w:val="106"/>
        <w:sz w:val="20"/>
        <w:szCs w:val="20"/>
      </w:rPr>
    </w:lvl>
    <w:lvl w:ilvl="1" w:tplc="DAD6F570">
      <w:numFmt w:val="bullet"/>
      <w:lvlText w:val="•"/>
      <w:lvlJc w:val="left"/>
      <w:pPr>
        <w:ind w:left="1184" w:hanging="215"/>
      </w:pPr>
      <w:rPr>
        <w:rFonts w:hint="default"/>
      </w:rPr>
    </w:lvl>
    <w:lvl w:ilvl="2" w:tplc="59522984">
      <w:numFmt w:val="bullet"/>
      <w:lvlText w:val="•"/>
      <w:lvlJc w:val="left"/>
      <w:pPr>
        <w:ind w:left="2168" w:hanging="215"/>
      </w:pPr>
      <w:rPr>
        <w:rFonts w:hint="default"/>
      </w:rPr>
    </w:lvl>
    <w:lvl w:ilvl="3" w:tplc="33D846DA">
      <w:numFmt w:val="bullet"/>
      <w:lvlText w:val="•"/>
      <w:lvlJc w:val="left"/>
      <w:pPr>
        <w:ind w:left="3153" w:hanging="215"/>
      </w:pPr>
      <w:rPr>
        <w:rFonts w:hint="default"/>
      </w:rPr>
    </w:lvl>
    <w:lvl w:ilvl="4" w:tplc="756412B2">
      <w:numFmt w:val="bullet"/>
      <w:lvlText w:val="•"/>
      <w:lvlJc w:val="left"/>
      <w:pPr>
        <w:ind w:left="4137" w:hanging="215"/>
      </w:pPr>
      <w:rPr>
        <w:rFonts w:hint="default"/>
      </w:rPr>
    </w:lvl>
    <w:lvl w:ilvl="5" w:tplc="9DFC4CF6">
      <w:numFmt w:val="bullet"/>
      <w:lvlText w:val="•"/>
      <w:lvlJc w:val="left"/>
      <w:pPr>
        <w:ind w:left="5122" w:hanging="215"/>
      </w:pPr>
      <w:rPr>
        <w:rFonts w:hint="default"/>
      </w:rPr>
    </w:lvl>
    <w:lvl w:ilvl="6" w:tplc="FFAE43D8">
      <w:numFmt w:val="bullet"/>
      <w:lvlText w:val="•"/>
      <w:lvlJc w:val="left"/>
      <w:pPr>
        <w:ind w:left="6106" w:hanging="215"/>
      </w:pPr>
      <w:rPr>
        <w:rFonts w:hint="default"/>
      </w:rPr>
    </w:lvl>
    <w:lvl w:ilvl="7" w:tplc="10002BDA">
      <w:numFmt w:val="bullet"/>
      <w:lvlText w:val="•"/>
      <w:lvlJc w:val="left"/>
      <w:pPr>
        <w:ind w:left="7090" w:hanging="215"/>
      </w:pPr>
      <w:rPr>
        <w:rFonts w:hint="default"/>
      </w:rPr>
    </w:lvl>
    <w:lvl w:ilvl="8" w:tplc="B5CCEB02">
      <w:numFmt w:val="bullet"/>
      <w:lvlText w:val="•"/>
      <w:lvlJc w:val="left"/>
      <w:pPr>
        <w:ind w:left="8075" w:hanging="21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E8"/>
    <w:rsid w:val="002D18E6"/>
    <w:rsid w:val="00793A0E"/>
    <w:rsid w:val="00F7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225"/>
      <w:ind w:left="105"/>
      <w:outlineLvl w:val="0"/>
    </w:pPr>
    <w:rPr>
      <w:rFonts w:ascii="Courier New" w:eastAsia="Courier New" w:hAnsi="Courier New" w:cs="Courier New"/>
      <w:sz w:val="23"/>
      <w:szCs w:val="23"/>
    </w:rPr>
  </w:style>
  <w:style w:type="paragraph" w:styleId="Nadpis2">
    <w:name w:val="heading 2"/>
    <w:basedOn w:val="Normln"/>
    <w:uiPriority w:val="1"/>
    <w:qFormat/>
    <w:pPr>
      <w:ind w:left="119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209" w:hanging="336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793A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3A0E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225"/>
      <w:ind w:left="105"/>
      <w:outlineLvl w:val="0"/>
    </w:pPr>
    <w:rPr>
      <w:rFonts w:ascii="Courier New" w:eastAsia="Courier New" w:hAnsi="Courier New" w:cs="Courier New"/>
      <w:sz w:val="23"/>
      <w:szCs w:val="23"/>
    </w:rPr>
  </w:style>
  <w:style w:type="paragraph" w:styleId="Nadpis2">
    <w:name w:val="heading 2"/>
    <w:basedOn w:val="Normln"/>
    <w:uiPriority w:val="1"/>
    <w:qFormat/>
    <w:pPr>
      <w:ind w:left="119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209" w:hanging="336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793A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3A0E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Markéta MENCLOVÁ</dc:creator>
  <cp:lastModifiedBy>Blanka GREBEŇOVÁ</cp:lastModifiedBy>
  <cp:revision>2</cp:revision>
  <dcterms:created xsi:type="dcterms:W3CDTF">2017-02-01T11:52:00Z</dcterms:created>
  <dcterms:modified xsi:type="dcterms:W3CDTF">2017-02-01T11:52:00Z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2017-01-05T00:00:00Z</vt:filetime>
  </property>
  <property fmtid="{D5CDD505-2E9C-101B-9397-08002B2CF9AE}" pid="3" name="Creator">
    <vt:lpwstr>EIS MAGION</vt:lpwstr>
  </property>
  <property fmtid="{D5CDD505-2E9C-101B-9397-08002B2CF9AE}" pid="4" name="LastSaved">
    <vt:filetime>2017-01-05T00:00:00Z</vt:filetime>
  </property>
</Properties>
</file>