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CF" w:rsidRDefault="00BB3FCF" w:rsidP="00BA377D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Pražská plynárenská Servis distribuce, a.s.</w:t>
      </w:r>
    </w:p>
    <w:p w:rsidR="00BB3FCF" w:rsidRDefault="00BB3FCF" w:rsidP="00BA377D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plynárny 150/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2a</w:t>
      </w:r>
      <w:proofErr w:type="gramEnd"/>
    </w:p>
    <w:p w:rsidR="00BC00D2" w:rsidRPr="00DD341C" w:rsidRDefault="00BB3FCF" w:rsidP="00BA377D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140 00 Praha 4</w:t>
      </w:r>
    </w:p>
    <w:p w:rsidR="00BC00D2" w:rsidRDefault="00BC00D2" w:rsidP="00BA377D">
      <w:pPr>
        <w:rPr>
          <w:sz w:val="24"/>
          <w:szCs w:val="24"/>
        </w:rPr>
      </w:pPr>
    </w:p>
    <w:p w:rsidR="00E678D6" w:rsidRPr="00504FA9" w:rsidRDefault="00BC00D2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BB3FCF">
        <w:rPr>
          <w:sz w:val="24"/>
          <w:szCs w:val="24"/>
        </w:rPr>
        <w:t>14. 7. 2020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3FCF">
        <w:rPr>
          <w:b/>
          <w:sz w:val="24"/>
          <w:szCs w:val="24"/>
        </w:rPr>
        <w:t>Objednávka výměny zemního uzávěru, HUP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</w:t>
      </w:r>
      <w:r w:rsidR="008F5D45">
        <w:t xml:space="preserve">í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BB3FCF">
        <w:rPr>
          <w:color w:val="222222"/>
        </w:rPr>
        <w:t>výměnu zemního uzávěru, HUP.</w:t>
      </w:r>
    </w:p>
    <w:p w:rsidR="00BB3FCF" w:rsidRDefault="00BB3FC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B3FCF" w:rsidRDefault="00BB3FC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Cena: 72 210,- Kč bez DPH, fakturace bude provedena dle skutečně provedených prací a dodávek.</w:t>
      </w:r>
    </w:p>
    <w:p w:rsidR="00BB3FCF" w:rsidRDefault="00BB3FC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B3FCF" w:rsidRDefault="00BB3FCF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Termín realizace: 22. 7. 2020</w:t>
      </w:r>
    </w:p>
    <w:p w:rsidR="00A51AB4" w:rsidRDefault="00A51AB4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Default="006D022C" w:rsidP="00504FA9">
      <w:pPr>
        <w:contextualSpacing/>
        <w:rPr>
          <w:sz w:val="24"/>
          <w:szCs w:val="24"/>
        </w:rPr>
      </w:pPr>
      <w:bookmarkStart w:id="0" w:name="_GoBack"/>
      <w:bookmarkEnd w:id="0"/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E7" w:rsidRDefault="000877E7">
      <w:r>
        <w:separator/>
      </w:r>
    </w:p>
  </w:endnote>
  <w:endnote w:type="continuationSeparator" w:id="0">
    <w:p w:rsidR="000877E7" w:rsidRDefault="0008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E7" w:rsidRDefault="000877E7">
      <w:r>
        <w:separator/>
      </w:r>
    </w:p>
  </w:footnote>
  <w:footnote w:type="continuationSeparator" w:id="0">
    <w:p w:rsidR="000877E7" w:rsidRDefault="0008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0877E7"/>
    <w:rsid w:val="0015107E"/>
    <w:rsid w:val="001D4BE3"/>
    <w:rsid w:val="001D533E"/>
    <w:rsid w:val="001F05BB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94B60"/>
    <w:rsid w:val="006A2E3E"/>
    <w:rsid w:val="006D022C"/>
    <w:rsid w:val="006E138A"/>
    <w:rsid w:val="0079452D"/>
    <w:rsid w:val="007A6830"/>
    <w:rsid w:val="007A6A01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8E60C4"/>
    <w:rsid w:val="008F5D45"/>
    <w:rsid w:val="00911D5C"/>
    <w:rsid w:val="009B0101"/>
    <w:rsid w:val="009B3C8A"/>
    <w:rsid w:val="009B4DBC"/>
    <w:rsid w:val="009D2CCE"/>
    <w:rsid w:val="009D3753"/>
    <w:rsid w:val="00A51AB4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BB3FCF"/>
    <w:rsid w:val="00BC00D2"/>
    <w:rsid w:val="00C16703"/>
    <w:rsid w:val="00C516D0"/>
    <w:rsid w:val="00C63E74"/>
    <w:rsid w:val="00CB04F6"/>
    <w:rsid w:val="00D07C4F"/>
    <w:rsid w:val="00D10A65"/>
    <w:rsid w:val="00D12DE9"/>
    <w:rsid w:val="00D4206D"/>
    <w:rsid w:val="00DD341C"/>
    <w:rsid w:val="00DF4525"/>
    <w:rsid w:val="00E52084"/>
    <w:rsid w:val="00E678D6"/>
    <w:rsid w:val="00E80BA2"/>
    <w:rsid w:val="00EB68AD"/>
    <w:rsid w:val="00EE75AE"/>
    <w:rsid w:val="00EF1615"/>
    <w:rsid w:val="00F015C9"/>
    <w:rsid w:val="00F11407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986732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2020-07-14T14:39:00Z</cp:lastPrinted>
  <dcterms:created xsi:type="dcterms:W3CDTF">2020-07-14T14:33:00Z</dcterms:created>
  <dcterms:modified xsi:type="dcterms:W3CDTF">2020-07-14T14:40:00Z</dcterms:modified>
</cp:coreProperties>
</file>