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504F6E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04F6E">
        <w:rPr>
          <w:rFonts w:eastAsia="Arial Unicode MS" w:cs="Arial Unicode MS"/>
          <w:b/>
          <w:sz w:val="26"/>
          <w:szCs w:val="26"/>
          <w:lang w:val="cs-CZ"/>
        </w:rPr>
        <w:t>200126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4F6E">
        <w:rPr>
          <w:rFonts w:asciiTheme="minorHAnsi" w:eastAsia="Arial Unicode MS" w:hAnsiTheme="minorHAnsi" w:cstheme="minorHAnsi"/>
          <w:sz w:val="20"/>
          <w:szCs w:val="20"/>
          <w:lang w:val="cs-CZ"/>
        </w:rPr>
        <w:t>Sailor and co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4F6E">
        <w:rPr>
          <w:rFonts w:asciiTheme="minorHAnsi" w:eastAsia="Arial Unicode MS" w:hAnsiTheme="minorHAnsi" w:cstheme="minorHAnsi"/>
          <w:sz w:val="20"/>
          <w:szCs w:val="20"/>
          <w:lang w:val="cs-CZ"/>
        </w:rPr>
        <w:t>Přemyslova 286/54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04F6E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04F6E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F25C7B">
        <w:rPr>
          <w:rFonts w:asciiTheme="minorHAnsi" w:eastAsia="Arial Unicode MS" w:hAnsiTheme="minorHAnsi" w:cstheme="minorHAnsi"/>
          <w:sz w:val="20"/>
          <w:szCs w:val="20"/>
          <w:lang w:val="cs-CZ"/>
        </w:rPr>
        <w:t> obchodním rejstříku vedeném Krajským soudem v Plzni, oddíl C, vložka 39129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4F6E">
        <w:rPr>
          <w:rFonts w:asciiTheme="minorHAnsi" w:eastAsia="Arial Unicode MS" w:hAnsiTheme="minorHAnsi" w:cstheme="minorHAnsi"/>
          <w:sz w:val="20"/>
          <w:szCs w:val="20"/>
          <w:lang w:val="cs-CZ"/>
        </w:rPr>
        <w:t>09043829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D735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D735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25C7B">
        <w:rPr>
          <w:rFonts w:asciiTheme="minorHAnsi" w:eastAsia="Arial Unicode MS" w:hAnsiTheme="minorHAnsi" w:cstheme="minorHAnsi"/>
          <w:sz w:val="20"/>
          <w:szCs w:val="20"/>
          <w:lang w:val="cs-CZ"/>
        </w:rPr>
        <w:t>Kateřina Krýslová,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25C7B" w:rsidRPr="005C4A09" w:rsidRDefault="00ED7351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</w:p>
    <w:bookmarkEnd w:id="0"/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504F6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1.6.2020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ED7351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17.7.2020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F25C7B">
        <w:rPr>
          <w:rStyle w:val="Zdraznnjemn"/>
          <w:rFonts w:asciiTheme="minorHAnsi" w:eastAsia="Arial Unicode MS" w:hAnsiTheme="minorHAnsi" w:cstheme="minorHAnsi"/>
          <w:sz w:val="20"/>
          <w:szCs w:val="20"/>
        </w:rPr>
        <w:t> Plzni dne 5.6.2020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ED7351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504F6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ED735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504F6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H</w:t>
            </w:r>
            <w:r w:rsidR="00ED735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504F6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Sailor and co s.r.o.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F25C7B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Kateřina Krýslová,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bookmarkStart w:id="1" w:name="_GoBack"/>
      <w:bookmarkEnd w:id="1"/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ED7351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ED7351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E558D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04F6E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ED7351"/>
    <w:rsid w:val="00F06BA9"/>
    <w:rsid w:val="00F10B3A"/>
    <w:rsid w:val="00F25C7B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82EBD-767B-4B81-B9C9-8740FA9A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2020-07-17T05:59:00Z</dcterms:created>
  <dcterms:modified xsi:type="dcterms:W3CDTF">2020-07-17T05:59:00Z</dcterms:modified>
</cp:coreProperties>
</file>