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BE" w:rsidRPr="009E2554" w:rsidRDefault="007A5353" w:rsidP="009E25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</w:t>
      </w:r>
      <w:r w:rsidR="009E2554">
        <w:rPr>
          <w:b/>
          <w:sz w:val="32"/>
          <w:szCs w:val="32"/>
        </w:rPr>
        <w:t>, č. objednatele 20</w:t>
      </w:r>
      <w:r>
        <w:rPr>
          <w:b/>
          <w:sz w:val="32"/>
          <w:szCs w:val="32"/>
        </w:rPr>
        <w:t>/61664553/2019/2</w:t>
      </w:r>
      <w:r w:rsidR="00A626A1">
        <w:rPr>
          <w:b/>
          <w:sz w:val="32"/>
          <w:szCs w:val="32"/>
        </w:rPr>
        <w:t>/2020</w:t>
      </w:r>
    </w:p>
    <w:p w:rsidR="00B564BE" w:rsidRDefault="00865156">
      <w:pPr>
        <w:jc w:val="center"/>
      </w:pPr>
      <w:r>
        <w:rPr>
          <w:b/>
          <w:sz w:val="28"/>
          <w:szCs w:val="28"/>
        </w:rPr>
        <w:t xml:space="preserve"> ke </w:t>
      </w:r>
      <w:r w:rsidR="009E2554">
        <w:rPr>
          <w:b/>
          <w:sz w:val="28"/>
          <w:szCs w:val="28"/>
        </w:rPr>
        <w:t>Smlouvě o dílo č. objednatele 20</w:t>
      </w:r>
      <w:r>
        <w:rPr>
          <w:b/>
          <w:sz w:val="28"/>
          <w:szCs w:val="28"/>
        </w:rPr>
        <w:t>/61664553/2019</w:t>
      </w:r>
    </w:p>
    <w:p w:rsidR="00B564BE" w:rsidRDefault="00865156">
      <w:pPr>
        <w:jc w:val="center"/>
      </w:pPr>
      <w:r>
        <w:rPr>
          <w:b/>
          <w:sz w:val="24"/>
          <w:szCs w:val="24"/>
        </w:rPr>
        <w:t>Akce „Malometrážní startovací byty pro začínající učitele, Luční 860“</w:t>
      </w:r>
    </w:p>
    <w:p w:rsidR="00B564BE" w:rsidRDefault="00B564BE">
      <w:pPr>
        <w:spacing w:after="0" w:line="360" w:lineRule="auto"/>
        <w:jc w:val="center"/>
        <w:rPr>
          <w:rFonts w:ascii="Arial" w:hAnsi="Arial" w:cs="Arial"/>
          <w:b/>
        </w:rPr>
      </w:pP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strany: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Objednatel: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Střední průmyslová škola, Vlašim, Komenského 41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sídlem: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Komenského 41, 258 01 VLAŠIM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Zastoupený: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Ing. Bohumilem Barešem,  ředitelem školy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616 64 553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DIČ: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CZ 616 64 553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Číslo bank. </w:t>
      </w:r>
      <w:proofErr w:type="gramStart"/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účtu</w:t>
      </w:r>
      <w:proofErr w:type="gramEnd"/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284621895/0300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Dále jen: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objednatel </w:t>
      </w:r>
    </w:p>
    <w:p w:rsidR="00B564BE" w:rsidRDefault="00B564BE" w:rsidP="00865156">
      <w:pPr>
        <w:spacing w:after="0" w:line="276" w:lineRule="auto"/>
        <w:jc w:val="both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B564BE" w:rsidRDefault="00B564BE" w:rsidP="00865156">
      <w:pPr>
        <w:spacing w:after="0" w:line="276" w:lineRule="auto"/>
        <w:ind w:firstLine="36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Dodavatel: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E2554">
        <w:rPr>
          <w:rFonts w:ascii="Arial" w:hAnsi="Arial" w:cs="Arial"/>
        </w:rPr>
        <w:t>GEORAP s. r. o.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sídlem:</w:t>
      </w:r>
      <w:r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E2554">
        <w:rPr>
          <w:rFonts w:ascii="Arial" w:hAnsi="Arial" w:cs="Arial"/>
        </w:rPr>
        <w:t>Praha 4, Nusle, Na Fidlovačce 505/2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Zastoupená: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jednatelem </w:t>
      </w:r>
      <w:r w:rsidR="009E2554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Milanem Jelínkem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E2554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62908260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DIČ: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CZ </w:t>
      </w:r>
      <w:r w:rsidR="009E2554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62908260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Číslo bank. </w:t>
      </w:r>
      <w:proofErr w:type="gramStart"/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účtu</w:t>
      </w:r>
      <w:proofErr w:type="gramEnd"/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E2554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ČSOB 234555957/0300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Dále jen: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67391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zhotovitel</w:t>
      </w:r>
    </w:p>
    <w:p w:rsidR="00B564BE" w:rsidRDefault="00B564BE">
      <w:pPr>
        <w:jc w:val="both"/>
        <w:rPr>
          <w:rFonts w:ascii="Arial" w:hAnsi="Arial" w:cs="Arial"/>
          <w:sz w:val="24"/>
          <w:szCs w:val="24"/>
        </w:rPr>
      </w:pP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Uzavřeli dle Občanského zákoníku České republ</w:t>
      </w:r>
      <w:r w:rsidR="007A5353">
        <w:rPr>
          <w:rFonts w:ascii="Arial" w:hAnsi="Arial" w:cs="Arial"/>
        </w:rPr>
        <w:t>iky v platném znění dodatek č. 2</w:t>
      </w:r>
      <w:r>
        <w:rPr>
          <w:rFonts w:ascii="Arial" w:hAnsi="Arial" w:cs="Arial"/>
        </w:rPr>
        <w:t xml:space="preserve"> ke shora uvedené smlouvě o dílo v tomto znění:</w:t>
      </w:r>
    </w:p>
    <w:p w:rsidR="00087C5B" w:rsidRDefault="00087C5B">
      <w:pPr>
        <w:jc w:val="both"/>
        <w:rPr>
          <w:rFonts w:ascii="Arial" w:hAnsi="Arial" w:cs="Arial"/>
        </w:rPr>
      </w:pPr>
    </w:p>
    <w:p w:rsidR="00087C5B" w:rsidRDefault="007A5353" w:rsidP="007A53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</w:p>
    <w:p w:rsidR="007A5353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Článek III. – Cena o dílo se doplňuje v následujícím znění: </w:t>
      </w:r>
    </w:p>
    <w:p w:rsidR="00B564BE" w:rsidRDefault="009E2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důvodu </w:t>
      </w:r>
      <w:r w:rsidR="00A626A1">
        <w:rPr>
          <w:rFonts w:ascii="Arial" w:hAnsi="Arial" w:cs="Arial"/>
        </w:rPr>
        <w:t xml:space="preserve">zjištěných víceprací </w:t>
      </w:r>
      <w:r w:rsidR="00022DE8">
        <w:rPr>
          <w:rFonts w:ascii="Arial" w:hAnsi="Arial" w:cs="Arial"/>
        </w:rPr>
        <w:t xml:space="preserve">na zajištění statiky budovy </w:t>
      </w:r>
      <w:r w:rsidR="00A626A1">
        <w:rPr>
          <w:rFonts w:ascii="Arial" w:hAnsi="Arial" w:cs="Arial"/>
        </w:rPr>
        <w:t>se cena díla stanovuje:</w:t>
      </w:r>
    </w:p>
    <w:p w:rsidR="00022DE8" w:rsidRDefault="00022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díla dle SOD celkem bez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4 425 850,00 Kč</w:t>
      </w:r>
    </w:p>
    <w:p w:rsidR="00087C5B" w:rsidRPr="00087C5B" w:rsidRDefault="0008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Vícepráce bez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247 593,00 Kč</w:t>
      </w:r>
      <w:r>
        <w:rPr>
          <w:rFonts w:ascii="Arial" w:hAnsi="Arial" w:cs="Arial"/>
        </w:rPr>
        <w:tab/>
      </w:r>
    </w:p>
    <w:p w:rsidR="00087C5B" w:rsidRDefault="0008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7A5353">
        <w:rPr>
          <w:rFonts w:ascii="Arial" w:hAnsi="Arial" w:cs="Arial"/>
        </w:rPr>
        <w:t xml:space="preserve"> SOD vč. dodatku č. 2</w:t>
      </w:r>
      <w:r w:rsidR="00022D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bez DPH:  </w:t>
      </w:r>
      <w:r>
        <w:rPr>
          <w:rFonts w:ascii="Arial" w:hAnsi="Arial" w:cs="Arial"/>
        </w:rPr>
        <w:tab/>
        <w:t xml:space="preserve">   </w:t>
      </w:r>
      <w:r w:rsidR="008651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4 673 443,00 </w:t>
      </w:r>
      <w:r w:rsidR="00865156">
        <w:rPr>
          <w:rFonts w:ascii="Arial" w:hAnsi="Arial" w:cs="Arial"/>
        </w:rPr>
        <w:t xml:space="preserve">Kč </w:t>
      </w:r>
    </w:p>
    <w:p w:rsidR="00B564BE" w:rsidRDefault="00865156">
      <w:pPr>
        <w:jc w:val="both"/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087C5B">
        <w:rPr>
          <w:rFonts w:ascii="Arial" w:hAnsi="Arial" w:cs="Arial"/>
        </w:rPr>
        <w:t xml:space="preserve">                       981 423,03</w:t>
      </w:r>
      <w:r>
        <w:rPr>
          <w:rFonts w:ascii="Arial" w:hAnsi="Arial" w:cs="Arial"/>
        </w:rPr>
        <w:t xml:space="preserve"> Kč</w:t>
      </w:r>
    </w:p>
    <w:p w:rsidR="00B564BE" w:rsidRDefault="0008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7A5353">
        <w:rPr>
          <w:rFonts w:ascii="Arial" w:hAnsi="Arial" w:cs="Arial"/>
        </w:rPr>
        <w:t xml:space="preserve"> SOD vč. dodatku č. 2</w:t>
      </w:r>
      <w:r>
        <w:rPr>
          <w:rFonts w:ascii="Arial" w:hAnsi="Arial" w:cs="Arial"/>
        </w:rPr>
        <w:t xml:space="preserve"> vč. DPH: </w:t>
      </w:r>
      <w:r w:rsidR="00865156">
        <w:rPr>
          <w:rFonts w:ascii="Arial" w:hAnsi="Arial" w:cs="Arial"/>
        </w:rPr>
        <w:tab/>
      </w:r>
      <w:r w:rsidR="00367391">
        <w:rPr>
          <w:rFonts w:ascii="Arial" w:hAnsi="Arial" w:cs="Arial"/>
        </w:rPr>
        <w:tab/>
        <w:t>5 654</w:t>
      </w:r>
      <w:r>
        <w:rPr>
          <w:rFonts w:ascii="Arial" w:hAnsi="Arial" w:cs="Arial"/>
        </w:rPr>
        <w:t> 866,03</w:t>
      </w:r>
      <w:r w:rsidR="00865156">
        <w:rPr>
          <w:rFonts w:ascii="Arial" w:hAnsi="Arial" w:cs="Arial"/>
        </w:rPr>
        <w:t xml:space="preserve"> Kč </w:t>
      </w:r>
    </w:p>
    <w:p w:rsidR="00087C5B" w:rsidRDefault="00087C5B">
      <w:pPr>
        <w:jc w:val="both"/>
        <w:rPr>
          <w:rFonts w:ascii="Arial" w:hAnsi="Arial" w:cs="Arial"/>
        </w:rPr>
      </w:pPr>
    </w:p>
    <w:p w:rsidR="007A5353" w:rsidRDefault="007A5353">
      <w:pPr>
        <w:jc w:val="center"/>
        <w:rPr>
          <w:rFonts w:ascii="Arial" w:hAnsi="Arial" w:cs="Arial"/>
        </w:rPr>
      </w:pPr>
    </w:p>
    <w:p w:rsidR="00B564BE" w:rsidRDefault="008651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II.</w:t>
      </w: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2.1. Ostatní ujednání smlouvy se nemění a zůstávají v platnosti v plném rozsahu.</w:t>
      </w:r>
    </w:p>
    <w:p w:rsidR="00B564BE" w:rsidRDefault="007A5353">
      <w:pPr>
        <w:jc w:val="both"/>
      </w:pPr>
      <w:r>
        <w:rPr>
          <w:rFonts w:ascii="Arial" w:hAnsi="Arial" w:cs="Arial"/>
        </w:rPr>
        <w:t>2.2. Dodatek č. 2</w:t>
      </w:r>
      <w:r w:rsidR="00865156">
        <w:rPr>
          <w:rFonts w:ascii="Arial" w:hAnsi="Arial" w:cs="Arial"/>
        </w:rPr>
        <w:t xml:space="preserve"> je vypracován ve 2 stejnopisech, z nichž každá ze smluvních stran obdrží       po jednom výtisku.</w:t>
      </w:r>
    </w:p>
    <w:p w:rsidR="00B564BE" w:rsidRDefault="00B564BE">
      <w:pPr>
        <w:jc w:val="both"/>
        <w:rPr>
          <w:rFonts w:ascii="Arial" w:hAnsi="Arial" w:cs="Arial"/>
        </w:rPr>
      </w:pPr>
    </w:p>
    <w:p w:rsidR="00B564BE" w:rsidRDefault="00022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Příloha: rozpočet víceprací</w:t>
      </w:r>
    </w:p>
    <w:p w:rsidR="00B564BE" w:rsidRDefault="00B564BE">
      <w:pPr>
        <w:jc w:val="both"/>
        <w:rPr>
          <w:rFonts w:ascii="Arial" w:hAnsi="Arial" w:cs="Arial"/>
        </w:rPr>
      </w:pPr>
    </w:p>
    <w:p w:rsidR="00022DE8" w:rsidRDefault="00022DE8">
      <w:pPr>
        <w:jc w:val="both"/>
        <w:rPr>
          <w:rFonts w:ascii="Arial" w:hAnsi="Arial" w:cs="Arial"/>
        </w:rPr>
      </w:pPr>
    </w:p>
    <w:p w:rsidR="00B564BE" w:rsidRDefault="00FD4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Vlašimi dne</w:t>
      </w:r>
      <w:r w:rsidR="002B1049">
        <w:rPr>
          <w:rFonts w:ascii="Arial" w:hAnsi="Arial" w:cs="Arial"/>
        </w:rPr>
        <w:t xml:space="preserve"> 19. 6. 2020</w:t>
      </w:r>
      <w:r w:rsidR="00865156">
        <w:rPr>
          <w:rFonts w:ascii="Arial" w:hAnsi="Arial" w:cs="Arial"/>
        </w:rPr>
        <w:tab/>
      </w:r>
      <w:r w:rsidR="00865156">
        <w:rPr>
          <w:rFonts w:ascii="Arial" w:hAnsi="Arial" w:cs="Arial"/>
        </w:rPr>
        <w:tab/>
      </w:r>
      <w:r w:rsidR="002B1049">
        <w:rPr>
          <w:rFonts w:ascii="Arial" w:hAnsi="Arial" w:cs="Arial"/>
        </w:rPr>
        <w:tab/>
      </w:r>
      <w:r w:rsidR="00022D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Ve Vlašimi dne </w:t>
      </w:r>
      <w:r w:rsidR="002B1049">
        <w:rPr>
          <w:rFonts w:ascii="Arial" w:hAnsi="Arial" w:cs="Arial"/>
        </w:rPr>
        <w:t>19. 6. 2020</w:t>
      </w:r>
    </w:p>
    <w:p w:rsidR="00022DE8" w:rsidRDefault="00022DE8">
      <w:pPr>
        <w:jc w:val="both"/>
        <w:rPr>
          <w:rFonts w:ascii="Arial" w:hAnsi="Arial" w:cs="Arial"/>
        </w:rPr>
      </w:pPr>
    </w:p>
    <w:p w:rsidR="00B564BE" w:rsidRDefault="00022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="00865156">
        <w:rPr>
          <w:rFonts w:ascii="Arial" w:hAnsi="Arial" w:cs="Arial"/>
        </w:rPr>
        <w:t>bjednatel</w:t>
      </w:r>
    </w:p>
    <w:p w:rsidR="00B564BE" w:rsidRDefault="00B564BE">
      <w:pPr>
        <w:jc w:val="both"/>
        <w:rPr>
          <w:rFonts w:ascii="Arial" w:hAnsi="Arial" w:cs="Arial"/>
        </w:rPr>
      </w:pPr>
      <w:bookmarkStart w:id="0" w:name="_GoBack"/>
      <w:bookmarkEnd w:id="0"/>
    </w:p>
    <w:p w:rsidR="00B564BE" w:rsidRDefault="00B564BE">
      <w:pPr>
        <w:jc w:val="both"/>
        <w:rPr>
          <w:rFonts w:ascii="Arial" w:hAnsi="Arial" w:cs="Arial"/>
        </w:rPr>
      </w:pPr>
    </w:p>
    <w:p w:rsidR="00022DE8" w:rsidRDefault="00022DE8">
      <w:pPr>
        <w:jc w:val="both"/>
        <w:rPr>
          <w:rFonts w:ascii="Arial" w:hAnsi="Arial" w:cs="Arial"/>
        </w:rPr>
      </w:pPr>
    </w:p>
    <w:p w:rsidR="00B564BE" w:rsidRDefault="00B564BE">
      <w:pPr>
        <w:jc w:val="both"/>
        <w:rPr>
          <w:rFonts w:ascii="Arial" w:hAnsi="Arial" w:cs="Arial"/>
        </w:rPr>
      </w:pP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468E">
        <w:rPr>
          <w:rFonts w:ascii="Arial" w:hAnsi="Arial" w:cs="Arial"/>
        </w:rPr>
        <w:t>Milan Jelínek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Bohumil Bareš</w:t>
      </w: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ředitel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64BE" w:rsidRDefault="00B564BE">
      <w:pPr>
        <w:jc w:val="both"/>
      </w:pPr>
    </w:p>
    <w:sectPr w:rsidR="00B564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F7" w:rsidRDefault="00865156">
      <w:pPr>
        <w:spacing w:after="0" w:line="240" w:lineRule="auto"/>
      </w:pPr>
      <w:r>
        <w:separator/>
      </w:r>
    </w:p>
  </w:endnote>
  <w:endnote w:type="continuationSeparator" w:id="0">
    <w:p w:rsidR="007217F7" w:rsidRDefault="0086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712079"/>
      <w:docPartObj>
        <w:docPartGallery w:val="Page Numbers (Bottom of Page)"/>
        <w:docPartUnique/>
      </w:docPartObj>
    </w:sdtPr>
    <w:sdtEndPr/>
    <w:sdtContent>
      <w:p w:rsidR="00B564BE" w:rsidRDefault="0086515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B1049">
          <w:rPr>
            <w:noProof/>
          </w:rPr>
          <w:t>1</w:t>
        </w:r>
        <w:r>
          <w:fldChar w:fldCharType="end"/>
        </w:r>
      </w:p>
    </w:sdtContent>
  </w:sdt>
  <w:p w:rsidR="00B564BE" w:rsidRDefault="00B56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F7" w:rsidRDefault="00865156">
      <w:pPr>
        <w:spacing w:after="0" w:line="240" w:lineRule="auto"/>
      </w:pPr>
      <w:r>
        <w:separator/>
      </w:r>
    </w:p>
  </w:footnote>
  <w:footnote w:type="continuationSeparator" w:id="0">
    <w:p w:rsidR="007217F7" w:rsidRDefault="0086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BE" w:rsidRDefault="00865156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</w:t>
    </w:r>
    <w:r w:rsidR="007A5353">
      <w:rPr>
        <w:sz w:val="20"/>
        <w:szCs w:val="20"/>
      </w:rPr>
      <w:t>Č. Dodatku č. 2</w:t>
    </w:r>
    <w:r w:rsidR="009E2554">
      <w:rPr>
        <w:sz w:val="20"/>
        <w:szCs w:val="20"/>
      </w:rPr>
      <w:t xml:space="preserve"> – 20</w:t>
    </w:r>
    <w:r w:rsidR="007A5353">
      <w:rPr>
        <w:sz w:val="20"/>
        <w:szCs w:val="20"/>
      </w:rPr>
      <w:t>/61664553/2019/2</w:t>
    </w:r>
    <w:r w:rsidR="00A626A1">
      <w:rPr>
        <w:sz w:val="20"/>
        <w:szCs w:val="20"/>
      </w:rPr>
      <w:t>/2020</w:t>
    </w:r>
  </w:p>
  <w:p w:rsidR="00A626A1" w:rsidRPr="009E2554" w:rsidRDefault="00A626A1">
    <w:pPr>
      <w:pStyle w:val="Zhlav"/>
      <w:rPr>
        <w:sz w:val="20"/>
        <w:szCs w:val="20"/>
      </w:rPr>
    </w:pPr>
  </w:p>
  <w:p w:rsidR="00B564BE" w:rsidRDefault="00B564BE">
    <w:pPr>
      <w:pStyle w:val="Zhlav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E"/>
    <w:rsid w:val="00022DE8"/>
    <w:rsid w:val="00047152"/>
    <w:rsid w:val="00087C5B"/>
    <w:rsid w:val="002B1049"/>
    <w:rsid w:val="00367391"/>
    <w:rsid w:val="00674D9C"/>
    <w:rsid w:val="006F36EF"/>
    <w:rsid w:val="007217F7"/>
    <w:rsid w:val="007830E9"/>
    <w:rsid w:val="007A5353"/>
    <w:rsid w:val="00865156"/>
    <w:rsid w:val="009E2554"/>
    <w:rsid w:val="00A10288"/>
    <w:rsid w:val="00A626A1"/>
    <w:rsid w:val="00AD004C"/>
    <w:rsid w:val="00B564BE"/>
    <w:rsid w:val="00C45F35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CA46"/>
  <w15:docId w15:val="{5E68F28B-1C2B-4514-8467-82BB883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B11EE"/>
  </w:style>
  <w:style w:type="character" w:customStyle="1" w:styleId="ZpatChar">
    <w:name w:val="Zápatí Char"/>
    <w:basedOn w:val="Standardnpsmoodstavce"/>
    <w:link w:val="Zpat"/>
    <w:uiPriority w:val="99"/>
    <w:qFormat/>
    <w:rsid w:val="004B11E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37D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11E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B11E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3D4E-DF11-4262-8468-6FA81735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dc:description/>
  <cp:lastModifiedBy>Laláková Ivana</cp:lastModifiedBy>
  <cp:revision>9</cp:revision>
  <dcterms:created xsi:type="dcterms:W3CDTF">2020-04-24T05:43:00Z</dcterms:created>
  <dcterms:modified xsi:type="dcterms:W3CDTF">2020-07-17T09:55:00Z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