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2CCAD" w14:textId="77777777" w:rsidR="00474BDE" w:rsidRPr="00F82841" w:rsidRDefault="00474BDE">
      <w:pPr>
        <w:pStyle w:val="Zkladntext"/>
        <w:jc w:val="center"/>
        <w:rPr>
          <w:rFonts w:ascii="Segoe UI" w:hAnsi="Segoe UI" w:cs="Segoe UI"/>
          <w:b/>
          <w:color w:val="808080" w:themeColor="background1" w:themeShade="80"/>
          <w:sz w:val="32"/>
          <w:szCs w:val="32"/>
        </w:rPr>
      </w:pPr>
      <w:bookmarkStart w:id="0" w:name="_GoBack"/>
      <w:bookmarkEnd w:id="0"/>
    </w:p>
    <w:p w14:paraId="22F2EB9B" w14:textId="0116EA61"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3A397A" w:rsidRPr="00F82841">
        <w:rPr>
          <w:rFonts w:ascii="Segoe UI" w:hAnsi="Segoe UI" w:cs="Segoe UI"/>
          <w:color w:val="808080" w:themeColor="background1" w:themeShade="80"/>
          <w:sz w:val="32"/>
          <w:szCs w:val="32"/>
        </w:rPr>
        <w:t>1</w:t>
      </w:r>
      <w:r w:rsidR="006D5BE9">
        <w:rPr>
          <w:rFonts w:ascii="Segoe UI" w:hAnsi="Segoe UI" w:cs="Segoe UI"/>
          <w:color w:val="808080" w:themeColor="background1" w:themeShade="80"/>
          <w:sz w:val="32"/>
          <w:szCs w:val="32"/>
        </w:rPr>
        <w:t>2</w:t>
      </w:r>
      <w:r w:rsidR="00B56D82">
        <w:rPr>
          <w:rFonts w:ascii="Segoe UI" w:hAnsi="Segoe UI" w:cs="Segoe UI"/>
          <w:color w:val="808080" w:themeColor="background1" w:themeShade="80"/>
          <w:sz w:val="32"/>
          <w:szCs w:val="32"/>
        </w:rPr>
        <w:t>3</w:t>
      </w:r>
      <w:r w:rsidR="006D5BE9">
        <w:rPr>
          <w:rFonts w:ascii="Segoe UI" w:hAnsi="Segoe UI" w:cs="Segoe UI"/>
          <w:color w:val="808080" w:themeColor="background1" w:themeShade="80"/>
          <w:sz w:val="32"/>
          <w:szCs w:val="32"/>
        </w:rPr>
        <w:t>6</w:t>
      </w:r>
      <w:r w:rsidR="007C7E93" w:rsidRPr="00F82841">
        <w:rPr>
          <w:rFonts w:ascii="Segoe UI" w:hAnsi="Segoe UI" w:cs="Segoe UI"/>
          <w:color w:val="808080" w:themeColor="background1" w:themeShade="80"/>
          <w:sz w:val="32"/>
          <w:szCs w:val="32"/>
        </w:rPr>
        <w:t>1</w:t>
      </w:r>
      <w:r w:rsidR="003A397A" w:rsidRPr="00F82841">
        <w:rPr>
          <w:rFonts w:ascii="Segoe UI" w:hAnsi="Segoe UI" w:cs="Segoe UI"/>
          <w:color w:val="808080" w:themeColor="background1" w:themeShade="80"/>
          <w:sz w:val="32"/>
          <w:szCs w:val="32"/>
        </w:rPr>
        <w:t>8</w:t>
      </w:r>
      <w:r w:rsidR="007C7E93" w:rsidRPr="00F82841">
        <w:rPr>
          <w:rFonts w:ascii="Segoe UI" w:hAnsi="Segoe UI" w:cs="Segoe UI"/>
          <w:color w:val="808080" w:themeColor="background1" w:themeShade="80"/>
          <w:sz w:val="32"/>
          <w:szCs w:val="32"/>
        </w:rPr>
        <w:t>1</w:t>
      </w:r>
      <w:r w:rsidR="00A51223" w:rsidRPr="00F82841">
        <w:rPr>
          <w:rFonts w:ascii="Segoe UI" w:hAnsi="Segoe UI" w:cs="Segoe UI"/>
          <w:color w:val="808080" w:themeColor="background1" w:themeShade="80"/>
          <w:sz w:val="32"/>
          <w:szCs w:val="32"/>
        </w:rPr>
        <w:t>1</w:t>
      </w:r>
    </w:p>
    <w:p w14:paraId="5C455C38"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14:paraId="6BEFB20C"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14:paraId="658E712A" w14:textId="77777777" w:rsidR="001D45AE" w:rsidRPr="009A743D" w:rsidRDefault="001D45AE" w:rsidP="003A397A">
      <w:pPr>
        <w:pStyle w:val="Zkladntext"/>
        <w:jc w:val="both"/>
        <w:rPr>
          <w:rFonts w:ascii="Segoe UI" w:hAnsi="Segoe UI" w:cs="Segoe UI"/>
          <w:color w:val="auto"/>
          <w:sz w:val="20"/>
        </w:rPr>
      </w:pPr>
    </w:p>
    <w:p w14:paraId="24984D5F" w14:textId="77777777" w:rsidR="00577072" w:rsidRPr="009A743D" w:rsidRDefault="00577072" w:rsidP="003A397A">
      <w:pPr>
        <w:pStyle w:val="Zkladntext"/>
        <w:jc w:val="both"/>
        <w:rPr>
          <w:rFonts w:ascii="Segoe UI" w:hAnsi="Segoe UI" w:cs="Segoe UI"/>
          <w:color w:val="auto"/>
          <w:sz w:val="20"/>
        </w:rPr>
      </w:pPr>
    </w:p>
    <w:p w14:paraId="01DD0BAF" w14:textId="77777777" w:rsidR="001D45AE" w:rsidRPr="009A743D" w:rsidRDefault="001D45AE" w:rsidP="003A397A">
      <w:pPr>
        <w:pStyle w:val="Zkladntext"/>
        <w:jc w:val="both"/>
        <w:rPr>
          <w:rFonts w:ascii="Segoe UI" w:hAnsi="Segoe UI" w:cs="Segoe UI"/>
          <w:color w:val="auto"/>
          <w:sz w:val="20"/>
        </w:rPr>
      </w:pPr>
    </w:p>
    <w:p w14:paraId="1815E7B5" w14:textId="77777777" w:rsidR="001D45AE" w:rsidRPr="009A743D" w:rsidRDefault="001D45AE" w:rsidP="003A397A">
      <w:pPr>
        <w:pStyle w:val="Zkladntext"/>
        <w:jc w:val="both"/>
        <w:rPr>
          <w:rFonts w:ascii="Segoe UI" w:hAnsi="Segoe UI" w:cs="Segoe UI"/>
          <w:color w:val="auto"/>
          <w:sz w:val="20"/>
        </w:rPr>
      </w:pPr>
      <w:r w:rsidRPr="009A743D">
        <w:rPr>
          <w:rFonts w:ascii="Segoe UI" w:hAnsi="Segoe UI" w:cs="Segoe UI"/>
          <w:color w:val="auto"/>
          <w:sz w:val="20"/>
        </w:rPr>
        <w:t xml:space="preserve">Smluvní strany </w:t>
      </w:r>
    </w:p>
    <w:p w14:paraId="1B66C7E6" w14:textId="77777777" w:rsidR="001D45AE" w:rsidRPr="009A743D" w:rsidRDefault="001D45AE" w:rsidP="003A397A">
      <w:pPr>
        <w:pStyle w:val="Zkladntext"/>
        <w:jc w:val="both"/>
        <w:rPr>
          <w:rFonts w:ascii="Segoe UI" w:hAnsi="Segoe UI" w:cs="Segoe UI"/>
          <w:color w:val="auto"/>
          <w:sz w:val="20"/>
        </w:rPr>
      </w:pPr>
    </w:p>
    <w:p w14:paraId="187BDF48" w14:textId="77777777" w:rsidR="00BD3E15" w:rsidRPr="009A743D" w:rsidRDefault="00BD3E15" w:rsidP="003A397A">
      <w:pPr>
        <w:pStyle w:val="Zkladntext"/>
        <w:jc w:val="both"/>
        <w:rPr>
          <w:rFonts w:ascii="Segoe UI" w:hAnsi="Segoe UI" w:cs="Segoe UI"/>
          <w:b/>
          <w:color w:val="auto"/>
          <w:sz w:val="20"/>
        </w:rPr>
      </w:pPr>
    </w:p>
    <w:p w14:paraId="510F956D" w14:textId="3522F0C7" w:rsidR="00B446F7" w:rsidRPr="009A743D" w:rsidRDefault="00B446F7" w:rsidP="003A397A">
      <w:pPr>
        <w:pStyle w:val="Zkladntext"/>
        <w:jc w:val="both"/>
        <w:rPr>
          <w:rFonts w:ascii="Segoe UI" w:hAnsi="Segoe UI" w:cs="Segoe UI"/>
          <w:color w:val="auto"/>
          <w:sz w:val="20"/>
        </w:rPr>
      </w:pPr>
      <w:r w:rsidRPr="009A743D">
        <w:rPr>
          <w:rFonts w:ascii="Segoe UI" w:hAnsi="Segoe UI" w:cs="Segoe UI"/>
          <w:b/>
          <w:color w:val="auto"/>
          <w:sz w:val="20"/>
        </w:rPr>
        <w:t>Státní fond životního prostředí České republiky</w:t>
      </w:r>
    </w:p>
    <w:p w14:paraId="5DE44C64" w14:textId="77777777" w:rsidR="00B446F7" w:rsidRPr="009A743D" w:rsidRDefault="00B446F7" w:rsidP="003A397A">
      <w:pPr>
        <w:pStyle w:val="Zkladntext"/>
        <w:jc w:val="both"/>
        <w:rPr>
          <w:rFonts w:ascii="Segoe UI" w:hAnsi="Segoe UI" w:cs="Segoe UI"/>
          <w:color w:val="auto"/>
          <w:sz w:val="20"/>
        </w:rPr>
      </w:pPr>
      <w:r w:rsidRPr="009A743D">
        <w:rPr>
          <w:rFonts w:ascii="Segoe UI" w:hAnsi="Segoe UI" w:cs="Segoe UI"/>
          <w:color w:val="auto"/>
          <w:sz w:val="20"/>
        </w:rPr>
        <w:t>se sídlem</w:t>
      </w:r>
      <w:r w:rsidR="00B563B9" w:rsidRPr="009A743D">
        <w:rPr>
          <w:rFonts w:ascii="Segoe UI" w:hAnsi="Segoe UI" w:cs="Segoe UI"/>
          <w:color w:val="auto"/>
          <w:sz w:val="20"/>
        </w:rPr>
        <w:t>:</w:t>
      </w:r>
      <w:r w:rsidRPr="009A743D">
        <w:rPr>
          <w:rFonts w:ascii="Segoe UI" w:hAnsi="Segoe UI" w:cs="Segoe UI"/>
          <w:color w:val="auto"/>
          <w:sz w:val="20"/>
        </w:rPr>
        <w:t xml:space="preserve"> </w:t>
      </w:r>
      <w:r w:rsidR="00FD7A2F" w:rsidRPr="009A743D">
        <w:rPr>
          <w:rFonts w:ascii="Segoe UI" w:hAnsi="Segoe UI" w:cs="Segoe UI"/>
          <w:color w:val="auto"/>
          <w:sz w:val="20"/>
        </w:rPr>
        <w:tab/>
      </w:r>
      <w:r w:rsidR="00FD7A2F" w:rsidRPr="009A743D">
        <w:rPr>
          <w:rFonts w:ascii="Segoe UI" w:hAnsi="Segoe UI" w:cs="Segoe UI"/>
          <w:color w:val="auto"/>
          <w:sz w:val="20"/>
        </w:rPr>
        <w:tab/>
      </w:r>
      <w:r w:rsidR="00FD7A2F" w:rsidRPr="009A743D">
        <w:rPr>
          <w:rFonts w:ascii="Segoe UI" w:hAnsi="Segoe UI" w:cs="Segoe UI"/>
          <w:color w:val="auto"/>
          <w:sz w:val="20"/>
        </w:rPr>
        <w:tab/>
      </w:r>
      <w:r w:rsidRPr="009A743D">
        <w:rPr>
          <w:rFonts w:ascii="Segoe UI" w:hAnsi="Segoe UI" w:cs="Segoe UI"/>
          <w:color w:val="auto"/>
          <w:sz w:val="20"/>
        </w:rPr>
        <w:t>Kaplanova 1931/1, 148 00 Praha 11</w:t>
      </w:r>
    </w:p>
    <w:p w14:paraId="1A537158" w14:textId="77777777" w:rsidR="00B446F7" w:rsidRPr="009A743D" w:rsidRDefault="00B446F7" w:rsidP="003A397A">
      <w:pPr>
        <w:pStyle w:val="Zkladntext"/>
        <w:jc w:val="both"/>
        <w:rPr>
          <w:rFonts w:ascii="Segoe UI" w:hAnsi="Segoe UI" w:cs="Segoe UI"/>
          <w:color w:val="auto"/>
          <w:sz w:val="20"/>
        </w:rPr>
      </w:pPr>
      <w:r w:rsidRPr="009A743D">
        <w:rPr>
          <w:rFonts w:ascii="Segoe UI" w:hAnsi="Segoe UI" w:cs="Segoe UI"/>
          <w:color w:val="auto"/>
          <w:sz w:val="20"/>
        </w:rPr>
        <w:t xml:space="preserve">korespondenční adresa: </w:t>
      </w:r>
      <w:r w:rsidR="00FD7A2F" w:rsidRPr="009A743D">
        <w:rPr>
          <w:rFonts w:ascii="Segoe UI" w:hAnsi="Segoe UI" w:cs="Segoe UI"/>
          <w:color w:val="auto"/>
          <w:sz w:val="20"/>
        </w:rPr>
        <w:tab/>
      </w:r>
      <w:r w:rsidR="00DE157B" w:rsidRPr="009A743D">
        <w:rPr>
          <w:rFonts w:ascii="Segoe UI" w:hAnsi="Segoe UI" w:cs="Segoe UI"/>
          <w:color w:val="auto"/>
          <w:sz w:val="20"/>
        </w:rPr>
        <w:tab/>
      </w:r>
      <w:r w:rsidRPr="009A743D">
        <w:rPr>
          <w:rFonts w:ascii="Segoe UI" w:hAnsi="Segoe UI" w:cs="Segoe UI"/>
          <w:color w:val="auto"/>
          <w:sz w:val="20"/>
        </w:rPr>
        <w:t>Olbrachtova 2006/9, 140 00 Praha 4</w:t>
      </w:r>
    </w:p>
    <w:p w14:paraId="0E300EB8" w14:textId="77777777" w:rsidR="00B446F7" w:rsidRPr="009A743D" w:rsidRDefault="00B446F7" w:rsidP="003A397A">
      <w:pPr>
        <w:pStyle w:val="Zkladntext"/>
        <w:jc w:val="both"/>
        <w:rPr>
          <w:rFonts w:ascii="Segoe UI" w:hAnsi="Segoe UI" w:cs="Segoe UI"/>
          <w:color w:val="auto"/>
          <w:sz w:val="20"/>
        </w:rPr>
      </w:pPr>
      <w:r w:rsidRPr="009A743D">
        <w:rPr>
          <w:rFonts w:ascii="Segoe UI" w:hAnsi="Segoe UI" w:cs="Segoe UI"/>
          <w:color w:val="auto"/>
          <w:sz w:val="20"/>
        </w:rPr>
        <w:t>IČ</w:t>
      </w:r>
      <w:r w:rsidR="00AA7964" w:rsidRPr="009A743D">
        <w:rPr>
          <w:rFonts w:ascii="Segoe UI" w:hAnsi="Segoe UI" w:cs="Segoe UI"/>
          <w:color w:val="auto"/>
          <w:sz w:val="20"/>
        </w:rPr>
        <w:t>O</w:t>
      </w:r>
      <w:r w:rsidRPr="009A743D">
        <w:rPr>
          <w:rFonts w:ascii="Segoe UI" w:hAnsi="Segoe UI" w:cs="Segoe UI"/>
          <w:color w:val="auto"/>
          <w:sz w:val="20"/>
        </w:rPr>
        <w:t xml:space="preserve">: </w:t>
      </w:r>
      <w:r w:rsidR="00FD7A2F" w:rsidRPr="009A743D">
        <w:rPr>
          <w:rFonts w:ascii="Segoe UI" w:hAnsi="Segoe UI" w:cs="Segoe UI"/>
          <w:color w:val="auto"/>
          <w:sz w:val="20"/>
        </w:rPr>
        <w:tab/>
      </w:r>
      <w:r w:rsidR="00FD7A2F" w:rsidRPr="009A743D">
        <w:rPr>
          <w:rFonts w:ascii="Segoe UI" w:hAnsi="Segoe UI" w:cs="Segoe UI"/>
          <w:color w:val="auto"/>
          <w:sz w:val="20"/>
        </w:rPr>
        <w:tab/>
      </w:r>
      <w:r w:rsidR="00FD7A2F" w:rsidRPr="009A743D">
        <w:rPr>
          <w:rFonts w:ascii="Segoe UI" w:hAnsi="Segoe UI" w:cs="Segoe UI"/>
          <w:color w:val="auto"/>
          <w:sz w:val="20"/>
        </w:rPr>
        <w:tab/>
      </w:r>
      <w:r w:rsidR="00FD7A2F" w:rsidRPr="009A743D">
        <w:rPr>
          <w:rFonts w:ascii="Segoe UI" w:hAnsi="Segoe UI" w:cs="Segoe UI"/>
          <w:color w:val="auto"/>
          <w:sz w:val="20"/>
        </w:rPr>
        <w:tab/>
      </w:r>
      <w:r w:rsidRPr="009A743D">
        <w:rPr>
          <w:rFonts w:ascii="Segoe UI" w:hAnsi="Segoe UI" w:cs="Segoe UI"/>
          <w:color w:val="auto"/>
          <w:sz w:val="20"/>
        </w:rPr>
        <w:t>00020729</w:t>
      </w:r>
    </w:p>
    <w:p w14:paraId="64B162D6" w14:textId="77777777" w:rsidR="00F56057" w:rsidRPr="009A743D" w:rsidRDefault="00997B8F" w:rsidP="003A397A">
      <w:pPr>
        <w:pStyle w:val="Zkladntext"/>
        <w:jc w:val="both"/>
        <w:rPr>
          <w:rFonts w:ascii="Segoe UI" w:hAnsi="Segoe UI" w:cs="Segoe UI"/>
          <w:color w:val="auto"/>
          <w:sz w:val="20"/>
        </w:rPr>
      </w:pPr>
      <w:r w:rsidRPr="009A743D">
        <w:rPr>
          <w:rFonts w:ascii="Segoe UI" w:hAnsi="Segoe UI" w:cs="Segoe UI"/>
          <w:color w:val="auto"/>
          <w:sz w:val="20"/>
        </w:rPr>
        <w:t>z</w:t>
      </w:r>
      <w:r w:rsidR="00F56057" w:rsidRPr="009A743D">
        <w:rPr>
          <w:rFonts w:ascii="Segoe UI" w:hAnsi="Segoe UI" w:cs="Segoe UI"/>
          <w:color w:val="auto"/>
          <w:sz w:val="20"/>
        </w:rPr>
        <w:t>astoupený</w:t>
      </w:r>
      <w:r w:rsidR="007507E5" w:rsidRPr="009A743D">
        <w:rPr>
          <w:rFonts w:ascii="Segoe UI" w:hAnsi="Segoe UI" w:cs="Segoe UI"/>
          <w:color w:val="auto"/>
          <w:sz w:val="20"/>
        </w:rPr>
        <w:t>:</w:t>
      </w:r>
      <w:r w:rsidR="00F56057" w:rsidRPr="009A743D">
        <w:rPr>
          <w:rFonts w:ascii="Segoe UI" w:hAnsi="Segoe UI" w:cs="Segoe UI"/>
          <w:color w:val="auto"/>
          <w:sz w:val="20"/>
        </w:rPr>
        <w:t xml:space="preserve"> </w:t>
      </w:r>
      <w:r w:rsidR="00FD7A2F" w:rsidRPr="009A743D">
        <w:rPr>
          <w:rFonts w:ascii="Segoe UI" w:hAnsi="Segoe UI" w:cs="Segoe UI"/>
          <w:color w:val="auto"/>
          <w:sz w:val="20"/>
        </w:rPr>
        <w:tab/>
      </w:r>
      <w:r w:rsidR="00FD7A2F" w:rsidRPr="009A743D">
        <w:rPr>
          <w:rFonts w:ascii="Segoe UI" w:hAnsi="Segoe UI" w:cs="Segoe UI"/>
          <w:color w:val="auto"/>
          <w:sz w:val="20"/>
        </w:rPr>
        <w:tab/>
      </w:r>
      <w:r w:rsidR="00FD7A2F" w:rsidRPr="009A743D">
        <w:rPr>
          <w:rFonts w:ascii="Segoe UI" w:hAnsi="Segoe UI" w:cs="Segoe UI"/>
          <w:color w:val="auto"/>
          <w:sz w:val="20"/>
        </w:rPr>
        <w:tab/>
      </w:r>
      <w:r w:rsidR="00F56057" w:rsidRPr="009A743D">
        <w:rPr>
          <w:rFonts w:ascii="Segoe UI" w:hAnsi="Segoe UI" w:cs="Segoe UI"/>
          <w:color w:val="auto"/>
          <w:sz w:val="20"/>
        </w:rPr>
        <w:t xml:space="preserve">Ing. </w:t>
      </w:r>
      <w:r w:rsidR="005552DB" w:rsidRPr="009A743D">
        <w:rPr>
          <w:rFonts w:ascii="Segoe UI" w:hAnsi="Segoe UI" w:cs="Segoe UI"/>
          <w:color w:val="auto"/>
          <w:sz w:val="20"/>
        </w:rPr>
        <w:t>Petrem V a l d m a n e m</w:t>
      </w:r>
      <w:r w:rsidR="00F56057" w:rsidRPr="009A743D">
        <w:rPr>
          <w:rFonts w:ascii="Segoe UI" w:hAnsi="Segoe UI" w:cs="Segoe UI"/>
          <w:color w:val="auto"/>
          <w:sz w:val="20"/>
        </w:rPr>
        <w:t xml:space="preserve">, </w:t>
      </w:r>
      <w:r w:rsidR="00DC5685" w:rsidRPr="009A743D">
        <w:rPr>
          <w:rFonts w:ascii="Segoe UI" w:hAnsi="Segoe UI" w:cs="Segoe UI"/>
          <w:color w:val="auto"/>
          <w:sz w:val="20"/>
        </w:rPr>
        <w:t>ře</w:t>
      </w:r>
      <w:r w:rsidR="00A5545B" w:rsidRPr="009A743D">
        <w:rPr>
          <w:rFonts w:ascii="Segoe UI" w:hAnsi="Segoe UI" w:cs="Segoe UI"/>
          <w:color w:val="auto"/>
          <w:sz w:val="20"/>
        </w:rPr>
        <w:t>ditelem</w:t>
      </w:r>
      <w:r w:rsidR="00F56057" w:rsidRPr="009A743D">
        <w:rPr>
          <w:rFonts w:ascii="Segoe UI" w:hAnsi="Segoe UI" w:cs="Segoe UI"/>
          <w:color w:val="auto"/>
          <w:sz w:val="20"/>
        </w:rPr>
        <w:t xml:space="preserve"> SFŽP ČR </w:t>
      </w:r>
    </w:p>
    <w:p w14:paraId="04299C37" w14:textId="77777777" w:rsidR="00B55B95" w:rsidRPr="009A743D" w:rsidRDefault="00B446F7" w:rsidP="003A397A">
      <w:pPr>
        <w:pStyle w:val="Zkladntext"/>
        <w:ind w:left="1752" w:hanging="1752"/>
        <w:jc w:val="both"/>
        <w:rPr>
          <w:rFonts w:ascii="Segoe UI" w:hAnsi="Segoe UI" w:cs="Segoe UI"/>
          <w:color w:val="auto"/>
          <w:sz w:val="20"/>
        </w:rPr>
      </w:pPr>
      <w:r w:rsidRPr="009A743D">
        <w:rPr>
          <w:rFonts w:ascii="Segoe UI" w:hAnsi="Segoe UI" w:cs="Segoe UI"/>
          <w:color w:val="auto"/>
          <w:sz w:val="20"/>
        </w:rPr>
        <w:t xml:space="preserve">bankovní spojení: </w:t>
      </w:r>
      <w:r w:rsidRPr="009A743D">
        <w:rPr>
          <w:rFonts w:ascii="Segoe UI" w:hAnsi="Segoe UI" w:cs="Segoe UI"/>
          <w:color w:val="auto"/>
          <w:sz w:val="20"/>
        </w:rPr>
        <w:tab/>
      </w:r>
      <w:r w:rsidR="00FD7A2F" w:rsidRPr="009A743D">
        <w:rPr>
          <w:rFonts w:ascii="Segoe UI" w:hAnsi="Segoe UI" w:cs="Segoe UI"/>
          <w:color w:val="auto"/>
          <w:sz w:val="20"/>
        </w:rPr>
        <w:tab/>
      </w:r>
      <w:r w:rsidR="00FD7A2F" w:rsidRPr="009A743D">
        <w:rPr>
          <w:rFonts w:ascii="Segoe UI" w:hAnsi="Segoe UI" w:cs="Segoe UI"/>
          <w:color w:val="auto"/>
          <w:sz w:val="20"/>
        </w:rPr>
        <w:tab/>
      </w:r>
      <w:r w:rsidRPr="009A743D">
        <w:rPr>
          <w:rFonts w:ascii="Segoe UI" w:hAnsi="Segoe UI" w:cs="Segoe UI"/>
          <w:color w:val="auto"/>
          <w:sz w:val="20"/>
        </w:rPr>
        <w:t>Česká národní banka</w:t>
      </w:r>
    </w:p>
    <w:p w14:paraId="4B5A8FBE" w14:textId="78857649" w:rsidR="00B446F7" w:rsidRPr="009A743D" w:rsidRDefault="00B446F7" w:rsidP="003A397A">
      <w:pPr>
        <w:pStyle w:val="Zkladntext"/>
        <w:ind w:left="1752" w:hanging="1752"/>
        <w:jc w:val="both"/>
        <w:rPr>
          <w:rFonts w:ascii="Segoe UI" w:hAnsi="Segoe UI" w:cs="Segoe UI"/>
          <w:color w:val="auto"/>
          <w:sz w:val="20"/>
        </w:rPr>
      </w:pPr>
      <w:r w:rsidRPr="009A743D">
        <w:rPr>
          <w:rFonts w:ascii="Segoe UI" w:hAnsi="Segoe UI" w:cs="Segoe UI"/>
          <w:color w:val="auto"/>
          <w:sz w:val="20"/>
        </w:rPr>
        <w:t xml:space="preserve">číslo účtu: </w:t>
      </w:r>
      <w:r w:rsidR="00B55B95" w:rsidRPr="009A743D">
        <w:rPr>
          <w:rFonts w:ascii="Segoe UI" w:hAnsi="Segoe UI" w:cs="Segoe UI"/>
          <w:color w:val="auto"/>
          <w:sz w:val="20"/>
        </w:rPr>
        <w:t xml:space="preserve">                                   </w:t>
      </w:r>
      <w:r w:rsidR="00F46AFD" w:rsidRPr="009A743D">
        <w:rPr>
          <w:rFonts w:ascii="Segoe UI" w:hAnsi="Segoe UI" w:cs="Segoe UI"/>
          <w:color w:val="auto"/>
          <w:sz w:val="20"/>
        </w:rPr>
        <w:tab/>
      </w:r>
      <w:r w:rsidR="00527EB1" w:rsidRPr="009A743D">
        <w:rPr>
          <w:rFonts w:ascii="Segoe UI" w:hAnsi="Segoe UI" w:cs="Segoe UI"/>
          <w:color w:val="auto"/>
          <w:sz w:val="20"/>
        </w:rPr>
        <w:t>40002</w:t>
      </w:r>
      <w:r w:rsidR="004706D8" w:rsidRPr="009A743D">
        <w:rPr>
          <w:rFonts w:ascii="Segoe UI" w:hAnsi="Segoe UI" w:cs="Segoe UI"/>
          <w:color w:val="auto"/>
          <w:sz w:val="20"/>
        </w:rPr>
        <w:t>-</w:t>
      </w:r>
      <w:r w:rsidRPr="009A743D">
        <w:rPr>
          <w:rFonts w:ascii="Segoe UI" w:hAnsi="Segoe UI" w:cs="Segoe UI"/>
          <w:color w:val="auto"/>
          <w:sz w:val="20"/>
        </w:rPr>
        <w:t>9025001/0710</w:t>
      </w:r>
    </w:p>
    <w:p w14:paraId="6C495AD7" w14:textId="77777777" w:rsidR="00B446F7" w:rsidRPr="009A743D" w:rsidRDefault="00B446F7" w:rsidP="003A397A">
      <w:pPr>
        <w:pStyle w:val="Zkladntext"/>
        <w:tabs>
          <w:tab w:val="left" w:pos="1710"/>
        </w:tabs>
        <w:ind w:left="1752" w:hanging="1752"/>
        <w:jc w:val="both"/>
        <w:rPr>
          <w:rFonts w:ascii="Segoe UI" w:hAnsi="Segoe UI" w:cs="Segoe UI"/>
          <w:color w:val="auto"/>
          <w:sz w:val="20"/>
        </w:rPr>
      </w:pPr>
      <w:r w:rsidRPr="009A743D">
        <w:rPr>
          <w:rFonts w:ascii="Segoe UI" w:hAnsi="Segoe UI" w:cs="Segoe UI"/>
          <w:color w:val="auto"/>
          <w:sz w:val="20"/>
        </w:rPr>
        <w:t xml:space="preserve">variabilní symbol: </w:t>
      </w:r>
      <w:r w:rsidR="00FD7A2F" w:rsidRPr="009A743D">
        <w:rPr>
          <w:rFonts w:ascii="Segoe UI" w:hAnsi="Segoe UI" w:cs="Segoe UI"/>
          <w:color w:val="auto"/>
          <w:sz w:val="20"/>
        </w:rPr>
        <w:tab/>
      </w:r>
      <w:r w:rsidR="00FD7A2F" w:rsidRPr="009A743D">
        <w:rPr>
          <w:rFonts w:ascii="Segoe UI" w:hAnsi="Segoe UI" w:cs="Segoe UI"/>
          <w:color w:val="auto"/>
          <w:sz w:val="20"/>
        </w:rPr>
        <w:tab/>
      </w:r>
      <w:r w:rsidR="00FD7A2F" w:rsidRPr="009A743D">
        <w:rPr>
          <w:rFonts w:ascii="Segoe UI" w:hAnsi="Segoe UI" w:cs="Segoe UI"/>
          <w:color w:val="auto"/>
          <w:sz w:val="20"/>
        </w:rPr>
        <w:tab/>
      </w:r>
      <w:r w:rsidR="00FD7A2F" w:rsidRPr="009A743D">
        <w:rPr>
          <w:rFonts w:ascii="Segoe UI" w:hAnsi="Segoe UI" w:cs="Segoe UI"/>
          <w:color w:val="auto"/>
          <w:sz w:val="20"/>
        </w:rPr>
        <w:tab/>
      </w:r>
      <w:r w:rsidRPr="009A743D">
        <w:rPr>
          <w:rFonts w:ascii="Segoe UI" w:hAnsi="Segoe UI" w:cs="Segoe UI"/>
          <w:color w:val="auto"/>
          <w:sz w:val="20"/>
        </w:rPr>
        <w:t xml:space="preserve">viz </w:t>
      </w:r>
      <w:r w:rsidR="00533BE7" w:rsidRPr="009A743D">
        <w:rPr>
          <w:rFonts w:ascii="Segoe UI" w:hAnsi="Segoe UI" w:cs="Segoe UI"/>
          <w:color w:val="auto"/>
          <w:sz w:val="20"/>
        </w:rPr>
        <w:t>čl</w:t>
      </w:r>
      <w:r w:rsidR="00B16C03" w:rsidRPr="009A743D">
        <w:rPr>
          <w:rFonts w:ascii="Segoe UI" w:hAnsi="Segoe UI" w:cs="Segoe UI"/>
          <w:color w:val="auto"/>
          <w:sz w:val="20"/>
        </w:rPr>
        <w:t xml:space="preserve">ánek </w:t>
      </w:r>
      <w:r w:rsidR="004E0EA5" w:rsidRPr="009A743D">
        <w:rPr>
          <w:rFonts w:ascii="Segoe UI" w:hAnsi="Segoe UI" w:cs="Segoe UI"/>
          <w:color w:val="auto"/>
          <w:sz w:val="20"/>
        </w:rPr>
        <w:t>VI</w:t>
      </w:r>
      <w:r w:rsidR="00533BE7" w:rsidRPr="009A743D">
        <w:rPr>
          <w:rFonts w:ascii="Segoe UI" w:hAnsi="Segoe UI" w:cs="Segoe UI"/>
          <w:color w:val="auto"/>
          <w:sz w:val="20"/>
        </w:rPr>
        <w:t xml:space="preserve"> bod </w:t>
      </w:r>
      <w:r w:rsidR="004E0EA5" w:rsidRPr="009A743D">
        <w:rPr>
          <w:rFonts w:ascii="Segoe UI" w:hAnsi="Segoe UI" w:cs="Segoe UI"/>
          <w:color w:val="auto"/>
          <w:sz w:val="20"/>
        </w:rPr>
        <w:t>2</w:t>
      </w:r>
      <w:r w:rsidRPr="009A743D">
        <w:rPr>
          <w:rFonts w:ascii="Segoe UI" w:hAnsi="Segoe UI" w:cs="Segoe UI"/>
          <w:color w:val="auto"/>
          <w:sz w:val="20"/>
        </w:rPr>
        <w:t>.</w:t>
      </w:r>
    </w:p>
    <w:p w14:paraId="552EDCBF" w14:textId="77777777" w:rsidR="00177043" w:rsidRPr="009A743D" w:rsidRDefault="00177043" w:rsidP="003A397A">
      <w:pPr>
        <w:pStyle w:val="Zkladntext"/>
        <w:jc w:val="both"/>
        <w:rPr>
          <w:rFonts w:ascii="Segoe UI" w:hAnsi="Segoe UI" w:cs="Segoe UI"/>
          <w:color w:val="auto"/>
          <w:sz w:val="20"/>
        </w:rPr>
      </w:pPr>
      <w:r w:rsidRPr="009A743D">
        <w:rPr>
          <w:rFonts w:ascii="Segoe UI" w:hAnsi="Segoe UI" w:cs="Segoe UI"/>
          <w:color w:val="auto"/>
          <w:sz w:val="20"/>
        </w:rPr>
        <w:t>(dále jen</w:t>
      </w:r>
      <w:r w:rsidR="005E073A" w:rsidRPr="009A743D">
        <w:rPr>
          <w:rFonts w:ascii="Segoe UI" w:hAnsi="Segoe UI" w:cs="Segoe UI"/>
          <w:color w:val="auto"/>
          <w:sz w:val="20"/>
        </w:rPr>
        <w:t xml:space="preserve"> „</w:t>
      </w:r>
      <w:r w:rsidRPr="009A743D">
        <w:rPr>
          <w:rFonts w:ascii="Segoe UI" w:hAnsi="Segoe UI" w:cs="Segoe UI"/>
          <w:color w:val="auto"/>
          <w:sz w:val="20"/>
        </w:rPr>
        <w:t>Fond</w:t>
      </w:r>
      <w:r w:rsidR="008242B2" w:rsidRPr="009A743D">
        <w:rPr>
          <w:rFonts w:ascii="Segoe UI" w:hAnsi="Segoe UI" w:cs="Segoe UI"/>
          <w:color w:val="auto"/>
          <w:sz w:val="20"/>
        </w:rPr>
        <w:t>“</w:t>
      </w:r>
      <w:r w:rsidRPr="009A743D">
        <w:rPr>
          <w:rFonts w:ascii="Segoe UI" w:hAnsi="Segoe UI" w:cs="Segoe UI"/>
          <w:color w:val="auto"/>
          <w:sz w:val="20"/>
        </w:rPr>
        <w:t>)</w:t>
      </w:r>
    </w:p>
    <w:p w14:paraId="01D761EF" w14:textId="77777777" w:rsidR="00B446F7" w:rsidRPr="009A743D" w:rsidRDefault="00B446F7" w:rsidP="003A397A">
      <w:pPr>
        <w:pStyle w:val="Zkladntext"/>
        <w:tabs>
          <w:tab w:val="left" w:pos="1752"/>
        </w:tabs>
        <w:jc w:val="both"/>
        <w:rPr>
          <w:rFonts w:ascii="Segoe UI" w:hAnsi="Segoe UI" w:cs="Segoe UI"/>
          <w:color w:val="auto"/>
          <w:sz w:val="20"/>
        </w:rPr>
      </w:pPr>
    </w:p>
    <w:p w14:paraId="3ED4B96F" w14:textId="77777777" w:rsidR="00B446F7" w:rsidRPr="009A743D" w:rsidRDefault="00B446F7" w:rsidP="003A397A">
      <w:pPr>
        <w:pStyle w:val="Zkladntext"/>
        <w:jc w:val="both"/>
        <w:rPr>
          <w:rFonts w:ascii="Segoe UI" w:hAnsi="Segoe UI" w:cs="Segoe UI"/>
          <w:color w:val="auto"/>
          <w:sz w:val="20"/>
        </w:rPr>
      </w:pPr>
      <w:r w:rsidRPr="009A743D">
        <w:rPr>
          <w:rFonts w:ascii="Segoe UI" w:hAnsi="Segoe UI" w:cs="Segoe UI"/>
          <w:color w:val="auto"/>
          <w:sz w:val="20"/>
        </w:rPr>
        <w:t>a</w:t>
      </w:r>
    </w:p>
    <w:p w14:paraId="01DAA63B" w14:textId="77777777" w:rsidR="001D45AE" w:rsidRPr="009A743D" w:rsidRDefault="001D45AE" w:rsidP="003A397A">
      <w:pPr>
        <w:pStyle w:val="Zkladntext"/>
        <w:jc w:val="both"/>
        <w:rPr>
          <w:rFonts w:ascii="Segoe UI" w:hAnsi="Segoe UI" w:cs="Segoe UI"/>
          <w:color w:val="auto"/>
          <w:sz w:val="20"/>
        </w:rPr>
      </w:pPr>
    </w:p>
    <w:p w14:paraId="52965078" w14:textId="77777777" w:rsidR="00114E8B" w:rsidRPr="009A743D" w:rsidRDefault="00114E8B" w:rsidP="00114E8B">
      <w:pPr>
        <w:pStyle w:val="Zkladntext"/>
        <w:jc w:val="both"/>
        <w:rPr>
          <w:rFonts w:ascii="Segoe UI" w:hAnsi="Segoe UI" w:cs="Segoe UI"/>
          <w:b/>
          <w:color w:val="auto"/>
          <w:sz w:val="20"/>
        </w:rPr>
      </w:pPr>
      <w:r w:rsidRPr="009A743D">
        <w:rPr>
          <w:rFonts w:ascii="Segoe UI" w:hAnsi="Segoe UI" w:cs="Segoe UI"/>
          <w:b/>
          <w:color w:val="auto"/>
          <w:sz w:val="20"/>
        </w:rPr>
        <w:t>obec Střelice</w:t>
      </w:r>
      <w:r w:rsidRPr="009A743D">
        <w:rPr>
          <w:rFonts w:ascii="Segoe UI" w:hAnsi="Segoe UI" w:cs="Segoe UI"/>
          <w:b/>
          <w:i/>
          <w:color w:val="auto"/>
          <w:sz w:val="20"/>
        </w:rPr>
        <w:t xml:space="preserve"> </w:t>
      </w:r>
    </w:p>
    <w:p w14:paraId="6B99DC97" w14:textId="77777777" w:rsidR="00114E8B" w:rsidRPr="009A743D" w:rsidRDefault="00114E8B" w:rsidP="00114E8B">
      <w:pPr>
        <w:pStyle w:val="Zkladntext"/>
        <w:ind w:left="2880" w:hanging="2880"/>
        <w:jc w:val="both"/>
        <w:rPr>
          <w:rFonts w:ascii="Segoe UI" w:hAnsi="Segoe UI" w:cs="Segoe UI"/>
          <w:color w:val="auto"/>
          <w:sz w:val="20"/>
        </w:rPr>
      </w:pPr>
      <w:r w:rsidRPr="009A743D">
        <w:rPr>
          <w:rFonts w:ascii="Segoe UI" w:hAnsi="Segoe UI" w:cs="Segoe UI"/>
          <w:color w:val="auto"/>
          <w:sz w:val="20"/>
        </w:rPr>
        <w:t xml:space="preserve">kontaktní adresa: </w:t>
      </w:r>
      <w:r w:rsidRPr="009A743D">
        <w:rPr>
          <w:rFonts w:ascii="Segoe UI" w:hAnsi="Segoe UI" w:cs="Segoe UI"/>
          <w:color w:val="auto"/>
          <w:sz w:val="20"/>
        </w:rPr>
        <w:tab/>
        <w:t>Obecní úřad Střelice, Střelice 28, 333 01 Stod</w:t>
      </w:r>
    </w:p>
    <w:p w14:paraId="08B07443" w14:textId="77777777" w:rsidR="00114E8B" w:rsidRPr="009A743D" w:rsidRDefault="00114E8B" w:rsidP="00114E8B">
      <w:pPr>
        <w:pStyle w:val="Zkladntext"/>
        <w:jc w:val="both"/>
        <w:rPr>
          <w:rFonts w:ascii="Segoe UI" w:hAnsi="Segoe UI" w:cs="Segoe UI"/>
          <w:color w:val="auto"/>
          <w:sz w:val="20"/>
        </w:rPr>
      </w:pPr>
      <w:r w:rsidRPr="009A743D">
        <w:rPr>
          <w:rFonts w:ascii="Segoe UI" w:hAnsi="Segoe UI" w:cs="Segoe UI"/>
          <w:color w:val="auto"/>
          <w:sz w:val="20"/>
        </w:rPr>
        <w:t xml:space="preserve">IČO: </w:t>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t>00574091</w:t>
      </w:r>
    </w:p>
    <w:p w14:paraId="7468D4ED" w14:textId="53EBD4EE" w:rsidR="00114E8B" w:rsidRPr="009A743D" w:rsidRDefault="00114E8B" w:rsidP="00114E8B">
      <w:pPr>
        <w:pStyle w:val="Zkladntext"/>
        <w:jc w:val="both"/>
        <w:rPr>
          <w:rFonts w:ascii="Segoe UI" w:hAnsi="Segoe UI" w:cs="Segoe UI"/>
          <w:color w:val="auto"/>
          <w:sz w:val="20"/>
        </w:rPr>
      </w:pPr>
      <w:r w:rsidRPr="009A743D">
        <w:rPr>
          <w:rFonts w:ascii="Segoe UI" w:hAnsi="Segoe UI" w:cs="Segoe UI"/>
          <w:color w:val="auto"/>
          <w:sz w:val="20"/>
        </w:rPr>
        <w:t>zastoupen</w:t>
      </w:r>
      <w:r w:rsidR="006D5BE9" w:rsidRPr="009A743D">
        <w:rPr>
          <w:rFonts w:ascii="Segoe UI" w:hAnsi="Segoe UI" w:cs="Segoe UI"/>
          <w:color w:val="auto"/>
          <w:sz w:val="20"/>
        </w:rPr>
        <w:t>á</w:t>
      </w:r>
      <w:r w:rsidRPr="009A743D">
        <w:rPr>
          <w:rFonts w:ascii="Segoe UI" w:hAnsi="Segoe UI" w:cs="Segoe UI"/>
          <w:color w:val="auto"/>
          <w:sz w:val="20"/>
        </w:rPr>
        <w:t xml:space="preserve">: </w:t>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t>Ing. Janem K o r c e m, starostou</w:t>
      </w:r>
    </w:p>
    <w:p w14:paraId="74BD76D7" w14:textId="77777777" w:rsidR="00114E8B" w:rsidRPr="009A743D" w:rsidRDefault="00114E8B" w:rsidP="00114E8B">
      <w:pPr>
        <w:pStyle w:val="Zkladntext"/>
        <w:jc w:val="both"/>
        <w:rPr>
          <w:rFonts w:ascii="Segoe UI" w:hAnsi="Segoe UI" w:cs="Segoe UI"/>
          <w:i/>
          <w:color w:val="auto"/>
          <w:sz w:val="20"/>
        </w:rPr>
      </w:pPr>
      <w:r w:rsidRPr="009A743D">
        <w:rPr>
          <w:rFonts w:ascii="Segoe UI" w:hAnsi="Segoe UI" w:cs="Segoe UI"/>
          <w:color w:val="auto"/>
          <w:sz w:val="20"/>
        </w:rPr>
        <w:t xml:space="preserve">bankovní spojení:       </w:t>
      </w:r>
      <w:r w:rsidRPr="009A743D">
        <w:rPr>
          <w:rFonts w:ascii="Segoe UI" w:hAnsi="Segoe UI" w:cs="Segoe UI"/>
          <w:color w:val="auto"/>
          <w:sz w:val="20"/>
        </w:rPr>
        <w:tab/>
      </w:r>
      <w:r w:rsidRPr="009A743D">
        <w:rPr>
          <w:rFonts w:ascii="Segoe UI" w:hAnsi="Segoe UI" w:cs="Segoe UI"/>
          <w:color w:val="auto"/>
          <w:sz w:val="20"/>
        </w:rPr>
        <w:tab/>
        <w:t>Česká národní banka</w:t>
      </w:r>
      <w:r w:rsidRPr="009A743D">
        <w:rPr>
          <w:rFonts w:ascii="Segoe UI" w:hAnsi="Segoe UI" w:cs="Segoe UI"/>
          <w:i/>
          <w:color w:val="auto"/>
          <w:sz w:val="20"/>
        </w:rPr>
        <w:t xml:space="preserve"> </w:t>
      </w:r>
    </w:p>
    <w:p w14:paraId="238501EE" w14:textId="1443E396" w:rsidR="00114E8B" w:rsidRPr="009A743D" w:rsidRDefault="00114E8B" w:rsidP="00114E8B">
      <w:pPr>
        <w:pStyle w:val="Zkladntext"/>
        <w:jc w:val="both"/>
        <w:rPr>
          <w:rFonts w:ascii="Segoe UI" w:hAnsi="Segoe UI" w:cs="Segoe UI"/>
          <w:color w:val="auto"/>
          <w:sz w:val="20"/>
        </w:rPr>
      </w:pPr>
      <w:r w:rsidRPr="009A743D">
        <w:rPr>
          <w:rFonts w:ascii="Segoe UI" w:hAnsi="Segoe UI" w:cs="Segoe UI"/>
          <w:color w:val="auto"/>
          <w:sz w:val="20"/>
        </w:rPr>
        <w:t xml:space="preserve">číslo účtu: </w:t>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r>
      <w:r w:rsidR="006D5BE9" w:rsidRPr="009A743D">
        <w:rPr>
          <w:rFonts w:ascii="Segoe UI" w:hAnsi="Segoe UI" w:cs="Segoe UI"/>
          <w:color w:val="auto"/>
          <w:sz w:val="20"/>
        </w:rPr>
        <w:t>94-7</w:t>
      </w:r>
      <w:r w:rsidRPr="009A743D">
        <w:rPr>
          <w:rFonts w:ascii="Segoe UI" w:hAnsi="Segoe UI" w:cs="Segoe UI"/>
          <w:color w:val="auto"/>
          <w:sz w:val="20"/>
        </w:rPr>
        <w:t>1</w:t>
      </w:r>
      <w:r w:rsidR="006D5BE9" w:rsidRPr="009A743D">
        <w:rPr>
          <w:rFonts w:ascii="Segoe UI" w:hAnsi="Segoe UI" w:cs="Segoe UI"/>
          <w:color w:val="auto"/>
          <w:sz w:val="20"/>
        </w:rPr>
        <w:t>4361</w:t>
      </w:r>
      <w:r w:rsidRPr="009A743D">
        <w:rPr>
          <w:rFonts w:ascii="Segoe UI" w:hAnsi="Segoe UI" w:cs="Segoe UI"/>
          <w:color w:val="auto"/>
          <w:sz w:val="20"/>
        </w:rPr>
        <w:t>/0710</w:t>
      </w:r>
    </w:p>
    <w:p w14:paraId="40A7C99F" w14:textId="77777777" w:rsidR="00114E8B" w:rsidRPr="009A743D" w:rsidRDefault="00114E8B" w:rsidP="00114E8B">
      <w:pPr>
        <w:pStyle w:val="Zkladntext"/>
        <w:jc w:val="both"/>
        <w:rPr>
          <w:rFonts w:ascii="Segoe UI" w:hAnsi="Segoe UI" w:cs="Segoe UI"/>
          <w:color w:val="auto"/>
          <w:sz w:val="20"/>
        </w:rPr>
      </w:pPr>
      <w:r w:rsidRPr="009A743D">
        <w:rPr>
          <w:rFonts w:ascii="Segoe UI" w:hAnsi="Segoe UI" w:cs="Segoe UI"/>
          <w:color w:val="auto"/>
          <w:sz w:val="20"/>
        </w:rPr>
        <w:t xml:space="preserve">variabilní symbol: </w:t>
      </w:r>
      <w:r w:rsidRPr="009A743D">
        <w:rPr>
          <w:rFonts w:ascii="Segoe UI" w:hAnsi="Segoe UI" w:cs="Segoe UI"/>
          <w:color w:val="auto"/>
          <w:sz w:val="20"/>
        </w:rPr>
        <w:tab/>
      </w:r>
      <w:r w:rsidRPr="009A743D">
        <w:rPr>
          <w:rFonts w:ascii="Segoe UI" w:hAnsi="Segoe UI" w:cs="Segoe UI"/>
          <w:color w:val="auto"/>
          <w:sz w:val="20"/>
        </w:rPr>
        <w:tab/>
        <w:t>viz článek VI bod 2.</w:t>
      </w:r>
    </w:p>
    <w:p w14:paraId="7FEEC182" w14:textId="77777777" w:rsidR="00114E8B" w:rsidRPr="009A743D" w:rsidRDefault="00114E8B" w:rsidP="00114E8B">
      <w:pPr>
        <w:pStyle w:val="Zkladntext"/>
        <w:jc w:val="both"/>
        <w:rPr>
          <w:rFonts w:ascii="Segoe UI" w:hAnsi="Segoe UI" w:cs="Segoe UI"/>
          <w:color w:val="auto"/>
          <w:sz w:val="20"/>
        </w:rPr>
      </w:pPr>
      <w:r w:rsidRPr="009A743D">
        <w:rPr>
          <w:rFonts w:ascii="Segoe UI" w:hAnsi="Segoe UI" w:cs="Segoe UI"/>
          <w:color w:val="auto"/>
          <w:sz w:val="20"/>
        </w:rPr>
        <w:t>(dále jen „příjemce podpory“)</w:t>
      </w:r>
    </w:p>
    <w:p w14:paraId="058295E3" w14:textId="77777777" w:rsidR="00114E8B" w:rsidRPr="009A743D" w:rsidRDefault="00114E8B" w:rsidP="00114E8B">
      <w:pPr>
        <w:pStyle w:val="Zkladntext"/>
        <w:jc w:val="both"/>
        <w:rPr>
          <w:rFonts w:ascii="Segoe UI" w:hAnsi="Segoe UI" w:cs="Segoe UI"/>
          <w:color w:val="auto"/>
          <w:sz w:val="20"/>
        </w:rPr>
      </w:pPr>
    </w:p>
    <w:p w14:paraId="7DBCCA1A" w14:textId="77777777" w:rsidR="00114E8B" w:rsidRPr="009A743D" w:rsidRDefault="00114E8B" w:rsidP="00114E8B">
      <w:pPr>
        <w:pStyle w:val="Zkladntext"/>
        <w:jc w:val="both"/>
        <w:rPr>
          <w:rFonts w:ascii="Segoe UI" w:hAnsi="Segoe UI" w:cs="Segoe UI"/>
          <w:color w:val="auto"/>
          <w:sz w:val="20"/>
        </w:rPr>
      </w:pPr>
    </w:p>
    <w:p w14:paraId="29EDCC88" w14:textId="77777777" w:rsidR="00A709AD" w:rsidRPr="009A743D" w:rsidRDefault="00A709AD" w:rsidP="003A397A">
      <w:pPr>
        <w:pStyle w:val="Zkladntext"/>
        <w:jc w:val="both"/>
        <w:rPr>
          <w:rFonts w:ascii="Segoe UI" w:hAnsi="Segoe UI" w:cs="Segoe UI"/>
          <w:color w:val="auto"/>
          <w:sz w:val="20"/>
        </w:rPr>
      </w:pPr>
    </w:p>
    <w:p w14:paraId="22CC5440" w14:textId="22D07908" w:rsidR="001D45AE" w:rsidRPr="009A743D" w:rsidRDefault="0014460B" w:rsidP="003A397A">
      <w:pPr>
        <w:pStyle w:val="Zkladntext"/>
        <w:jc w:val="both"/>
        <w:rPr>
          <w:rFonts w:ascii="Segoe UI" w:hAnsi="Segoe UI" w:cs="Segoe UI"/>
          <w:color w:val="auto"/>
          <w:sz w:val="20"/>
        </w:rPr>
      </w:pPr>
      <w:r w:rsidRPr="009A743D">
        <w:rPr>
          <w:rFonts w:ascii="Segoe UI" w:hAnsi="Segoe UI" w:cs="Segoe UI"/>
          <w:color w:val="auto"/>
          <w:sz w:val="20"/>
        </w:rPr>
        <w:t xml:space="preserve">se </w:t>
      </w:r>
      <w:r w:rsidR="001D45AE" w:rsidRPr="009A743D">
        <w:rPr>
          <w:rFonts w:ascii="Segoe UI" w:hAnsi="Segoe UI" w:cs="Segoe UI"/>
          <w:color w:val="auto"/>
          <w:sz w:val="20"/>
        </w:rPr>
        <w:t>dohodly takto:</w:t>
      </w:r>
    </w:p>
    <w:p w14:paraId="13C8E2BC" w14:textId="77777777" w:rsidR="001D45AE" w:rsidRPr="009A743D" w:rsidRDefault="001D45AE" w:rsidP="00E94530">
      <w:pPr>
        <w:pStyle w:val="Zkladntext"/>
        <w:jc w:val="both"/>
        <w:rPr>
          <w:rFonts w:ascii="Segoe UI" w:hAnsi="Segoe UI" w:cs="Segoe UI"/>
          <w:color w:val="auto"/>
          <w:sz w:val="20"/>
        </w:rPr>
      </w:pPr>
    </w:p>
    <w:p w14:paraId="1CAF04B7" w14:textId="77777777" w:rsidR="004B5C79" w:rsidRPr="009A743D" w:rsidRDefault="004B5C79">
      <w:pPr>
        <w:pStyle w:val="Zkladntext"/>
        <w:rPr>
          <w:rFonts w:ascii="Segoe UI" w:hAnsi="Segoe UI" w:cs="Segoe UI"/>
          <w:color w:val="auto"/>
          <w:sz w:val="20"/>
        </w:rPr>
      </w:pPr>
    </w:p>
    <w:p w14:paraId="01549FB9" w14:textId="77777777" w:rsidR="001D45AE" w:rsidRPr="009A743D" w:rsidRDefault="001D45AE">
      <w:pPr>
        <w:pStyle w:val="Zkladntext"/>
        <w:jc w:val="center"/>
        <w:rPr>
          <w:rFonts w:ascii="Segoe UI" w:hAnsi="Segoe UI" w:cs="Segoe UI"/>
          <w:b/>
          <w:color w:val="auto"/>
          <w:sz w:val="20"/>
        </w:rPr>
      </w:pPr>
      <w:r w:rsidRPr="009A743D">
        <w:rPr>
          <w:rFonts w:ascii="Segoe UI" w:hAnsi="Segoe UI" w:cs="Segoe UI"/>
          <w:b/>
          <w:color w:val="auto"/>
          <w:sz w:val="20"/>
        </w:rPr>
        <w:t>I.</w:t>
      </w:r>
    </w:p>
    <w:p w14:paraId="26803B60" w14:textId="77777777" w:rsidR="001D45AE" w:rsidRPr="009A743D" w:rsidRDefault="001D45AE" w:rsidP="00801976">
      <w:pPr>
        <w:pStyle w:val="Zkladntext"/>
        <w:jc w:val="center"/>
        <w:rPr>
          <w:rFonts w:ascii="Segoe UI" w:hAnsi="Segoe UI" w:cs="Segoe UI"/>
          <w:b/>
          <w:color w:val="auto"/>
          <w:sz w:val="20"/>
        </w:rPr>
      </w:pPr>
      <w:r w:rsidRPr="009A743D">
        <w:rPr>
          <w:rFonts w:ascii="Segoe UI" w:hAnsi="Segoe UI" w:cs="Segoe UI"/>
          <w:b/>
          <w:color w:val="auto"/>
          <w:sz w:val="20"/>
        </w:rPr>
        <w:t>Předmět smlouvy</w:t>
      </w:r>
    </w:p>
    <w:p w14:paraId="20728A13" w14:textId="77777777" w:rsidR="001D45AE" w:rsidRPr="009A743D" w:rsidRDefault="001D45AE" w:rsidP="00801976">
      <w:pPr>
        <w:pStyle w:val="Zkladntext"/>
        <w:rPr>
          <w:rFonts w:ascii="Segoe UI" w:hAnsi="Segoe UI" w:cs="Segoe UI"/>
          <w:color w:val="auto"/>
          <w:sz w:val="20"/>
        </w:rPr>
      </w:pPr>
    </w:p>
    <w:p w14:paraId="59FBD47F" w14:textId="0B580AB6" w:rsidR="00BD3E15" w:rsidRPr="009A743D" w:rsidRDefault="001D45AE" w:rsidP="003354C7">
      <w:pPr>
        <w:pStyle w:val="Zkladntext"/>
        <w:numPr>
          <w:ilvl w:val="0"/>
          <w:numId w:val="4"/>
        </w:numPr>
        <w:ind w:left="284" w:hanging="284"/>
        <w:jc w:val="both"/>
        <w:rPr>
          <w:rFonts w:ascii="Segoe UI" w:hAnsi="Segoe UI" w:cs="Segoe UI"/>
          <w:color w:val="auto"/>
          <w:sz w:val="20"/>
        </w:rPr>
      </w:pPr>
      <w:r w:rsidRPr="009A743D">
        <w:rPr>
          <w:rFonts w:ascii="Segoe UI" w:hAnsi="Segoe UI" w:cs="Segoe UI"/>
          <w:color w:val="auto"/>
          <w:sz w:val="20"/>
        </w:rPr>
        <w:t xml:space="preserve">Tato </w:t>
      </w:r>
      <w:r w:rsidR="00177043" w:rsidRPr="009A743D">
        <w:rPr>
          <w:rFonts w:ascii="Segoe UI" w:hAnsi="Segoe UI" w:cs="Segoe UI"/>
          <w:color w:val="auto"/>
          <w:sz w:val="20"/>
        </w:rPr>
        <w:t>S</w:t>
      </w:r>
      <w:r w:rsidRPr="009A743D">
        <w:rPr>
          <w:rFonts w:ascii="Segoe UI" w:hAnsi="Segoe UI" w:cs="Segoe UI"/>
          <w:color w:val="auto"/>
          <w:sz w:val="20"/>
        </w:rPr>
        <w:t xml:space="preserve">mlouva </w:t>
      </w:r>
      <w:r w:rsidR="00177043" w:rsidRPr="009A743D">
        <w:rPr>
          <w:rFonts w:ascii="Segoe UI" w:hAnsi="Segoe UI" w:cs="Segoe UI"/>
          <w:color w:val="auto"/>
          <w:sz w:val="20"/>
        </w:rPr>
        <w:t>o poskytnutí podpory ze Státního fondu životního prostředí České republiky (dále jen „Smlouva“)</w:t>
      </w:r>
      <w:r w:rsidR="00A3347F" w:rsidRPr="009A743D">
        <w:rPr>
          <w:rFonts w:ascii="Segoe UI" w:hAnsi="Segoe UI" w:cs="Segoe UI"/>
          <w:color w:val="auto"/>
          <w:sz w:val="20"/>
        </w:rPr>
        <w:t xml:space="preserve"> </w:t>
      </w:r>
      <w:r w:rsidRPr="009A743D">
        <w:rPr>
          <w:rFonts w:ascii="Segoe UI" w:hAnsi="Segoe UI" w:cs="Segoe UI"/>
          <w:color w:val="auto"/>
          <w:sz w:val="20"/>
        </w:rPr>
        <w:t xml:space="preserve">se uzavírá na základě </w:t>
      </w:r>
      <w:r w:rsidR="00533510" w:rsidRPr="009A743D">
        <w:rPr>
          <w:rFonts w:ascii="Segoe UI" w:hAnsi="Segoe UI" w:cs="Segoe UI"/>
          <w:color w:val="auto"/>
          <w:sz w:val="20"/>
        </w:rPr>
        <w:t>R</w:t>
      </w:r>
      <w:r w:rsidRPr="009A743D">
        <w:rPr>
          <w:rFonts w:ascii="Segoe UI" w:hAnsi="Segoe UI" w:cs="Segoe UI"/>
          <w:color w:val="auto"/>
          <w:sz w:val="20"/>
        </w:rPr>
        <w:t>ozhodnutí m</w:t>
      </w:r>
      <w:r w:rsidR="0022778B" w:rsidRPr="009A743D">
        <w:rPr>
          <w:rFonts w:ascii="Segoe UI" w:hAnsi="Segoe UI" w:cs="Segoe UI"/>
          <w:color w:val="auto"/>
          <w:sz w:val="20"/>
        </w:rPr>
        <w:t xml:space="preserve">inistra životního prostředí č. </w:t>
      </w:r>
      <w:r w:rsidR="003A397A" w:rsidRPr="009A743D">
        <w:rPr>
          <w:rFonts w:ascii="Segoe UI" w:hAnsi="Segoe UI" w:cs="Segoe UI"/>
          <w:color w:val="auto"/>
          <w:sz w:val="20"/>
        </w:rPr>
        <w:t>1</w:t>
      </w:r>
      <w:r w:rsidR="007F5B5E" w:rsidRPr="009A743D">
        <w:rPr>
          <w:rFonts w:ascii="Segoe UI" w:hAnsi="Segoe UI" w:cs="Segoe UI"/>
          <w:color w:val="auto"/>
          <w:sz w:val="20"/>
        </w:rPr>
        <w:t>2</w:t>
      </w:r>
      <w:r w:rsidR="00367539" w:rsidRPr="009A743D">
        <w:rPr>
          <w:rFonts w:ascii="Segoe UI" w:hAnsi="Segoe UI" w:cs="Segoe UI"/>
          <w:color w:val="auto"/>
          <w:sz w:val="20"/>
        </w:rPr>
        <w:t>3</w:t>
      </w:r>
      <w:r w:rsidR="007F5B5E" w:rsidRPr="009A743D">
        <w:rPr>
          <w:rFonts w:ascii="Segoe UI" w:hAnsi="Segoe UI" w:cs="Segoe UI"/>
          <w:color w:val="auto"/>
          <w:sz w:val="20"/>
        </w:rPr>
        <w:t>6</w:t>
      </w:r>
      <w:r w:rsidR="00474BDE" w:rsidRPr="009A743D">
        <w:rPr>
          <w:rFonts w:ascii="Segoe UI" w:hAnsi="Segoe UI" w:cs="Segoe UI"/>
          <w:color w:val="auto"/>
          <w:sz w:val="20"/>
        </w:rPr>
        <w:t>1</w:t>
      </w:r>
      <w:r w:rsidR="003A397A" w:rsidRPr="009A743D">
        <w:rPr>
          <w:rFonts w:ascii="Segoe UI" w:hAnsi="Segoe UI" w:cs="Segoe UI"/>
          <w:color w:val="auto"/>
          <w:sz w:val="20"/>
        </w:rPr>
        <w:t>8</w:t>
      </w:r>
      <w:r w:rsidR="008242B2" w:rsidRPr="009A743D">
        <w:rPr>
          <w:rFonts w:ascii="Segoe UI" w:hAnsi="Segoe UI" w:cs="Segoe UI"/>
          <w:color w:val="auto"/>
          <w:sz w:val="20"/>
        </w:rPr>
        <w:t>1</w:t>
      </w:r>
      <w:r w:rsidR="00474BDE" w:rsidRPr="009A743D">
        <w:rPr>
          <w:rFonts w:ascii="Segoe UI" w:hAnsi="Segoe UI" w:cs="Segoe UI"/>
          <w:color w:val="auto"/>
          <w:sz w:val="20"/>
        </w:rPr>
        <w:t>1</w:t>
      </w:r>
      <w:r w:rsidR="009244F6" w:rsidRPr="009A743D">
        <w:rPr>
          <w:rFonts w:ascii="Segoe UI" w:hAnsi="Segoe UI" w:cs="Segoe UI"/>
          <w:color w:val="auto"/>
          <w:sz w:val="20"/>
        </w:rPr>
        <w:t xml:space="preserve"> </w:t>
      </w:r>
      <w:r w:rsidR="0022778B" w:rsidRPr="009A743D">
        <w:rPr>
          <w:rFonts w:ascii="Segoe UI" w:hAnsi="Segoe UI" w:cs="Segoe UI"/>
          <w:color w:val="auto"/>
          <w:sz w:val="20"/>
        </w:rPr>
        <w:t>o posky</w:t>
      </w:r>
      <w:r w:rsidRPr="009A743D">
        <w:rPr>
          <w:rFonts w:ascii="Segoe UI" w:hAnsi="Segoe UI" w:cs="Segoe UI"/>
          <w:color w:val="auto"/>
          <w:sz w:val="20"/>
        </w:rPr>
        <w:t>tnutí finančních prostředků ze Státního fondu životního prostředí Č</w:t>
      </w:r>
      <w:r w:rsidR="001A7455" w:rsidRPr="009A743D">
        <w:rPr>
          <w:rFonts w:ascii="Segoe UI" w:hAnsi="Segoe UI" w:cs="Segoe UI"/>
          <w:color w:val="auto"/>
          <w:sz w:val="20"/>
        </w:rPr>
        <w:t>R</w:t>
      </w:r>
      <w:r w:rsidR="00B477F4" w:rsidRPr="009A743D">
        <w:rPr>
          <w:rFonts w:ascii="Segoe UI" w:hAnsi="Segoe UI" w:cs="Segoe UI"/>
          <w:color w:val="auto"/>
          <w:sz w:val="20"/>
        </w:rPr>
        <w:t xml:space="preserve"> ze d</w:t>
      </w:r>
      <w:r w:rsidR="008242B2" w:rsidRPr="009A743D">
        <w:rPr>
          <w:rFonts w:ascii="Segoe UI" w:hAnsi="Segoe UI" w:cs="Segoe UI"/>
          <w:color w:val="auto"/>
          <w:sz w:val="20"/>
        </w:rPr>
        <w:t xml:space="preserve">ne </w:t>
      </w:r>
      <w:r w:rsidR="007F5B5E" w:rsidRPr="009A743D">
        <w:rPr>
          <w:rFonts w:ascii="Segoe UI" w:hAnsi="Segoe UI" w:cs="Segoe UI"/>
          <w:color w:val="auto"/>
          <w:sz w:val="20"/>
        </w:rPr>
        <w:t>2</w:t>
      </w:r>
      <w:r w:rsidR="00B477F4" w:rsidRPr="009A743D">
        <w:rPr>
          <w:rFonts w:ascii="Segoe UI" w:hAnsi="Segoe UI" w:cs="Segoe UI"/>
          <w:color w:val="auto"/>
          <w:sz w:val="20"/>
        </w:rPr>
        <w:t xml:space="preserve">. </w:t>
      </w:r>
      <w:r w:rsidR="007F5B5E" w:rsidRPr="009A743D">
        <w:rPr>
          <w:rFonts w:ascii="Segoe UI" w:hAnsi="Segoe UI" w:cs="Segoe UI"/>
          <w:color w:val="auto"/>
          <w:sz w:val="20"/>
        </w:rPr>
        <w:t>11</w:t>
      </w:r>
      <w:r w:rsidR="00B477F4" w:rsidRPr="009A743D">
        <w:rPr>
          <w:rFonts w:ascii="Segoe UI" w:hAnsi="Segoe UI" w:cs="Segoe UI"/>
          <w:color w:val="auto"/>
          <w:sz w:val="20"/>
        </w:rPr>
        <w:t>. 201</w:t>
      </w:r>
      <w:r w:rsidR="003A397A" w:rsidRPr="009A743D">
        <w:rPr>
          <w:rFonts w:ascii="Segoe UI" w:hAnsi="Segoe UI" w:cs="Segoe UI"/>
          <w:color w:val="auto"/>
          <w:sz w:val="20"/>
        </w:rPr>
        <w:t>8</w:t>
      </w:r>
      <w:r w:rsidR="007F5B5E" w:rsidRPr="009A743D">
        <w:rPr>
          <w:rFonts w:ascii="Segoe UI" w:hAnsi="Segoe UI" w:cs="Segoe UI"/>
          <w:color w:val="auto"/>
          <w:sz w:val="20"/>
        </w:rPr>
        <w:t>, ve znění změny č. 1 tohoto rozhodnutí ze dne 29. 4. 2020</w:t>
      </w:r>
      <w:r w:rsidR="00A1507A" w:rsidRPr="009A743D">
        <w:rPr>
          <w:rFonts w:ascii="Segoe UI" w:hAnsi="Segoe UI" w:cs="Segoe UI"/>
          <w:color w:val="auto"/>
          <w:sz w:val="20"/>
        </w:rPr>
        <w:t xml:space="preserve"> (dále jen „Rozhodnutí“)</w:t>
      </w:r>
      <w:r w:rsidR="00B477F4" w:rsidRPr="009A743D">
        <w:rPr>
          <w:rFonts w:ascii="Segoe UI" w:hAnsi="Segoe UI" w:cs="Segoe UI"/>
          <w:color w:val="auto"/>
          <w:sz w:val="20"/>
        </w:rPr>
        <w:t xml:space="preserve"> </w:t>
      </w:r>
      <w:r w:rsidRPr="009A743D">
        <w:rPr>
          <w:rFonts w:ascii="Segoe UI" w:hAnsi="Segoe UI" w:cs="Segoe UI"/>
          <w:color w:val="auto"/>
          <w:sz w:val="20"/>
        </w:rPr>
        <w:t xml:space="preserve">a Směrnice Ministerstva životního prostředí </w:t>
      </w:r>
      <w:r w:rsidR="00CF461E" w:rsidRPr="009A743D">
        <w:rPr>
          <w:rFonts w:ascii="Segoe UI" w:hAnsi="Segoe UI" w:cs="Segoe UI"/>
          <w:color w:val="auto"/>
          <w:sz w:val="20"/>
        </w:rPr>
        <w:t xml:space="preserve">č. 4/2015 </w:t>
      </w:r>
      <w:r w:rsidRPr="009A743D">
        <w:rPr>
          <w:rFonts w:ascii="Segoe UI" w:hAnsi="Segoe UI" w:cs="Segoe UI"/>
          <w:color w:val="auto"/>
          <w:sz w:val="20"/>
        </w:rPr>
        <w:t>o poskytování finančních prostředků ze Státního fondu životního prostředí Č</w:t>
      </w:r>
      <w:r w:rsidR="00437448" w:rsidRPr="009A743D">
        <w:rPr>
          <w:rFonts w:ascii="Segoe UI" w:hAnsi="Segoe UI" w:cs="Segoe UI"/>
          <w:color w:val="auto"/>
          <w:sz w:val="20"/>
        </w:rPr>
        <w:t>eské republiky prostřednictvím Národního programu Životní prostředí</w:t>
      </w:r>
      <w:r w:rsidR="003B67B7" w:rsidRPr="009A743D">
        <w:rPr>
          <w:rFonts w:ascii="Segoe UI" w:hAnsi="Segoe UI" w:cs="Segoe UI"/>
          <w:color w:val="auto"/>
          <w:sz w:val="20"/>
        </w:rPr>
        <w:t xml:space="preserve"> (dále jen „Směrnice MŽP“)</w:t>
      </w:r>
      <w:r w:rsidR="00437448" w:rsidRPr="009A743D">
        <w:rPr>
          <w:rFonts w:ascii="Segoe UI" w:hAnsi="Segoe UI" w:cs="Segoe UI"/>
          <w:color w:val="auto"/>
          <w:sz w:val="20"/>
        </w:rPr>
        <w:t>,</w:t>
      </w:r>
      <w:r w:rsidRPr="009A743D">
        <w:rPr>
          <w:rFonts w:ascii="Segoe UI" w:hAnsi="Segoe UI" w:cs="Segoe UI"/>
          <w:color w:val="auto"/>
          <w:sz w:val="20"/>
        </w:rPr>
        <w:t xml:space="preserve"> platné ke dni </w:t>
      </w:r>
      <w:r w:rsidR="008A0387" w:rsidRPr="009A743D">
        <w:rPr>
          <w:rFonts w:ascii="Segoe UI" w:hAnsi="Segoe UI" w:cs="Segoe UI"/>
          <w:color w:val="auto"/>
          <w:sz w:val="20"/>
        </w:rPr>
        <w:t>podání</w:t>
      </w:r>
      <w:r w:rsidR="004453BC" w:rsidRPr="009A743D">
        <w:rPr>
          <w:rFonts w:ascii="Segoe UI" w:hAnsi="Segoe UI" w:cs="Segoe UI"/>
          <w:color w:val="auto"/>
          <w:sz w:val="20"/>
        </w:rPr>
        <w:t xml:space="preserve"> žádosti.</w:t>
      </w:r>
    </w:p>
    <w:p w14:paraId="4165FDCC" w14:textId="77777777" w:rsidR="00E24A52" w:rsidRPr="009A743D" w:rsidRDefault="001F1829" w:rsidP="0039009B">
      <w:pPr>
        <w:pStyle w:val="Zkladntext"/>
        <w:numPr>
          <w:ilvl w:val="0"/>
          <w:numId w:val="4"/>
        </w:numPr>
        <w:spacing w:before="120"/>
        <w:ind w:left="284" w:hanging="284"/>
        <w:jc w:val="both"/>
        <w:rPr>
          <w:rFonts w:ascii="Segoe UI" w:hAnsi="Segoe UI" w:cs="Segoe UI"/>
          <w:color w:val="auto"/>
          <w:sz w:val="20"/>
        </w:rPr>
      </w:pPr>
      <w:r w:rsidRPr="009A743D">
        <w:rPr>
          <w:rFonts w:ascii="Segoe UI" w:hAnsi="Segoe UI" w:cs="Segoe UI"/>
          <w:color w:val="auto"/>
          <w:sz w:val="20"/>
        </w:rPr>
        <w:t xml:space="preserve">Příjemce podpory potvrzuje, že se seznámil se Směrnicí MŽP (včetně jejích příloh) a </w:t>
      </w:r>
      <w:r w:rsidR="0039009B" w:rsidRPr="009A743D">
        <w:rPr>
          <w:rFonts w:ascii="Segoe UI" w:hAnsi="Segoe UI" w:cs="Segoe UI"/>
          <w:color w:val="auto"/>
          <w:sz w:val="20"/>
        </w:rPr>
        <w:t>V</w:t>
      </w:r>
      <w:r w:rsidRPr="009A743D">
        <w:rPr>
          <w:rFonts w:ascii="Segoe UI" w:hAnsi="Segoe UI" w:cs="Segoe UI"/>
          <w:color w:val="auto"/>
          <w:sz w:val="20"/>
        </w:rPr>
        <w:t xml:space="preserve">ýzvou </w:t>
      </w:r>
      <w:r w:rsidR="0039009B" w:rsidRPr="009A743D">
        <w:rPr>
          <w:rFonts w:ascii="Segoe UI" w:hAnsi="Segoe UI" w:cs="Segoe UI"/>
          <w:color w:val="auto"/>
          <w:sz w:val="20"/>
        </w:rPr>
        <w:t xml:space="preserve">č. </w:t>
      </w:r>
      <w:r w:rsidR="00F46AFD" w:rsidRPr="009A743D">
        <w:rPr>
          <w:rFonts w:ascii="Segoe UI" w:hAnsi="Segoe UI" w:cs="Segoe UI"/>
          <w:color w:val="auto"/>
          <w:sz w:val="20"/>
        </w:rPr>
        <w:t>8</w:t>
      </w:r>
      <w:r w:rsidR="0039009B" w:rsidRPr="009A743D">
        <w:rPr>
          <w:rFonts w:ascii="Segoe UI" w:hAnsi="Segoe UI" w:cs="Segoe UI"/>
          <w:color w:val="auto"/>
          <w:sz w:val="20"/>
        </w:rPr>
        <w:t>/201</w:t>
      </w:r>
      <w:r w:rsidR="003A397A" w:rsidRPr="009A743D">
        <w:rPr>
          <w:rFonts w:ascii="Segoe UI" w:hAnsi="Segoe UI" w:cs="Segoe UI"/>
          <w:color w:val="auto"/>
          <w:sz w:val="20"/>
        </w:rPr>
        <w:t>8</w:t>
      </w:r>
      <w:r w:rsidR="0039009B" w:rsidRPr="009A743D">
        <w:rPr>
          <w:rFonts w:ascii="Segoe UI" w:hAnsi="Segoe UI" w:cs="Segoe UI"/>
          <w:color w:val="auto"/>
          <w:sz w:val="20"/>
        </w:rPr>
        <w:t xml:space="preserve"> k předkládání žádostí</w:t>
      </w:r>
      <w:r w:rsidR="00EB1E98" w:rsidRPr="009A743D">
        <w:rPr>
          <w:rFonts w:ascii="Segoe UI" w:hAnsi="Segoe UI" w:cs="Segoe UI"/>
          <w:color w:val="auto"/>
          <w:sz w:val="20"/>
        </w:rPr>
        <w:t xml:space="preserve"> </w:t>
      </w:r>
      <w:r w:rsidR="0051324F" w:rsidRPr="009A743D">
        <w:rPr>
          <w:rFonts w:ascii="Segoe UI" w:hAnsi="Segoe UI" w:cs="Segoe UI"/>
          <w:color w:val="auto"/>
          <w:sz w:val="20"/>
        </w:rPr>
        <w:t xml:space="preserve">o poskytnutí podpory </w:t>
      </w:r>
      <w:r w:rsidR="00A709AD" w:rsidRPr="009A743D">
        <w:rPr>
          <w:rFonts w:ascii="Segoe UI" w:hAnsi="Segoe UI" w:cs="Segoe UI"/>
          <w:color w:val="auto"/>
          <w:sz w:val="20"/>
        </w:rPr>
        <w:t>v rámci</w:t>
      </w:r>
      <w:r w:rsidR="0039009B" w:rsidRPr="009A743D">
        <w:rPr>
          <w:rFonts w:ascii="Segoe UI" w:hAnsi="Segoe UI" w:cs="Segoe UI"/>
          <w:color w:val="auto"/>
          <w:sz w:val="20"/>
        </w:rPr>
        <w:t xml:space="preserve"> Národního programu Životní prostředí, </w:t>
      </w:r>
      <w:r w:rsidRPr="009A743D">
        <w:rPr>
          <w:rFonts w:ascii="Segoe UI" w:hAnsi="Segoe UI" w:cs="Segoe UI"/>
          <w:color w:val="auto"/>
          <w:sz w:val="20"/>
        </w:rPr>
        <w:t xml:space="preserve">vydanou </w:t>
      </w:r>
      <w:r w:rsidRPr="009A743D">
        <w:rPr>
          <w:rFonts w:ascii="Segoe UI" w:hAnsi="Segoe UI" w:cs="Segoe UI"/>
          <w:color w:val="auto"/>
          <w:sz w:val="20"/>
        </w:rPr>
        <w:lastRenderedPageBreak/>
        <w:t>podle čl. 3 Směrnice MŽP (dále jen „Výzva“), a že náležitosti akce odpovídají podmínkám stanoveným touto Směrnicí MŽP a Výzvou.</w:t>
      </w:r>
    </w:p>
    <w:p w14:paraId="00C66151" w14:textId="77777777" w:rsidR="001F1829" w:rsidRPr="009A743D" w:rsidRDefault="001F1829" w:rsidP="00F15B11">
      <w:pPr>
        <w:pStyle w:val="Zkladntext"/>
        <w:numPr>
          <w:ilvl w:val="0"/>
          <w:numId w:val="4"/>
        </w:numPr>
        <w:spacing w:before="120"/>
        <w:ind w:left="284" w:hanging="284"/>
        <w:jc w:val="both"/>
        <w:rPr>
          <w:rFonts w:ascii="Segoe UI" w:hAnsi="Segoe UI" w:cs="Segoe UI"/>
          <w:color w:val="auto"/>
          <w:sz w:val="20"/>
        </w:rPr>
      </w:pPr>
      <w:r w:rsidRPr="009A743D">
        <w:rPr>
          <w:rFonts w:ascii="Segoe UI" w:hAnsi="Segoe UI" w:cs="Segoe UI"/>
          <w:color w:val="auto"/>
          <w:sz w:val="20"/>
        </w:rPr>
        <w:t>Podpora je určena výhradně na akci:</w:t>
      </w:r>
    </w:p>
    <w:p w14:paraId="55900A9C" w14:textId="4E5F4FE7" w:rsidR="001F1829" w:rsidRPr="009A743D" w:rsidRDefault="00845099" w:rsidP="00964A37">
      <w:pPr>
        <w:pStyle w:val="Zkladntext"/>
        <w:spacing w:before="120"/>
        <w:ind w:left="284" w:hanging="284"/>
        <w:jc w:val="center"/>
        <w:rPr>
          <w:rFonts w:ascii="Segoe UI" w:hAnsi="Segoe UI" w:cs="Segoe UI"/>
          <w:b/>
          <w:color w:val="auto"/>
          <w:sz w:val="20"/>
        </w:rPr>
      </w:pPr>
      <w:r w:rsidRPr="009A743D">
        <w:rPr>
          <w:rFonts w:ascii="Segoe UI" w:hAnsi="Segoe UI" w:cs="Segoe UI"/>
          <w:b/>
          <w:color w:val="auto"/>
          <w:sz w:val="20"/>
        </w:rPr>
        <w:t>„</w:t>
      </w:r>
      <w:r w:rsidR="007F5B5E" w:rsidRPr="009A743D">
        <w:rPr>
          <w:rFonts w:ascii="Segoe UI" w:hAnsi="Segoe UI" w:cs="Segoe UI"/>
          <w:b/>
          <w:color w:val="auto"/>
          <w:sz w:val="20"/>
        </w:rPr>
        <w:t>odk</w:t>
      </w:r>
      <w:r w:rsidR="006C6CAD" w:rsidRPr="009A743D">
        <w:rPr>
          <w:rFonts w:ascii="Segoe UI" w:hAnsi="Segoe UI" w:cs="Segoe UI"/>
          <w:b/>
          <w:color w:val="auto"/>
          <w:sz w:val="20"/>
        </w:rPr>
        <w:t>analiz</w:t>
      </w:r>
      <w:r w:rsidR="007F5B5E" w:rsidRPr="009A743D">
        <w:rPr>
          <w:rFonts w:ascii="Segoe UI" w:hAnsi="Segoe UI" w:cs="Segoe UI"/>
          <w:b/>
          <w:color w:val="auto"/>
          <w:sz w:val="20"/>
        </w:rPr>
        <w:t>ování obce Střelice</w:t>
      </w:r>
      <w:r w:rsidR="00B477F4" w:rsidRPr="009A743D">
        <w:rPr>
          <w:rFonts w:ascii="Segoe UI" w:hAnsi="Segoe UI" w:cs="Segoe UI"/>
          <w:b/>
          <w:color w:val="auto"/>
          <w:sz w:val="20"/>
        </w:rPr>
        <w:t>“</w:t>
      </w:r>
    </w:p>
    <w:p w14:paraId="11F3E6A1" w14:textId="70326096" w:rsidR="001F1829" w:rsidRPr="009A743D" w:rsidRDefault="001F1829" w:rsidP="00964A37">
      <w:pPr>
        <w:pStyle w:val="Zkladntext"/>
        <w:spacing w:before="120"/>
        <w:ind w:left="284"/>
        <w:jc w:val="both"/>
        <w:rPr>
          <w:rFonts w:ascii="Segoe UI" w:hAnsi="Segoe UI" w:cs="Segoe UI"/>
          <w:color w:val="auto"/>
          <w:sz w:val="20"/>
        </w:rPr>
      </w:pPr>
      <w:r w:rsidRPr="009A743D">
        <w:rPr>
          <w:rFonts w:ascii="Segoe UI" w:hAnsi="Segoe UI" w:cs="Segoe UI"/>
          <w:color w:val="auto"/>
          <w:sz w:val="20"/>
        </w:rPr>
        <w:t xml:space="preserve">(dále jen </w:t>
      </w:r>
      <w:r w:rsidR="003A397A" w:rsidRPr="009A743D">
        <w:rPr>
          <w:rFonts w:ascii="Segoe UI" w:hAnsi="Segoe UI" w:cs="Segoe UI"/>
          <w:color w:val="auto"/>
          <w:sz w:val="20"/>
        </w:rPr>
        <w:t xml:space="preserve">„projekt“ nebo </w:t>
      </w:r>
      <w:r w:rsidR="001A7240" w:rsidRPr="009A743D">
        <w:rPr>
          <w:rFonts w:ascii="Segoe UI" w:hAnsi="Segoe UI" w:cs="Segoe UI"/>
          <w:color w:val="auto"/>
          <w:sz w:val="20"/>
        </w:rPr>
        <w:t>„</w:t>
      </w:r>
      <w:r w:rsidRPr="009A743D">
        <w:rPr>
          <w:rFonts w:ascii="Segoe UI" w:hAnsi="Segoe UI" w:cs="Segoe UI"/>
          <w:color w:val="auto"/>
          <w:sz w:val="20"/>
        </w:rPr>
        <w:t>akce</w:t>
      </w:r>
      <w:r w:rsidR="0050582E" w:rsidRPr="009A743D">
        <w:rPr>
          <w:rFonts w:ascii="Segoe UI" w:hAnsi="Segoe UI" w:cs="Segoe UI"/>
          <w:color w:val="auto"/>
          <w:sz w:val="20"/>
        </w:rPr>
        <w:t>“</w:t>
      </w:r>
      <w:r w:rsidRPr="009A743D">
        <w:rPr>
          <w:rFonts w:ascii="Segoe UI" w:hAnsi="Segoe UI" w:cs="Segoe UI"/>
          <w:color w:val="auto"/>
          <w:sz w:val="20"/>
        </w:rPr>
        <w:t>) realizovanou v</w:t>
      </w:r>
      <w:r w:rsidR="003A397A" w:rsidRPr="009A743D">
        <w:rPr>
          <w:rFonts w:ascii="Segoe UI" w:hAnsi="Segoe UI" w:cs="Segoe UI"/>
          <w:color w:val="auto"/>
          <w:sz w:val="20"/>
        </w:rPr>
        <w:t xml:space="preserve"> letech </w:t>
      </w:r>
      <w:r w:rsidR="00AF403C" w:rsidRPr="009A743D">
        <w:rPr>
          <w:rFonts w:ascii="Segoe UI" w:hAnsi="Segoe UI" w:cs="Segoe UI"/>
          <w:color w:val="auto"/>
          <w:sz w:val="20"/>
        </w:rPr>
        <w:t>2</w:t>
      </w:r>
      <w:r w:rsidR="00C831B8" w:rsidRPr="009A743D">
        <w:rPr>
          <w:rFonts w:ascii="Segoe UI" w:hAnsi="Segoe UI" w:cs="Segoe UI"/>
          <w:color w:val="auto"/>
          <w:sz w:val="20"/>
        </w:rPr>
        <w:t>0</w:t>
      </w:r>
      <w:r w:rsidR="00367539" w:rsidRPr="009A743D">
        <w:rPr>
          <w:rFonts w:ascii="Segoe UI" w:hAnsi="Segoe UI" w:cs="Segoe UI"/>
          <w:color w:val="auto"/>
          <w:sz w:val="20"/>
        </w:rPr>
        <w:t>20</w:t>
      </w:r>
      <w:r w:rsidR="003A397A" w:rsidRPr="009A743D">
        <w:rPr>
          <w:rFonts w:ascii="Segoe UI" w:hAnsi="Segoe UI" w:cs="Segoe UI"/>
          <w:color w:val="auto"/>
          <w:sz w:val="20"/>
        </w:rPr>
        <w:t xml:space="preserve"> až 20</w:t>
      </w:r>
      <w:r w:rsidR="00F46AFD" w:rsidRPr="009A743D">
        <w:rPr>
          <w:rFonts w:ascii="Segoe UI" w:hAnsi="Segoe UI" w:cs="Segoe UI"/>
          <w:color w:val="auto"/>
          <w:sz w:val="20"/>
        </w:rPr>
        <w:t>2</w:t>
      </w:r>
      <w:r w:rsidR="00347015" w:rsidRPr="009A743D">
        <w:rPr>
          <w:rFonts w:ascii="Segoe UI" w:hAnsi="Segoe UI" w:cs="Segoe UI"/>
          <w:color w:val="auto"/>
          <w:sz w:val="20"/>
        </w:rPr>
        <w:t>1</w:t>
      </w:r>
      <w:r w:rsidR="00E24A52" w:rsidRPr="009A743D">
        <w:rPr>
          <w:rFonts w:ascii="Segoe UI" w:hAnsi="Segoe UI" w:cs="Segoe UI"/>
          <w:color w:val="auto"/>
          <w:sz w:val="20"/>
        </w:rPr>
        <w:t>.</w:t>
      </w:r>
      <w:r w:rsidR="00D333D5" w:rsidRPr="009A743D">
        <w:rPr>
          <w:rFonts w:ascii="Segoe UI" w:hAnsi="Segoe UI" w:cs="Segoe UI"/>
          <w:color w:val="auto"/>
          <w:sz w:val="20"/>
        </w:rPr>
        <w:t xml:space="preserve"> Akce je </w:t>
      </w:r>
      <w:r w:rsidR="008242B2" w:rsidRPr="009A743D">
        <w:rPr>
          <w:rFonts w:ascii="Segoe UI" w:hAnsi="Segoe UI" w:cs="Segoe UI"/>
          <w:color w:val="auto"/>
          <w:sz w:val="20"/>
        </w:rPr>
        <w:t>investiční</w:t>
      </w:r>
      <w:r w:rsidR="00D333D5" w:rsidRPr="009A743D">
        <w:rPr>
          <w:rFonts w:ascii="Segoe UI" w:hAnsi="Segoe UI" w:cs="Segoe UI"/>
          <w:color w:val="auto"/>
          <w:sz w:val="20"/>
        </w:rPr>
        <w:t>.</w:t>
      </w:r>
    </w:p>
    <w:p w14:paraId="54E37944" w14:textId="77777777" w:rsidR="001F1829" w:rsidRPr="009A743D" w:rsidRDefault="001F1829" w:rsidP="00194EF2">
      <w:pPr>
        <w:pStyle w:val="Zkladntext"/>
        <w:ind w:firstLine="357"/>
        <w:jc w:val="center"/>
        <w:rPr>
          <w:rFonts w:ascii="Segoe UI" w:hAnsi="Segoe UI" w:cs="Segoe UI"/>
          <w:color w:val="auto"/>
          <w:sz w:val="20"/>
        </w:rPr>
      </w:pPr>
    </w:p>
    <w:p w14:paraId="35B00A2F" w14:textId="77777777" w:rsidR="00194EF2" w:rsidRPr="009A743D" w:rsidRDefault="00194EF2" w:rsidP="00194EF2">
      <w:pPr>
        <w:pStyle w:val="Zkladntext"/>
        <w:ind w:firstLine="357"/>
        <w:jc w:val="center"/>
        <w:rPr>
          <w:rFonts w:ascii="Segoe UI" w:hAnsi="Segoe UI" w:cs="Segoe UI"/>
          <w:color w:val="auto"/>
          <w:sz w:val="20"/>
        </w:rPr>
      </w:pPr>
    </w:p>
    <w:p w14:paraId="3D8376CE" w14:textId="77777777" w:rsidR="001F1829" w:rsidRPr="009A743D" w:rsidRDefault="001F1829" w:rsidP="00801976">
      <w:pPr>
        <w:pStyle w:val="Zkladntext"/>
        <w:ind w:firstLine="357"/>
        <w:jc w:val="center"/>
        <w:rPr>
          <w:rFonts w:ascii="Segoe UI" w:hAnsi="Segoe UI" w:cs="Segoe UI"/>
          <w:b/>
          <w:color w:val="auto"/>
          <w:sz w:val="20"/>
        </w:rPr>
      </w:pPr>
      <w:r w:rsidRPr="009A743D">
        <w:rPr>
          <w:rFonts w:ascii="Segoe UI" w:hAnsi="Segoe UI" w:cs="Segoe UI"/>
          <w:b/>
          <w:color w:val="auto"/>
          <w:sz w:val="20"/>
        </w:rPr>
        <w:t>II.</w:t>
      </w:r>
    </w:p>
    <w:p w14:paraId="77718C7B" w14:textId="77777777" w:rsidR="001F1829" w:rsidRPr="009A743D" w:rsidRDefault="001F1829" w:rsidP="00801976">
      <w:pPr>
        <w:pStyle w:val="Zkladntext"/>
        <w:ind w:firstLine="357"/>
        <w:jc w:val="center"/>
        <w:rPr>
          <w:rFonts w:ascii="Segoe UI" w:hAnsi="Segoe UI" w:cs="Segoe UI"/>
          <w:b/>
          <w:color w:val="auto"/>
          <w:sz w:val="20"/>
        </w:rPr>
      </w:pPr>
      <w:r w:rsidRPr="009A743D">
        <w:rPr>
          <w:rFonts w:ascii="Segoe UI" w:hAnsi="Segoe UI" w:cs="Segoe UI"/>
          <w:b/>
          <w:color w:val="auto"/>
          <w:sz w:val="20"/>
        </w:rPr>
        <w:t>Výše dotace</w:t>
      </w:r>
    </w:p>
    <w:p w14:paraId="5A274E1B" w14:textId="77777777" w:rsidR="00EB122E" w:rsidRPr="009A743D" w:rsidRDefault="00EB122E" w:rsidP="00801976">
      <w:pPr>
        <w:pStyle w:val="Zkladntext"/>
        <w:ind w:firstLine="357"/>
        <w:jc w:val="center"/>
        <w:rPr>
          <w:rFonts w:ascii="Segoe UI" w:hAnsi="Segoe UI" w:cs="Segoe UI"/>
          <w:b/>
          <w:color w:val="auto"/>
          <w:sz w:val="20"/>
        </w:rPr>
      </w:pPr>
    </w:p>
    <w:p w14:paraId="30EC52BA" w14:textId="174BDCBB" w:rsidR="00B1420C" w:rsidRPr="009A743D" w:rsidRDefault="001F1829" w:rsidP="006C3AF9">
      <w:pPr>
        <w:pStyle w:val="Zkladntext"/>
        <w:numPr>
          <w:ilvl w:val="0"/>
          <w:numId w:val="12"/>
        </w:numPr>
        <w:ind w:left="284" w:hanging="284"/>
        <w:jc w:val="both"/>
        <w:rPr>
          <w:rFonts w:ascii="Segoe UI" w:hAnsi="Segoe UI" w:cs="Segoe UI"/>
          <w:color w:val="auto"/>
          <w:sz w:val="20"/>
        </w:rPr>
      </w:pPr>
      <w:r w:rsidRPr="009A743D">
        <w:rPr>
          <w:rFonts w:ascii="Segoe UI" w:hAnsi="Segoe UI" w:cs="Segoe UI"/>
          <w:color w:val="auto"/>
          <w:sz w:val="20"/>
        </w:rPr>
        <w:t xml:space="preserve">Fond se zavazuje poskytnout příjemci podpory podporu </w:t>
      </w:r>
      <w:r w:rsidR="006F1DF7" w:rsidRPr="009A743D">
        <w:rPr>
          <w:rFonts w:ascii="Segoe UI" w:hAnsi="Segoe UI" w:cs="Segoe UI"/>
          <w:color w:val="auto"/>
          <w:sz w:val="20"/>
        </w:rPr>
        <w:t xml:space="preserve">formou dotace </w:t>
      </w:r>
      <w:r w:rsidRPr="009A743D">
        <w:rPr>
          <w:rFonts w:ascii="Segoe UI" w:hAnsi="Segoe UI" w:cs="Segoe UI"/>
          <w:color w:val="auto"/>
          <w:sz w:val="20"/>
        </w:rPr>
        <w:t xml:space="preserve">ve výši </w:t>
      </w:r>
      <w:r w:rsidR="007F5B5E" w:rsidRPr="009A743D">
        <w:rPr>
          <w:rFonts w:ascii="Segoe UI" w:hAnsi="Segoe UI" w:cs="Segoe UI"/>
          <w:b/>
          <w:color w:val="auto"/>
          <w:sz w:val="20"/>
        </w:rPr>
        <w:t>11</w:t>
      </w:r>
      <w:r w:rsidR="00367539" w:rsidRPr="009A743D">
        <w:rPr>
          <w:rFonts w:ascii="Segoe UI" w:hAnsi="Segoe UI" w:cs="Segoe UI"/>
          <w:b/>
          <w:color w:val="auto"/>
          <w:sz w:val="20"/>
        </w:rPr>
        <w:t> </w:t>
      </w:r>
      <w:r w:rsidR="00E03CFD" w:rsidRPr="009A743D">
        <w:rPr>
          <w:rFonts w:ascii="Segoe UI" w:hAnsi="Segoe UI" w:cs="Segoe UI"/>
          <w:b/>
          <w:color w:val="auto"/>
          <w:sz w:val="20"/>
        </w:rPr>
        <w:t>3</w:t>
      </w:r>
      <w:r w:rsidR="007F5B5E" w:rsidRPr="009A743D">
        <w:rPr>
          <w:rFonts w:ascii="Segoe UI" w:hAnsi="Segoe UI" w:cs="Segoe UI"/>
          <w:b/>
          <w:color w:val="auto"/>
          <w:sz w:val="20"/>
        </w:rPr>
        <w:t>26</w:t>
      </w:r>
      <w:r w:rsidR="00367539" w:rsidRPr="009A743D">
        <w:rPr>
          <w:rFonts w:ascii="Segoe UI" w:hAnsi="Segoe UI" w:cs="Segoe UI"/>
          <w:b/>
          <w:color w:val="auto"/>
          <w:sz w:val="20"/>
        </w:rPr>
        <w:t xml:space="preserve"> </w:t>
      </w:r>
      <w:r w:rsidR="007F5B5E" w:rsidRPr="009A743D">
        <w:rPr>
          <w:rFonts w:ascii="Segoe UI" w:hAnsi="Segoe UI" w:cs="Segoe UI"/>
          <w:b/>
          <w:color w:val="auto"/>
          <w:sz w:val="20"/>
        </w:rPr>
        <w:t>88</w:t>
      </w:r>
      <w:r w:rsidR="00CD53B1" w:rsidRPr="009A743D">
        <w:rPr>
          <w:rFonts w:ascii="Segoe UI" w:hAnsi="Segoe UI" w:cs="Segoe UI"/>
          <w:b/>
          <w:color w:val="auto"/>
          <w:sz w:val="20"/>
        </w:rPr>
        <w:t>4</w:t>
      </w:r>
      <w:r w:rsidR="00A77F4C" w:rsidRPr="009A743D">
        <w:rPr>
          <w:rFonts w:ascii="Segoe UI" w:hAnsi="Segoe UI" w:cs="Segoe UI"/>
          <w:b/>
          <w:color w:val="auto"/>
          <w:sz w:val="20"/>
        </w:rPr>
        <w:t xml:space="preserve"> Kč</w:t>
      </w:r>
      <w:r w:rsidR="00A77F4C" w:rsidRPr="009A743D">
        <w:rPr>
          <w:rFonts w:ascii="Segoe UI" w:hAnsi="Segoe UI" w:cs="Segoe UI"/>
          <w:color w:val="auto"/>
          <w:sz w:val="20"/>
        </w:rPr>
        <w:t xml:space="preserve"> </w:t>
      </w:r>
      <w:r w:rsidRPr="009A743D">
        <w:rPr>
          <w:rFonts w:ascii="Segoe UI" w:hAnsi="Segoe UI" w:cs="Segoe UI"/>
          <w:color w:val="auto"/>
          <w:sz w:val="20"/>
        </w:rPr>
        <w:t xml:space="preserve">(slovy: </w:t>
      </w:r>
      <w:r w:rsidR="007F5B5E" w:rsidRPr="009A743D">
        <w:rPr>
          <w:rFonts w:ascii="Segoe UI" w:hAnsi="Segoe UI" w:cs="Segoe UI"/>
          <w:color w:val="auto"/>
          <w:sz w:val="20"/>
        </w:rPr>
        <w:t>je</w:t>
      </w:r>
      <w:r w:rsidR="00367539" w:rsidRPr="009A743D">
        <w:rPr>
          <w:rFonts w:ascii="Segoe UI" w:hAnsi="Segoe UI" w:cs="Segoe UI"/>
          <w:color w:val="auto"/>
          <w:sz w:val="20"/>
        </w:rPr>
        <w:t>d</w:t>
      </w:r>
      <w:r w:rsidR="007F5B5E" w:rsidRPr="009A743D">
        <w:rPr>
          <w:rFonts w:ascii="Segoe UI" w:hAnsi="Segoe UI" w:cs="Segoe UI"/>
          <w:color w:val="auto"/>
          <w:sz w:val="20"/>
        </w:rPr>
        <w:t>enáct</w:t>
      </w:r>
      <w:r w:rsidR="00E03CFD" w:rsidRPr="009A743D">
        <w:rPr>
          <w:rFonts w:ascii="Segoe UI" w:hAnsi="Segoe UI" w:cs="Segoe UI"/>
          <w:color w:val="auto"/>
          <w:sz w:val="20"/>
        </w:rPr>
        <w:t xml:space="preserve"> </w:t>
      </w:r>
      <w:r w:rsidR="003A397A" w:rsidRPr="009A743D">
        <w:rPr>
          <w:rFonts w:ascii="Segoe UI" w:hAnsi="Segoe UI" w:cs="Segoe UI"/>
          <w:color w:val="auto"/>
          <w:sz w:val="20"/>
        </w:rPr>
        <w:t>milión</w:t>
      </w:r>
      <w:r w:rsidR="00F46AFD" w:rsidRPr="009A743D">
        <w:rPr>
          <w:rFonts w:ascii="Segoe UI" w:hAnsi="Segoe UI" w:cs="Segoe UI"/>
          <w:color w:val="auto"/>
          <w:sz w:val="20"/>
        </w:rPr>
        <w:t>ů</w:t>
      </w:r>
      <w:r w:rsidR="00AA7964" w:rsidRPr="009A743D">
        <w:rPr>
          <w:rFonts w:ascii="Segoe UI" w:hAnsi="Segoe UI" w:cs="Segoe UI"/>
          <w:color w:val="auto"/>
          <w:sz w:val="20"/>
        </w:rPr>
        <w:t xml:space="preserve"> </w:t>
      </w:r>
      <w:r w:rsidR="00E03CFD" w:rsidRPr="009A743D">
        <w:rPr>
          <w:rFonts w:ascii="Segoe UI" w:hAnsi="Segoe UI" w:cs="Segoe UI"/>
          <w:color w:val="auto"/>
          <w:sz w:val="20"/>
        </w:rPr>
        <w:t>tři sta d</w:t>
      </w:r>
      <w:r w:rsidR="007F5B5E" w:rsidRPr="009A743D">
        <w:rPr>
          <w:rFonts w:ascii="Segoe UI" w:hAnsi="Segoe UI" w:cs="Segoe UI"/>
          <w:color w:val="auto"/>
          <w:sz w:val="20"/>
        </w:rPr>
        <w:t>vace</w:t>
      </w:r>
      <w:r w:rsidR="00E03CFD" w:rsidRPr="009A743D">
        <w:rPr>
          <w:rFonts w:ascii="Segoe UI" w:hAnsi="Segoe UI" w:cs="Segoe UI"/>
          <w:color w:val="auto"/>
          <w:sz w:val="20"/>
        </w:rPr>
        <w:t xml:space="preserve">t </w:t>
      </w:r>
      <w:r w:rsidR="007F5B5E" w:rsidRPr="009A743D">
        <w:rPr>
          <w:rFonts w:ascii="Segoe UI" w:hAnsi="Segoe UI" w:cs="Segoe UI"/>
          <w:color w:val="auto"/>
          <w:sz w:val="20"/>
        </w:rPr>
        <w:t xml:space="preserve">šest </w:t>
      </w:r>
      <w:r w:rsidR="00AA7964" w:rsidRPr="009A743D">
        <w:rPr>
          <w:rFonts w:ascii="Segoe UI" w:hAnsi="Segoe UI" w:cs="Segoe UI"/>
          <w:color w:val="auto"/>
          <w:sz w:val="20"/>
        </w:rPr>
        <w:t xml:space="preserve">tisíc </w:t>
      </w:r>
      <w:r w:rsidR="007F5B5E" w:rsidRPr="009A743D">
        <w:rPr>
          <w:rFonts w:ascii="Segoe UI" w:hAnsi="Segoe UI" w:cs="Segoe UI"/>
          <w:color w:val="auto"/>
          <w:sz w:val="20"/>
        </w:rPr>
        <w:t>osm s</w:t>
      </w:r>
      <w:r w:rsidR="00E03CFD" w:rsidRPr="009A743D">
        <w:rPr>
          <w:rFonts w:ascii="Segoe UI" w:hAnsi="Segoe UI" w:cs="Segoe UI"/>
          <w:color w:val="auto"/>
          <w:sz w:val="20"/>
        </w:rPr>
        <w:t xml:space="preserve">et </w:t>
      </w:r>
      <w:r w:rsidR="007F5B5E" w:rsidRPr="009A743D">
        <w:rPr>
          <w:rFonts w:ascii="Segoe UI" w:hAnsi="Segoe UI" w:cs="Segoe UI"/>
          <w:color w:val="auto"/>
          <w:sz w:val="20"/>
        </w:rPr>
        <w:t xml:space="preserve">osmdesát </w:t>
      </w:r>
      <w:r w:rsidR="00E03CFD" w:rsidRPr="009A743D">
        <w:rPr>
          <w:rFonts w:ascii="Segoe UI" w:hAnsi="Segoe UI" w:cs="Segoe UI"/>
          <w:color w:val="auto"/>
          <w:sz w:val="20"/>
        </w:rPr>
        <w:t>čt</w:t>
      </w:r>
      <w:r w:rsidR="007F5B5E" w:rsidRPr="009A743D">
        <w:rPr>
          <w:rFonts w:ascii="Segoe UI" w:hAnsi="Segoe UI" w:cs="Segoe UI"/>
          <w:color w:val="auto"/>
          <w:sz w:val="20"/>
        </w:rPr>
        <w:t>yři</w:t>
      </w:r>
      <w:r w:rsidR="00E03CFD" w:rsidRPr="009A743D">
        <w:rPr>
          <w:rFonts w:ascii="Segoe UI" w:hAnsi="Segoe UI" w:cs="Segoe UI"/>
          <w:color w:val="auto"/>
          <w:sz w:val="20"/>
        </w:rPr>
        <w:t xml:space="preserve"> </w:t>
      </w:r>
      <w:r w:rsidR="00D11364" w:rsidRPr="009A743D">
        <w:rPr>
          <w:rFonts w:ascii="Segoe UI" w:hAnsi="Segoe UI" w:cs="Segoe UI"/>
          <w:color w:val="auto"/>
          <w:sz w:val="20"/>
        </w:rPr>
        <w:t>k</w:t>
      </w:r>
      <w:r w:rsidR="00A77F4C" w:rsidRPr="009A743D">
        <w:rPr>
          <w:rFonts w:ascii="Segoe UI" w:hAnsi="Segoe UI" w:cs="Segoe UI"/>
          <w:color w:val="auto"/>
          <w:sz w:val="20"/>
        </w:rPr>
        <w:t>orun</w:t>
      </w:r>
      <w:r w:rsidR="00D11364" w:rsidRPr="009A743D">
        <w:rPr>
          <w:rFonts w:ascii="Segoe UI" w:hAnsi="Segoe UI" w:cs="Segoe UI"/>
          <w:color w:val="auto"/>
          <w:sz w:val="20"/>
        </w:rPr>
        <w:t xml:space="preserve"> </w:t>
      </w:r>
      <w:r w:rsidR="00A77F4C" w:rsidRPr="009A743D">
        <w:rPr>
          <w:rFonts w:ascii="Segoe UI" w:hAnsi="Segoe UI" w:cs="Segoe UI"/>
          <w:color w:val="auto"/>
          <w:sz w:val="20"/>
        </w:rPr>
        <w:t>českých</w:t>
      </w:r>
      <w:r w:rsidRPr="009A743D">
        <w:rPr>
          <w:rFonts w:ascii="Segoe UI" w:hAnsi="Segoe UI" w:cs="Segoe UI"/>
          <w:color w:val="auto"/>
          <w:sz w:val="20"/>
        </w:rPr>
        <w:t>).</w:t>
      </w:r>
    </w:p>
    <w:p w14:paraId="752E7924" w14:textId="6868E18C" w:rsidR="00944DF5" w:rsidRPr="009A743D" w:rsidRDefault="00944DF5" w:rsidP="009565CA">
      <w:pPr>
        <w:pStyle w:val="Zkladntext"/>
        <w:numPr>
          <w:ilvl w:val="0"/>
          <w:numId w:val="12"/>
        </w:numPr>
        <w:spacing w:before="120"/>
        <w:ind w:left="284" w:hanging="284"/>
        <w:jc w:val="both"/>
        <w:rPr>
          <w:rFonts w:ascii="Segoe UI" w:hAnsi="Segoe UI" w:cs="Segoe UI"/>
          <w:color w:val="auto"/>
          <w:sz w:val="20"/>
        </w:rPr>
      </w:pPr>
      <w:r w:rsidRPr="009A743D">
        <w:rPr>
          <w:rFonts w:ascii="Segoe UI" w:hAnsi="Segoe UI" w:cs="Segoe UI"/>
          <w:color w:val="auto"/>
          <w:sz w:val="20"/>
        </w:rPr>
        <w:t>Základ pro stanovení podpory odpovídá způsobilým výdajům stanoveným</w:t>
      </w:r>
      <w:r w:rsidRPr="009A743D" w:rsidDel="00C818CA">
        <w:rPr>
          <w:rFonts w:ascii="Segoe UI" w:hAnsi="Segoe UI" w:cs="Segoe UI"/>
          <w:color w:val="auto"/>
          <w:sz w:val="20"/>
        </w:rPr>
        <w:t xml:space="preserve"> </w:t>
      </w:r>
      <w:r w:rsidRPr="009A743D">
        <w:rPr>
          <w:rFonts w:ascii="Segoe UI" w:hAnsi="Segoe UI" w:cs="Segoe UI"/>
          <w:color w:val="auto"/>
          <w:sz w:val="20"/>
        </w:rPr>
        <w:t>Fondem</w:t>
      </w:r>
      <w:r w:rsidRPr="009A743D" w:rsidDel="00C818CA">
        <w:rPr>
          <w:rFonts w:ascii="Segoe UI" w:hAnsi="Segoe UI" w:cs="Segoe UI"/>
          <w:color w:val="auto"/>
          <w:sz w:val="20"/>
        </w:rPr>
        <w:t xml:space="preserve"> </w:t>
      </w:r>
      <w:r w:rsidRPr="009A743D">
        <w:rPr>
          <w:rFonts w:ascii="Segoe UI" w:hAnsi="Segoe UI" w:cs="Segoe UI"/>
          <w:color w:val="auto"/>
          <w:sz w:val="20"/>
        </w:rPr>
        <w:t xml:space="preserve">dle žádosti </w:t>
      </w:r>
      <w:r w:rsidR="001A7240" w:rsidRPr="009A743D">
        <w:rPr>
          <w:rFonts w:ascii="Segoe UI" w:hAnsi="Segoe UI" w:cs="Segoe UI"/>
          <w:color w:val="auto"/>
          <w:sz w:val="20"/>
        </w:rPr>
        <w:br/>
      </w:r>
      <w:r w:rsidRPr="009A743D">
        <w:rPr>
          <w:rFonts w:ascii="Segoe UI" w:hAnsi="Segoe UI" w:cs="Segoe UI"/>
          <w:color w:val="auto"/>
          <w:sz w:val="20"/>
        </w:rPr>
        <w:t xml:space="preserve">a </w:t>
      </w:r>
      <w:r w:rsidR="006F1DF7" w:rsidRPr="009A743D">
        <w:rPr>
          <w:rFonts w:ascii="Segoe UI" w:hAnsi="Segoe UI" w:cs="Segoe UI"/>
          <w:color w:val="auto"/>
          <w:sz w:val="20"/>
        </w:rPr>
        <w:t xml:space="preserve">jejích </w:t>
      </w:r>
      <w:r w:rsidRPr="009A743D">
        <w:rPr>
          <w:rFonts w:ascii="Segoe UI" w:hAnsi="Segoe UI" w:cs="Segoe UI"/>
          <w:color w:val="auto"/>
          <w:sz w:val="20"/>
        </w:rPr>
        <w:t xml:space="preserve">příloh a činí </w:t>
      </w:r>
      <w:r w:rsidR="007F5B5E" w:rsidRPr="009A743D">
        <w:rPr>
          <w:rFonts w:ascii="Segoe UI" w:hAnsi="Segoe UI" w:cs="Segoe UI"/>
          <w:color w:val="auto"/>
          <w:sz w:val="20"/>
        </w:rPr>
        <w:t>17</w:t>
      </w:r>
      <w:r w:rsidR="00E03CFD" w:rsidRPr="009A743D">
        <w:rPr>
          <w:rFonts w:ascii="Segoe UI" w:hAnsi="Segoe UI" w:cs="Segoe UI"/>
          <w:color w:val="auto"/>
          <w:sz w:val="20"/>
        </w:rPr>
        <w:t> </w:t>
      </w:r>
      <w:r w:rsidR="007F5B5E" w:rsidRPr="009A743D">
        <w:rPr>
          <w:rFonts w:ascii="Segoe UI" w:hAnsi="Segoe UI" w:cs="Segoe UI"/>
          <w:color w:val="auto"/>
          <w:sz w:val="20"/>
        </w:rPr>
        <w:t>767</w:t>
      </w:r>
      <w:r w:rsidR="00E03CFD" w:rsidRPr="009A743D">
        <w:rPr>
          <w:rFonts w:ascii="Segoe UI" w:hAnsi="Segoe UI" w:cs="Segoe UI"/>
          <w:color w:val="auto"/>
          <w:sz w:val="20"/>
        </w:rPr>
        <w:t xml:space="preserve"> </w:t>
      </w:r>
      <w:r w:rsidR="007F5B5E" w:rsidRPr="009A743D">
        <w:rPr>
          <w:rFonts w:ascii="Segoe UI" w:hAnsi="Segoe UI" w:cs="Segoe UI"/>
          <w:color w:val="auto"/>
          <w:sz w:val="20"/>
        </w:rPr>
        <w:t>661</w:t>
      </w:r>
      <w:r w:rsidR="00265502" w:rsidRPr="009A743D">
        <w:rPr>
          <w:rFonts w:ascii="Segoe UI" w:hAnsi="Segoe UI" w:cs="Segoe UI"/>
          <w:color w:val="auto"/>
          <w:sz w:val="20"/>
        </w:rPr>
        <w:t xml:space="preserve"> </w:t>
      </w:r>
      <w:r w:rsidRPr="009A743D">
        <w:rPr>
          <w:rFonts w:ascii="Segoe UI" w:hAnsi="Segoe UI" w:cs="Segoe UI"/>
          <w:color w:val="auto"/>
          <w:sz w:val="20"/>
        </w:rPr>
        <w:t>Kč.</w:t>
      </w:r>
      <w:r w:rsidR="0080500F" w:rsidRPr="009A743D">
        <w:rPr>
          <w:rFonts w:ascii="Segoe UI" w:hAnsi="Segoe UI" w:cs="Segoe UI"/>
          <w:color w:val="auto"/>
          <w:sz w:val="20"/>
        </w:rPr>
        <w:t xml:space="preserve"> </w:t>
      </w:r>
    </w:p>
    <w:p w14:paraId="12EA5689" w14:textId="77777777" w:rsidR="00B1420C" w:rsidRPr="009A743D" w:rsidRDefault="00944DF5" w:rsidP="006C3AF9">
      <w:pPr>
        <w:pStyle w:val="Zkladntext"/>
        <w:numPr>
          <w:ilvl w:val="0"/>
          <w:numId w:val="12"/>
        </w:numPr>
        <w:spacing w:before="120"/>
        <w:ind w:left="284" w:hanging="284"/>
        <w:jc w:val="both"/>
        <w:rPr>
          <w:rFonts w:ascii="Segoe UI" w:hAnsi="Segoe UI" w:cs="Segoe UI"/>
          <w:color w:val="auto"/>
          <w:sz w:val="20"/>
        </w:rPr>
      </w:pPr>
      <w:r w:rsidRPr="009A743D">
        <w:rPr>
          <w:rFonts w:ascii="Segoe UI" w:hAnsi="Segoe UI" w:cs="Segoe UI"/>
          <w:color w:val="auto"/>
          <w:sz w:val="20"/>
        </w:rPr>
        <w:t xml:space="preserve">Podpora představuje </w:t>
      </w:r>
      <w:r w:rsidR="00F46AFD" w:rsidRPr="009A743D">
        <w:rPr>
          <w:rFonts w:ascii="Segoe UI" w:hAnsi="Segoe UI" w:cs="Segoe UI"/>
          <w:color w:val="auto"/>
          <w:sz w:val="20"/>
        </w:rPr>
        <w:t>63</w:t>
      </w:r>
      <w:r w:rsidR="00331E11" w:rsidRPr="009A743D">
        <w:rPr>
          <w:rFonts w:ascii="Segoe UI" w:hAnsi="Segoe UI" w:cs="Segoe UI"/>
          <w:color w:val="auto"/>
          <w:sz w:val="20"/>
        </w:rPr>
        <w:t>,</w:t>
      </w:r>
      <w:r w:rsidR="00F46AFD" w:rsidRPr="009A743D">
        <w:rPr>
          <w:rFonts w:ascii="Segoe UI" w:hAnsi="Segoe UI" w:cs="Segoe UI"/>
          <w:color w:val="auto"/>
          <w:sz w:val="20"/>
        </w:rPr>
        <w:t>75</w:t>
      </w:r>
      <w:r w:rsidRPr="009A743D">
        <w:rPr>
          <w:rFonts w:ascii="Segoe UI" w:hAnsi="Segoe UI" w:cs="Segoe UI"/>
          <w:b/>
          <w:color w:val="auto"/>
          <w:sz w:val="20"/>
        </w:rPr>
        <w:t xml:space="preserve"> </w:t>
      </w:r>
      <w:r w:rsidRPr="009A743D">
        <w:rPr>
          <w:rFonts w:ascii="Segoe UI" w:hAnsi="Segoe UI" w:cs="Segoe UI"/>
          <w:color w:val="auto"/>
          <w:sz w:val="20"/>
        </w:rPr>
        <w:t>% základu pro stanovení podpory</w:t>
      </w:r>
      <w:r w:rsidR="00B1420C" w:rsidRPr="009A743D">
        <w:rPr>
          <w:rFonts w:ascii="Segoe UI" w:hAnsi="Segoe UI" w:cs="Segoe UI"/>
          <w:color w:val="auto"/>
          <w:sz w:val="20"/>
        </w:rPr>
        <w:t>.</w:t>
      </w:r>
    </w:p>
    <w:p w14:paraId="4306945F" w14:textId="77777777" w:rsidR="00B1420C" w:rsidRPr="009A743D" w:rsidRDefault="00944DF5" w:rsidP="006C3AF9">
      <w:pPr>
        <w:pStyle w:val="Zkladntext"/>
        <w:numPr>
          <w:ilvl w:val="0"/>
          <w:numId w:val="12"/>
        </w:numPr>
        <w:spacing w:before="120"/>
        <w:ind w:left="284" w:hanging="284"/>
        <w:jc w:val="both"/>
        <w:rPr>
          <w:rFonts w:ascii="Segoe UI" w:hAnsi="Segoe UI" w:cs="Segoe UI"/>
          <w:color w:val="auto"/>
          <w:sz w:val="20"/>
        </w:rPr>
      </w:pPr>
      <w:r w:rsidRPr="009A743D">
        <w:rPr>
          <w:rFonts w:ascii="Segoe UI" w:hAnsi="Segoe UI" w:cs="Segoe UI"/>
          <w:color w:val="auto"/>
          <w:sz w:val="20"/>
        </w:rPr>
        <w:t>Skutečná výše podpory je limitována</w:t>
      </w:r>
      <w:r w:rsidR="00B90525" w:rsidRPr="009A743D">
        <w:rPr>
          <w:rFonts w:ascii="Segoe UI" w:hAnsi="Segoe UI" w:cs="Segoe UI"/>
          <w:color w:val="auto"/>
          <w:sz w:val="20"/>
        </w:rPr>
        <w:t xml:space="preserve"> </w:t>
      </w:r>
      <w:r w:rsidRPr="009A743D">
        <w:rPr>
          <w:rFonts w:ascii="Segoe UI" w:hAnsi="Segoe UI" w:cs="Segoe UI"/>
          <w:color w:val="auto"/>
          <w:sz w:val="20"/>
        </w:rPr>
        <w:t>částkou uvedenou</w:t>
      </w:r>
      <w:r w:rsidR="00B90525" w:rsidRPr="009A743D">
        <w:rPr>
          <w:rFonts w:ascii="Segoe UI" w:hAnsi="Segoe UI" w:cs="Segoe UI"/>
          <w:color w:val="auto"/>
          <w:sz w:val="20"/>
        </w:rPr>
        <w:t xml:space="preserve"> </w:t>
      </w:r>
      <w:r w:rsidRPr="009A743D">
        <w:rPr>
          <w:rFonts w:ascii="Segoe UI" w:hAnsi="Segoe UI" w:cs="Segoe UI"/>
          <w:color w:val="auto"/>
          <w:sz w:val="20"/>
        </w:rPr>
        <w:t>v</w:t>
      </w:r>
      <w:r w:rsidR="008E68EE" w:rsidRPr="009A743D">
        <w:rPr>
          <w:rFonts w:ascii="Segoe UI" w:hAnsi="Segoe UI" w:cs="Segoe UI"/>
          <w:color w:val="auto"/>
          <w:sz w:val="20"/>
        </w:rPr>
        <w:t xml:space="preserve"> </w:t>
      </w:r>
      <w:r w:rsidRPr="009A743D">
        <w:rPr>
          <w:rFonts w:ascii="Segoe UI" w:hAnsi="Segoe UI" w:cs="Segoe UI"/>
          <w:color w:val="auto"/>
          <w:sz w:val="20"/>
        </w:rPr>
        <w:t xml:space="preserve">bodu </w:t>
      </w:r>
      <w:r w:rsidR="00A96E48" w:rsidRPr="009A743D">
        <w:rPr>
          <w:rFonts w:ascii="Segoe UI" w:hAnsi="Segoe UI" w:cs="Segoe UI"/>
          <w:color w:val="auto"/>
          <w:sz w:val="20"/>
        </w:rPr>
        <w:t>1</w:t>
      </w:r>
      <w:r w:rsidRPr="009A743D">
        <w:rPr>
          <w:rFonts w:ascii="Segoe UI" w:hAnsi="Segoe UI" w:cs="Segoe UI"/>
          <w:color w:val="auto"/>
          <w:sz w:val="20"/>
        </w:rPr>
        <w:t xml:space="preserve">. Pokud skutečné výdaje akce (a to </w:t>
      </w:r>
      <w:r w:rsidR="00723BF2" w:rsidRPr="009A743D">
        <w:rPr>
          <w:rFonts w:ascii="Segoe UI" w:hAnsi="Segoe UI" w:cs="Segoe UI"/>
          <w:color w:val="auto"/>
          <w:sz w:val="20"/>
        </w:rPr>
        <w:br/>
      </w:r>
      <w:r w:rsidRPr="009A743D">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9A743D">
        <w:rPr>
          <w:rFonts w:ascii="Segoe UI" w:hAnsi="Segoe UI" w:cs="Segoe UI"/>
          <w:color w:val="auto"/>
          <w:sz w:val="20"/>
        </w:rPr>
        <w:t xml:space="preserve"> překročení z vlastních zdrojů.</w:t>
      </w:r>
    </w:p>
    <w:p w14:paraId="6E76C8BD" w14:textId="3337C60A" w:rsidR="00B1420C" w:rsidRPr="009A743D" w:rsidRDefault="00944DF5" w:rsidP="006C3AF9">
      <w:pPr>
        <w:pStyle w:val="Zkladntext"/>
        <w:numPr>
          <w:ilvl w:val="0"/>
          <w:numId w:val="12"/>
        </w:numPr>
        <w:spacing w:before="120"/>
        <w:ind w:left="284" w:hanging="284"/>
        <w:jc w:val="both"/>
        <w:rPr>
          <w:rFonts w:ascii="Segoe UI" w:hAnsi="Segoe UI" w:cs="Segoe UI"/>
          <w:color w:val="auto"/>
          <w:sz w:val="20"/>
        </w:rPr>
      </w:pPr>
      <w:r w:rsidRPr="009A743D">
        <w:rPr>
          <w:rFonts w:ascii="Segoe UI" w:hAnsi="Segoe UI" w:cs="Segoe UI"/>
          <w:color w:val="auto"/>
          <w:sz w:val="20"/>
        </w:rPr>
        <w:t xml:space="preserve">Podporu je možno použít pouze na úhradu skutečných, </w:t>
      </w:r>
      <w:r w:rsidR="0045465A" w:rsidRPr="009A743D">
        <w:rPr>
          <w:rFonts w:ascii="Segoe UI" w:hAnsi="Segoe UI" w:cs="Segoe UI"/>
          <w:color w:val="auto"/>
          <w:sz w:val="20"/>
        </w:rPr>
        <w:t xml:space="preserve">účelných, </w:t>
      </w:r>
      <w:r w:rsidR="006920D5" w:rsidRPr="009A743D">
        <w:rPr>
          <w:rFonts w:ascii="Segoe UI" w:hAnsi="Segoe UI" w:cs="Segoe UI"/>
          <w:color w:val="auto"/>
          <w:sz w:val="20"/>
        </w:rPr>
        <w:t>efektivních, oprávněně</w:t>
      </w:r>
      <w:r w:rsidRPr="009A743D">
        <w:rPr>
          <w:rFonts w:ascii="Segoe UI" w:hAnsi="Segoe UI" w:cs="Segoe UI"/>
          <w:color w:val="auto"/>
          <w:sz w:val="20"/>
        </w:rPr>
        <w:t xml:space="preserve"> </w:t>
      </w:r>
      <w:r w:rsidR="001A7240" w:rsidRPr="009A743D">
        <w:rPr>
          <w:rFonts w:ascii="Segoe UI" w:hAnsi="Segoe UI" w:cs="Segoe UI"/>
          <w:color w:val="auto"/>
          <w:sz w:val="20"/>
        </w:rPr>
        <w:br/>
      </w:r>
      <w:r w:rsidRPr="009A743D">
        <w:rPr>
          <w:rFonts w:ascii="Segoe UI" w:hAnsi="Segoe UI" w:cs="Segoe UI"/>
          <w:color w:val="auto"/>
          <w:sz w:val="20"/>
        </w:rPr>
        <w:t>a nezbytn</w:t>
      </w:r>
      <w:r w:rsidR="0045465A" w:rsidRPr="009A743D">
        <w:rPr>
          <w:rFonts w:ascii="Segoe UI" w:hAnsi="Segoe UI" w:cs="Segoe UI"/>
          <w:color w:val="auto"/>
          <w:sz w:val="20"/>
        </w:rPr>
        <w:t xml:space="preserve">ě vynaložených </w:t>
      </w:r>
      <w:r w:rsidRPr="009A743D">
        <w:rPr>
          <w:rFonts w:ascii="Segoe UI" w:hAnsi="Segoe UI" w:cs="Segoe UI"/>
          <w:color w:val="auto"/>
          <w:sz w:val="20"/>
        </w:rPr>
        <w:t>výdajů</w:t>
      </w:r>
      <w:r w:rsidR="006920D5" w:rsidRPr="009A743D">
        <w:rPr>
          <w:rFonts w:ascii="Segoe UI" w:hAnsi="Segoe UI" w:cs="Segoe UI"/>
          <w:color w:val="auto"/>
          <w:sz w:val="20"/>
        </w:rPr>
        <w:t>, vzniklých v přímé souvislosti s</w:t>
      </w:r>
      <w:r w:rsidRPr="009A743D">
        <w:rPr>
          <w:rFonts w:ascii="Segoe UI" w:hAnsi="Segoe UI" w:cs="Segoe UI"/>
          <w:color w:val="auto"/>
          <w:sz w:val="20"/>
        </w:rPr>
        <w:t xml:space="preserve"> dodávk</w:t>
      </w:r>
      <w:r w:rsidR="006920D5" w:rsidRPr="009A743D">
        <w:rPr>
          <w:rFonts w:ascii="Segoe UI" w:hAnsi="Segoe UI" w:cs="Segoe UI"/>
          <w:color w:val="auto"/>
          <w:sz w:val="20"/>
        </w:rPr>
        <w:t>ami</w:t>
      </w:r>
      <w:r w:rsidRPr="009A743D">
        <w:rPr>
          <w:rFonts w:ascii="Segoe UI" w:hAnsi="Segoe UI" w:cs="Segoe UI"/>
          <w:color w:val="auto"/>
          <w:sz w:val="20"/>
        </w:rPr>
        <w:t>, služb</w:t>
      </w:r>
      <w:r w:rsidR="006920D5" w:rsidRPr="009A743D">
        <w:rPr>
          <w:rFonts w:ascii="Segoe UI" w:hAnsi="Segoe UI" w:cs="Segoe UI"/>
          <w:color w:val="auto"/>
          <w:sz w:val="20"/>
        </w:rPr>
        <w:t>ami</w:t>
      </w:r>
      <w:r w:rsidRPr="009A743D">
        <w:rPr>
          <w:rFonts w:ascii="Segoe UI" w:hAnsi="Segoe UI" w:cs="Segoe UI"/>
          <w:color w:val="auto"/>
          <w:sz w:val="20"/>
        </w:rPr>
        <w:t xml:space="preserve"> a popřípadě jin</w:t>
      </w:r>
      <w:r w:rsidR="006920D5" w:rsidRPr="009A743D">
        <w:rPr>
          <w:rFonts w:ascii="Segoe UI" w:hAnsi="Segoe UI" w:cs="Segoe UI"/>
          <w:color w:val="auto"/>
          <w:sz w:val="20"/>
        </w:rPr>
        <w:t>ými</w:t>
      </w:r>
      <w:r w:rsidRPr="009A743D">
        <w:rPr>
          <w:rFonts w:ascii="Segoe UI" w:hAnsi="Segoe UI" w:cs="Segoe UI"/>
          <w:color w:val="auto"/>
          <w:sz w:val="20"/>
        </w:rPr>
        <w:t xml:space="preserve"> pr</w:t>
      </w:r>
      <w:r w:rsidR="006920D5" w:rsidRPr="009A743D">
        <w:rPr>
          <w:rFonts w:ascii="Segoe UI" w:hAnsi="Segoe UI" w:cs="Segoe UI"/>
          <w:color w:val="auto"/>
          <w:sz w:val="20"/>
        </w:rPr>
        <w:t>a</w:t>
      </w:r>
      <w:r w:rsidR="00407C0C" w:rsidRPr="009A743D">
        <w:rPr>
          <w:rFonts w:ascii="Segoe UI" w:hAnsi="Segoe UI" w:cs="Segoe UI"/>
          <w:color w:val="auto"/>
          <w:sz w:val="20"/>
        </w:rPr>
        <w:t>ce</w:t>
      </w:r>
      <w:r w:rsidR="006920D5" w:rsidRPr="009A743D">
        <w:rPr>
          <w:rFonts w:ascii="Segoe UI" w:hAnsi="Segoe UI" w:cs="Segoe UI"/>
          <w:color w:val="auto"/>
          <w:sz w:val="20"/>
        </w:rPr>
        <w:t>mi</w:t>
      </w:r>
      <w:r w:rsidR="00407C0C" w:rsidRPr="009A743D">
        <w:rPr>
          <w:rFonts w:ascii="Segoe UI" w:hAnsi="Segoe UI" w:cs="Segoe UI"/>
          <w:color w:val="auto"/>
          <w:sz w:val="20"/>
        </w:rPr>
        <w:t xml:space="preserve">, kterými je akce realizována, a které vznikly </w:t>
      </w:r>
      <w:r w:rsidR="0045465A" w:rsidRPr="009A743D">
        <w:rPr>
          <w:rFonts w:ascii="Segoe UI" w:hAnsi="Segoe UI" w:cs="Segoe UI"/>
          <w:color w:val="auto"/>
          <w:sz w:val="20"/>
        </w:rPr>
        <w:t xml:space="preserve">a byly uhrazeny </w:t>
      </w:r>
      <w:r w:rsidR="00407C0C" w:rsidRPr="009A743D">
        <w:rPr>
          <w:rFonts w:ascii="Segoe UI" w:hAnsi="Segoe UI" w:cs="Segoe UI"/>
          <w:color w:val="auto"/>
          <w:sz w:val="20"/>
        </w:rPr>
        <w:t>v období o</w:t>
      </w:r>
      <w:r w:rsidR="00834FAD" w:rsidRPr="009A743D">
        <w:rPr>
          <w:rFonts w:ascii="Segoe UI" w:hAnsi="Segoe UI" w:cs="Segoe UI"/>
          <w:color w:val="auto"/>
          <w:sz w:val="20"/>
        </w:rPr>
        <w:t>d 1. 1. 2014 do</w:t>
      </w:r>
      <w:r w:rsidR="00834FAD" w:rsidRPr="009A743D">
        <w:rPr>
          <w:rFonts w:ascii="Segoe UI" w:hAnsi="Segoe UI" w:cs="Segoe UI"/>
          <w:color w:val="auto"/>
          <w:sz w:val="20"/>
        </w:rPr>
        <w:br/>
      </w:r>
      <w:r w:rsidR="006920D5" w:rsidRPr="009A743D">
        <w:rPr>
          <w:rFonts w:ascii="Segoe UI" w:hAnsi="Segoe UI" w:cs="Segoe UI"/>
          <w:color w:val="auto"/>
          <w:sz w:val="20"/>
        </w:rPr>
        <w:t>31. 12. 2023</w:t>
      </w:r>
      <w:r w:rsidR="00407C0C" w:rsidRPr="009A743D">
        <w:rPr>
          <w:rFonts w:ascii="Segoe UI" w:hAnsi="Segoe UI" w:cs="Segoe UI"/>
          <w:color w:val="auto"/>
          <w:sz w:val="20"/>
        </w:rPr>
        <w:t>.</w:t>
      </w:r>
    </w:p>
    <w:p w14:paraId="5DFFFEC2" w14:textId="77777777" w:rsidR="00B1420C" w:rsidRPr="009A743D" w:rsidRDefault="00944DF5" w:rsidP="006C3AF9">
      <w:pPr>
        <w:pStyle w:val="Zkladntext"/>
        <w:numPr>
          <w:ilvl w:val="0"/>
          <w:numId w:val="12"/>
        </w:numPr>
        <w:spacing w:before="120"/>
        <w:ind w:left="284" w:hanging="284"/>
        <w:jc w:val="both"/>
        <w:rPr>
          <w:rFonts w:ascii="Segoe UI" w:hAnsi="Segoe UI" w:cs="Segoe UI"/>
          <w:color w:val="auto"/>
          <w:sz w:val="20"/>
        </w:rPr>
      </w:pPr>
      <w:r w:rsidRPr="009A743D">
        <w:rPr>
          <w:rFonts w:ascii="Segoe UI" w:hAnsi="Segoe UI" w:cs="Segoe UI"/>
          <w:color w:val="auto"/>
          <w:sz w:val="20"/>
        </w:rPr>
        <w:t>Z podpory poskytované Fondem lze hradit pouze platby požadované dodavatelem za práce</w:t>
      </w:r>
      <w:r w:rsidR="00375B72" w:rsidRPr="009A743D">
        <w:rPr>
          <w:rFonts w:ascii="Segoe UI" w:hAnsi="Segoe UI" w:cs="Segoe UI"/>
          <w:color w:val="auto"/>
          <w:sz w:val="20"/>
        </w:rPr>
        <w:t>, služby</w:t>
      </w:r>
      <w:r w:rsidR="00375B72" w:rsidRPr="009A743D">
        <w:rPr>
          <w:rFonts w:ascii="Segoe UI" w:hAnsi="Segoe UI" w:cs="Segoe UI"/>
          <w:color w:val="auto"/>
          <w:sz w:val="20"/>
        </w:rPr>
        <w:br/>
      </w:r>
      <w:r w:rsidRPr="009A743D">
        <w:rPr>
          <w:rFonts w:ascii="Segoe UI" w:hAnsi="Segoe UI" w:cs="Segoe UI"/>
          <w:color w:val="auto"/>
          <w:sz w:val="20"/>
        </w:rPr>
        <w:t xml:space="preserve">a dodávky na realizaci akce. </w:t>
      </w:r>
    </w:p>
    <w:p w14:paraId="40DD3B4F" w14:textId="60A48948" w:rsidR="009E5867" w:rsidRPr="009A743D" w:rsidRDefault="00944DF5" w:rsidP="00BF0635">
      <w:pPr>
        <w:pStyle w:val="Zkladntext"/>
        <w:numPr>
          <w:ilvl w:val="0"/>
          <w:numId w:val="12"/>
        </w:numPr>
        <w:spacing w:before="120"/>
        <w:ind w:left="284" w:hanging="284"/>
        <w:jc w:val="both"/>
        <w:rPr>
          <w:rFonts w:ascii="Segoe UI" w:hAnsi="Segoe UI" w:cs="Segoe UI"/>
          <w:color w:val="auto"/>
          <w:sz w:val="20"/>
        </w:rPr>
      </w:pPr>
      <w:r w:rsidRPr="009A743D">
        <w:rPr>
          <w:rFonts w:ascii="Segoe UI" w:hAnsi="Segoe UI" w:cs="Segoe UI"/>
          <w:color w:val="auto"/>
          <w:sz w:val="20"/>
        </w:rPr>
        <w:t xml:space="preserve">Při určování způsobilých výdajů akce a z nich odvozené výše podpory se bude vycházet </w:t>
      </w:r>
      <w:r w:rsidR="009723A8" w:rsidRPr="009A743D">
        <w:rPr>
          <w:rFonts w:ascii="Segoe UI" w:hAnsi="Segoe UI" w:cs="Segoe UI"/>
          <w:color w:val="auto"/>
          <w:sz w:val="20"/>
        </w:rPr>
        <w:t>z</w:t>
      </w:r>
      <w:r w:rsidRPr="009A743D">
        <w:rPr>
          <w:rFonts w:ascii="Segoe UI" w:hAnsi="Segoe UI" w:cs="Segoe UI"/>
          <w:color w:val="auto"/>
          <w:sz w:val="20"/>
        </w:rPr>
        <w:t>e</w:t>
      </w:r>
      <w:r w:rsidR="00427F7A" w:rsidRPr="009A743D">
        <w:rPr>
          <w:rFonts w:ascii="Segoe UI" w:hAnsi="Segoe UI" w:cs="Segoe UI"/>
          <w:color w:val="auto"/>
          <w:sz w:val="20"/>
        </w:rPr>
        <w:t xml:space="preserve"> znění čl. </w:t>
      </w:r>
      <w:r w:rsidR="006920D5" w:rsidRPr="009A743D">
        <w:rPr>
          <w:rFonts w:ascii="Segoe UI" w:hAnsi="Segoe UI" w:cs="Segoe UI"/>
          <w:color w:val="auto"/>
          <w:sz w:val="20"/>
        </w:rPr>
        <w:t>8</w:t>
      </w:r>
      <w:r w:rsidR="00427F7A" w:rsidRPr="009A743D">
        <w:rPr>
          <w:rFonts w:ascii="Segoe UI" w:hAnsi="Segoe UI" w:cs="Segoe UI"/>
          <w:color w:val="auto"/>
          <w:sz w:val="20"/>
        </w:rPr>
        <w:t xml:space="preserve"> Výzvy</w:t>
      </w:r>
      <w:r w:rsidR="009723A8" w:rsidRPr="009A743D">
        <w:rPr>
          <w:rFonts w:ascii="Segoe UI" w:hAnsi="Segoe UI" w:cs="Segoe UI"/>
          <w:color w:val="auto"/>
          <w:sz w:val="20"/>
        </w:rPr>
        <w:t>.</w:t>
      </w:r>
    </w:p>
    <w:p w14:paraId="1778D0DB" w14:textId="22A6C019" w:rsidR="003B20C4" w:rsidRPr="009A743D" w:rsidRDefault="00002EF4" w:rsidP="003B20C4">
      <w:pPr>
        <w:pStyle w:val="Zkladntext"/>
        <w:numPr>
          <w:ilvl w:val="0"/>
          <w:numId w:val="12"/>
        </w:numPr>
        <w:spacing w:before="120"/>
        <w:ind w:left="284" w:hanging="284"/>
        <w:jc w:val="both"/>
        <w:rPr>
          <w:rFonts w:ascii="Segoe UI" w:hAnsi="Segoe UI" w:cs="Segoe UI"/>
          <w:color w:val="auto"/>
          <w:sz w:val="20"/>
        </w:rPr>
      </w:pPr>
      <w:r w:rsidRPr="009A743D">
        <w:rPr>
          <w:rFonts w:ascii="Segoe UI" w:hAnsi="Segoe UI" w:cs="Segoe UI"/>
          <w:color w:val="auto"/>
          <w:sz w:val="20"/>
        </w:rPr>
        <w:t xml:space="preserve">Částka podpory uvedená v bodu 1 odpovídá výši podpory po odečtení finanční opravy stanovené na základě níže popsaného pochybení identifikovaného v rámci </w:t>
      </w:r>
      <w:r w:rsidR="0036539B" w:rsidRPr="009A743D">
        <w:rPr>
          <w:rFonts w:ascii="Segoe UI" w:hAnsi="Segoe UI" w:cs="Segoe UI"/>
          <w:color w:val="auto"/>
          <w:sz w:val="20"/>
        </w:rPr>
        <w:t>zadávacího</w:t>
      </w:r>
      <w:r w:rsidRPr="009A743D">
        <w:rPr>
          <w:rFonts w:ascii="Segoe UI" w:hAnsi="Segoe UI" w:cs="Segoe UI"/>
          <w:color w:val="auto"/>
          <w:sz w:val="20"/>
        </w:rPr>
        <w:t xml:space="preserve"> řízení.</w:t>
      </w:r>
      <w:r w:rsidRPr="009A743D">
        <w:rPr>
          <w:rFonts w:ascii="Segoe UI" w:hAnsi="Segoe UI" w:cs="Segoe UI"/>
          <w:bCs/>
          <w:color w:val="auto"/>
          <w:sz w:val="20"/>
        </w:rPr>
        <w:t xml:space="preserve"> </w:t>
      </w:r>
    </w:p>
    <w:p w14:paraId="53443BDD" w14:textId="04CD7B28" w:rsidR="0036539B" w:rsidRPr="009A743D" w:rsidRDefault="003B20C4" w:rsidP="0036539B">
      <w:pPr>
        <w:pStyle w:val="Zkladntext"/>
        <w:spacing w:before="120"/>
        <w:ind w:left="284"/>
        <w:jc w:val="both"/>
        <w:rPr>
          <w:rFonts w:ascii="Segoe UI" w:hAnsi="Segoe UI" w:cs="Segoe UI"/>
          <w:color w:val="auto"/>
          <w:sz w:val="20"/>
        </w:rPr>
      </w:pPr>
      <w:r w:rsidRPr="009A743D">
        <w:rPr>
          <w:rFonts w:ascii="Segoe UI" w:hAnsi="Segoe UI" w:cs="Segoe UI"/>
          <w:bCs/>
          <w:color w:val="auto"/>
          <w:sz w:val="20"/>
        </w:rPr>
        <w:t xml:space="preserve">Příjemce podpory jako zadavatel </w:t>
      </w:r>
      <w:r w:rsidR="0036539B" w:rsidRPr="0036539B">
        <w:rPr>
          <w:rFonts w:ascii="Segoe UI" w:hAnsi="Segoe UI" w:cs="Segoe UI"/>
          <w:color w:val="auto"/>
          <w:sz w:val="20"/>
        </w:rPr>
        <w:t>porušil § 6 odst. 2 zákona č. 134/2016 Sb., o zadávání veřejných zakázek, ve znění účinném ke dni zahájení zadávacího řízení (dále jen „zákon“), když se dopustil nerovného zacházení s jednotlivými účastníky zadávacího řízení tím, že vyzval dle § 46 zákona k objasnění nebo doplnění údajů a dokladů pouze 2 účastníky zadávacího řízení (POHL cz, a.s., COMMODUM, spol. s r.o.) z 5, u kterých byl zjištěn nedostatek v prokazované kvalifikaci v žádostech o účast, zatímco zbylé účastníky zadávacího řízení (BAGGER BS s.r.o., I. Kamenická stavební a obchodní firma s.r.o., STAVMONTA spol.</w:t>
      </w:r>
      <w:r w:rsidR="0036539B" w:rsidRPr="009A743D">
        <w:rPr>
          <w:rFonts w:ascii="Segoe UI" w:hAnsi="Segoe UI" w:cs="Segoe UI"/>
          <w:color w:val="auto"/>
          <w:sz w:val="20"/>
        </w:rPr>
        <w:br/>
      </w:r>
      <w:r w:rsidR="0036539B" w:rsidRPr="0036539B">
        <w:rPr>
          <w:rFonts w:ascii="Segoe UI" w:hAnsi="Segoe UI" w:cs="Segoe UI"/>
          <w:color w:val="auto"/>
          <w:sz w:val="20"/>
        </w:rPr>
        <w:t xml:space="preserve">s r.o.) s obdobným pochybením bez dalšího ze zadávacího řízení vyloučil. Zadavatel má právo </w:t>
      </w:r>
      <w:r w:rsidR="0036539B" w:rsidRPr="009A743D">
        <w:rPr>
          <w:rFonts w:ascii="Segoe UI" w:hAnsi="Segoe UI" w:cs="Segoe UI"/>
          <w:color w:val="auto"/>
          <w:sz w:val="20"/>
        </w:rPr>
        <w:t>po</w:t>
      </w:r>
      <w:r w:rsidR="0036539B" w:rsidRPr="0036539B">
        <w:rPr>
          <w:rFonts w:ascii="Segoe UI" w:hAnsi="Segoe UI" w:cs="Segoe UI"/>
          <w:color w:val="auto"/>
          <w:sz w:val="20"/>
        </w:rPr>
        <w:t>dle</w:t>
      </w:r>
      <w:r w:rsidR="0036539B" w:rsidRPr="009A743D">
        <w:rPr>
          <w:rFonts w:ascii="Segoe UI" w:hAnsi="Segoe UI" w:cs="Segoe UI"/>
          <w:color w:val="auto"/>
          <w:sz w:val="20"/>
        </w:rPr>
        <w:br/>
      </w:r>
      <w:r w:rsidR="0036539B" w:rsidRPr="0036539B">
        <w:rPr>
          <w:rFonts w:ascii="Segoe UI" w:hAnsi="Segoe UI" w:cs="Segoe UI"/>
          <w:color w:val="auto"/>
          <w:sz w:val="20"/>
        </w:rPr>
        <w:t>§ 46 zákona</w:t>
      </w:r>
      <w:r w:rsidR="0036539B" w:rsidRPr="009A743D">
        <w:rPr>
          <w:rFonts w:ascii="Segoe UI" w:hAnsi="Segoe UI" w:cs="Segoe UI"/>
          <w:color w:val="auto"/>
          <w:sz w:val="20"/>
        </w:rPr>
        <w:t xml:space="preserve"> </w:t>
      </w:r>
      <w:r w:rsidR="0036539B" w:rsidRPr="0036539B">
        <w:rPr>
          <w:rFonts w:ascii="Segoe UI" w:hAnsi="Segoe UI" w:cs="Segoe UI"/>
          <w:color w:val="auto"/>
          <w:sz w:val="20"/>
        </w:rPr>
        <w:t>požadovat doplnění nebo objasnění údajů nebo dokladů, při tomto jednání je však nutno respektovat základní zásady zadávání veřejných zakázek, a to zejména zásadu rovného zacházení</w:t>
      </w:r>
      <w:r w:rsidR="0036539B" w:rsidRPr="009A743D">
        <w:rPr>
          <w:rFonts w:ascii="Segoe UI" w:hAnsi="Segoe UI" w:cs="Segoe UI"/>
          <w:color w:val="auto"/>
          <w:sz w:val="20"/>
        </w:rPr>
        <w:br/>
      </w:r>
      <w:r w:rsidR="0036539B" w:rsidRPr="0036539B">
        <w:rPr>
          <w:rFonts w:ascii="Segoe UI" w:hAnsi="Segoe UI" w:cs="Segoe UI"/>
          <w:color w:val="auto"/>
          <w:sz w:val="20"/>
        </w:rPr>
        <w:t>a zákazu diskriminace. Rozhodovací praxe k těmto ustanovením zůstává dlouhodobě neměnná</w:t>
      </w:r>
      <w:r w:rsidR="0036539B" w:rsidRPr="009A743D">
        <w:rPr>
          <w:rFonts w:ascii="Segoe UI" w:hAnsi="Segoe UI" w:cs="Segoe UI"/>
          <w:color w:val="auto"/>
          <w:sz w:val="20"/>
        </w:rPr>
        <w:br/>
      </w:r>
      <w:r w:rsidR="0036539B" w:rsidRPr="0036539B">
        <w:rPr>
          <w:rFonts w:ascii="Segoe UI" w:hAnsi="Segoe UI" w:cs="Segoe UI"/>
          <w:color w:val="auto"/>
          <w:sz w:val="20"/>
        </w:rPr>
        <w:t xml:space="preserve">a požaduje, aby v případě výzvy k doložení nebo objasnění údajů k prokázání kvalifikace bylo ke všem účastníkům řízení přistupováno stejně, tzn. je třeba v rámci zásady o rovném zacházení vyzvat všechny účastníky, u kterých nebyla plně prokázána kvalifikace, nebo je naopak všechny vyloučit. </w:t>
      </w:r>
      <w:r w:rsidR="00ED2BA8">
        <w:rPr>
          <w:rFonts w:ascii="Segoe UI" w:hAnsi="Segoe UI" w:cs="Segoe UI"/>
          <w:color w:val="auto"/>
          <w:sz w:val="20"/>
        </w:rPr>
        <w:t>Příjemce podpory jako z</w:t>
      </w:r>
      <w:r w:rsidR="0036539B" w:rsidRPr="0036539B">
        <w:rPr>
          <w:rFonts w:ascii="Segoe UI" w:hAnsi="Segoe UI" w:cs="Segoe UI"/>
          <w:color w:val="auto"/>
          <w:sz w:val="20"/>
        </w:rPr>
        <w:t>adavatel pochybil, když zaujal vůči účastníkům zadávacího řízení nerovný přístup. Za porušení pravidel pro zadávání veřejných zakázek se stanov</w:t>
      </w:r>
      <w:r w:rsidR="0036539B" w:rsidRPr="009A743D">
        <w:rPr>
          <w:rFonts w:ascii="Segoe UI" w:hAnsi="Segoe UI" w:cs="Segoe UI"/>
          <w:color w:val="auto"/>
          <w:sz w:val="20"/>
        </w:rPr>
        <w:t>í</w:t>
      </w:r>
      <w:r w:rsidR="0036539B" w:rsidRPr="0036539B">
        <w:rPr>
          <w:rFonts w:ascii="Segoe UI" w:hAnsi="Segoe UI" w:cs="Segoe UI"/>
          <w:color w:val="auto"/>
          <w:sz w:val="20"/>
        </w:rPr>
        <w:t xml:space="preserve"> příslušná finanční oprava </w:t>
      </w:r>
      <w:r w:rsidR="0036539B" w:rsidRPr="009A743D">
        <w:rPr>
          <w:rFonts w:ascii="Segoe UI" w:hAnsi="Segoe UI" w:cs="Segoe UI"/>
          <w:color w:val="auto"/>
          <w:sz w:val="20"/>
        </w:rPr>
        <w:t>podle přílohy č. 2</w:t>
      </w:r>
      <w:r w:rsidR="0036539B" w:rsidRPr="0036539B">
        <w:rPr>
          <w:rFonts w:ascii="Segoe UI" w:hAnsi="Segoe UI" w:cs="Segoe UI"/>
          <w:color w:val="auto"/>
          <w:sz w:val="20"/>
        </w:rPr>
        <w:t xml:space="preserve"> </w:t>
      </w:r>
      <w:r w:rsidR="0036539B" w:rsidRPr="009A743D">
        <w:rPr>
          <w:rFonts w:ascii="Segoe UI" w:hAnsi="Segoe UI" w:cs="Segoe UI"/>
          <w:color w:val="auto"/>
          <w:sz w:val="20"/>
        </w:rPr>
        <w:t xml:space="preserve">této </w:t>
      </w:r>
      <w:r w:rsidR="0036539B" w:rsidRPr="0036539B">
        <w:rPr>
          <w:rFonts w:ascii="Segoe UI" w:hAnsi="Segoe UI" w:cs="Segoe UI"/>
          <w:color w:val="auto"/>
          <w:sz w:val="20"/>
        </w:rPr>
        <w:t>Smlouv</w:t>
      </w:r>
      <w:r w:rsidR="0036539B" w:rsidRPr="009A743D">
        <w:rPr>
          <w:rFonts w:ascii="Segoe UI" w:hAnsi="Segoe UI" w:cs="Segoe UI"/>
          <w:color w:val="auto"/>
          <w:sz w:val="20"/>
        </w:rPr>
        <w:t>y</w:t>
      </w:r>
      <w:r w:rsidR="0036539B" w:rsidRPr="0036539B">
        <w:rPr>
          <w:rFonts w:ascii="Segoe UI" w:hAnsi="Segoe UI" w:cs="Segoe UI"/>
          <w:color w:val="auto"/>
          <w:sz w:val="20"/>
        </w:rPr>
        <w:t xml:space="preserve">, kdy se toto porušení podřazuje pod typ porušení č. 14 – Nedodržení základních zásad </w:t>
      </w:r>
      <w:r w:rsidR="0036539B" w:rsidRPr="0036539B">
        <w:rPr>
          <w:rFonts w:ascii="Segoe UI" w:hAnsi="Segoe UI" w:cs="Segoe UI"/>
          <w:color w:val="auto"/>
          <w:sz w:val="20"/>
        </w:rPr>
        <w:lastRenderedPageBreak/>
        <w:t xml:space="preserve">zadávání veřejných zakázek při posouzení nebo hodnocení nabídek, </w:t>
      </w:r>
      <w:r w:rsidR="0036539B" w:rsidRPr="009A743D">
        <w:rPr>
          <w:rFonts w:ascii="Segoe UI" w:hAnsi="Segoe UI" w:cs="Segoe UI"/>
          <w:snapToGrid/>
          <w:color w:val="auto"/>
          <w:sz w:val="20"/>
        </w:rPr>
        <w:t xml:space="preserve">s tím, že se stanoví finanční oprava ve výši </w:t>
      </w:r>
      <w:r w:rsidR="0036539B" w:rsidRPr="009A743D">
        <w:rPr>
          <w:rFonts w:ascii="Segoe UI" w:hAnsi="Segoe UI" w:cs="Segoe UI"/>
          <w:bCs/>
          <w:snapToGrid/>
          <w:color w:val="auto"/>
          <w:sz w:val="20"/>
        </w:rPr>
        <w:t>25 % z celkové možné částky dotace použité na financování předmětné veřejné zakázky</w:t>
      </w:r>
      <w:r w:rsidR="0036539B" w:rsidRPr="009A743D">
        <w:rPr>
          <w:rFonts w:ascii="Segoe UI" w:hAnsi="Segoe UI" w:cs="Segoe UI"/>
          <w:snapToGrid/>
          <w:color w:val="auto"/>
          <w:sz w:val="20"/>
        </w:rPr>
        <w:t>. U tohoto porušení nejsou shledány důvody pro snížení finanční opravy.</w:t>
      </w:r>
    </w:p>
    <w:p w14:paraId="59CA2007" w14:textId="6542EB28" w:rsidR="0036539B" w:rsidRPr="009A743D" w:rsidRDefault="0036539B" w:rsidP="0036539B">
      <w:pPr>
        <w:pStyle w:val="Zkladntext"/>
        <w:spacing w:before="120"/>
        <w:ind w:left="284"/>
        <w:jc w:val="both"/>
        <w:rPr>
          <w:rFonts w:ascii="Segoe UI" w:hAnsi="Segoe UI" w:cs="Segoe UI"/>
          <w:color w:val="auto"/>
          <w:sz w:val="20"/>
        </w:rPr>
      </w:pPr>
      <w:r w:rsidRPr="009A743D">
        <w:rPr>
          <w:rFonts w:ascii="Segoe UI" w:hAnsi="Segoe UI" w:cs="Segoe UI"/>
          <w:bCs/>
          <w:color w:val="auto"/>
          <w:sz w:val="20"/>
        </w:rPr>
        <w:t>Daná finanční oprava se vztahuje k finančním prostředkům poskytnutým na předmětnou zakázku v následujícím členění:</w:t>
      </w:r>
    </w:p>
    <w:p w14:paraId="3A3B8722" w14:textId="08AA59B2" w:rsidR="0036539B" w:rsidRPr="009A743D" w:rsidRDefault="0036539B" w:rsidP="0036539B">
      <w:pPr>
        <w:pStyle w:val="Zkladntext"/>
        <w:numPr>
          <w:ilvl w:val="0"/>
          <w:numId w:val="40"/>
        </w:numPr>
        <w:snapToGrid w:val="0"/>
        <w:spacing w:before="120"/>
        <w:ind w:left="709" w:hanging="283"/>
        <w:jc w:val="both"/>
        <w:rPr>
          <w:rFonts w:ascii="Segoe UI" w:hAnsi="Segoe UI" w:cs="Segoe UI"/>
          <w:color w:val="auto"/>
          <w:sz w:val="20"/>
        </w:rPr>
      </w:pPr>
      <w:r w:rsidRPr="009A743D">
        <w:rPr>
          <w:rFonts w:ascii="Segoe UI" w:hAnsi="Segoe UI" w:cs="Segoe UI"/>
          <w:bCs/>
          <w:color w:val="auto"/>
          <w:sz w:val="20"/>
        </w:rPr>
        <w:t>Způsobilé výdaje na zakázku</w:t>
      </w:r>
      <w:r w:rsidRPr="009A743D">
        <w:rPr>
          <w:rFonts w:ascii="Segoe UI" w:hAnsi="Segoe UI" w:cs="Segoe UI"/>
          <w:bCs/>
          <w:color w:val="auto"/>
          <w:sz w:val="20"/>
        </w:rPr>
        <w:tab/>
      </w:r>
      <w:r w:rsidR="00B83102">
        <w:rPr>
          <w:rFonts w:ascii="Segoe UI" w:hAnsi="Segoe UI" w:cs="Segoe UI"/>
          <w:bCs/>
          <w:color w:val="auto"/>
          <w:sz w:val="20"/>
        </w:rPr>
        <w:t>21 995 681</w:t>
      </w:r>
      <w:r w:rsidRPr="009A743D">
        <w:rPr>
          <w:rFonts w:ascii="Segoe UI" w:hAnsi="Segoe UI" w:cs="Segoe UI"/>
          <w:bCs/>
          <w:color w:val="auto"/>
          <w:sz w:val="20"/>
        </w:rPr>
        <w:t xml:space="preserve"> Kč,</w:t>
      </w:r>
    </w:p>
    <w:p w14:paraId="18BBEDFC" w14:textId="1663E685" w:rsidR="0036539B" w:rsidRPr="009A743D" w:rsidRDefault="0036539B" w:rsidP="0036539B">
      <w:pPr>
        <w:pStyle w:val="Zkladntext"/>
        <w:numPr>
          <w:ilvl w:val="0"/>
          <w:numId w:val="40"/>
        </w:numPr>
        <w:snapToGrid w:val="0"/>
        <w:spacing w:before="120"/>
        <w:ind w:left="709" w:hanging="283"/>
        <w:jc w:val="both"/>
        <w:rPr>
          <w:rFonts w:ascii="Segoe UI" w:hAnsi="Segoe UI" w:cs="Segoe UI"/>
          <w:color w:val="auto"/>
          <w:sz w:val="20"/>
        </w:rPr>
      </w:pPr>
      <w:r w:rsidRPr="009A743D">
        <w:rPr>
          <w:rFonts w:ascii="Segoe UI" w:hAnsi="Segoe UI" w:cs="Segoe UI"/>
          <w:bCs/>
          <w:color w:val="auto"/>
          <w:sz w:val="20"/>
        </w:rPr>
        <w:t>Finanční oprava v Kč uplatněná vůči výdajům na danou zakázku</w:t>
      </w:r>
      <w:r w:rsidRPr="009A743D">
        <w:rPr>
          <w:rFonts w:ascii="Segoe UI" w:hAnsi="Segoe UI" w:cs="Segoe UI"/>
          <w:bCs/>
          <w:color w:val="auto"/>
          <w:sz w:val="20"/>
        </w:rPr>
        <w:tab/>
      </w:r>
      <w:r w:rsidR="00B83102">
        <w:rPr>
          <w:rFonts w:ascii="Segoe UI" w:hAnsi="Segoe UI" w:cs="Segoe UI"/>
          <w:bCs/>
          <w:color w:val="auto"/>
          <w:sz w:val="20"/>
        </w:rPr>
        <w:t>5 498 920</w:t>
      </w:r>
      <w:r w:rsidRPr="009A743D">
        <w:rPr>
          <w:rFonts w:ascii="Segoe UI" w:hAnsi="Segoe UI" w:cs="Segoe UI"/>
          <w:bCs/>
          <w:color w:val="auto"/>
          <w:sz w:val="20"/>
        </w:rPr>
        <w:t xml:space="preserve"> Kč,</w:t>
      </w:r>
    </w:p>
    <w:p w14:paraId="7CA58CB9" w14:textId="57A9D075" w:rsidR="0036539B" w:rsidRPr="009A743D" w:rsidRDefault="0036539B" w:rsidP="0036539B">
      <w:pPr>
        <w:pStyle w:val="Zkladntext"/>
        <w:numPr>
          <w:ilvl w:val="0"/>
          <w:numId w:val="40"/>
        </w:numPr>
        <w:snapToGrid w:val="0"/>
        <w:spacing w:before="120"/>
        <w:ind w:left="709" w:hanging="283"/>
        <w:jc w:val="both"/>
        <w:rPr>
          <w:rFonts w:ascii="Segoe UI" w:hAnsi="Segoe UI" w:cs="Segoe UI"/>
          <w:color w:val="auto"/>
          <w:sz w:val="20"/>
        </w:rPr>
      </w:pPr>
      <w:r w:rsidRPr="009A743D">
        <w:rPr>
          <w:rFonts w:ascii="Segoe UI" w:hAnsi="Segoe UI" w:cs="Segoe UI"/>
          <w:color w:val="auto"/>
          <w:sz w:val="20"/>
        </w:rPr>
        <w:t>Poskytnutá podpora k dané zakázce po odečtení finanční opravy</w:t>
      </w:r>
      <w:r w:rsidRPr="009A743D">
        <w:rPr>
          <w:rFonts w:ascii="Segoe UI" w:hAnsi="Segoe UI" w:cs="Segoe UI"/>
          <w:color w:val="auto"/>
          <w:sz w:val="20"/>
        </w:rPr>
        <w:tab/>
        <w:t xml:space="preserve"> </w:t>
      </w:r>
      <w:r w:rsidR="00B83102">
        <w:rPr>
          <w:rFonts w:ascii="Segoe UI" w:hAnsi="Segoe UI" w:cs="Segoe UI"/>
          <w:color w:val="auto"/>
          <w:sz w:val="20"/>
        </w:rPr>
        <w:t>10 516 685</w:t>
      </w:r>
      <w:r w:rsidRPr="009A743D">
        <w:rPr>
          <w:rFonts w:ascii="Segoe UI" w:hAnsi="Segoe UI" w:cs="Segoe UI"/>
          <w:color w:val="auto"/>
          <w:sz w:val="20"/>
        </w:rPr>
        <w:t xml:space="preserve"> Kč.</w:t>
      </w:r>
    </w:p>
    <w:p w14:paraId="19D1B5E8" w14:textId="06A05D00" w:rsidR="0036539B" w:rsidRPr="009A743D" w:rsidRDefault="0036539B" w:rsidP="0036539B">
      <w:pPr>
        <w:pStyle w:val="Zkladntext"/>
        <w:jc w:val="center"/>
        <w:rPr>
          <w:rFonts w:ascii="Segoe UI" w:hAnsi="Segoe UI" w:cs="Segoe UI"/>
          <w:color w:val="auto"/>
          <w:sz w:val="20"/>
        </w:rPr>
      </w:pPr>
    </w:p>
    <w:p w14:paraId="5458DB08" w14:textId="7C0E31E7" w:rsidR="0036539B" w:rsidRPr="009A743D" w:rsidRDefault="0036539B" w:rsidP="0036539B">
      <w:pPr>
        <w:pStyle w:val="Zkladntext"/>
        <w:jc w:val="center"/>
        <w:rPr>
          <w:rFonts w:ascii="Segoe UI" w:hAnsi="Segoe UI" w:cs="Segoe UI"/>
          <w:color w:val="auto"/>
          <w:sz w:val="20"/>
        </w:rPr>
      </w:pPr>
    </w:p>
    <w:p w14:paraId="3A571784" w14:textId="77777777" w:rsidR="00944DF5" w:rsidRPr="009A743D" w:rsidRDefault="00944DF5" w:rsidP="009E5867">
      <w:pPr>
        <w:pStyle w:val="Zkladntext"/>
        <w:jc w:val="center"/>
        <w:rPr>
          <w:rFonts w:ascii="Segoe UI" w:hAnsi="Segoe UI" w:cs="Segoe UI"/>
          <w:b/>
          <w:color w:val="auto"/>
          <w:sz w:val="20"/>
        </w:rPr>
      </w:pPr>
      <w:r w:rsidRPr="009A743D">
        <w:rPr>
          <w:rFonts w:ascii="Segoe UI" w:hAnsi="Segoe UI" w:cs="Segoe UI"/>
          <w:b/>
          <w:color w:val="auto"/>
          <w:sz w:val="20"/>
        </w:rPr>
        <w:t>I</w:t>
      </w:r>
      <w:r w:rsidR="00A7748C" w:rsidRPr="009A743D">
        <w:rPr>
          <w:rFonts w:ascii="Segoe UI" w:hAnsi="Segoe UI" w:cs="Segoe UI"/>
          <w:b/>
          <w:color w:val="auto"/>
          <w:sz w:val="20"/>
        </w:rPr>
        <w:t>II</w:t>
      </w:r>
      <w:r w:rsidRPr="009A743D">
        <w:rPr>
          <w:rFonts w:ascii="Segoe UI" w:hAnsi="Segoe UI" w:cs="Segoe UI"/>
          <w:b/>
          <w:color w:val="auto"/>
          <w:sz w:val="20"/>
        </w:rPr>
        <w:t>.</w:t>
      </w:r>
    </w:p>
    <w:p w14:paraId="3A2E051C" w14:textId="77777777" w:rsidR="00944DF5" w:rsidRPr="009A743D" w:rsidRDefault="00944DF5">
      <w:pPr>
        <w:pStyle w:val="Zkladntext"/>
        <w:jc w:val="center"/>
        <w:rPr>
          <w:rFonts w:ascii="Segoe UI" w:hAnsi="Segoe UI" w:cs="Segoe UI"/>
          <w:b/>
          <w:color w:val="auto"/>
          <w:sz w:val="20"/>
        </w:rPr>
      </w:pPr>
      <w:r w:rsidRPr="009A743D">
        <w:rPr>
          <w:rFonts w:ascii="Segoe UI" w:hAnsi="Segoe UI" w:cs="Segoe UI"/>
          <w:b/>
          <w:color w:val="auto"/>
          <w:sz w:val="20"/>
        </w:rPr>
        <w:t>Platební podmínky</w:t>
      </w:r>
    </w:p>
    <w:p w14:paraId="1286DB11" w14:textId="77777777" w:rsidR="00EB122E" w:rsidRPr="009A743D" w:rsidRDefault="00EB122E">
      <w:pPr>
        <w:pStyle w:val="Zkladntext"/>
        <w:jc w:val="center"/>
        <w:rPr>
          <w:rFonts w:ascii="Segoe UI" w:hAnsi="Segoe UI" w:cs="Segoe UI"/>
          <w:b/>
          <w:color w:val="auto"/>
          <w:sz w:val="20"/>
        </w:rPr>
      </w:pPr>
    </w:p>
    <w:p w14:paraId="5A8ED11F" w14:textId="77777777" w:rsidR="00C42C7A" w:rsidRPr="009A743D" w:rsidRDefault="00C42C7A" w:rsidP="006C3AF9">
      <w:pPr>
        <w:pStyle w:val="Zkladntext"/>
        <w:numPr>
          <w:ilvl w:val="0"/>
          <w:numId w:val="6"/>
        </w:numPr>
        <w:ind w:left="284" w:hanging="284"/>
        <w:jc w:val="both"/>
        <w:rPr>
          <w:rFonts w:ascii="Segoe UI" w:hAnsi="Segoe UI" w:cs="Segoe UI"/>
          <w:color w:val="auto"/>
          <w:sz w:val="20"/>
        </w:rPr>
      </w:pPr>
      <w:r w:rsidRPr="009A743D">
        <w:rPr>
          <w:rFonts w:ascii="Segoe UI" w:hAnsi="Segoe UI" w:cs="Segoe UI"/>
          <w:color w:val="auto"/>
          <w:sz w:val="20"/>
        </w:rPr>
        <w:t>Podpora bude poskytována bankovním převodem peněžních prostředků z bankovního účtu Fondu na bankovní účet příjemce podpory</w:t>
      </w:r>
      <w:r w:rsidR="00A63BB5" w:rsidRPr="009A743D">
        <w:rPr>
          <w:rFonts w:ascii="Segoe UI" w:hAnsi="Segoe UI" w:cs="Segoe UI"/>
          <w:color w:val="auto"/>
          <w:sz w:val="20"/>
        </w:rPr>
        <w:t>, uvedený v této Smlouvě</w:t>
      </w:r>
      <w:r w:rsidRPr="009A743D">
        <w:rPr>
          <w:rFonts w:ascii="Segoe UI" w:hAnsi="Segoe UI" w:cs="Segoe UI"/>
          <w:color w:val="auto"/>
          <w:sz w:val="20"/>
        </w:rPr>
        <w:t>. Fond bude příjemci podpory jednotlivé platby avizovat. Avíza budou obsahovat m. j. datum odepsání prostředků z bankovního účtu Fondu.</w:t>
      </w:r>
    </w:p>
    <w:p w14:paraId="33F98A13" w14:textId="1219FE43" w:rsidR="00C42C7A" w:rsidRPr="009A743D" w:rsidRDefault="00C42C7A" w:rsidP="006C3AF9">
      <w:pPr>
        <w:pStyle w:val="Zkladntext"/>
        <w:numPr>
          <w:ilvl w:val="0"/>
          <w:numId w:val="6"/>
        </w:numPr>
        <w:spacing w:before="120"/>
        <w:ind w:left="284" w:hanging="284"/>
        <w:jc w:val="both"/>
        <w:rPr>
          <w:rFonts w:ascii="Segoe UI" w:hAnsi="Segoe UI" w:cs="Segoe UI"/>
          <w:color w:val="auto"/>
          <w:sz w:val="20"/>
        </w:rPr>
      </w:pPr>
      <w:r w:rsidRPr="009A743D">
        <w:rPr>
          <w:rFonts w:ascii="Segoe UI" w:hAnsi="Segoe UI" w:cs="Segoe UI"/>
          <w:color w:val="auto"/>
          <w:sz w:val="20"/>
        </w:rPr>
        <w:t>Fond bude poskytovat finanční prostředky průběžně postupem stanoveným v bodech 1</w:t>
      </w:r>
      <w:r w:rsidR="000F10CB" w:rsidRPr="009A743D">
        <w:rPr>
          <w:rFonts w:ascii="Segoe UI" w:hAnsi="Segoe UI" w:cs="Segoe UI"/>
          <w:color w:val="auto"/>
          <w:sz w:val="20"/>
        </w:rPr>
        <w:t>1</w:t>
      </w:r>
      <w:r w:rsidR="001A7240" w:rsidRPr="009A743D">
        <w:rPr>
          <w:rFonts w:ascii="Segoe UI" w:hAnsi="Segoe UI" w:cs="Segoe UI"/>
          <w:color w:val="auto"/>
          <w:sz w:val="20"/>
        </w:rPr>
        <w:t>-</w:t>
      </w:r>
      <w:r w:rsidR="000F10CB" w:rsidRPr="009A743D">
        <w:rPr>
          <w:rFonts w:ascii="Segoe UI" w:hAnsi="Segoe UI" w:cs="Segoe UI"/>
          <w:color w:val="auto"/>
          <w:sz w:val="20"/>
        </w:rPr>
        <w:t>1</w:t>
      </w:r>
      <w:r w:rsidR="00E66CD1" w:rsidRPr="009A743D">
        <w:rPr>
          <w:rFonts w:ascii="Segoe UI" w:hAnsi="Segoe UI" w:cs="Segoe UI"/>
          <w:color w:val="auto"/>
          <w:sz w:val="20"/>
        </w:rPr>
        <w:t>7</w:t>
      </w:r>
      <w:r w:rsidRPr="009A743D">
        <w:rPr>
          <w:rFonts w:ascii="Segoe UI" w:hAnsi="Segoe UI" w:cs="Segoe UI"/>
          <w:color w:val="auto"/>
          <w:sz w:val="20"/>
        </w:rPr>
        <w:t xml:space="preserve"> tak, aby byl dodržen poměr podpory a vlastních zdrojů vyplývající z níže uvedených částek. </w:t>
      </w:r>
    </w:p>
    <w:p w14:paraId="0732BF64" w14:textId="77777777" w:rsidR="00C42C7A" w:rsidRPr="009A743D" w:rsidRDefault="00C42C7A" w:rsidP="006C3AF9">
      <w:pPr>
        <w:pStyle w:val="Zkladntext"/>
        <w:numPr>
          <w:ilvl w:val="0"/>
          <w:numId w:val="6"/>
        </w:numPr>
        <w:spacing w:before="120"/>
        <w:ind w:left="284" w:hanging="284"/>
        <w:jc w:val="both"/>
        <w:rPr>
          <w:rFonts w:ascii="Segoe UI" w:hAnsi="Segoe UI" w:cs="Segoe UI"/>
          <w:color w:val="auto"/>
          <w:sz w:val="20"/>
        </w:rPr>
      </w:pPr>
      <w:r w:rsidRPr="009A743D">
        <w:rPr>
          <w:rFonts w:ascii="Segoe UI" w:hAnsi="Segoe UI" w:cs="Segoe UI"/>
          <w:color w:val="auto"/>
          <w:sz w:val="20"/>
        </w:rPr>
        <w:t xml:space="preserve">Při splnění příslušných podmínek této </w:t>
      </w:r>
      <w:r w:rsidR="00FF56F4" w:rsidRPr="009A743D">
        <w:rPr>
          <w:rFonts w:ascii="Segoe UI" w:hAnsi="Segoe UI" w:cs="Segoe UI"/>
          <w:color w:val="auto"/>
          <w:sz w:val="20"/>
        </w:rPr>
        <w:t>S</w:t>
      </w:r>
      <w:r w:rsidRPr="009A743D">
        <w:rPr>
          <w:rFonts w:ascii="Segoe UI" w:hAnsi="Segoe UI" w:cs="Segoe UI"/>
          <w:color w:val="auto"/>
          <w:sz w:val="20"/>
        </w:rPr>
        <w:t xml:space="preserve">mlouvy poskytne Fond podporu takto: </w:t>
      </w:r>
    </w:p>
    <w:p w14:paraId="3C601E6C" w14:textId="0A4282C0" w:rsidR="005C6F10" w:rsidRPr="009A743D" w:rsidRDefault="00F46AFD" w:rsidP="00F46AFD">
      <w:pPr>
        <w:pStyle w:val="Zkladntext"/>
        <w:spacing w:before="120"/>
        <w:ind w:left="284" w:hanging="284"/>
        <w:jc w:val="center"/>
        <w:rPr>
          <w:rFonts w:ascii="Segoe UI" w:hAnsi="Segoe UI" w:cs="Segoe UI"/>
          <w:color w:val="auto"/>
          <w:sz w:val="20"/>
        </w:rPr>
      </w:pPr>
      <w:r w:rsidRPr="009A743D">
        <w:rPr>
          <w:rFonts w:ascii="Segoe UI" w:hAnsi="Segoe UI" w:cs="Segoe UI"/>
          <w:color w:val="auto"/>
          <w:sz w:val="20"/>
        </w:rPr>
        <w:t xml:space="preserve">v roce 2020 ve výši </w:t>
      </w:r>
      <w:r w:rsidR="007F5B5E" w:rsidRPr="009A743D">
        <w:rPr>
          <w:rFonts w:ascii="Segoe UI" w:hAnsi="Segoe UI" w:cs="Segoe UI"/>
          <w:color w:val="auto"/>
          <w:sz w:val="20"/>
        </w:rPr>
        <w:t>6</w:t>
      </w:r>
      <w:r w:rsidR="00E03CFD" w:rsidRPr="009A743D">
        <w:rPr>
          <w:rFonts w:ascii="Segoe UI" w:hAnsi="Segoe UI" w:cs="Segoe UI"/>
          <w:color w:val="auto"/>
          <w:sz w:val="20"/>
        </w:rPr>
        <w:t> </w:t>
      </w:r>
      <w:r w:rsidR="007F5B5E" w:rsidRPr="009A743D">
        <w:rPr>
          <w:rFonts w:ascii="Segoe UI" w:hAnsi="Segoe UI" w:cs="Segoe UI"/>
          <w:color w:val="auto"/>
          <w:sz w:val="20"/>
        </w:rPr>
        <w:t>956</w:t>
      </w:r>
      <w:r w:rsidR="00E03CFD" w:rsidRPr="009A743D">
        <w:rPr>
          <w:rFonts w:ascii="Segoe UI" w:hAnsi="Segoe UI" w:cs="Segoe UI"/>
          <w:color w:val="auto"/>
          <w:sz w:val="20"/>
        </w:rPr>
        <w:t xml:space="preserve"> </w:t>
      </w:r>
      <w:r w:rsidR="007F5B5E" w:rsidRPr="009A743D">
        <w:rPr>
          <w:rFonts w:ascii="Segoe UI" w:hAnsi="Segoe UI" w:cs="Segoe UI"/>
          <w:color w:val="auto"/>
          <w:sz w:val="20"/>
        </w:rPr>
        <w:t>372</w:t>
      </w:r>
      <w:r w:rsidRPr="009A743D">
        <w:rPr>
          <w:rFonts w:ascii="Segoe UI" w:hAnsi="Segoe UI" w:cs="Segoe UI"/>
          <w:color w:val="auto"/>
          <w:sz w:val="20"/>
        </w:rPr>
        <w:t xml:space="preserve"> Kč</w:t>
      </w:r>
      <w:r w:rsidR="005C6F10" w:rsidRPr="009A743D">
        <w:rPr>
          <w:rFonts w:ascii="Segoe UI" w:hAnsi="Segoe UI" w:cs="Segoe UI"/>
          <w:color w:val="auto"/>
          <w:sz w:val="20"/>
        </w:rPr>
        <w:t>,</w:t>
      </w:r>
    </w:p>
    <w:p w14:paraId="232BE778" w14:textId="043D4FE1" w:rsidR="008021AA" w:rsidRPr="009A743D" w:rsidRDefault="005C6F10" w:rsidP="007F5B5E">
      <w:pPr>
        <w:pStyle w:val="Zkladntext"/>
        <w:spacing w:before="120"/>
        <w:ind w:left="284" w:hanging="284"/>
        <w:jc w:val="center"/>
        <w:rPr>
          <w:rFonts w:ascii="Segoe UI" w:hAnsi="Segoe UI" w:cs="Segoe UI"/>
          <w:color w:val="auto"/>
          <w:sz w:val="20"/>
        </w:rPr>
      </w:pPr>
      <w:r w:rsidRPr="009A743D">
        <w:rPr>
          <w:rFonts w:ascii="Segoe UI" w:hAnsi="Segoe UI" w:cs="Segoe UI"/>
          <w:color w:val="auto"/>
          <w:sz w:val="20"/>
        </w:rPr>
        <w:t xml:space="preserve">v roce 2021 ve výši </w:t>
      </w:r>
      <w:r w:rsidR="00367539" w:rsidRPr="009A743D">
        <w:rPr>
          <w:rFonts w:ascii="Segoe UI" w:hAnsi="Segoe UI" w:cs="Segoe UI"/>
          <w:color w:val="auto"/>
          <w:sz w:val="20"/>
        </w:rPr>
        <w:t>4</w:t>
      </w:r>
      <w:r w:rsidR="00CD53B1" w:rsidRPr="009A743D">
        <w:rPr>
          <w:rFonts w:ascii="Segoe UI" w:hAnsi="Segoe UI" w:cs="Segoe UI"/>
          <w:color w:val="auto"/>
          <w:sz w:val="20"/>
        </w:rPr>
        <w:t> </w:t>
      </w:r>
      <w:r w:rsidR="007F5B5E" w:rsidRPr="009A743D">
        <w:rPr>
          <w:rFonts w:ascii="Segoe UI" w:hAnsi="Segoe UI" w:cs="Segoe UI"/>
          <w:color w:val="auto"/>
          <w:sz w:val="20"/>
        </w:rPr>
        <w:t>370</w:t>
      </w:r>
      <w:r w:rsidR="00CD53B1" w:rsidRPr="009A743D">
        <w:rPr>
          <w:rFonts w:ascii="Segoe UI" w:hAnsi="Segoe UI" w:cs="Segoe UI"/>
          <w:color w:val="auto"/>
          <w:sz w:val="20"/>
        </w:rPr>
        <w:t xml:space="preserve"> </w:t>
      </w:r>
      <w:r w:rsidR="00E03CFD" w:rsidRPr="009A743D">
        <w:rPr>
          <w:rFonts w:ascii="Segoe UI" w:hAnsi="Segoe UI" w:cs="Segoe UI"/>
          <w:color w:val="auto"/>
          <w:sz w:val="20"/>
        </w:rPr>
        <w:t>5</w:t>
      </w:r>
      <w:r w:rsidR="007F5B5E" w:rsidRPr="009A743D">
        <w:rPr>
          <w:rFonts w:ascii="Segoe UI" w:hAnsi="Segoe UI" w:cs="Segoe UI"/>
          <w:color w:val="auto"/>
          <w:sz w:val="20"/>
        </w:rPr>
        <w:t>12</w:t>
      </w:r>
      <w:r w:rsidR="00681393" w:rsidRPr="009A743D">
        <w:rPr>
          <w:rFonts w:ascii="Segoe UI" w:hAnsi="Segoe UI" w:cs="Segoe UI"/>
          <w:color w:val="auto"/>
          <w:sz w:val="20"/>
        </w:rPr>
        <w:t xml:space="preserve"> </w:t>
      </w:r>
      <w:r w:rsidR="00F1761F" w:rsidRPr="009A743D">
        <w:rPr>
          <w:rFonts w:ascii="Segoe UI" w:hAnsi="Segoe UI" w:cs="Segoe UI"/>
          <w:color w:val="auto"/>
          <w:sz w:val="20"/>
        </w:rPr>
        <w:t>Kč</w:t>
      </w:r>
      <w:r w:rsidR="00E03CFD" w:rsidRPr="009A743D">
        <w:rPr>
          <w:rFonts w:ascii="Segoe UI" w:hAnsi="Segoe UI" w:cs="Segoe UI"/>
          <w:color w:val="auto"/>
          <w:sz w:val="20"/>
        </w:rPr>
        <w:t>.</w:t>
      </w:r>
    </w:p>
    <w:p w14:paraId="45048986" w14:textId="606A91CD" w:rsidR="00375B72" w:rsidRPr="009A743D" w:rsidRDefault="00375B72" w:rsidP="00375B72">
      <w:pPr>
        <w:pStyle w:val="Zkladntext"/>
        <w:numPr>
          <w:ilvl w:val="0"/>
          <w:numId w:val="6"/>
        </w:numPr>
        <w:spacing w:before="120"/>
        <w:ind w:left="284" w:hanging="284"/>
        <w:jc w:val="both"/>
        <w:rPr>
          <w:rFonts w:ascii="Segoe UI" w:hAnsi="Segoe UI" w:cs="Segoe UI"/>
          <w:color w:val="auto"/>
          <w:sz w:val="20"/>
        </w:rPr>
      </w:pPr>
      <w:r w:rsidRPr="009A743D">
        <w:rPr>
          <w:rFonts w:ascii="Segoe UI" w:hAnsi="Segoe UI" w:cs="Segoe UI"/>
          <w:color w:val="auto"/>
          <w:sz w:val="20"/>
        </w:rPr>
        <w:t xml:space="preserve">Příjemce podpory vypracuje neprodleně po nabytí platnosti a účinnosti této Smlouvy finančně platební kalendář, </w:t>
      </w:r>
      <w:r w:rsidR="00E4428B" w:rsidRPr="009A743D">
        <w:rPr>
          <w:rFonts w:ascii="Segoe UI" w:hAnsi="Segoe UI" w:cs="Segoe UI"/>
          <w:color w:val="auto"/>
          <w:sz w:val="20"/>
        </w:rPr>
        <w:t>který je k dispozici ke stažení</w:t>
      </w:r>
      <w:r w:rsidR="00E4428B" w:rsidRPr="009A743D">
        <w:rPr>
          <w:rFonts w:ascii="Segoe UI" w:hAnsi="Segoe UI" w:cs="Segoe UI"/>
          <w:b/>
          <w:color w:val="auto"/>
          <w:sz w:val="20"/>
        </w:rPr>
        <w:t xml:space="preserve"> </w:t>
      </w:r>
      <w:r w:rsidR="00E4428B" w:rsidRPr="009A743D">
        <w:rPr>
          <w:rFonts w:ascii="Segoe UI" w:hAnsi="Segoe UI" w:cs="Segoe UI"/>
          <w:color w:val="auto"/>
          <w:sz w:val="20"/>
        </w:rPr>
        <w:t xml:space="preserve">na </w:t>
      </w:r>
      <w:hyperlink r:id="rId8" w:history="1">
        <w:r w:rsidR="00E4428B" w:rsidRPr="009A743D">
          <w:rPr>
            <w:rStyle w:val="Hypertextovodkaz"/>
            <w:rFonts w:ascii="Segoe UI" w:hAnsi="Segoe UI" w:cs="Segoe UI"/>
            <w:color w:val="auto"/>
            <w:sz w:val="20"/>
            <w:u w:val="none"/>
          </w:rPr>
          <w:t>www.sfzp.cz</w:t>
        </w:r>
      </w:hyperlink>
      <w:r w:rsidR="00E4428B" w:rsidRPr="009A743D">
        <w:rPr>
          <w:rStyle w:val="Hypertextovodkaz"/>
          <w:rFonts w:ascii="Segoe UI" w:hAnsi="Segoe UI" w:cs="Segoe UI"/>
          <w:color w:val="auto"/>
          <w:sz w:val="20"/>
          <w:u w:val="none"/>
        </w:rPr>
        <w:t xml:space="preserve">, a </w:t>
      </w:r>
      <w:r w:rsidR="00E4428B" w:rsidRPr="009A743D">
        <w:rPr>
          <w:rFonts w:ascii="Segoe UI" w:hAnsi="Segoe UI" w:cs="Segoe UI"/>
          <w:color w:val="auto"/>
          <w:sz w:val="20"/>
        </w:rPr>
        <w:t xml:space="preserve">zašle jej </w:t>
      </w:r>
      <w:r w:rsidRPr="009A743D">
        <w:rPr>
          <w:rStyle w:val="Hypertextovodkaz"/>
          <w:rFonts w:ascii="Segoe UI" w:hAnsi="Segoe UI" w:cs="Segoe UI"/>
          <w:color w:val="auto"/>
          <w:sz w:val="20"/>
          <w:u w:val="none"/>
        </w:rPr>
        <w:t>včetně všech náležitostí finančnímu manažerovi na Fond</w:t>
      </w:r>
      <w:r w:rsidRPr="009A743D">
        <w:rPr>
          <w:rFonts w:ascii="Segoe UI" w:hAnsi="Segoe UI" w:cs="Segoe UI"/>
          <w:color w:val="auto"/>
          <w:sz w:val="20"/>
        </w:rPr>
        <w:t>. V případě víceletých akcí bude formulář aktualizován pro každý následující rok spolu s požadavkem na finanční vypořádání předchozího roku.</w:t>
      </w:r>
    </w:p>
    <w:p w14:paraId="5A1CABA6" w14:textId="77777777" w:rsidR="000E63BB" w:rsidRPr="009A743D" w:rsidRDefault="000E63BB" w:rsidP="00375B72">
      <w:pPr>
        <w:pStyle w:val="Zkladntext"/>
        <w:numPr>
          <w:ilvl w:val="0"/>
          <w:numId w:val="6"/>
        </w:numPr>
        <w:spacing w:before="120"/>
        <w:ind w:left="284" w:hanging="284"/>
        <w:jc w:val="both"/>
        <w:rPr>
          <w:rFonts w:ascii="Segoe UI" w:hAnsi="Segoe UI" w:cs="Segoe UI"/>
          <w:color w:val="auto"/>
          <w:sz w:val="20"/>
        </w:rPr>
      </w:pPr>
      <w:r w:rsidRPr="009A743D">
        <w:rPr>
          <w:rFonts w:ascii="Segoe UI" w:hAnsi="Segoe UI" w:cs="Segoe UI"/>
          <w:color w:val="auto"/>
          <w:sz w:val="20"/>
        </w:rPr>
        <w:t>Fond nepo</w:t>
      </w:r>
      <w:r w:rsidR="00A63BB5" w:rsidRPr="009A743D">
        <w:rPr>
          <w:rFonts w:ascii="Segoe UI" w:hAnsi="Segoe UI" w:cs="Segoe UI"/>
          <w:color w:val="auto"/>
          <w:sz w:val="20"/>
        </w:rPr>
        <w:t xml:space="preserve">skytne </w:t>
      </w:r>
      <w:r w:rsidRPr="009A743D">
        <w:rPr>
          <w:rFonts w:ascii="Segoe UI" w:hAnsi="Segoe UI" w:cs="Segoe UI"/>
          <w:color w:val="auto"/>
          <w:sz w:val="20"/>
        </w:rPr>
        <w:t xml:space="preserve">finanční prostředky dříve, než příjemce podpory Fondu předloží s každou </w:t>
      </w:r>
      <w:r w:rsidR="00F37FD6" w:rsidRPr="009A743D">
        <w:rPr>
          <w:rFonts w:ascii="Segoe UI" w:hAnsi="Segoe UI" w:cs="Segoe UI"/>
          <w:color w:val="auto"/>
          <w:sz w:val="20"/>
        </w:rPr>
        <w:t>žádostí o uvolnění finančních prostředků (bod 1</w:t>
      </w:r>
      <w:r w:rsidR="000F10CB" w:rsidRPr="009A743D">
        <w:rPr>
          <w:rFonts w:ascii="Segoe UI" w:hAnsi="Segoe UI" w:cs="Segoe UI"/>
          <w:color w:val="auto"/>
          <w:sz w:val="20"/>
        </w:rPr>
        <w:t>2</w:t>
      </w:r>
      <w:r w:rsidR="00F37FD6" w:rsidRPr="009A743D">
        <w:rPr>
          <w:rFonts w:ascii="Segoe UI" w:hAnsi="Segoe UI" w:cs="Segoe UI"/>
          <w:color w:val="auto"/>
          <w:sz w:val="20"/>
        </w:rPr>
        <w:t>)</w:t>
      </w:r>
      <w:r w:rsidRPr="009A743D">
        <w:rPr>
          <w:rFonts w:ascii="Segoe UI" w:hAnsi="Segoe UI" w:cs="Segoe UI"/>
          <w:color w:val="auto"/>
          <w:sz w:val="20"/>
        </w:rPr>
        <w:t xml:space="preserve"> příslušné doklady prokazující oprávněnost vynaložených finančních prostředků, zejména „Přehled čerpání v rámci projektu“</w:t>
      </w:r>
      <w:r w:rsidR="00B4116D" w:rsidRPr="009A743D">
        <w:rPr>
          <w:rFonts w:ascii="Segoe UI" w:hAnsi="Segoe UI" w:cs="Segoe UI"/>
          <w:color w:val="auto"/>
          <w:sz w:val="20"/>
        </w:rPr>
        <w:t xml:space="preserve"> </w:t>
      </w:r>
      <w:r w:rsidRPr="009A743D">
        <w:rPr>
          <w:rFonts w:ascii="Segoe UI" w:hAnsi="Segoe UI" w:cs="Segoe UI"/>
          <w:color w:val="auto"/>
          <w:sz w:val="20"/>
        </w:rPr>
        <w:t>(i v</w:t>
      </w:r>
      <w:r w:rsidRPr="009A743D">
        <w:rPr>
          <w:rFonts w:ascii="Segoe UI" w:hAnsi="Segoe UI" w:cs="Segoe UI"/>
          <w:b/>
          <w:color w:val="auto"/>
          <w:sz w:val="20"/>
        </w:rPr>
        <w:t xml:space="preserve"> </w:t>
      </w:r>
      <w:r w:rsidRPr="009A743D">
        <w:rPr>
          <w:rFonts w:ascii="Segoe UI" w:hAnsi="Segoe UI" w:cs="Segoe UI"/>
          <w:color w:val="auto"/>
          <w:sz w:val="20"/>
        </w:rPr>
        <w:t>elektronické podobě), opatřené podpisem statutárního zástupce příjemce podpory, případně osoby k tomu pověřené, spolu s otiskem razítka příjemce podpory.</w:t>
      </w:r>
    </w:p>
    <w:p w14:paraId="18F1F492" w14:textId="77777777" w:rsidR="00C42C7A" w:rsidRPr="009A743D" w:rsidRDefault="00C42C7A" w:rsidP="00375B72">
      <w:pPr>
        <w:pStyle w:val="Zkladntext"/>
        <w:numPr>
          <w:ilvl w:val="0"/>
          <w:numId w:val="6"/>
        </w:numPr>
        <w:spacing w:before="120"/>
        <w:ind w:left="284" w:hanging="284"/>
        <w:jc w:val="both"/>
        <w:rPr>
          <w:rFonts w:ascii="Segoe UI" w:hAnsi="Segoe UI" w:cs="Segoe UI"/>
          <w:color w:val="auto"/>
          <w:sz w:val="20"/>
        </w:rPr>
      </w:pPr>
      <w:r w:rsidRPr="009A743D">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154042C8" w14:textId="77777777" w:rsidR="00C42C7A" w:rsidRPr="009A743D" w:rsidRDefault="00C42C7A" w:rsidP="00375B72">
      <w:pPr>
        <w:pStyle w:val="Zkladntext"/>
        <w:numPr>
          <w:ilvl w:val="0"/>
          <w:numId w:val="6"/>
        </w:numPr>
        <w:spacing w:before="120"/>
        <w:ind w:left="284" w:hanging="284"/>
        <w:jc w:val="both"/>
        <w:rPr>
          <w:rFonts w:ascii="Segoe UI" w:hAnsi="Segoe UI" w:cs="Segoe UI"/>
          <w:color w:val="auto"/>
          <w:sz w:val="20"/>
        </w:rPr>
      </w:pPr>
      <w:r w:rsidRPr="009A743D">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9A743D">
        <w:rPr>
          <w:rFonts w:ascii="Segoe UI" w:hAnsi="Segoe UI" w:cs="Segoe UI"/>
          <w:color w:val="auto"/>
          <w:sz w:val="20"/>
        </w:rPr>
        <w:t>S</w:t>
      </w:r>
      <w:r w:rsidRPr="009A743D">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9A743D">
        <w:rPr>
          <w:rFonts w:ascii="Segoe UI" w:hAnsi="Segoe UI" w:cs="Segoe UI"/>
          <w:color w:val="auto"/>
          <w:sz w:val="20"/>
        </w:rPr>
        <w:t>u</w:t>
      </w:r>
      <w:r w:rsidRPr="009A743D">
        <w:rPr>
          <w:rFonts w:ascii="Segoe UI" w:hAnsi="Segoe UI" w:cs="Segoe UI"/>
          <w:color w:val="auto"/>
          <w:sz w:val="20"/>
        </w:rPr>
        <w:t xml:space="preserve"> 1 tím není dotčeno.</w:t>
      </w:r>
    </w:p>
    <w:p w14:paraId="5D4EBFE8" w14:textId="77777777" w:rsidR="003E111E" w:rsidRPr="009A743D" w:rsidRDefault="00C42C7A" w:rsidP="00375B72">
      <w:pPr>
        <w:pStyle w:val="Zkladntext"/>
        <w:numPr>
          <w:ilvl w:val="0"/>
          <w:numId w:val="6"/>
        </w:numPr>
        <w:spacing w:before="120"/>
        <w:ind w:left="284" w:hanging="284"/>
        <w:jc w:val="both"/>
        <w:rPr>
          <w:rFonts w:ascii="Segoe UI" w:hAnsi="Segoe UI" w:cs="Segoe UI"/>
          <w:color w:val="auto"/>
          <w:sz w:val="20"/>
        </w:rPr>
      </w:pPr>
      <w:r w:rsidRPr="009A743D">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31250B89" w14:textId="77777777" w:rsidR="00C42C7A" w:rsidRPr="009A743D" w:rsidRDefault="00C42C7A" w:rsidP="00375B72">
      <w:pPr>
        <w:pStyle w:val="Zkladntext"/>
        <w:numPr>
          <w:ilvl w:val="0"/>
          <w:numId w:val="6"/>
        </w:numPr>
        <w:spacing w:before="120"/>
        <w:ind w:left="284" w:hanging="284"/>
        <w:jc w:val="both"/>
        <w:rPr>
          <w:rFonts w:ascii="Segoe UI" w:hAnsi="Segoe UI" w:cs="Segoe UI"/>
          <w:color w:val="auto"/>
          <w:sz w:val="20"/>
        </w:rPr>
      </w:pPr>
      <w:r w:rsidRPr="009A743D">
        <w:rPr>
          <w:rFonts w:ascii="Segoe UI" w:hAnsi="Segoe UI" w:cs="Segoe UI"/>
          <w:color w:val="auto"/>
          <w:sz w:val="20"/>
        </w:rPr>
        <w:t>Vlastními zdroji se na části financování akce, odpovídající základu pro výpočet podpory, bude příjemce podpory podílet tak, že:</w:t>
      </w:r>
    </w:p>
    <w:p w14:paraId="753861F4" w14:textId="57393388" w:rsidR="000F10CB" w:rsidRPr="009A743D" w:rsidRDefault="00375B72" w:rsidP="00054142">
      <w:pPr>
        <w:pStyle w:val="Zkladntext"/>
        <w:spacing w:before="120"/>
        <w:ind w:left="284" w:hanging="284"/>
        <w:jc w:val="center"/>
        <w:rPr>
          <w:rFonts w:ascii="Segoe UI" w:hAnsi="Segoe UI" w:cs="Segoe UI"/>
          <w:color w:val="auto"/>
          <w:sz w:val="20"/>
        </w:rPr>
      </w:pPr>
      <w:r w:rsidRPr="009A743D">
        <w:rPr>
          <w:rFonts w:ascii="Segoe UI" w:hAnsi="Segoe UI" w:cs="Segoe UI"/>
          <w:color w:val="auto"/>
          <w:sz w:val="20"/>
        </w:rPr>
        <w:t>v</w:t>
      </w:r>
      <w:r w:rsidR="000F10CB" w:rsidRPr="009A743D">
        <w:rPr>
          <w:rFonts w:ascii="Segoe UI" w:hAnsi="Segoe UI" w:cs="Segoe UI"/>
          <w:color w:val="auto"/>
          <w:sz w:val="20"/>
        </w:rPr>
        <w:t xml:space="preserve"> roce </w:t>
      </w:r>
      <w:r w:rsidRPr="009A743D">
        <w:rPr>
          <w:rFonts w:ascii="Segoe UI" w:hAnsi="Segoe UI" w:cs="Segoe UI"/>
          <w:color w:val="auto"/>
          <w:sz w:val="20"/>
        </w:rPr>
        <w:t>20</w:t>
      </w:r>
      <w:r w:rsidR="00F1761F" w:rsidRPr="009A743D">
        <w:rPr>
          <w:rFonts w:ascii="Segoe UI" w:hAnsi="Segoe UI" w:cs="Segoe UI"/>
          <w:color w:val="auto"/>
          <w:sz w:val="20"/>
        </w:rPr>
        <w:t>20</w:t>
      </w:r>
      <w:r w:rsidRPr="009A743D">
        <w:rPr>
          <w:rFonts w:ascii="Segoe UI" w:hAnsi="Segoe UI" w:cs="Segoe UI"/>
          <w:color w:val="auto"/>
          <w:sz w:val="20"/>
        </w:rPr>
        <w:t xml:space="preserve"> uhradí </w:t>
      </w:r>
      <w:r w:rsidR="007F5B5E" w:rsidRPr="009A743D">
        <w:rPr>
          <w:rFonts w:ascii="Segoe UI" w:hAnsi="Segoe UI" w:cs="Segoe UI"/>
          <w:color w:val="auto"/>
          <w:sz w:val="20"/>
        </w:rPr>
        <w:t>3</w:t>
      </w:r>
      <w:r w:rsidR="00E03CFD" w:rsidRPr="009A743D">
        <w:rPr>
          <w:rFonts w:ascii="Segoe UI" w:hAnsi="Segoe UI" w:cs="Segoe UI"/>
          <w:color w:val="auto"/>
          <w:sz w:val="20"/>
        </w:rPr>
        <w:t> </w:t>
      </w:r>
      <w:r w:rsidR="007F5B5E" w:rsidRPr="009A743D">
        <w:rPr>
          <w:rFonts w:ascii="Segoe UI" w:hAnsi="Segoe UI" w:cs="Segoe UI"/>
          <w:color w:val="auto"/>
          <w:sz w:val="20"/>
        </w:rPr>
        <w:t>955</w:t>
      </w:r>
      <w:r w:rsidR="00E03CFD" w:rsidRPr="009A743D">
        <w:rPr>
          <w:rFonts w:ascii="Segoe UI" w:hAnsi="Segoe UI" w:cs="Segoe UI"/>
          <w:color w:val="auto"/>
          <w:sz w:val="20"/>
        </w:rPr>
        <w:t xml:space="preserve"> </w:t>
      </w:r>
      <w:r w:rsidR="007F5B5E" w:rsidRPr="009A743D">
        <w:rPr>
          <w:rFonts w:ascii="Segoe UI" w:hAnsi="Segoe UI" w:cs="Segoe UI"/>
          <w:color w:val="auto"/>
          <w:sz w:val="20"/>
        </w:rPr>
        <w:t>584</w:t>
      </w:r>
      <w:r w:rsidRPr="009A743D">
        <w:rPr>
          <w:rFonts w:ascii="Segoe UI" w:hAnsi="Segoe UI" w:cs="Segoe UI"/>
          <w:color w:val="auto"/>
          <w:sz w:val="20"/>
        </w:rPr>
        <w:t xml:space="preserve"> Kč</w:t>
      </w:r>
      <w:r w:rsidR="000F10CB" w:rsidRPr="009A743D">
        <w:rPr>
          <w:rFonts w:ascii="Segoe UI" w:hAnsi="Segoe UI" w:cs="Segoe UI"/>
          <w:color w:val="auto"/>
          <w:sz w:val="20"/>
        </w:rPr>
        <w:t>,</w:t>
      </w:r>
    </w:p>
    <w:p w14:paraId="0F12D005" w14:textId="2FCD1FA8" w:rsidR="00375B72" w:rsidRPr="009A743D" w:rsidRDefault="000F10CB" w:rsidP="007F5B5E">
      <w:pPr>
        <w:pStyle w:val="Zkladntext"/>
        <w:spacing w:before="120"/>
        <w:ind w:left="284" w:hanging="284"/>
        <w:jc w:val="center"/>
        <w:rPr>
          <w:rFonts w:ascii="Segoe UI" w:hAnsi="Segoe UI" w:cs="Segoe UI"/>
          <w:color w:val="auto"/>
          <w:sz w:val="20"/>
        </w:rPr>
      </w:pPr>
      <w:r w:rsidRPr="009A743D">
        <w:rPr>
          <w:rFonts w:ascii="Segoe UI" w:hAnsi="Segoe UI" w:cs="Segoe UI"/>
          <w:color w:val="auto"/>
          <w:sz w:val="20"/>
        </w:rPr>
        <w:t>v roce 202</w:t>
      </w:r>
      <w:r w:rsidR="00F1761F" w:rsidRPr="009A743D">
        <w:rPr>
          <w:rFonts w:ascii="Segoe UI" w:hAnsi="Segoe UI" w:cs="Segoe UI"/>
          <w:color w:val="auto"/>
          <w:sz w:val="20"/>
        </w:rPr>
        <w:t>1</w:t>
      </w:r>
      <w:r w:rsidRPr="009A743D">
        <w:rPr>
          <w:rFonts w:ascii="Segoe UI" w:hAnsi="Segoe UI" w:cs="Segoe UI"/>
          <w:color w:val="auto"/>
          <w:sz w:val="20"/>
        </w:rPr>
        <w:t xml:space="preserve"> uhradí </w:t>
      </w:r>
      <w:r w:rsidR="007F5B5E" w:rsidRPr="009A743D">
        <w:rPr>
          <w:rFonts w:ascii="Segoe UI" w:hAnsi="Segoe UI" w:cs="Segoe UI"/>
          <w:color w:val="auto"/>
          <w:sz w:val="20"/>
        </w:rPr>
        <w:t>2</w:t>
      </w:r>
      <w:r w:rsidR="00E03CFD" w:rsidRPr="009A743D">
        <w:rPr>
          <w:rFonts w:ascii="Segoe UI" w:hAnsi="Segoe UI" w:cs="Segoe UI"/>
          <w:color w:val="auto"/>
          <w:sz w:val="20"/>
        </w:rPr>
        <w:t> </w:t>
      </w:r>
      <w:r w:rsidR="007F5B5E" w:rsidRPr="009A743D">
        <w:rPr>
          <w:rFonts w:ascii="Segoe UI" w:hAnsi="Segoe UI" w:cs="Segoe UI"/>
          <w:color w:val="auto"/>
          <w:sz w:val="20"/>
        </w:rPr>
        <w:t>485</w:t>
      </w:r>
      <w:r w:rsidR="00E03CFD" w:rsidRPr="009A743D">
        <w:rPr>
          <w:rFonts w:ascii="Segoe UI" w:hAnsi="Segoe UI" w:cs="Segoe UI"/>
          <w:color w:val="auto"/>
          <w:sz w:val="20"/>
        </w:rPr>
        <w:t xml:space="preserve"> </w:t>
      </w:r>
      <w:r w:rsidR="007F5B5E" w:rsidRPr="009A743D">
        <w:rPr>
          <w:rFonts w:ascii="Segoe UI" w:hAnsi="Segoe UI" w:cs="Segoe UI"/>
          <w:color w:val="auto"/>
          <w:sz w:val="20"/>
        </w:rPr>
        <w:t>193</w:t>
      </w:r>
      <w:r w:rsidR="00681393" w:rsidRPr="009A743D">
        <w:rPr>
          <w:rFonts w:ascii="Segoe UI" w:hAnsi="Segoe UI" w:cs="Segoe UI"/>
          <w:color w:val="auto"/>
          <w:sz w:val="20"/>
        </w:rPr>
        <w:t xml:space="preserve"> </w:t>
      </w:r>
      <w:r w:rsidR="005C6F10" w:rsidRPr="009A743D">
        <w:rPr>
          <w:rFonts w:ascii="Segoe UI" w:hAnsi="Segoe UI" w:cs="Segoe UI"/>
          <w:color w:val="auto"/>
          <w:sz w:val="20"/>
        </w:rPr>
        <w:t>Kč</w:t>
      </w:r>
      <w:r w:rsidR="00375B72" w:rsidRPr="009A743D">
        <w:rPr>
          <w:rFonts w:ascii="Segoe UI" w:hAnsi="Segoe UI" w:cs="Segoe UI"/>
          <w:color w:val="auto"/>
          <w:sz w:val="20"/>
        </w:rPr>
        <w:t>.</w:t>
      </w:r>
    </w:p>
    <w:p w14:paraId="5FC30563" w14:textId="77777777" w:rsidR="00C42C7A" w:rsidRPr="009A743D" w:rsidRDefault="00C42C7A" w:rsidP="000F10CB">
      <w:pPr>
        <w:pStyle w:val="Zkladntext"/>
        <w:numPr>
          <w:ilvl w:val="0"/>
          <w:numId w:val="6"/>
        </w:numPr>
        <w:spacing w:before="120"/>
        <w:ind w:left="284" w:hanging="426"/>
        <w:jc w:val="both"/>
        <w:rPr>
          <w:rFonts w:ascii="Segoe UI" w:hAnsi="Segoe UI" w:cs="Segoe UI"/>
          <w:color w:val="auto"/>
          <w:sz w:val="20"/>
        </w:rPr>
      </w:pPr>
      <w:r w:rsidRPr="009A743D">
        <w:rPr>
          <w:rFonts w:ascii="Segoe UI" w:hAnsi="Segoe UI" w:cs="Segoe UI"/>
          <w:color w:val="auto"/>
          <w:sz w:val="20"/>
        </w:rPr>
        <w:t xml:space="preserve">Příjemce podpory je povinen z vlastních zdrojů uhradit veškeré výdaje akce přesahující základ pro </w:t>
      </w:r>
      <w:r w:rsidRPr="009A743D">
        <w:rPr>
          <w:rFonts w:ascii="Segoe UI" w:hAnsi="Segoe UI" w:cs="Segoe UI"/>
          <w:color w:val="auto"/>
          <w:sz w:val="20"/>
        </w:rPr>
        <w:lastRenderedPageBreak/>
        <w:t>stanovení podpory, a to i v průběhu realizace akce.</w:t>
      </w:r>
    </w:p>
    <w:p w14:paraId="57B2A24C" w14:textId="77777777" w:rsidR="00C42C7A" w:rsidRPr="009A743D" w:rsidRDefault="00C42C7A" w:rsidP="00375B72">
      <w:pPr>
        <w:pStyle w:val="Zkladntext"/>
        <w:numPr>
          <w:ilvl w:val="0"/>
          <w:numId w:val="6"/>
        </w:numPr>
        <w:spacing w:before="120"/>
        <w:ind w:left="284" w:hanging="426"/>
        <w:jc w:val="both"/>
        <w:rPr>
          <w:rFonts w:ascii="Segoe UI" w:hAnsi="Segoe UI" w:cs="Segoe UI"/>
          <w:color w:val="auto"/>
          <w:sz w:val="20"/>
        </w:rPr>
      </w:pPr>
      <w:r w:rsidRPr="009A743D">
        <w:rPr>
          <w:rFonts w:ascii="Segoe UI" w:hAnsi="Segoe UI" w:cs="Segoe UI"/>
          <w:color w:val="auto"/>
          <w:sz w:val="20"/>
        </w:rPr>
        <w:t xml:space="preserve">V průběhu roku bude Fond poskytovat podporu </w:t>
      </w:r>
      <w:r w:rsidR="00131E9E" w:rsidRPr="009A743D">
        <w:rPr>
          <w:rFonts w:ascii="Segoe UI" w:hAnsi="Segoe UI" w:cs="Segoe UI"/>
          <w:color w:val="auto"/>
          <w:sz w:val="20"/>
        </w:rPr>
        <w:t xml:space="preserve">průběžně </w:t>
      </w:r>
      <w:r w:rsidRPr="009A743D">
        <w:rPr>
          <w:rFonts w:ascii="Segoe UI" w:hAnsi="Segoe UI" w:cs="Segoe UI"/>
          <w:color w:val="auto"/>
          <w:sz w:val="20"/>
        </w:rPr>
        <w:t>v závislosti na postupu realizace akce</w:t>
      </w:r>
      <w:r w:rsidR="000E63BB" w:rsidRPr="009A743D">
        <w:rPr>
          <w:rFonts w:ascii="Segoe UI" w:hAnsi="Segoe UI" w:cs="Segoe UI"/>
          <w:color w:val="auto"/>
          <w:sz w:val="20"/>
        </w:rPr>
        <w:t xml:space="preserve"> a</w:t>
      </w:r>
      <w:r w:rsidRPr="009A743D">
        <w:rPr>
          <w:rFonts w:ascii="Segoe UI" w:hAnsi="Segoe UI" w:cs="Segoe UI"/>
          <w:color w:val="auto"/>
          <w:sz w:val="20"/>
        </w:rPr>
        <w:t xml:space="preserve"> plnění podmínek této </w:t>
      </w:r>
      <w:r w:rsidR="00F831FD" w:rsidRPr="009A743D">
        <w:rPr>
          <w:rFonts w:ascii="Segoe UI" w:hAnsi="Segoe UI" w:cs="Segoe UI"/>
          <w:color w:val="auto"/>
          <w:sz w:val="20"/>
        </w:rPr>
        <w:t>S</w:t>
      </w:r>
      <w:r w:rsidRPr="009A743D">
        <w:rPr>
          <w:rFonts w:ascii="Segoe UI" w:hAnsi="Segoe UI" w:cs="Segoe UI"/>
          <w:color w:val="auto"/>
          <w:sz w:val="20"/>
        </w:rPr>
        <w:t xml:space="preserve">mlouvy. Konkrétní částky podpory budou poskytovány do úhrnné výše určené </w:t>
      </w:r>
      <w:r w:rsidR="00F831FD" w:rsidRPr="009A743D">
        <w:rPr>
          <w:rFonts w:ascii="Segoe UI" w:hAnsi="Segoe UI" w:cs="Segoe UI"/>
          <w:color w:val="auto"/>
          <w:sz w:val="20"/>
        </w:rPr>
        <w:t>S</w:t>
      </w:r>
      <w:r w:rsidRPr="009A743D">
        <w:rPr>
          <w:rFonts w:ascii="Segoe UI" w:hAnsi="Segoe UI" w:cs="Segoe UI"/>
          <w:color w:val="auto"/>
          <w:sz w:val="20"/>
        </w:rPr>
        <w:t xml:space="preserve">mlouvou na dané období dle Fondem akceptovaného finančně platebního kalendáře a na základě písemných </w:t>
      </w:r>
      <w:r w:rsidR="00F831FD" w:rsidRPr="009A743D">
        <w:rPr>
          <w:rFonts w:ascii="Segoe UI" w:hAnsi="Segoe UI" w:cs="Segoe UI"/>
          <w:color w:val="auto"/>
          <w:sz w:val="20"/>
        </w:rPr>
        <w:t>ž</w:t>
      </w:r>
      <w:r w:rsidRPr="009A743D">
        <w:rPr>
          <w:rFonts w:ascii="Segoe UI" w:hAnsi="Segoe UI" w:cs="Segoe UI"/>
          <w:color w:val="auto"/>
          <w:sz w:val="20"/>
        </w:rPr>
        <w:t>ádostí o uvolnění finančních prostředků doručených Fondu příjemcem</w:t>
      </w:r>
      <w:r w:rsidRPr="009A743D" w:rsidDel="00504E89">
        <w:rPr>
          <w:rFonts w:ascii="Segoe UI" w:hAnsi="Segoe UI" w:cs="Segoe UI"/>
          <w:color w:val="auto"/>
          <w:sz w:val="20"/>
        </w:rPr>
        <w:t xml:space="preserve"> </w:t>
      </w:r>
      <w:r w:rsidRPr="009A743D">
        <w:rPr>
          <w:rFonts w:ascii="Segoe UI" w:hAnsi="Segoe UI" w:cs="Segoe UI"/>
          <w:color w:val="auto"/>
          <w:sz w:val="20"/>
        </w:rPr>
        <w:t>podpory.</w:t>
      </w:r>
    </w:p>
    <w:p w14:paraId="7B0916B2" w14:textId="77777777" w:rsidR="00C42C7A" w:rsidRPr="009A743D" w:rsidRDefault="00C42C7A" w:rsidP="00375B72">
      <w:pPr>
        <w:pStyle w:val="Zkladntext"/>
        <w:numPr>
          <w:ilvl w:val="0"/>
          <w:numId w:val="6"/>
        </w:numPr>
        <w:spacing w:before="120"/>
        <w:ind w:left="284" w:hanging="426"/>
        <w:jc w:val="both"/>
        <w:rPr>
          <w:rFonts w:ascii="Segoe UI" w:hAnsi="Segoe UI" w:cs="Segoe UI"/>
          <w:color w:val="auto"/>
          <w:sz w:val="20"/>
        </w:rPr>
      </w:pPr>
      <w:r w:rsidRPr="009A743D">
        <w:rPr>
          <w:rFonts w:ascii="Segoe UI" w:hAnsi="Segoe UI" w:cs="Segoe UI"/>
          <w:color w:val="auto"/>
          <w:sz w:val="20"/>
        </w:rPr>
        <w:t xml:space="preserve">Písemná </w:t>
      </w:r>
      <w:r w:rsidR="00F831FD" w:rsidRPr="009A743D">
        <w:rPr>
          <w:rFonts w:ascii="Segoe UI" w:hAnsi="Segoe UI" w:cs="Segoe UI"/>
          <w:color w:val="auto"/>
          <w:sz w:val="20"/>
        </w:rPr>
        <w:t>ž</w:t>
      </w:r>
      <w:r w:rsidRPr="009A743D">
        <w:rPr>
          <w:rFonts w:ascii="Segoe UI" w:hAnsi="Segoe UI" w:cs="Segoe UI"/>
          <w:color w:val="auto"/>
          <w:sz w:val="20"/>
        </w:rPr>
        <w:t>ádost o uvolnění finančních prostředků bude obsahovat tyto náležitosti:</w:t>
      </w:r>
    </w:p>
    <w:p w14:paraId="26B8A9BF" w14:textId="77777777" w:rsidR="00375B72" w:rsidRPr="009A743D" w:rsidRDefault="00375B72" w:rsidP="00595297">
      <w:pPr>
        <w:pStyle w:val="Zkladntext"/>
        <w:numPr>
          <w:ilvl w:val="0"/>
          <w:numId w:val="28"/>
        </w:numPr>
        <w:tabs>
          <w:tab w:val="left" w:pos="567"/>
        </w:tabs>
        <w:spacing w:before="120"/>
        <w:ind w:left="567" w:hanging="283"/>
        <w:jc w:val="both"/>
        <w:rPr>
          <w:rStyle w:val="Hypertextovodkaz"/>
          <w:rFonts w:ascii="Segoe UI" w:hAnsi="Segoe UI" w:cs="Segoe UI"/>
          <w:color w:val="auto"/>
          <w:sz w:val="20"/>
          <w:u w:val="none"/>
        </w:rPr>
      </w:pPr>
      <w:r w:rsidRPr="009A743D">
        <w:rPr>
          <w:rFonts w:ascii="Segoe UI" w:hAnsi="Segoe UI" w:cs="Segoe UI"/>
          <w:color w:val="auto"/>
          <w:sz w:val="20"/>
        </w:rPr>
        <w:t>žádost o uvolnění finančních prostředků, která je k dispozici ke stažení</w:t>
      </w:r>
      <w:r w:rsidRPr="009A743D">
        <w:rPr>
          <w:rFonts w:ascii="Segoe UI" w:hAnsi="Segoe UI" w:cs="Segoe UI"/>
          <w:b/>
          <w:color w:val="auto"/>
          <w:sz w:val="20"/>
        </w:rPr>
        <w:t xml:space="preserve"> </w:t>
      </w:r>
      <w:r w:rsidRPr="009A743D">
        <w:rPr>
          <w:rFonts w:ascii="Segoe UI" w:hAnsi="Segoe UI" w:cs="Segoe UI"/>
          <w:color w:val="auto"/>
          <w:sz w:val="20"/>
        </w:rPr>
        <w:t xml:space="preserve">na </w:t>
      </w:r>
      <w:hyperlink r:id="rId9" w:history="1">
        <w:r w:rsidRPr="009A743D">
          <w:rPr>
            <w:rStyle w:val="Hypertextovodkaz"/>
            <w:rFonts w:ascii="Segoe UI" w:hAnsi="Segoe UI" w:cs="Segoe UI"/>
            <w:color w:val="auto"/>
            <w:sz w:val="20"/>
            <w:u w:val="none"/>
          </w:rPr>
          <w:t>www.sfzp.cz</w:t>
        </w:r>
      </w:hyperlink>
      <w:r w:rsidRPr="009A743D">
        <w:rPr>
          <w:rStyle w:val="Hypertextovodkaz"/>
          <w:rFonts w:ascii="Segoe UI" w:hAnsi="Segoe UI" w:cs="Segoe UI"/>
          <w:color w:val="auto"/>
          <w:sz w:val="20"/>
          <w:u w:val="none"/>
        </w:rPr>
        <w:t>,</w:t>
      </w:r>
    </w:p>
    <w:p w14:paraId="6E7A66D1" w14:textId="4C7E074A" w:rsidR="00650D44" w:rsidRPr="009A743D" w:rsidRDefault="00595297" w:rsidP="00595297">
      <w:pPr>
        <w:pStyle w:val="Zkladntext"/>
        <w:numPr>
          <w:ilvl w:val="0"/>
          <w:numId w:val="28"/>
        </w:numPr>
        <w:tabs>
          <w:tab w:val="left" w:pos="567"/>
        </w:tabs>
        <w:spacing w:before="120"/>
        <w:ind w:left="567" w:hanging="283"/>
        <w:jc w:val="both"/>
        <w:rPr>
          <w:rFonts w:ascii="Segoe UI" w:hAnsi="Segoe UI" w:cs="Segoe UI"/>
          <w:color w:val="auto"/>
          <w:sz w:val="20"/>
        </w:rPr>
      </w:pPr>
      <w:r w:rsidRPr="009A743D">
        <w:rPr>
          <w:rFonts w:ascii="Segoe UI" w:hAnsi="Segoe UI" w:cs="Segoe UI"/>
          <w:color w:val="auto"/>
          <w:sz w:val="20"/>
        </w:rPr>
        <w:t>k</w:t>
      </w:r>
      <w:r w:rsidR="00375B72" w:rsidRPr="009A743D">
        <w:rPr>
          <w:rFonts w:ascii="Segoe UI" w:hAnsi="Segoe UI" w:cs="Segoe UI"/>
          <w:color w:val="auto"/>
          <w:sz w:val="20"/>
        </w:rPr>
        <w:t>opie faktur, prokazujících výdaje projektu, opatřené originálním</w:t>
      </w:r>
      <w:r w:rsidR="00981805" w:rsidRPr="009A743D">
        <w:rPr>
          <w:rFonts w:ascii="Segoe UI" w:hAnsi="Segoe UI" w:cs="Segoe UI"/>
          <w:color w:val="auto"/>
          <w:sz w:val="20"/>
        </w:rPr>
        <w:t>, popřípadě elektronickým</w:t>
      </w:r>
      <w:r w:rsidR="00375B72" w:rsidRPr="009A743D">
        <w:rPr>
          <w:rFonts w:ascii="Segoe UI" w:hAnsi="Segoe UI" w:cs="Segoe UI"/>
          <w:color w:val="auto"/>
          <w:sz w:val="20"/>
        </w:rPr>
        <w:t xml:space="preserve"> podpisem statutárního nebo pověřeného zástupce příjemce podpory</w:t>
      </w:r>
      <w:r w:rsidR="00860D3F" w:rsidRPr="009A743D">
        <w:rPr>
          <w:rFonts w:ascii="Segoe UI" w:hAnsi="Segoe UI" w:cs="Segoe UI"/>
          <w:color w:val="auto"/>
          <w:sz w:val="20"/>
        </w:rPr>
        <w:t xml:space="preserve"> </w:t>
      </w:r>
      <w:r w:rsidR="00375B72" w:rsidRPr="009A743D">
        <w:rPr>
          <w:rFonts w:ascii="Segoe UI" w:hAnsi="Segoe UI" w:cs="Segoe UI"/>
          <w:color w:val="auto"/>
          <w:sz w:val="20"/>
        </w:rPr>
        <w:t xml:space="preserve">a otiskem razítka, včetně případných soupisů provedených prací, zjišťovacích protokolů, resp. dokladů prokazujících dodržení věcných </w:t>
      </w:r>
      <w:r w:rsidR="00375B72" w:rsidRPr="009A743D">
        <w:rPr>
          <w:rFonts w:ascii="Segoe UI" w:hAnsi="Segoe UI" w:cs="Segoe UI"/>
          <w:color w:val="auto"/>
          <w:sz w:val="20"/>
        </w:rPr>
        <w:br/>
        <w:t>a finančních podmínek dle uzavřených smluv s dodavateli. Příjemce podpory předkládá Fondu pouze faktury, včetně všech náležitostí a příloh, které ověřil, v souladu s platnými právními předpisy z hlediska věcné,</w:t>
      </w:r>
      <w:r w:rsidR="00650D44" w:rsidRPr="009A743D">
        <w:rPr>
          <w:rFonts w:ascii="Segoe UI" w:hAnsi="Segoe UI" w:cs="Segoe UI"/>
          <w:color w:val="auto"/>
          <w:sz w:val="20"/>
        </w:rPr>
        <w:t xml:space="preserve"> formální a finanční správnosti; Fond akceptuje předložení uhrazených faktur i z let předcházejících uvolnění podpory, pokud fakturace odpovídá termínům realizace akce,</w:t>
      </w:r>
    </w:p>
    <w:p w14:paraId="68C74EE4" w14:textId="77777777" w:rsidR="00375B72" w:rsidRPr="009A743D" w:rsidRDefault="00375B72" w:rsidP="00595297">
      <w:pPr>
        <w:pStyle w:val="Zkladntext"/>
        <w:numPr>
          <w:ilvl w:val="0"/>
          <w:numId w:val="28"/>
        </w:numPr>
        <w:tabs>
          <w:tab w:val="left" w:pos="567"/>
        </w:tabs>
        <w:spacing w:before="120"/>
        <w:ind w:left="567" w:hanging="283"/>
        <w:jc w:val="both"/>
        <w:rPr>
          <w:rFonts w:ascii="Segoe UI" w:hAnsi="Segoe UI" w:cs="Segoe UI"/>
          <w:color w:val="auto"/>
          <w:sz w:val="20"/>
        </w:rPr>
      </w:pPr>
      <w:r w:rsidRPr="009A743D">
        <w:rPr>
          <w:rFonts w:ascii="Segoe UI" w:hAnsi="Segoe UI" w:cs="Segoe UI"/>
          <w:color w:val="auto"/>
          <w:sz w:val="20"/>
        </w:rPr>
        <w:t xml:space="preserve">bankovní výpisy dokladující uhrazení faktur zhotoviteli, </w:t>
      </w:r>
      <w:r w:rsidR="00981805" w:rsidRPr="009A743D">
        <w:rPr>
          <w:rFonts w:ascii="Segoe UI" w:hAnsi="Segoe UI" w:cs="Segoe UI"/>
          <w:color w:val="auto"/>
          <w:sz w:val="20"/>
        </w:rPr>
        <w:t>opatřené originálním, popřípadě elektronickým podpisem statutárního nebo pověřeného zástupce příjemce podpory a otiskem razítka,</w:t>
      </w:r>
    </w:p>
    <w:p w14:paraId="1E879155" w14:textId="0A643D2A" w:rsidR="008021AA" w:rsidRPr="009A743D" w:rsidRDefault="00375B72" w:rsidP="00681393">
      <w:pPr>
        <w:pStyle w:val="Zkladntext"/>
        <w:numPr>
          <w:ilvl w:val="0"/>
          <w:numId w:val="28"/>
        </w:numPr>
        <w:tabs>
          <w:tab w:val="left" w:pos="567"/>
        </w:tabs>
        <w:spacing w:before="120"/>
        <w:ind w:left="567" w:hanging="283"/>
        <w:jc w:val="both"/>
        <w:rPr>
          <w:rFonts w:ascii="Segoe UI" w:hAnsi="Segoe UI" w:cs="Segoe UI"/>
          <w:color w:val="auto"/>
          <w:sz w:val="20"/>
        </w:rPr>
      </w:pPr>
      <w:r w:rsidRPr="009A743D">
        <w:rPr>
          <w:rFonts w:ascii="Segoe UI" w:hAnsi="Segoe UI" w:cs="Segoe UI"/>
          <w:color w:val="auto"/>
          <w:sz w:val="20"/>
        </w:rPr>
        <w:t xml:space="preserve">přehled čerpání </w:t>
      </w:r>
      <w:r w:rsidR="00981805" w:rsidRPr="009A743D">
        <w:rPr>
          <w:rFonts w:ascii="Segoe UI" w:hAnsi="Segoe UI" w:cs="Segoe UI"/>
          <w:color w:val="auto"/>
          <w:sz w:val="20"/>
        </w:rPr>
        <w:t>v rámci projektu (soupis faktur</w:t>
      </w:r>
      <w:r w:rsidRPr="009A743D">
        <w:rPr>
          <w:rFonts w:ascii="Segoe UI" w:hAnsi="Segoe UI" w:cs="Segoe UI"/>
          <w:color w:val="auto"/>
          <w:sz w:val="20"/>
        </w:rPr>
        <w:t xml:space="preserve">), </w:t>
      </w:r>
      <w:r w:rsidR="00981805" w:rsidRPr="009A743D">
        <w:rPr>
          <w:rFonts w:ascii="Segoe UI" w:hAnsi="Segoe UI" w:cs="Segoe UI"/>
          <w:color w:val="auto"/>
          <w:sz w:val="20"/>
        </w:rPr>
        <w:t>opatřený originálním, popřípadě elektronickým podpisem statutárního nebo pověřeného zástupce příjemce podpory a otiskem razítka</w:t>
      </w:r>
      <w:r w:rsidRPr="009A743D">
        <w:rPr>
          <w:rFonts w:ascii="Segoe UI" w:hAnsi="Segoe UI" w:cs="Segoe UI"/>
          <w:color w:val="auto"/>
          <w:sz w:val="20"/>
        </w:rPr>
        <w:t>. Vzor přehledu čerpání v rámci projektu je k</w:t>
      </w:r>
      <w:r w:rsidR="00981805" w:rsidRPr="009A743D">
        <w:rPr>
          <w:rFonts w:ascii="Segoe UI" w:hAnsi="Segoe UI" w:cs="Segoe UI"/>
          <w:color w:val="auto"/>
          <w:sz w:val="20"/>
        </w:rPr>
        <w:t> </w:t>
      </w:r>
      <w:r w:rsidRPr="009A743D">
        <w:rPr>
          <w:rFonts w:ascii="Segoe UI" w:hAnsi="Segoe UI" w:cs="Segoe UI"/>
          <w:color w:val="auto"/>
          <w:sz w:val="20"/>
        </w:rPr>
        <w:t>dispozici</w:t>
      </w:r>
      <w:r w:rsidR="00981805" w:rsidRPr="009A743D">
        <w:rPr>
          <w:rFonts w:ascii="Segoe UI" w:hAnsi="Segoe UI" w:cs="Segoe UI"/>
          <w:color w:val="auto"/>
          <w:sz w:val="20"/>
        </w:rPr>
        <w:t xml:space="preserve"> </w:t>
      </w:r>
      <w:r w:rsidRPr="009A743D">
        <w:rPr>
          <w:rFonts w:ascii="Segoe UI" w:hAnsi="Segoe UI" w:cs="Segoe UI"/>
          <w:color w:val="auto"/>
          <w:sz w:val="20"/>
        </w:rPr>
        <w:t xml:space="preserve">ke stažení na </w:t>
      </w:r>
      <w:hyperlink r:id="rId10" w:history="1">
        <w:r w:rsidRPr="009A743D">
          <w:rPr>
            <w:rStyle w:val="Hypertextovodkaz"/>
            <w:rFonts w:ascii="Segoe UI" w:hAnsi="Segoe UI" w:cs="Segoe UI"/>
            <w:color w:val="auto"/>
            <w:sz w:val="20"/>
            <w:u w:val="none"/>
          </w:rPr>
          <w:t>www.sfzp.cz</w:t>
        </w:r>
      </w:hyperlink>
      <w:r w:rsidRPr="009A743D">
        <w:rPr>
          <w:rFonts w:ascii="Segoe UI" w:hAnsi="Segoe UI" w:cs="Segoe UI"/>
          <w:color w:val="auto"/>
          <w:sz w:val="20"/>
        </w:rPr>
        <w:t>.</w:t>
      </w:r>
    </w:p>
    <w:p w14:paraId="16B620CE" w14:textId="77777777" w:rsidR="00F37FD6" w:rsidRPr="009A743D" w:rsidRDefault="00F37FD6" w:rsidP="00375B72">
      <w:pPr>
        <w:pStyle w:val="Zkladntext"/>
        <w:numPr>
          <w:ilvl w:val="0"/>
          <w:numId w:val="6"/>
        </w:numPr>
        <w:spacing w:before="120"/>
        <w:ind w:left="284" w:hanging="426"/>
        <w:jc w:val="both"/>
        <w:rPr>
          <w:rFonts w:ascii="Segoe UI" w:hAnsi="Segoe UI" w:cs="Segoe UI"/>
          <w:color w:val="auto"/>
          <w:sz w:val="20"/>
        </w:rPr>
      </w:pPr>
      <w:r w:rsidRPr="009A743D">
        <w:rPr>
          <w:rFonts w:ascii="Segoe UI" w:hAnsi="Segoe UI" w:cs="Segoe UI"/>
          <w:color w:val="auto"/>
          <w:sz w:val="20"/>
        </w:rPr>
        <w:t xml:space="preserve">Žádostí o uvolnění finančních prostředků a předložením soupisu faktur a kopií faktur příjemce podpory m. j. potvrzuje, že </w:t>
      </w:r>
      <w:r w:rsidR="00FB21FF" w:rsidRPr="009A743D">
        <w:rPr>
          <w:rFonts w:ascii="Segoe UI" w:hAnsi="Segoe UI" w:cs="Segoe UI"/>
          <w:color w:val="auto"/>
          <w:sz w:val="20"/>
        </w:rPr>
        <w:t>předložené faktury</w:t>
      </w:r>
      <w:r w:rsidRPr="009A743D">
        <w:rPr>
          <w:rFonts w:ascii="Segoe UI" w:hAnsi="Segoe UI" w:cs="Segoe UI"/>
          <w:color w:val="auto"/>
          <w:sz w:val="20"/>
        </w:rPr>
        <w:t xml:space="preserve"> odpovídají skutečným, účelně vynaloženým a způsobilým výdajům akce.</w:t>
      </w:r>
    </w:p>
    <w:p w14:paraId="64153F7F" w14:textId="77777777" w:rsidR="00962C17" w:rsidRPr="009A743D" w:rsidRDefault="00F37FD6" w:rsidP="00375B72">
      <w:pPr>
        <w:pStyle w:val="Zkladntext"/>
        <w:numPr>
          <w:ilvl w:val="0"/>
          <w:numId w:val="6"/>
        </w:numPr>
        <w:spacing w:before="120"/>
        <w:ind w:left="284" w:hanging="426"/>
        <w:jc w:val="both"/>
        <w:rPr>
          <w:rFonts w:ascii="Segoe UI" w:hAnsi="Segoe UI" w:cs="Segoe UI"/>
          <w:color w:val="auto"/>
          <w:sz w:val="20"/>
        </w:rPr>
      </w:pPr>
      <w:r w:rsidRPr="009A743D">
        <w:rPr>
          <w:rFonts w:ascii="Segoe UI" w:hAnsi="Segoe UI" w:cs="Segoe UI"/>
          <w:color w:val="auto"/>
          <w:sz w:val="20"/>
        </w:rPr>
        <w:t xml:space="preserve">Fondu mohou být </w:t>
      </w:r>
      <w:r w:rsidR="00981805" w:rsidRPr="009A743D">
        <w:rPr>
          <w:rFonts w:ascii="Segoe UI" w:hAnsi="Segoe UI" w:cs="Segoe UI"/>
          <w:color w:val="auto"/>
          <w:sz w:val="20"/>
        </w:rPr>
        <w:t xml:space="preserve">k žádosti o uvolnění finančních prostředků </w:t>
      </w:r>
      <w:r w:rsidRPr="009A743D">
        <w:rPr>
          <w:rFonts w:ascii="Segoe UI" w:hAnsi="Segoe UI" w:cs="Segoe UI"/>
          <w:color w:val="auto"/>
          <w:sz w:val="20"/>
        </w:rPr>
        <w:t xml:space="preserve">předloženy </w:t>
      </w:r>
      <w:r w:rsidR="00FB21FF" w:rsidRPr="009A743D">
        <w:rPr>
          <w:rFonts w:ascii="Segoe UI" w:hAnsi="Segoe UI" w:cs="Segoe UI"/>
          <w:color w:val="auto"/>
          <w:sz w:val="20"/>
        </w:rPr>
        <w:t>faktury již uhrazené</w:t>
      </w:r>
      <w:r w:rsidR="006920D5" w:rsidRPr="009A743D">
        <w:rPr>
          <w:rFonts w:ascii="Segoe UI" w:hAnsi="Segoe UI" w:cs="Segoe UI"/>
          <w:color w:val="auto"/>
          <w:sz w:val="20"/>
        </w:rPr>
        <w:t>, nebo částečně</w:t>
      </w:r>
      <w:r w:rsidR="00384880" w:rsidRPr="009A743D">
        <w:rPr>
          <w:rFonts w:ascii="Segoe UI" w:hAnsi="Segoe UI" w:cs="Segoe UI"/>
          <w:color w:val="auto"/>
          <w:sz w:val="20"/>
        </w:rPr>
        <w:t xml:space="preserve"> uhrazené nebo i neuhrazené; v tom případě je příjemce podpory povinen do 10 pracovních dní od poskytnutí dotace uhradit </w:t>
      </w:r>
      <w:r w:rsidR="00981805" w:rsidRPr="009A743D">
        <w:rPr>
          <w:rFonts w:ascii="Segoe UI" w:hAnsi="Segoe UI" w:cs="Segoe UI"/>
          <w:color w:val="auto"/>
          <w:sz w:val="20"/>
        </w:rPr>
        <w:t xml:space="preserve">dodavateli </w:t>
      </w:r>
      <w:r w:rsidR="00384880" w:rsidRPr="009A743D">
        <w:rPr>
          <w:rFonts w:ascii="Segoe UI" w:hAnsi="Segoe UI" w:cs="Segoe UI"/>
          <w:color w:val="auto"/>
          <w:sz w:val="20"/>
        </w:rPr>
        <w:t>celou fakturu a neprodleně Fondu doložit příslušný bankovní výpis</w:t>
      </w:r>
      <w:r w:rsidRPr="009A743D">
        <w:rPr>
          <w:rFonts w:ascii="Segoe UI" w:hAnsi="Segoe UI" w:cs="Segoe UI"/>
          <w:color w:val="auto"/>
          <w:sz w:val="20"/>
        </w:rPr>
        <w:t xml:space="preserve">. </w:t>
      </w:r>
    </w:p>
    <w:p w14:paraId="1E31E1FA" w14:textId="77777777" w:rsidR="00C42C7A" w:rsidRPr="009A743D" w:rsidRDefault="00C42C7A" w:rsidP="00375B72">
      <w:pPr>
        <w:pStyle w:val="Zkladntext"/>
        <w:numPr>
          <w:ilvl w:val="0"/>
          <w:numId w:val="6"/>
        </w:numPr>
        <w:spacing w:before="120"/>
        <w:ind w:left="284" w:hanging="426"/>
        <w:jc w:val="both"/>
        <w:rPr>
          <w:rFonts w:ascii="Segoe UI" w:hAnsi="Segoe UI" w:cs="Segoe UI"/>
          <w:color w:val="auto"/>
          <w:sz w:val="20"/>
        </w:rPr>
      </w:pPr>
      <w:r w:rsidRPr="009A743D">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AB6EA71" w14:textId="77777777" w:rsidR="00C42C7A" w:rsidRPr="009A743D" w:rsidRDefault="00C42C7A" w:rsidP="00375B72">
      <w:pPr>
        <w:pStyle w:val="Zkladntext"/>
        <w:numPr>
          <w:ilvl w:val="0"/>
          <w:numId w:val="6"/>
        </w:numPr>
        <w:spacing w:before="120"/>
        <w:ind w:left="284" w:hanging="426"/>
        <w:jc w:val="both"/>
        <w:rPr>
          <w:rFonts w:ascii="Segoe UI" w:hAnsi="Segoe UI" w:cs="Segoe UI"/>
          <w:color w:val="auto"/>
          <w:sz w:val="20"/>
        </w:rPr>
      </w:pPr>
      <w:r w:rsidRPr="009A743D">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981805" w:rsidRPr="009A743D">
        <w:rPr>
          <w:rFonts w:ascii="Segoe UI" w:hAnsi="Segoe UI" w:cs="Segoe UI"/>
          <w:color w:val="auto"/>
          <w:sz w:val="20"/>
        </w:rPr>
        <w:t xml:space="preserve">s vrácenými prostředky </w:t>
      </w:r>
      <w:r w:rsidR="0054124B" w:rsidRPr="009A743D">
        <w:rPr>
          <w:rFonts w:ascii="Segoe UI" w:hAnsi="Segoe UI" w:cs="Segoe UI"/>
          <w:color w:val="auto"/>
          <w:sz w:val="20"/>
        </w:rPr>
        <w:t>neprodleně</w:t>
      </w:r>
      <w:r w:rsidRPr="009A743D">
        <w:rPr>
          <w:rFonts w:ascii="Segoe UI" w:hAnsi="Segoe UI" w:cs="Segoe UI"/>
          <w:color w:val="auto"/>
          <w:sz w:val="20"/>
        </w:rPr>
        <w:t xml:space="preserve"> po obdržení zaslat Fondu.</w:t>
      </w:r>
    </w:p>
    <w:p w14:paraId="564CDAD9" w14:textId="77777777" w:rsidR="00981805" w:rsidRPr="009A743D" w:rsidRDefault="00981805" w:rsidP="00920E66">
      <w:pPr>
        <w:pStyle w:val="Zkladntext"/>
        <w:numPr>
          <w:ilvl w:val="0"/>
          <w:numId w:val="6"/>
        </w:numPr>
        <w:spacing w:before="120"/>
        <w:ind w:left="284" w:hanging="426"/>
        <w:jc w:val="both"/>
        <w:rPr>
          <w:rFonts w:ascii="Segoe UI" w:hAnsi="Segoe UI" w:cs="Segoe UI"/>
          <w:color w:val="auto"/>
          <w:sz w:val="20"/>
        </w:rPr>
      </w:pPr>
      <w:r w:rsidRPr="009A743D">
        <w:rPr>
          <w:rFonts w:ascii="Segoe UI" w:hAnsi="Segoe UI" w:cs="Segoe UI"/>
          <w:color w:val="auto"/>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w:t>
      </w:r>
      <w:r w:rsidR="00920E66" w:rsidRPr="009A743D">
        <w:rPr>
          <w:rFonts w:ascii="Segoe UI" w:hAnsi="Segoe UI" w:cs="Segoe UI"/>
          <w:color w:val="auto"/>
          <w:sz w:val="20"/>
        </w:rPr>
        <w:t xml:space="preserve"> podpory</w:t>
      </w:r>
      <w:r w:rsidRPr="009A743D">
        <w:rPr>
          <w:rFonts w:ascii="Segoe UI" w:hAnsi="Segoe UI" w:cs="Segoe UI"/>
          <w:color w:val="auto"/>
          <w:sz w:val="20"/>
        </w:rPr>
        <w:t xml:space="preserve"> i zhotovitelem. Tato obou</w:t>
      </w:r>
      <w:r w:rsidRPr="009A743D">
        <w:rPr>
          <w:rFonts w:ascii="Segoe UI" w:hAnsi="Segoe UI" w:cs="Segoe UI"/>
          <w:color w:val="auto"/>
          <w:sz w:val="20"/>
        </w:rPr>
        <w:softHyphen/>
        <w:t>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14:paraId="5D74A2F4" w14:textId="77777777" w:rsidR="00E94D63" w:rsidRPr="009A743D" w:rsidRDefault="00E94D63" w:rsidP="00375B72">
      <w:pPr>
        <w:pStyle w:val="Zkladntext"/>
        <w:numPr>
          <w:ilvl w:val="0"/>
          <w:numId w:val="6"/>
        </w:numPr>
        <w:spacing w:before="120"/>
        <w:ind w:left="284" w:hanging="426"/>
        <w:jc w:val="both"/>
        <w:rPr>
          <w:rFonts w:ascii="Segoe UI" w:hAnsi="Segoe UI" w:cs="Segoe UI"/>
          <w:color w:val="auto"/>
          <w:sz w:val="20"/>
        </w:rPr>
      </w:pPr>
      <w:r w:rsidRPr="009A743D">
        <w:rPr>
          <w:rFonts w:ascii="Segoe UI" w:hAnsi="Segoe UI" w:cs="Segoe UI"/>
          <w:color w:val="auto"/>
          <w:sz w:val="20"/>
        </w:rPr>
        <w:t>Fond není povinen poskytnout podporu, dokud neobdrží doklady prokazující, že tato Smlouva byla uzavřena v souladu se zákonem o obcích.</w:t>
      </w:r>
    </w:p>
    <w:p w14:paraId="5E9C4899" w14:textId="77777777" w:rsidR="00B55CEE" w:rsidRPr="009A743D" w:rsidRDefault="00B55CEE">
      <w:pPr>
        <w:pStyle w:val="Zkladntext"/>
        <w:jc w:val="center"/>
        <w:rPr>
          <w:rFonts w:ascii="Segoe UI" w:hAnsi="Segoe UI" w:cs="Segoe UI"/>
          <w:b/>
          <w:color w:val="auto"/>
          <w:sz w:val="20"/>
        </w:rPr>
      </w:pPr>
    </w:p>
    <w:p w14:paraId="2C9A0D3E" w14:textId="0D36802B" w:rsidR="00A27595" w:rsidRDefault="00A27595">
      <w:pPr>
        <w:pStyle w:val="Zkladntext"/>
        <w:jc w:val="center"/>
        <w:rPr>
          <w:rFonts w:ascii="Segoe UI" w:hAnsi="Segoe UI" w:cs="Segoe UI"/>
          <w:b/>
          <w:color w:val="auto"/>
          <w:sz w:val="20"/>
        </w:rPr>
      </w:pPr>
    </w:p>
    <w:p w14:paraId="7EDFA338" w14:textId="77777777" w:rsidR="00ED2BA8" w:rsidRPr="009A743D" w:rsidRDefault="00ED2BA8">
      <w:pPr>
        <w:pStyle w:val="Zkladntext"/>
        <w:jc w:val="center"/>
        <w:rPr>
          <w:rFonts w:ascii="Segoe UI" w:hAnsi="Segoe UI" w:cs="Segoe UI"/>
          <w:b/>
          <w:color w:val="auto"/>
          <w:sz w:val="20"/>
        </w:rPr>
      </w:pPr>
    </w:p>
    <w:p w14:paraId="2CFAE070" w14:textId="77777777" w:rsidR="001D45AE" w:rsidRPr="009A743D" w:rsidRDefault="00A7748C">
      <w:pPr>
        <w:pStyle w:val="Zkladntext"/>
        <w:jc w:val="center"/>
        <w:rPr>
          <w:rFonts w:ascii="Segoe UI" w:hAnsi="Segoe UI" w:cs="Segoe UI"/>
          <w:b/>
          <w:color w:val="auto"/>
          <w:sz w:val="20"/>
        </w:rPr>
      </w:pPr>
      <w:r w:rsidRPr="009A743D">
        <w:rPr>
          <w:rFonts w:ascii="Segoe UI" w:hAnsi="Segoe UI" w:cs="Segoe UI"/>
          <w:b/>
          <w:color w:val="auto"/>
          <w:sz w:val="20"/>
        </w:rPr>
        <w:lastRenderedPageBreak/>
        <w:t>I</w:t>
      </w:r>
      <w:r w:rsidR="00944DF5" w:rsidRPr="009A743D">
        <w:rPr>
          <w:rFonts w:ascii="Segoe UI" w:hAnsi="Segoe UI" w:cs="Segoe UI"/>
          <w:b/>
          <w:color w:val="auto"/>
          <w:sz w:val="20"/>
        </w:rPr>
        <w:t>V.</w:t>
      </w:r>
    </w:p>
    <w:p w14:paraId="2F80E528" w14:textId="77777777" w:rsidR="001D45AE" w:rsidRPr="009A743D" w:rsidRDefault="001F1520" w:rsidP="006924DF">
      <w:pPr>
        <w:pStyle w:val="Zkladntext"/>
        <w:jc w:val="center"/>
        <w:rPr>
          <w:rFonts w:ascii="Segoe UI" w:hAnsi="Segoe UI" w:cs="Segoe UI"/>
          <w:b/>
          <w:color w:val="auto"/>
          <w:sz w:val="20"/>
        </w:rPr>
      </w:pPr>
      <w:r w:rsidRPr="009A743D">
        <w:rPr>
          <w:rFonts w:ascii="Segoe UI" w:hAnsi="Segoe UI" w:cs="Segoe UI"/>
          <w:b/>
          <w:color w:val="auto"/>
          <w:sz w:val="20"/>
        </w:rPr>
        <w:t>Z</w:t>
      </w:r>
      <w:r w:rsidR="001D45AE" w:rsidRPr="009A743D">
        <w:rPr>
          <w:rFonts w:ascii="Segoe UI" w:hAnsi="Segoe UI" w:cs="Segoe UI"/>
          <w:b/>
          <w:color w:val="auto"/>
          <w:sz w:val="20"/>
        </w:rPr>
        <w:t>ákladní závazky a další povinnosti příjemce podpory</w:t>
      </w:r>
    </w:p>
    <w:p w14:paraId="7EE3F968" w14:textId="77777777" w:rsidR="006924DF" w:rsidRPr="009A743D" w:rsidRDefault="006924DF" w:rsidP="006924DF">
      <w:pPr>
        <w:pStyle w:val="Zkladntext"/>
        <w:jc w:val="center"/>
        <w:rPr>
          <w:rFonts w:ascii="Segoe UI" w:hAnsi="Segoe UI" w:cs="Segoe UI"/>
          <w:b/>
          <w:color w:val="auto"/>
          <w:sz w:val="20"/>
        </w:rPr>
      </w:pPr>
    </w:p>
    <w:p w14:paraId="0AE40EBC" w14:textId="0C95B203" w:rsidR="00DB4261" w:rsidRPr="009A743D" w:rsidRDefault="00AA7885" w:rsidP="00F15B11">
      <w:pPr>
        <w:pStyle w:val="Zkladntext"/>
        <w:snapToGrid w:val="0"/>
        <w:ind w:left="284" w:hanging="284"/>
        <w:jc w:val="both"/>
        <w:rPr>
          <w:rFonts w:ascii="Segoe UI" w:hAnsi="Segoe UI" w:cs="Segoe UI"/>
          <w:color w:val="auto"/>
          <w:sz w:val="20"/>
        </w:rPr>
      </w:pPr>
      <w:r w:rsidRPr="009A743D">
        <w:rPr>
          <w:rFonts w:ascii="Segoe UI" w:hAnsi="Segoe UI" w:cs="Segoe UI"/>
          <w:color w:val="auto"/>
          <w:sz w:val="20"/>
        </w:rPr>
        <w:t xml:space="preserve">1) </w:t>
      </w:r>
      <w:r w:rsidR="00A44683" w:rsidRPr="009A743D">
        <w:rPr>
          <w:rFonts w:ascii="Segoe UI" w:hAnsi="Segoe UI" w:cs="Segoe UI"/>
          <w:color w:val="auto"/>
          <w:sz w:val="20"/>
        </w:rPr>
        <w:t>Příjemce podpory</w:t>
      </w:r>
      <w:r w:rsidR="00B37725" w:rsidRPr="009A743D">
        <w:rPr>
          <w:rFonts w:ascii="Segoe UI" w:hAnsi="Segoe UI" w:cs="Segoe UI"/>
          <w:color w:val="auto"/>
          <w:sz w:val="20"/>
        </w:rPr>
        <w:t xml:space="preserve"> se zavazuje</w:t>
      </w:r>
      <w:r w:rsidR="0070246E" w:rsidRPr="009A743D">
        <w:rPr>
          <w:rFonts w:ascii="Segoe UI" w:hAnsi="Segoe UI" w:cs="Segoe UI"/>
          <w:color w:val="auto"/>
          <w:sz w:val="20"/>
        </w:rPr>
        <w:t>, že</w:t>
      </w:r>
      <w:r w:rsidR="00DB4261" w:rsidRPr="009A743D">
        <w:rPr>
          <w:rFonts w:ascii="Segoe UI" w:hAnsi="Segoe UI" w:cs="Segoe UI"/>
          <w:color w:val="auto"/>
          <w:sz w:val="20"/>
        </w:rPr>
        <w:t>:</w:t>
      </w:r>
      <w:r w:rsidRPr="009A743D">
        <w:rPr>
          <w:rFonts w:ascii="Segoe UI" w:hAnsi="Segoe UI" w:cs="Segoe UI"/>
          <w:color w:val="auto"/>
          <w:sz w:val="20"/>
        </w:rPr>
        <w:t xml:space="preserve"> </w:t>
      </w:r>
    </w:p>
    <w:p w14:paraId="1AA2D9BF" w14:textId="29441403" w:rsidR="00B37725" w:rsidRPr="009A743D" w:rsidRDefault="00E66090" w:rsidP="00595297">
      <w:pPr>
        <w:pStyle w:val="Zkladntext"/>
        <w:numPr>
          <w:ilvl w:val="0"/>
          <w:numId w:val="34"/>
        </w:numPr>
        <w:snapToGrid w:val="0"/>
        <w:spacing w:before="120"/>
        <w:ind w:left="567" w:hanging="283"/>
        <w:jc w:val="both"/>
        <w:rPr>
          <w:rFonts w:ascii="Segoe UI" w:hAnsi="Segoe UI" w:cs="Segoe UI"/>
          <w:color w:val="auto"/>
          <w:sz w:val="20"/>
        </w:rPr>
      </w:pPr>
      <w:r w:rsidRPr="009A743D">
        <w:rPr>
          <w:rFonts w:ascii="Segoe UI" w:hAnsi="Segoe UI" w:cs="Segoe UI"/>
          <w:color w:val="auto"/>
          <w:sz w:val="20"/>
        </w:rPr>
        <w:t>spln</w:t>
      </w:r>
      <w:r w:rsidR="0070246E" w:rsidRPr="009A743D">
        <w:rPr>
          <w:rFonts w:ascii="Segoe UI" w:hAnsi="Segoe UI" w:cs="Segoe UI"/>
          <w:color w:val="auto"/>
          <w:sz w:val="20"/>
        </w:rPr>
        <w:t>í</w:t>
      </w:r>
      <w:r w:rsidRPr="009A743D">
        <w:rPr>
          <w:rFonts w:ascii="Segoe UI" w:hAnsi="Segoe UI" w:cs="Segoe UI"/>
          <w:color w:val="auto"/>
          <w:sz w:val="20"/>
        </w:rPr>
        <w:t xml:space="preserve"> účel akce </w:t>
      </w:r>
      <w:r w:rsidR="00EC2D5A" w:rsidRPr="009A743D">
        <w:rPr>
          <w:rFonts w:ascii="Segoe UI" w:hAnsi="Segoe UI" w:cs="Segoe UI"/>
          <w:color w:val="auto"/>
          <w:sz w:val="20"/>
        </w:rPr>
        <w:t>„</w:t>
      </w:r>
      <w:r w:rsidR="00513AD8" w:rsidRPr="009A743D">
        <w:rPr>
          <w:rFonts w:ascii="Segoe UI" w:hAnsi="Segoe UI" w:cs="Segoe UI"/>
          <w:color w:val="auto"/>
          <w:sz w:val="20"/>
        </w:rPr>
        <w:t>Odkanalizování obce Střelice</w:t>
      </w:r>
      <w:r w:rsidR="003C4D2C" w:rsidRPr="009A743D">
        <w:rPr>
          <w:rFonts w:ascii="Segoe UI" w:hAnsi="Segoe UI" w:cs="Segoe UI"/>
          <w:color w:val="auto"/>
          <w:sz w:val="20"/>
        </w:rPr>
        <w:t>“</w:t>
      </w:r>
      <w:r w:rsidR="00B37725" w:rsidRPr="009A743D">
        <w:rPr>
          <w:rFonts w:ascii="Segoe UI" w:hAnsi="Segoe UI" w:cs="Segoe UI"/>
          <w:color w:val="auto"/>
          <w:sz w:val="20"/>
        </w:rPr>
        <w:t xml:space="preserve"> </w:t>
      </w:r>
      <w:r w:rsidRPr="009A743D">
        <w:rPr>
          <w:rFonts w:ascii="Segoe UI" w:hAnsi="Segoe UI" w:cs="Segoe UI"/>
          <w:color w:val="auto"/>
          <w:sz w:val="20"/>
        </w:rPr>
        <w:t>tím, že</w:t>
      </w:r>
      <w:r w:rsidR="000C6284" w:rsidRPr="009A743D">
        <w:rPr>
          <w:rFonts w:ascii="Segoe UI" w:hAnsi="Segoe UI" w:cs="Segoe UI"/>
          <w:color w:val="auto"/>
          <w:sz w:val="20"/>
        </w:rPr>
        <w:t xml:space="preserve"> </w:t>
      </w:r>
      <w:r w:rsidR="00EA705B" w:rsidRPr="009A743D">
        <w:rPr>
          <w:rFonts w:ascii="Segoe UI" w:hAnsi="Segoe UI" w:cs="Segoe UI"/>
          <w:bCs/>
          <w:color w:val="auto"/>
          <w:sz w:val="20"/>
        </w:rPr>
        <w:t xml:space="preserve">akce </w:t>
      </w:r>
      <w:r w:rsidR="005561AB" w:rsidRPr="009A743D">
        <w:rPr>
          <w:rFonts w:ascii="Segoe UI" w:hAnsi="Segoe UI" w:cs="Segoe UI"/>
          <w:bCs/>
          <w:color w:val="auto"/>
          <w:sz w:val="20"/>
        </w:rPr>
        <w:t>bude provedena v</w:t>
      </w:r>
      <w:r w:rsidR="00B37725" w:rsidRPr="009A743D">
        <w:rPr>
          <w:rFonts w:ascii="Segoe UI" w:hAnsi="Segoe UI" w:cs="Segoe UI"/>
          <w:color w:val="auto"/>
          <w:sz w:val="20"/>
        </w:rPr>
        <w:t xml:space="preserve">  souladu se žádostí</w:t>
      </w:r>
      <w:r w:rsidR="00133358" w:rsidRPr="009A743D">
        <w:rPr>
          <w:rFonts w:ascii="Segoe UI" w:hAnsi="Segoe UI" w:cs="Segoe UI"/>
          <w:color w:val="auto"/>
          <w:sz w:val="20"/>
        </w:rPr>
        <w:br/>
      </w:r>
      <w:r w:rsidR="00B37725" w:rsidRPr="009A743D">
        <w:rPr>
          <w:rFonts w:ascii="Segoe UI" w:hAnsi="Segoe UI" w:cs="Segoe UI"/>
          <w:color w:val="auto"/>
          <w:sz w:val="20"/>
        </w:rPr>
        <w:t>o podporu a jejími přílohami a touto Smlouvou</w:t>
      </w:r>
      <w:r w:rsidR="0070246E" w:rsidRPr="009A743D">
        <w:rPr>
          <w:rFonts w:ascii="Segoe UI" w:hAnsi="Segoe UI" w:cs="Segoe UI"/>
          <w:color w:val="auto"/>
          <w:sz w:val="20"/>
        </w:rPr>
        <w:t>,</w:t>
      </w:r>
    </w:p>
    <w:p w14:paraId="61C9882D" w14:textId="53E959F6" w:rsidR="00006BC7" w:rsidRPr="009A743D" w:rsidRDefault="00637636" w:rsidP="00D41474">
      <w:pPr>
        <w:pStyle w:val="Zkladntext"/>
        <w:numPr>
          <w:ilvl w:val="0"/>
          <w:numId w:val="34"/>
        </w:numPr>
        <w:snapToGrid w:val="0"/>
        <w:spacing w:before="120"/>
        <w:ind w:left="567" w:hanging="283"/>
        <w:jc w:val="both"/>
        <w:rPr>
          <w:rFonts w:ascii="Segoe UI" w:hAnsi="Segoe UI" w:cs="Segoe UI"/>
          <w:color w:val="auto"/>
          <w:sz w:val="20"/>
        </w:rPr>
      </w:pPr>
      <w:r w:rsidRPr="009A743D">
        <w:rPr>
          <w:rFonts w:ascii="Segoe UI" w:hAnsi="Segoe UI" w:cs="Segoe UI"/>
          <w:bCs/>
          <w:color w:val="auto"/>
          <w:sz w:val="20"/>
        </w:rPr>
        <w:t>realiz</w:t>
      </w:r>
      <w:r w:rsidR="00D41474" w:rsidRPr="009A743D">
        <w:rPr>
          <w:rFonts w:ascii="Segoe UI" w:hAnsi="Segoe UI" w:cs="Segoe UI"/>
          <w:bCs/>
          <w:color w:val="auto"/>
          <w:sz w:val="20"/>
        </w:rPr>
        <w:t>ací projektu dojde k</w:t>
      </w:r>
      <w:r w:rsidR="00EC2D5A" w:rsidRPr="009A743D">
        <w:rPr>
          <w:rFonts w:ascii="Segoe UI" w:hAnsi="Segoe UI" w:cs="Segoe UI"/>
          <w:bCs/>
          <w:color w:val="auto"/>
          <w:sz w:val="20"/>
        </w:rPr>
        <w:t xml:space="preserve"> výstavbě kanalizace o délce </w:t>
      </w:r>
      <w:r w:rsidR="00513AD8" w:rsidRPr="009A743D">
        <w:rPr>
          <w:rFonts w:ascii="Segoe UI" w:hAnsi="Segoe UI" w:cs="Segoe UI"/>
          <w:bCs/>
          <w:color w:val="auto"/>
          <w:sz w:val="20"/>
        </w:rPr>
        <w:t>3</w:t>
      </w:r>
      <w:r w:rsidR="00EC2D5A" w:rsidRPr="009A743D">
        <w:rPr>
          <w:rFonts w:ascii="Segoe UI" w:hAnsi="Segoe UI" w:cs="Segoe UI"/>
          <w:bCs/>
          <w:color w:val="auto"/>
          <w:sz w:val="20"/>
        </w:rPr>
        <w:t>,</w:t>
      </w:r>
      <w:r w:rsidR="00513AD8" w:rsidRPr="009A743D">
        <w:rPr>
          <w:rFonts w:ascii="Segoe UI" w:hAnsi="Segoe UI" w:cs="Segoe UI"/>
          <w:bCs/>
          <w:color w:val="auto"/>
          <w:sz w:val="20"/>
        </w:rPr>
        <w:t>6</w:t>
      </w:r>
      <w:r w:rsidR="00E03CFD" w:rsidRPr="009A743D">
        <w:rPr>
          <w:rFonts w:ascii="Segoe UI" w:hAnsi="Segoe UI" w:cs="Segoe UI"/>
          <w:bCs/>
          <w:color w:val="auto"/>
          <w:sz w:val="20"/>
        </w:rPr>
        <w:t>7</w:t>
      </w:r>
      <w:r w:rsidR="00EC2D5A" w:rsidRPr="009A743D">
        <w:rPr>
          <w:rFonts w:ascii="Segoe UI" w:hAnsi="Segoe UI" w:cs="Segoe UI"/>
          <w:bCs/>
          <w:color w:val="auto"/>
          <w:sz w:val="20"/>
        </w:rPr>
        <w:t xml:space="preserve"> km</w:t>
      </w:r>
      <w:r w:rsidR="005D50B2" w:rsidRPr="009A743D">
        <w:rPr>
          <w:rFonts w:ascii="Segoe UI" w:hAnsi="Segoe UI" w:cs="Segoe UI"/>
          <w:bCs/>
          <w:color w:val="auto"/>
          <w:sz w:val="20"/>
        </w:rPr>
        <w:t xml:space="preserve"> </w:t>
      </w:r>
      <w:r w:rsidRPr="009A743D">
        <w:rPr>
          <w:rFonts w:ascii="Segoe UI" w:hAnsi="Segoe UI" w:cs="Segoe UI"/>
          <w:bCs/>
          <w:color w:val="auto"/>
          <w:sz w:val="20"/>
        </w:rPr>
        <w:t xml:space="preserve">v obci </w:t>
      </w:r>
      <w:r w:rsidR="00513AD8" w:rsidRPr="009A743D">
        <w:rPr>
          <w:rFonts w:ascii="Segoe UI" w:hAnsi="Segoe UI" w:cs="Segoe UI"/>
          <w:bCs/>
          <w:color w:val="auto"/>
          <w:sz w:val="20"/>
        </w:rPr>
        <w:t>Střelice</w:t>
      </w:r>
      <w:r w:rsidRPr="009A743D">
        <w:rPr>
          <w:rFonts w:ascii="Segoe UI" w:hAnsi="Segoe UI" w:cs="Segoe UI"/>
          <w:bCs/>
          <w:color w:val="auto"/>
          <w:sz w:val="20"/>
        </w:rPr>
        <w:t>,</w:t>
      </w:r>
    </w:p>
    <w:p w14:paraId="6F747D52" w14:textId="3D0C7DA8" w:rsidR="0051592F" w:rsidRPr="009A743D" w:rsidRDefault="008A79A6" w:rsidP="00B70C82">
      <w:pPr>
        <w:pStyle w:val="Zkladntext"/>
        <w:numPr>
          <w:ilvl w:val="0"/>
          <w:numId w:val="38"/>
        </w:numPr>
        <w:snapToGrid w:val="0"/>
        <w:spacing w:before="120"/>
        <w:ind w:left="568" w:hanging="284"/>
        <w:jc w:val="both"/>
        <w:rPr>
          <w:rFonts w:ascii="Segoe UI" w:hAnsi="Segoe UI" w:cs="Segoe UI"/>
          <w:color w:val="auto"/>
          <w:sz w:val="20"/>
        </w:rPr>
      </w:pPr>
      <w:r w:rsidRPr="009A743D">
        <w:rPr>
          <w:rFonts w:ascii="Segoe UI" w:hAnsi="Segoe UI" w:cs="Segoe UI"/>
          <w:color w:val="auto"/>
          <w:sz w:val="20"/>
        </w:rPr>
        <w:t>k termínu pro závěrečné vyhodn</w:t>
      </w:r>
      <w:r w:rsidR="00E5766F" w:rsidRPr="009A743D">
        <w:rPr>
          <w:rFonts w:ascii="Segoe UI" w:hAnsi="Segoe UI" w:cs="Segoe UI"/>
          <w:color w:val="auto"/>
          <w:sz w:val="20"/>
        </w:rPr>
        <w:t xml:space="preserve">ocení akce (ZVA) podle písmene </w:t>
      </w:r>
      <w:r w:rsidR="001E4ADB" w:rsidRPr="009A743D">
        <w:rPr>
          <w:rFonts w:ascii="Segoe UI" w:hAnsi="Segoe UI" w:cs="Segoe UI"/>
          <w:color w:val="auto"/>
          <w:sz w:val="20"/>
        </w:rPr>
        <w:t>r</w:t>
      </w:r>
      <w:r w:rsidRPr="009A743D">
        <w:rPr>
          <w:rFonts w:ascii="Segoe UI" w:hAnsi="Segoe UI" w:cs="Segoe UI"/>
          <w:color w:val="auto"/>
          <w:sz w:val="20"/>
        </w:rPr>
        <w:t xml:space="preserve">) </w:t>
      </w:r>
      <w:r w:rsidR="00637636" w:rsidRPr="009A743D">
        <w:rPr>
          <w:rFonts w:ascii="Segoe UI" w:hAnsi="Segoe UI" w:cs="Segoe UI"/>
          <w:color w:val="auto"/>
          <w:sz w:val="20"/>
        </w:rPr>
        <w:t xml:space="preserve">bude </w:t>
      </w:r>
      <w:r w:rsidRPr="009A743D">
        <w:rPr>
          <w:rFonts w:ascii="Segoe UI" w:hAnsi="Segoe UI" w:cs="Segoe UI"/>
          <w:color w:val="auto"/>
          <w:sz w:val="20"/>
        </w:rPr>
        <w:t>na ČOV</w:t>
      </w:r>
      <w:r w:rsidR="00D41474" w:rsidRPr="009A743D">
        <w:rPr>
          <w:rFonts w:ascii="Segoe UI" w:hAnsi="Segoe UI" w:cs="Segoe UI"/>
          <w:color w:val="auto"/>
          <w:sz w:val="20"/>
        </w:rPr>
        <w:t xml:space="preserve"> </w:t>
      </w:r>
      <w:r w:rsidR="00513AD8" w:rsidRPr="009A743D">
        <w:rPr>
          <w:rFonts w:ascii="Segoe UI" w:hAnsi="Segoe UI" w:cs="Segoe UI"/>
          <w:color w:val="auto"/>
          <w:sz w:val="20"/>
        </w:rPr>
        <w:t xml:space="preserve">Hradec u Stoda navíc </w:t>
      </w:r>
      <w:r w:rsidR="00637636" w:rsidRPr="009A743D">
        <w:rPr>
          <w:rFonts w:ascii="Segoe UI" w:hAnsi="Segoe UI" w:cs="Segoe UI"/>
          <w:color w:val="auto"/>
          <w:sz w:val="20"/>
        </w:rPr>
        <w:t xml:space="preserve">odstraňováno </w:t>
      </w:r>
      <w:r w:rsidR="005D50B2" w:rsidRPr="009A743D">
        <w:rPr>
          <w:rFonts w:ascii="Segoe UI" w:hAnsi="Segoe UI" w:cs="Segoe UI"/>
          <w:color w:val="auto"/>
          <w:sz w:val="20"/>
        </w:rPr>
        <w:t xml:space="preserve">znečištění odpovídající </w:t>
      </w:r>
      <w:r w:rsidR="00513AD8" w:rsidRPr="009A743D">
        <w:rPr>
          <w:rFonts w:ascii="Segoe UI" w:hAnsi="Segoe UI" w:cs="Segoe UI"/>
          <w:color w:val="auto"/>
          <w:sz w:val="20"/>
        </w:rPr>
        <w:t>1</w:t>
      </w:r>
      <w:r w:rsidR="00E03CFD" w:rsidRPr="009A743D">
        <w:rPr>
          <w:rFonts w:ascii="Segoe UI" w:hAnsi="Segoe UI" w:cs="Segoe UI"/>
          <w:color w:val="auto"/>
          <w:sz w:val="20"/>
        </w:rPr>
        <w:t>6</w:t>
      </w:r>
      <w:r w:rsidR="00513AD8" w:rsidRPr="009A743D">
        <w:rPr>
          <w:rFonts w:ascii="Segoe UI" w:hAnsi="Segoe UI" w:cs="Segoe UI"/>
          <w:color w:val="auto"/>
          <w:sz w:val="20"/>
        </w:rPr>
        <w:t>6</w:t>
      </w:r>
      <w:r w:rsidR="005D50B2" w:rsidRPr="009A743D">
        <w:rPr>
          <w:rFonts w:ascii="Segoe UI" w:hAnsi="Segoe UI" w:cs="Segoe UI"/>
          <w:color w:val="auto"/>
          <w:sz w:val="20"/>
        </w:rPr>
        <w:t xml:space="preserve"> EO a </w:t>
      </w:r>
      <w:r w:rsidR="00513AD8" w:rsidRPr="009A743D">
        <w:rPr>
          <w:rFonts w:ascii="Segoe UI" w:hAnsi="Segoe UI" w:cs="Segoe UI"/>
          <w:color w:val="auto"/>
          <w:sz w:val="20"/>
        </w:rPr>
        <w:t>6</w:t>
      </w:r>
      <w:r w:rsidR="00637636" w:rsidRPr="009A743D">
        <w:rPr>
          <w:rFonts w:ascii="Segoe UI" w:hAnsi="Segoe UI" w:cs="Segoe UI"/>
          <w:color w:val="auto"/>
          <w:sz w:val="20"/>
        </w:rPr>
        <w:t>,</w:t>
      </w:r>
      <w:r w:rsidR="00513AD8" w:rsidRPr="009A743D">
        <w:rPr>
          <w:rFonts w:ascii="Segoe UI" w:hAnsi="Segoe UI" w:cs="Segoe UI"/>
          <w:color w:val="auto"/>
          <w:sz w:val="20"/>
        </w:rPr>
        <w:t>66</w:t>
      </w:r>
      <w:r w:rsidR="00637636" w:rsidRPr="009A743D">
        <w:rPr>
          <w:rFonts w:ascii="Segoe UI" w:hAnsi="Segoe UI" w:cs="Segoe UI"/>
          <w:noProof/>
          <w:color w:val="auto"/>
          <w:sz w:val="20"/>
        </w:rPr>
        <w:t xml:space="preserve"> t/rok CHSK</w:t>
      </w:r>
      <w:r w:rsidR="00637636" w:rsidRPr="009A743D">
        <w:rPr>
          <w:rFonts w:ascii="Segoe UI" w:hAnsi="Segoe UI" w:cs="Segoe UI"/>
          <w:noProof/>
          <w:color w:val="auto"/>
          <w:sz w:val="20"/>
          <w:vertAlign w:val="subscript"/>
        </w:rPr>
        <w:t>Cr.</w:t>
      </w:r>
      <w:r w:rsidR="00133358" w:rsidRPr="009A743D">
        <w:rPr>
          <w:rFonts w:ascii="Segoe UI" w:hAnsi="Segoe UI" w:cs="Segoe UI"/>
          <w:color w:val="auto"/>
          <w:sz w:val="20"/>
        </w:rPr>
        <w:t>,</w:t>
      </w:r>
    </w:p>
    <w:p w14:paraId="7047515D" w14:textId="1B105F2D" w:rsidR="0051592F" w:rsidRPr="009A743D" w:rsidRDefault="0051592F" w:rsidP="00D41474">
      <w:pPr>
        <w:pStyle w:val="Odstavecseseznamem"/>
        <w:numPr>
          <w:ilvl w:val="0"/>
          <w:numId w:val="31"/>
        </w:numPr>
        <w:spacing w:before="120" w:line="276" w:lineRule="auto"/>
        <w:ind w:left="568" w:hanging="284"/>
        <w:contextualSpacing w:val="0"/>
        <w:jc w:val="both"/>
        <w:rPr>
          <w:rFonts w:ascii="Segoe UI" w:hAnsi="Segoe UI" w:cs="Segoe UI"/>
        </w:rPr>
      </w:pPr>
      <w:r w:rsidRPr="009A743D">
        <w:rPr>
          <w:rFonts w:ascii="Segoe UI" w:hAnsi="Segoe UI" w:cs="Segoe UI"/>
        </w:rPr>
        <w:t>po dokončení projektu bude likvidace odpadních vod  naplňovat požadavky zákona č. 254/2001 Sb.,</w:t>
      </w:r>
      <w:r w:rsidR="00E66CD1" w:rsidRPr="009A743D">
        <w:rPr>
          <w:rFonts w:ascii="Segoe UI" w:hAnsi="Segoe UI" w:cs="Segoe UI"/>
        </w:rPr>
        <w:t xml:space="preserve"> o vodách a o změně některých zákonů (</w:t>
      </w:r>
      <w:r w:rsidRPr="009A743D">
        <w:rPr>
          <w:rFonts w:ascii="Segoe UI" w:hAnsi="Segoe UI" w:cs="Segoe UI"/>
        </w:rPr>
        <w:t>vodní zákon</w:t>
      </w:r>
      <w:r w:rsidR="00E66CD1" w:rsidRPr="009A743D">
        <w:rPr>
          <w:rFonts w:ascii="Segoe UI" w:hAnsi="Segoe UI" w:cs="Segoe UI"/>
        </w:rPr>
        <w:t>)</w:t>
      </w:r>
      <w:r w:rsidRPr="009A743D">
        <w:rPr>
          <w:rFonts w:ascii="Segoe UI" w:hAnsi="Segoe UI" w:cs="Segoe UI"/>
        </w:rPr>
        <w:t>, ve znění pozdějších předpisů</w:t>
      </w:r>
      <w:r w:rsidR="00E66CD1" w:rsidRPr="009A743D">
        <w:rPr>
          <w:rFonts w:ascii="Segoe UI" w:hAnsi="Segoe UI" w:cs="Segoe UI"/>
        </w:rPr>
        <w:t>,</w:t>
      </w:r>
      <w:r w:rsidRPr="009A743D">
        <w:rPr>
          <w:rFonts w:ascii="Segoe UI" w:hAnsi="Segoe UI" w:cs="Segoe UI"/>
        </w:rPr>
        <w:t xml:space="preserve"> </w:t>
      </w:r>
    </w:p>
    <w:p w14:paraId="086D18FF" w14:textId="581D14BF" w:rsidR="00384880" w:rsidRPr="009A743D" w:rsidRDefault="00384880" w:rsidP="00595297">
      <w:pPr>
        <w:pStyle w:val="Zkladntext"/>
        <w:numPr>
          <w:ilvl w:val="0"/>
          <w:numId w:val="31"/>
        </w:numPr>
        <w:snapToGrid w:val="0"/>
        <w:spacing w:before="120"/>
        <w:ind w:left="567" w:hanging="283"/>
        <w:jc w:val="both"/>
        <w:rPr>
          <w:rFonts w:ascii="Segoe UI" w:hAnsi="Segoe UI" w:cs="Segoe UI"/>
          <w:color w:val="auto"/>
          <w:sz w:val="20"/>
        </w:rPr>
      </w:pPr>
      <w:r w:rsidRPr="009A743D">
        <w:rPr>
          <w:rFonts w:ascii="Segoe UI" w:hAnsi="Segoe UI" w:cs="Segoe UI"/>
          <w:color w:val="auto"/>
          <w:sz w:val="20"/>
        </w:rPr>
        <w:t xml:space="preserve">bude dodržovat specifické podmínky </w:t>
      </w:r>
      <w:r w:rsidR="00687680" w:rsidRPr="009A743D">
        <w:rPr>
          <w:rFonts w:ascii="Segoe UI" w:hAnsi="Segoe UI" w:cs="Segoe UI"/>
          <w:color w:val="auto"/>
          <w:sz w:val="20"/>
        </w:rPr>
        <w:t xml:space="preserve">pro provozování </w:t>
      </w:r>
      <w:r w:rsidR="0036539B" w:rsidRPr="009A743D">
        <w:rPr>
          <w:rFonts w:ascii="Segoe UI" w:hAnsi="Segoe UI" w:cs="Segoe UI"/>
          <w:color w:val="auto"/>
          <w:sz w:val="20"/>
        </w:rPr>
        <w:t>po</w:t>
      </w:r>
      <w:r w:rsidR="00687680" w:rsidRPr="009A743D">
        <w:rPr>
          <w:rFonts w:ascii="Segoe UI" w:hAnsi="Segoe UI" w:cs="Segoe UI"/>
          <w:color w:val="auto"/>
          <w:sz w:val="20"/>
        </w:rPr>
        <w:t xml:space="preserve">dle přílohy </w:t>
      </w:r>
      <w:r w:rsidR="00004F5B" w:rsidRPr="009A743D">
        <w:rPr>
          <w:rFonts w:ascii="Segoe UI" w:hAnsi="Segoe UI" w:cs="Segoe UI"/>
          <w:color w:val="auto"/>
          <w:sz w:val="20"/>
        </w:rPr>
        <w:t>č. 1 této Smlouvy,</w:t>
      </w:r>
    </w:p>
    <w:p w14:paraId="4B603FAE" w14:textId="6E46FB2F" w:rsidR="0051592F" w:rsidRPr="009A743D" w:rsidRDefault="0051592F" w:rsidP="00595297">
      <w:pPr>
        <w:pStyle w:val="Zkladntext"/>
        <w:numPr>
          <w:ilvl w:val="0"/>
          <w:numId w:val="31"/>
        </w:numPr>
        <w:snapToGrid w:val="0"/>
        <w:spacing w:before="120"/>
        <w:ind w:left="567" w:hanging="283"/>
        <w:jc w:val="both"/>
        <w:rPr>
          <w:rFonts w:ascii="Segoe UI" w:hAnsi="Segoe UI" w:cs="Segoe UI"/>
          <w:color w:val="auto"/>
          <w:sz w:val="20"/>
        </w:rPr>
      </w:pPr>
      <w:r w:rsidRPr="009A743D">
        <w:rPr>
          <w:rFonts w:ascii="Segoe UI" w:hAnsi="Segoe UI" w:cs="Segoe UI"/>
          <w:color w:val="auto"/>
          <w:sz w:val="20"/>
        </w:rPr>
        <w:t>zajistí řádný dozor v průběhu výstavby</w:t>
      </w:r>
      <w:r w:rsidR="00687680" w:rsidRPr="009A743D">
        <w:rPr>
          <w:rFonts w:ascii="Segoe UI" w:hAnsi="Segoe UI" w:cs="Segoe UI"/>
          <w:color w:val="auto"/>
          <w:sz w:val="20"/>
        </w:rPr>
        <w:t>,</w:t>
      </w:r>
    </w:p>
    <w:p w14:paraId="7723A1E3" w14:textId="40D7DE8A" w:rsidR="00A34FE0" w:rsidRPr="009A743D" w:rsidRDefault="00D01AE6" w:rsidP="00681393">
      <w:pPr>
        <w:pStyle w:val="Zkladntext"/>
        <w:numPr>
          <w:ilvl w:val="0"/>
          <w:numId w:val="31"/>
        </w:numPr>
        <w:snapToGrid w:val="0"/>
        <w:spacing w:before="120"/>
        <w:ind w:left="567" w:hanging="283"/>
        <w:jc w:val="both"/>
        <w:rPr>
          <w:rFonts w:ascii="Segoe UI" w:hAnsi="Segoe UI" w:cs="Segoe UI"/>
          <w:color w:val="auto"/>
          <w:sz w:val="20"/>
        </w:rPr>
      </w:pPr>
      <w:r w:rsidRPr="009A743D">
        <w:rPr>
          <w:rFonts w:ascii="Segoe UI" w:hAnsi="Segoe UI" w:cs="Segoe UI"/>
          <w:color w:val="auto"/>
          <w:sz w:val="20"/>
        </w:rPr>
        <w:t>bude zacházet s majetkem spolufinancovaným z dotace s péčí řádného hospodáře,</w:t>
      </w:r>
    </w:p>
    <w:p w14:paraId="4E7D0170" w14:textId="40ACFE8C" w:rsidR="00D24EE2" w:rsidRPr="009A743D" w:rsidRDefault="00D01AE6" w:rsidP="00D01AE6">
      <w:pPr>
        <w:pStyle w:val="Zkladntext"/>
        <w:numPr>
          <w:ilvl w:val="0"/>
          <w:numId w:val="31"/>
        </w:numPr>
        <w:snapToGrid w:val="0"/>
        <w:spacing w:before="120"/>
        <w:ind w:left="567" w:hanging="283"/>
        <w:jc w:val="both"/>
        <w:rPr>
          <w:rFonts w:ascii="Segoe UI" w:hAnsi="Segoe UI" w:cs="Segoe UI"/>
          <w:color w:val="auto"/>
          <w:sz w:val="20"/>
        </w:rPr>
      </w:pPr>
      <w:r w:rsidRPr="009A743D">
        <w:rPr>
          <w:rFonts w:ascii="Segoe UI" w:hAnsi="Segoe UI" w:cs="Segoe UI"/>
          <w:bCs/>
          <w:color w:val="auto"/>
          <w:sz w:val="20"/>
        </w:rPr>
        <w:t>n</w:t>
      </w:r>
      <w:r w:rsidR="00D24EE2" w:rsidRPr="009A743D">
        <w:rPr>
          <w:rFonts w:ascii="Segoe UI" w:hAnsi="Segoe UI" w:cs="Segoe UI"/>
          <w:color w:val="auto"/>
          <w:sz w:val="20"/>
        </w:rPr>
        <w:t xml:space="preserve">ejpozději měsíc po ukončení realizace akce (pokud Fond nepovolí jiný termín) se </w:t>
      </w:r>
      <w:r w:rsidR="00E5766F" w:rsidRPr="009A743D">
        <w:rPr>
          <w:rFonts w:ascii="Segoe UI" w:hAnsi="Segoe UI" w:cs="Segoe UI"/>
          <w:color w:val="auto"/>
          <w:sz w:val="20"/>
        </w:rPr>
        <w:t>p</w:t>
      </w:r>
      <w:r w:rsidR="00D24EE2" w:rsidRPr="009A743D">
        <w:rPr>
          <w:rFonts w:ascii="Segoe UI" w:hAnsi="Segoe UI" w:cs="Segoe UI"/>
          <w:color w:val="auto"/>
          <w:sz w:val="20"/>
        </w:rPr>
        <w:t xml:space="preserve">říjemce </w:t>
      </w:r>
      <w:r w:rsidR="00E5766F" w:rsidRPr="009A743D">
        <w:rPr>
          <w:rFonts w:ascii="Segoe UI" w:hAnsi="Segoe UI" w:cs="Segoe UI"/>
          <w:color w:val="auto"/>
          <w:sz w:val="20"/>
        </w:rPr>
        <w:t>podpory</w:t>
      </w:r>
      <w:r w:rsidR="00D24EE2" w:rsidRPr="009A743D">
        <w:rPr>
          <w:rFonts w:ascii="Segoe UI" w:hAnsi="Segoe UI" w:cs="Segoe UI"/>
          <w:color w:val="auto"/>
          <w:sz w:val="20"/>
        </w:rPr>
        <w:t xml:space="preserve"> stane (pokud jím již není) vlastníkem předmětu podpory. Pro tento účel se předmětem podpory rozumí věci pořizované (či rekonstruované, upravené, nebo jinak výrazně zhodnocené) s </w:t>
      </w:r>
      <w:r w:rsidR="00E5766F" w:rsidRPr="009A743D">
        <w:rPr>
          <w:rFonts w:ascii="Segoe UI" w:hAnsi="Segoe UI" w:cs="Segoe UI"/>
          <w:color w:val="auto"/>
          <w:sz w:val="20"/>
        </w:rPr>
        <w:t>podporou</w:t>
      </w:r>
      <w:r w:rsidR="00D24EE2" w:rsidRPr="009A743D">
        <w:rPr>
          <w:rFonts w:ascii="Segoe UI" w:hAnsi="Segoe UI" w:cs="Segoe UI"/>
          <w:color w:val="auto"/>
          <w:sz w:val="20"/>
        </w:rPr>
        <w:t xml:space="preserve"> podle t</w:t>
      </w:r>
      <w:r w:rsidR="00E5766F" w:rsidRPr="009A743D">
        <w:rPr>
          <w:rFonts w:ascii="Segoe UI" w:hAnsi="Segoe UI" w:cs="Segoe UI"/>
          <w:color w:val="auto"/>
          <w:sz w:val="20"/>
        </w:rPr>
        <w:t>éto Smlouvy</w:t>
      </w:r>
      <w:r w:rsidR="00D24EE2" w:rsidRPr="009A743D">
        <w:rPr>
          <w:rFonts w:ascii="Segoe UI" w:hAnsi="Segoe UI" w:cs="Segoe UI"/>
          <w:color w:val="auto"/>
          <w:sz w:val="20"/>
        </w:rPr>
        <w:t>, jakož i budovy (stavby) a pozemky, ve kterých (na kterých) mají být umístěny</w:t>
      </w:r>
      <w:r w:rsidR="00A31B68" w:rsidRPr="009A743D">
        <w:rPr>
          <w:rFonts w:ascii="Segoe UI" w:hAnsi="Segoe UI" w:cs="Segoe UI"/>
          <w:color w:val="auto"/>
          <w:sz w:val="20"/>
        </w:rPr>
        <w:t xml:space="preserve"> (s výjimkou pozemků, kterými je vedena kanalizace)</w:t>
      </w:r>
      <w:r w:rsidR="00D24EE2" w:rsidRPr="009A743D">
        <w:rPr>
          <w:rFonts w:ascii="Segoe UI" w:hAnsi="Segoe UI" w:cs="Segoe UI"/>
          <w:color w:val="auto"/>
          <w:sz w:val="20"/>
        </w:rPr>
        <w:t>.</w:t>
      </w:r>
      <w:r w:rsidR="00A31B68" w:rsidRPr="009A743D">
        <w:rPr>
          <w:rFonts w:ascii="Segoe UI" w:hAnsi="Segoe UI" w:cs="Segoe UI"/>
          <w:color w:val="auto"/>
          <w:sz w:val="20"/>
        </w:rPr>
        <w:t xml:space="preserve"> </w:t>
      </w:r>
      <w:r w:rsidR="00D24EE2" w:rsidRPr="009A743D">
        <w:rPr>
          <w:rFonts w:ascii="Segoe UI" w:hAnsi="Segoe UI" w:cs="Segoe UI"/>
          <w:color w:val="auto"/>
          <w:sz w:val="20"/>
        </w:rPr>
        <w:t>Příjemce</w:t>
      </w:r>
      <w:r w:rsidRPr="009A743D">
        <w:rPr>
          <w:rFonts w:ascii="Segoe UI" w:hAnsi="Segoe UI" w:cs="Segoe UI"/>
          <w:color w:val="auto"/>
          <w:sz w:val="20"/>
        </w:rPr>
        <w:t xml:space="preserve"> podpory</w:t>
      </w:r>
      <w:r w:rsidR="00D24EE2" w:rsidRPr="009A743D">
        <w:rPr>
          <w:rFonts w:ascii="Segoe UI" w:hAnsi="Segoe UI" w:cs="Segoe UI"/>
          <w:color w:val="auto"/>
          <w:sz w:val="20"/>
        </w:rPr>
        <w:t xml:space="preserve"> je povinen zabezpečit, že předmět podpory nebude převeden </w:t>
      </w:r>
      <w:r w:rsidRPr="009A743D">
        <w:rPr>
          <w:rFonts w:ascii="Segoe UI" w:hAnsi="Segoe UI" w:cs="Segoe UI"/>
          <w:color w:val="auto"/>
          <w:sz w:val="20"/>
        </w:rPr>
        <w:t xml:space="preserve">bez souhlasu Fondu </w:t>
      </w:r>
      <w:r w:rsidR="00D24EE2" w:rsidRPr="009A743D">
        <w:rPr>
          <w:rFonts w:ascii="Segoe UI" w:hAnsi="Segoe UI" w:cs="Segoe UI"/>
          <w:color w:val="auto"/>
          <w:sz w:val="20"/>
        </w:rPr>
        <w:t xml:space="preserve">na jinou osobu nejméně po dobu </w:t>
      </w:r>
      <w:r w:rsidR="00E5766F" w:rsidRPr="009A743D">
        <w:rPr>
          <w:rFonts w:ascii="Segoe UI" w:hAnsi="Segoe UI" w:cs="Segoe UI"/>
          <w:color w:val="auto"/>
          <w:sz w:val="20"/>
        </w:rPr>
        <w:t>10</w:t>
      </w:r>
      <w:r w:rsidR="00E5766F" w:rsidRPr="009A743D">
        <w:rPr>
          <w:rFonts w:ascii="Segoe UI" w:hAnsi="Segoe UI" w:cs="Segoe UI"/>
          <w:bCs/>
          <w:color w:val="auto"/>
          <w:sz w:val="20"/>
        </w:rPr>
        <w:t xml:space="preserve"> let </w:t>
      </w:r>
      <w:r w:rsidR="00E5766F" w:rsidRPr="009A743D">
        <w:rPr>
          <w:rFonts w:ascii="Segoe UI" w:hAnsi="Segoe UI" w:cs="Segoe UI"/>
          <w:color w:val="auto"/>
          <w:sz w:val="20"/>
        </w:rPr>
        <w:t>od ukončení realizace akce</w:t>
      </w:r>
      <w:r w:rsidRPr="009A743D">
        <w:rPr>
          <w:rFonts w:ascii="Segoe UI" w:hAnsi="Segoe UI" w:cs="Segoe UI"/>
          <w:color w:val="auto"/>
          <w:sz w:val="20"/>
        </w:rPr>
        <w:t>. V případě, že Fond převod předmětu podpory odsouhlasí, příjemce podpory zabezpečí, že účel, pro který je poskytnuta podpora podle této Smlouvy, bude řádně plněn po stanovenou dobu</w:t>
      </w:r>
      <w:r w:rsidR="00D24EE2" w:rsidRPr="009A743D">
        <w:rPr>
          <w:rFonts w:ascii="Segoe UI" w:hAnsi="Segoe UI" w:cs="Segoe UI"/>
          <w:color w:val="auto"/>
          <w:sz w:val="20"/>
        </w:rPr>
        <w:t xml:space="preserve">. Po tutéž dobu </w:t>
      </w:r>
      <w:r w:rsidR="00E5766F" w:rsidRPr="009A743D">
        <w:rPr>
          <w:rFonts w:ascii="Segoe UI" w:hAnsi="Segoe UI" w:cs="Segoe UI"/>
          <w:color w:val="auto"/>
          <w:sz w:val="20"/>
        </w:rPr>
        <w:t>p</w:t>
      </w:r>
      <w:r w:rsidR="00D24EE2" w:rsidRPr="009A743D">
        <w:rPr>
          <w:rFonts w:ascii="Segoe UI" w:hAnsi="Segoe UI" w:cs="Segoe UI"/>
          <w:color w:val="auto"/>
          <w:sz w:val="20"/>
        </w:rPr>
        <w:t xml:space="preserve">říjemce </w:t>
      </w:r>
      <w:r w:rsidR="00E5766F" w:rsidRPr="009A743D">
        <w:rPr>
          <w:rFonts w:ascii="Segoe UI" w:hAnsi="Segoe UI" w:cs="Segoe UI"/>
          <w:color w:val="auto"/>
          <w:sz w:val="20"/>
        </w:rPr>
        <w:t>podpory</w:t>
      </w:r>
      <w:r w:rsidR="00D24EE2" w:rsidRPr="009A743D">
        <w:rPr>
          <w:rFonts w:ascii="Segoe UI" w:hAnsi="Segoe UI" w:cs="Segoe UI"/>
          <w:color w:val="auto"/>
          <w:sz w:val="20"/>
        </w:rPr>
        <w:t xml:space="preserve"> zabezpečí řádný provoz předmětu podpory</w:t>
      </w:r>
      <w:r w:rsidR="00E5766F" w:rsidRPr="009A743D">
        <w:rPr>
          <w:rFonts w:ascii="Segoe UI" w:hAnsi="Segoe UI" w:cs="Segoe UI"/>
          <w:color w:val="auto"/>
          <w:sz w:val="20"/>
        </w:rPr>
        <w:t>,</w:t>
      </w:r>
    </w:p>
    <w:p w14:paraId="1C2D5E64" w14:textId="0021276E" w:rsidR="00645A64" w:rsidRPr="009A743D" w:rsidRDefault="00645A64" w:rsidP="003354EF">
      <w:pPr>
        <w:pStyle w:val="Zkladntext"/>
        <w:numPr>
          <w:ilvl w:val="0"/>
          <w:numId w:val="31"/>
        </w:numPr>
        <w:snapToGrid w:val="0"/>
        <w:spacing w:before="120"/>
        <w:ind w:left="567" w:hanging="283"/>
        <w:jc w:val="both"/>
        <w:rPr>
          <w:rFonts w:ascii="Segoe UI" w:hAnsi="Segoe UI" w:cs="Segoe UI"/>
          <w:color w:val="auto"/>
          <w:sz w:val="20"/>
        </w:rPr>
      </w:pPr>
      <w:r w:rsidRPr="009A743D">
        <w:rPr>
          <w:rFonts w:ascii="Segoe UI" w:hAnsi="Segoe UI" w:cs="Segoe UI"/>
          <w:bCs/>
          <w:color w:val="auto"/>
          <w:sz w:val="20"/>
        </w:rPr>
        <w:t>zabezpečí, že</w:t>
      </w:r>
      <w:r w:rsidR="00D01AE6" w:rsidRPr="009A743D">
        <w:rPr>
          <w:rFonts w:ascii="Segoe UI" w:hAnsi="Segoe UI" w:cs="Segoe UI"/>
          <w:bCs/>
          <w:color w:val="auto"/>
          <w:sz w:val="20"/>
        </w:rPr>
        <w:t xml:space="preserve"> </w:t>
      </w:r>
      <w:r w:rsidR="00D01AE6" w:rsidRPr="009A743D">
        <w:rPr>
          <w:rFonts w:ascii="Segoe UI" w:hAnsi="Segoe UI" w:cs="Segoe UI"/>
          <w:color w:val="auto"/>
          <w:sz w:val="20"/>
        </w:rPr>
        <w:t xml:space="preserve">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 souhlasu Fondu, a to na základě písemné žádosti příjemce podpory zaslané Fondu, který danou žádost posoudí. V případě, že k právnímu zatížení nebude ze strany </w:t>
      </w:r>
      <w:r w:rsidR="001E4ADB" w:rsidRPr="009A743D">
        <w:rPr>
          <w:rFonts w:ascii="Segoe UI" w:hAnsi="Segoe UI" w:cs="Segoe UI"/>
          <w:color w:val="auto"/>
          <w:sz w:val="20"/>
        </w:rPr>
        <w:t xml:space="preserve">Fondu </w:t>
      </w:r>
      <w:r w:rsidR="00D01AE6" w:rsidRPr="009A743D">
        <w:rPr>
          <w:rFonts w:ascii="Segoe UI" w:hAnsi="Segoe UI" w:cs="Segoe UI"/>
          <w:color w:val="auto"/>
          <w:sz w:val="20"/>
        </w:rPr>
        <w:t>vydán souhlas, platí, že právní zatížení předmětu podpory není možné</w:t>
      </w:r>
      <w:r w:rsidR="001E4ADB" w:rsidRPr="009A743D">
        <w:rPr>
          <w:rFonts w:ascii="Segoe UI" w:hAnsi="Segoe UI" w:cs="Segoe UI"/>
          <w:color w:val="auto"/>
          <w:sz w:val="20"/>
        </w:rPr>
        <w:t>,</w:t>
      </w:r>
      <w:r w:rsidRPr="009A743D">
        <w:rPr>
          <w:rFonts w:ascii="Segoe UI" w:hAnsi="Segoe UI" w:cs="Segoe UI"/>
          <w:bCs/>
          <w:color w:val="auto"/>
          <w:sz w:val="20"/>
        </w:rPr>
        <w:t xml:space="preserve"> </w:t>
      </w:r>
    </w:p>
    <w:p w14:paraId="168BD9E2" w14:textId="77777777" w:rsidR="00834FAD" w:rsidRPr="009A743D" w:rsidRDefault="0039009B" w:rsidP="00595297">
      <w:pPr>
        <w:pStyle w:val="Zkladntext"/>
        <w:numPr>
          <w:ilvl w:val="0"/>
          <w:numId w:val="31"/>
        </w:numPr>
        <w:snapToGrid w:val="0"/>
        <w:spacing w:before="120"/>
        <w:ind w:left="567" w:hanging="283"/>
        <w:jc w:val="both"/>
        <w:rPr>
          <w:rFonts w:ascii="Segoe UI" w:hAnsi="Segoe UI" w:cs="Segoe UI"/>
          <w:color w:val="auto"/>
          <w:sz w:val="20"/>
        </w:rPr>
      </w:pPr>
      <w:r w:rsidRPr="009A743D">
        <w:rPr>
          <w:rFonts w:ascii="Segoe UI" w:hAnsi="Segoe UI" w:cs="Segoe UI"/>
          <w:color w:val="auto"/>
          <w:sz w:val="20"/>
        </w:rPr>
        <w:t xml:space="preserve">bude dodržovat </w:t>
      </w:r>
      <w:r w:rsidR="007D478C" w:rsidRPr="009A743D">
        <w:rPr>
          <w:rFonts w:ascii="Segoe UI" w:hAnsi="Segoe UI" w:cs="Segoe UI"/>
          <w:color w:val="auto"/>
          <w:sz w:val="20"/>
        </w:rPr>
        <w:t xml:space="preserve">ustanovení </w:t>
      </w:r>
      <w:r w:rsidRPr="009A743D">
        <w:rPr>
          <w:rFonts w:ascii="Segoe UI" w:hAnsi="Segoe UI" w:cs="Segoe UI"/>
          <w:color w:val="auto"/>
          <w:sz w:val="20"/>
        </w:rPr>
        <w:t>Směrnic</w:t>
      </w:r>
      <w:r w:rsidR="007D478C" w:rsidRPr="009A743D">
        <w:rPr>
          <w:rFonts w:ascii="Segoe UI" w:hAnsi="Segoe UI" w:cs="Segoe UI"/>
          <w:color w:val="auto"/>
          <w:sz w:val="20"/>
        </w:rPr>
        <w:t>e</w:t>
      </w:r>
      <w:r w:rsidRPr="009A743D">
        <w:rPr>
          <w:rFonts w:ascii="Segoe UI" w:hAnsi="Segoe UI" w:cs="Segoe UI"/>
          <w:color w:val="auto"/>
          <w:sz w:val="20"/>
        </w:rPr>
        <w:t xml:space="preserve"> MŽP</w:t>
      </w:r>
      <w:r w:rsidR="006920D5" w:rsidRPr="009A743D">
        <w:rPr>
          <w:rFonts w:ascii="Segoe UI" w:hAnsi="Segoe UI" w:cs="Segoe UI"/>
          <w:color w:val="auto"/>
          <w:sz w:val="20"/>
        </w:rPr>
        <w:t>, Rozhodnutí</w:t>
      </w:r>
      <w:r w:rsidR="00116D0D" w:rsidRPr="009A743D">
        <w:rPr>
          <w:rFonts w:ascii="Segoe UI" w:hAnsi="Segoe UI" w:cs="Segoe UI"/>
          <w:color w:val="auto"/>
          <w:sz w:val="20"/>
        </w:rPr>
        <w:t>,</w:t>
      </w:r>
      <w:r w:rsidRPr="009A743D">
        <w:rPr>
          <w:rFonts w:ascii="Segoe UI" w:hAnsi="Segoe UI" w:cs="Segoe UI"/>
          <w:color w:val="auto"/>
          <w:sz w:val="20"/>
        </w:rPr>
        <w:t xml:space="preserve"> Výzv</w:t>
      </w:r>
      <w:r w:rsidR="007D478C" w:rsidRPr="009A743D">
        <w:rPr>
          <w:rFonts w:ascii="Segoe UI" w:hAnsi="Segoe UI" w:cs="Segoe UI"/>
          <w:color w:val="auto"/>
          <w:sz w:val="20"/>
        </w:rPr>
        <w:t>y</w:t>
      </w:r>
      <w:r w:rsidR="00116D0D" w:rsidRPr="009A743D">
        <w:rPr>
          <w:rFonts w:ascii="Segoe UI" w:hAnsi="Segoe UI" w:cs="Segoe UI"/>
          <w:color w:val="auto"/>
          <w:sz w:val="20"/>
        </w:rPr>
        <w:t xml:space="preserve"> a</w:t>
      </w:r>
      <w:r w:rsidR="00B0429E" w:rsidRPr="009A743D">
        <w:rPr>
          <w:rFonts w:ascii="Segoe UI" w:hAnsi="Segoe UI" w:cs="Segoe UI"/>
          <w:color w:val="auto"/>
          <w:sz w:val="20"/>
        </w:rPr>
        <w:t xml:space="preserve"> </w:t>
      </w:r>
      <w:r w:rsidR="00116D0D" w:rsidRPr="009A743D">
        <w:rPr>
          <w:rFonts w:ascii="Segoe UI" w:hAnsi="Segoe UI" w:cs="Segoe UI"/>
          <w:color w:val="auto"/>
          <w:sz w:val="20"/>
        </w:rPr>
        <w:t xml:space="preserve">část </w:t>
      </w:r>
      <w:r w:rsidR="00B0429E" w:rsidRPr="009A743D">
        <w:rPr>
          <w:rFonts w:ascii="Segoe UI" w:hAnsi="Segoe UI" w:cs="Segoe UI"/>
          <w:color w:val="auto"/>
          <w:sz w:val="20"/>
        </w:rPr>
        <w:t>B</w:t>
      </w:r>
      <w:r w:rsidR="00E03888" w:rsidRPr="009A743D">
        <w:rPr>
          <w:rFonts w:ascii="Segoe UI" w:hAnsi="Segoe UI" w:cs="Segoe UI"/>
          <w:color w:val="auto"/>
          <w:sz w:val="20"/>
        </w:rPr>
        <w:t xml:space="preserve"> Pravidel pro žadatele</w:t>
      </w:r>
      <w:r w:rsidR="00834FAD" w:rsidRPr="009A743D">
        <w:rPr>
          <w:rFonts w:ascii="Segoe UI" w:hAnsi="Segoe UI" w:cs="Segoe UI"/>
          <w:color w:val="auto"/>
          <w:sz w:val="20"/>
        </w:rPr>
        <w:br/>
      </w:r>
      <w:r w:rsidR="00E03888" w:rsidRPr="009A743D">
        <w:rPr>
          <w:rFonts w:ascii="Segoe UI" w:hAnsi="Segoe UI" w:cs="Segoe UI"/>
          <w:color w:val="auto"/>
          <w:sz w:val="20"/>
        </w:rPr>
        <w:t>a příjemce podpory v Operačním programu Životní prostředí pro období 2014 – 2020 (</w:t>
      </w:r>
      <w:r w:rsidR="00E31A51" w:rsidRPr="009A743D">
        <w:rPr>
          <w:rFonts w:ascii="Segoe UI" w:hAnsi="Segoe UI" w:cs="Segoe UI"/>
          <w:color w:val="auto"/>
          <w:sz w:val="20"/>
        </w:rPr>
        <w:t>dále jen</w:t>
      </w:r>
      <w:r w:rsidR="00B0429E" w:rsidRPr="009A743D">
        <w:rPr>
          <w:rFonts w:ascii="Segoe UI" w:hAnsi="Segoe UI" w:cs="Segoe UI"/>
          <w:color w:val="auto"/>
          <w:sz w:val="20"/>
        </w:rPr>
        <w:t xml:space="preserve"> </w:t>
      </w:r>
      <w:r w:rsidR="00E31A51" w:rsidRPr="009A743D">
        <w:rPr>
          <w:rFonts w:ascii="Segoe UI" w:hAnsi="Segoe UI" w:cs="Segoe UI"/>
          <w:color w:val="auto"/>
          <w:sz w:val="20"/>
        </w:rPr>
        <w:t>„</w:t>
      </w:r>
      <w:r w:rsidR="00B0429E" w:rsidRPr="009A743D">
        <w:rPr>
          <w:rFonts w:ascii="Segoe UI" w:hAnsi="Segoe UI" w:cs="Segoe UI"/>
          <w:color w:val="auto"/>
          <w:sz w:val="20"/>
        </w:rPr>
        <w:t>PrŽaP</w:t>
      </w:r>
      <w:r w:rsidR="00E31A51" w:rsidRPr="009A743D">
        <w:rPr>
          <w:rFonts w:ascii="Segoe UI" w:hAnsi="Segoe UI" w:cs="Segoe UI"/>
          <w:color w:val="auto"/>
          <w:sz w:val="20"/>
        </w:rPr>
        <w:t>“</w:t>
      </w:r>
      <w:r w:rsidR="00E03888" w:rsidRPr="009A743D">
        <w:rPr>
          <w:rFonts w:ascii="Segoe UI" w:hAnsi="Segoe UI" w:cs="Segoe UI"/>
          <w:color w:val="auto"/>
          <w:sz w:val="20"/>
        </w:rPr>
        <w:t>) verze 13</w:t>
      </w:r>
      <w:r w:rsidR="00834FAD" w:rsidRPr="009A743D">
        <w:rPr>
          <w:rFonts w:ascii="Segoe UI" w:hAnsi="Segoe UI" w:cs="Segoe UI"/>
          <w:color w:val="auto"/>
          <w:sz w:val="20"/>
        </w:rPr>
        <w:t>,</w:t>
      </w:r>
    </w:p>
    <w:p w14:paraId="144318A5" w14:textId="1505F55F" w:rsidR="00C12DC4" w:rsidRPr="009A743D" w:rsidRDefault="003E111E" w:rsidP="00834FAD">
      <w:pPr>
        <w:pStyle w:val="Zkladntext"/>
        <w:numPr>
          <w:ilvl w:val="0"/>
          <w:numId w:val="31"/>
        </w:numPr>
        <w:snapToGrid w:val="0"/>
        <w:spacing w:before="120"/>
        <w:ind w:left="567" w:hanging="283"/>
        <w:jc w:val="both"/>
        <w:rPr>
          <w:rFonts w:ascii="Segoe UI" w:hAnsi="Segoe UI" w:cs="Segoe UI"/>
          <w:color w:val="auto"/>
          <w:sz w:val="20"/>
        </w:rPr>
      </w:pPr>
      <w:r w:rsidRPr="009A743D">
        <w:rPr>
          <w:rFonts w:ascii="Segoe UI" w:hAnsi="Segoe UI" w:cs="Segoe UI"/>
          <w:color w:val="auto"/>
          <w:sz w:val="20"/>
        </w:rPr>
        <w:t xml:space="preserve">zabezpečí, že účel, pro který je poskytnuta podpora podle této Smlouvy, bude řádně plněn po dobu </w:t>
      </w:r>
      <w:r w:rsidR="006920D5" w:rsidRPr="009A743D">
        <w:rPr>
          <w:rFonts w:ascii="Segoe UI" w:hAnsi="Segoe UI" w:cs="Segoe UI"/>
          <w:color w:val="auto"/>
          <w:sz w:val="20"/>
        </w:rPr>
        <w:t>10</w:t>
      </w:r>
      <w:r w:rsidRPr="009A743D">
        <w:rPr>
          <w:rFonts w:ascii="Segoe UI" w:hAnsi="Segoe UI" w:cs="Segoe UI"/>
          <w:bCs/>
          <w:color w:val="auto"/>
          <w:sz w:val="20"/>
        </w:rPr>
        <w:t xml:space="preserve"> let od </w:t>
      </w:r>
      <w:r w:rsidR="00595297" w:rsidRPr="009A743D">
        <w:rPr>
          <w:rFonts w:ascii="Segoe UI" w:hAnsi="Segoe UI" w:cs="Segoe UI"/>
          <w:bCs/>
          <w:color w:val="auto"/>
          <w:sz w:val="20"/>
        </w:rPr>
        <w:t>ukon</w:t>
      </w:r>
      <w:r w:rsidRPr="009A743D">
        <w:rPr>
          <w:rFonts w:ascii="Segoe UI" w:hAnsi="Segoe UI" w:cs="Segoe UI"/>
          <w:bCs/>
          <w:color w:val="auto"/>
          <w:sz w:val="20"/>
        </w:rPr>
        <w:t xml:space="preserve">čení </w:t>
      </w:r>
      <w:r w:rsidR="0045465A" w:rsidRPr="009A743D">
        <w:rPr>
          <w:rFonts w:ascii="Segoe UI" w:hAnsi="Segoe UI" w:cs="Segoe UI"/>
          <w:bCs/>
          <w:color w:val="auto"/>
          <w:sz w:val="20"/>
        </w:rPr>
        <w:t xml:space="preserve">realizace </w:t>
      </w:r>
      <w:r w:rsidRPr="009A743D">
        <w:rPr>
          <w:rFonts w:ascii="Segoe UI" w:hAnsi="Segoe UI" w:cs="Segoe UI"/>
          <w:bCs/>
          <w:color w:val="auto"/>
          <w:sz w:val="20"/>
        </w:rPr>
        <w:t>akce,</w:t>
      </w:r>
      <w:r w:rsidR="00116D0D" w:rsidRPr="009A743D">
        <w:rPr>
          <w:rFonts w:ascii="Segoe UI" w:hAnsi="Segoe UI" w:cs="Segoe UI"/>
          <w:bCs/>
          <w:color w:val="auto"/>
          <w:sz w:val="20"/>
        </w:rPr>
        <w:t xml:space="preserve"> </w:t>
      </w:r>
    </w:p>
    <w:p w14:paraId="6D153407" w14:textId="0838B67B" w:rsidR="0045465A" w:rsidRPr="009A743D" w:rsidRDefault="0045465A" w:rsidP="00025BFC">
      <w:pPr>
        <w:pStyle w:val="Zkladntext"/>
        <w:numPr>
          <w:ilvl w:val="0"/>
          <w:numId w:val="31"/>
        </w:numPr>
        <w:snapToGrid w:val="0"/>
        <w:spacing w:before="120"/>
        <w:ind w:left="567" w:hanging="283"/>
        <w:jc w:val="both"/>
        <w:rPr>
          <w:rFonts w:ascii="Segoe UI" w:hAnsi="Segoe UI" w:cs="Segoe UI"/>
          <w:color w:val="auto"/>
          <w:sz w:val="20"/>
        </w:rPr>
      </w:pPr>
      <w:r w:rsidRPr="009A743D">
        <w:rPr>
          <w:rFonts w:ascii="Segoe UI" w:hAnsi="Segoe UI" w:cs="Segoe UI"/>
          <w:bCs/>
          <w:color w:val="auto"/>
          <w:sz w:val="20"/>
        </w:rPr>
        <w:t xml:space="preserve">bude veškeré výdaje akce vést v účetnictví nebo daňové evidenci (zákon č. 563/1991 Sb., </w:t>
      </w:r>
      <w:r w:rsidRPr="009A743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6179D253" w14:textId="1B6EC56A" w:rsidR="008A79A6" w:rsidRPr="009A743D" w:rsidRDefault="00C12DC4" w:rsidP="00025BFC">
      <w:pPr>
        <w:pStyle w:val="Zkladntext"/>
        <w:numPr>
          <w:ilvl w:val="0"/>
          <w:numId w:val="31"/>
        </w:numPr>
        <w:snapToGrid w:val="0"/>
        <w:spacing w:before="120"/>
        <w:ind w:left="567" w:hanging="283"/>
        <w:jc w:val="both"/>
        <w:rPr>
          <w:rFonts w:ascii="Segoe UI" w:hAnsi="Segoe UI" w:cs="Segoe UI"/>
          <w:color w:val="auto"/>
          <w:sz w:val="20"/>
        </w:rPr>
      </w:pPr>
      <w:r w:rsidRPr="009A743D">
        <w:rPr>
          <w:rFonts w:ascii="Segoe UI" w:hAnsi="Segoe UI" w:cs="Segoe UI"/>
          <w:color w:val="auto"/>
          <w:sz w:val="20"/>
        </w:rPr>
        <w:t>umožní provádět kontrolu provedení akce na místě realizace</w:t>
      </w:r>
      <w:r w:rsidR="00FB21FF" w:rsidRPr="009A743D">
        <w:rPr>
          <w:rFonts w:ascii="Segoe UI" w:hAnsi="Segoe UI" w:cs="Segoe UI"/>
          <w:color w:val="auto"/>
          <w:sz w:val="20"/>
        </w:rPr>
        <w:t>,</w:t>
      </w:r>
      <w:r w:rsidRPr="009A743D">
        <w:rPr>
          <w:rFonts w:ascii="Segoe UI" w:hAnsi="Segoe UI" w:cs="Segoe UI"/>
          <w:color w:val="auto"/>
          <w:sz w:val="20"/>
        </w:rPr>
        <w:t xml:space="preserve"> včetně kontroly souvisejících</w:t>
      </w:r>
      <w:r w:rsidR="003D3727" w:rsidRPr="009A743D">
        <w:rPr>
          <w:rFonts w:ascii="Segoe UI" w:hAnsi="Segoe UI" w:cs="Segoe UI"/>
          <w:color w:val="auto"/>
          <w:sz w:val="20"/>
        </w:rPr>
        <w:t xml:space="preserve"> d</w:t>
      </w:r>
      <w:r w:rsidRPr="009A743D">
        <w:rPr>
          <w:rFonts w:ascii="Segoe UI" w:hAnsi="Segoe UI" w:cs="Segoe UI"/>
          <w:color w:val="auto"/>
          <w:sz w:val="20"/>
        </w:rPr>
        <w:t xml:space="preserve">okumentů osobám pověřeným Fondem případně jiným </w:t>
      </w:r>
      <w:r w:rsidR="00FB21FF" w:rsidRPr="009A743D">
        <w:rPr>
          <w:rFonts w:ascii="Segoe UI" w:hAnsi="Segoe UI" w:cs="Segoe UI"/>
          <w:color w:val="auto"/>
          <w:sz w:val="20"/>
        </w:rPr>
        <w:t>příslušným</w:t>
      </w:r>
      <w:r w:rsidRPr="009A743D">
        <w:rPr>
          <w:rFonts w:ascii="Segoe UI" w:hAnsi="Segoe UI" w:cs="Segoe UI"/>
          <w:color w:val="auto"/>
          <w:sz w:val="20"/>
        </w:rPr>
        <w:t xml:space="preserve"> kontrolním orgánům, a to do uplynutí lhůty </w:t>
      </w:r>
      <w:r w:rsidR="006920D5" w:rsidRPr="009A743D">
        <w:rPr>
          <w:rFonts w:ascii="Segoe UI" w:hAnsi="Segoe UI" w:cs="Segoe UI"/>
          <w:color w:val="auto"/>
          <w:sz w:val="20"/>
        </w:rPr>
        <w:t>10</w:t>
      </w:r>
      <w:r w:rsidRPr="009A743D">
        <w:rPr>
          <w:rFonts w:ascii="Segoe UI" w:hAnsi="Segoe UI" w:cs="Segoe UI"/>
          <w:color w:val="auto"/>
          <w:sz w:val="20"/>
        </w:rPr>
        <w:t xml:space="preserve"> let od ukončení realizace akce,</w:t>
      </w:r>
    </w:p>
    <w:p w14:paraId="198695A4" w14:textId="2E8AEDFD" w:rsidR="00A1507A" w:rsidRPr="009A743D" w:rsidRDefault="008A79A6" w:rsidP="00025BFC">
      <w:pPr>
        <w:pStyle w:val="Zkladntext"/>
        <w:numPr>
          <w:ilvl w:val="0"/>
          <w:numId w:val="31"/>
        </w:numPr>
        <w:snapToGrid w:val="0"/>
        <w:spacing w:before="120"/>
        <w:ind w:left="567" w:hanging="283"/>
        <w:jc w:val="both"/>
        <w:rPr>
          <w:rFonts w:ascii="Segoe UI" w:hAnsi="Segoe UI" w:cs="Segoe UI"/>
          <w:color w:val="auto"/>
          <w:sz w:val="20"/>
        </w:rPr>
      </w:pPr>
      <w:r w:rsidRPr="009A743D">
        <w:rPr>
          <w:rFonts w:ascii="Segoe UI" w:hAnsi="Segoe UI" w:cs="Segoe UI"/>
          <w:color w:val="auto"/>
          <w:sz w:val="20"/>
        </w:rPr>
        <w:t xml:space="preserve">v případě, že dojde k uvolnění alokace v Operačním programu </w:t>
      </w:r>
      <w:r w:rsidR="00E03888" w:rsidRPr="009A743D">
        <w:rPr>
          <w:rFonts w:ascii="Segoe UI" w:hAnsi="Segoe UI" w:cs="Segoe UI"/>
          <w:color w:val="auto"/>
          <w:sz w:val="20"/>
        </w:rPr>
        <w:t>Ž</w:t>
      </w:r>
      <w:r w:rsidRPr="009A743D">
        <w:rPr>
          <w:rFonts w:ascii="Segoe UI" w:hAnsi="Segoe UI" w:cs="Segoe UI"/>
          <w:color w:val="auto"/>
          <w:sz w:val="20"/>
        </w:rPr>
        <w:t xml:space="preserve">ivotní prostředí </w:t>
      </w:r>
      <w:r w:rsidR="00E03888" w:rsidRPr="009A743D">
        <w:rPr>
          <w:rFonts w:ascii="Segoe UI" w:hAnsi="Segoe UI" w:cs="Segoe UI"/>
          <w:color w:val="auto"/>
          <w:sz w:val="20"/>
        </w:rPr>
        <w:t xml:space="preserve">2014 – 2020 </w:t>
      </w:r>
      <w:r w:rsidRPr="009A743D">
        <w:rPr>
          <w:rFonts w:ascii="Segoe UI" w:hAnsi="Segoe UI" w:cs="Segoe UI"/>
          <w:color w:val="auto"/>
          <w:sz w:val="20"/>
        </w:rPr>
        <w:t>(dále jen „OPŽP“), poskytne Fondu veškerou potřebnou součinnost tak, aby projekt mohl být financován ze zdrojů OPŽP,</w:t>
      </w:r>
    </w:p>
    <w:p w14:paraId="5B278619" w14:textId="017EB943" w:rsidR="00C12DC4" w:rsidRPr="009A743D" w:rsidRDefault="00C12DC4" w:rsidP="00025BFC">
      <w:pPr>
        <w:pStyle w:val="Zkladntext"/>
        <w:numPr>
          <w:ilvl w:val="0"/>
          <w:numId w:val="31"/>
        </w:numPr>
        <w:snapToGrid w:val="0"/>
        <w:spacing w:before="120"/>
        <w:ind w:left="567" w:hanging="283"/>
        <w:jc w:val="both"/>
        <w:rPr>
          <w:rFonts w:ascii="Segoe UI" w:hAnsi="Segoe UI" w:cs="Segoe UI"/>
          <w:color w:val="auto"/>
          <w:sz w:val="20"/>
        </w:rPr>
      </w:pPr>
      <w:r w:rsidRPr="009A743D">
        <w:rPr>
          <w:rFonts w:ascii="Segoe UI" w:hAnsi="Segoe UI" w:cs="Segoe UI"/>
          <w:color w:val="auto"/>
          <w:sz w:val="20"/>
        </w:rPr>
        <w:lastRenderedPageBreak/>
        <w:t>bude dodržovat pravidla publicity dle pokynů v</w:t>
      </w:r>
      <w:r w:rsidR="00994F20" w:rsidRPr="009A743D">
        <w:rPr>
          <w:rFonts w:ascii="Segoe UI" w:hAnsi="Segoe UI" w:cs="Segoe UI"/>
          <w:color w:val="auto"/>
          <w:sz w:val="20"/>
        </w:rPr>
        <w:t> </w:t>
      </w:r>
      <w:r w:rsidRPr="009A743D">
        <w:rPr>
          <w:rFonts w:ascii="Segoe UI" w:hAnsi="Segoe UI" w:cs="Segoe UI"/>
          <w:color w:val="auto"/>
          <w:sz w:val="20"/>
        </w:rPr>
        <w:t>čl</w:t>
      </w:r>
      <w:r w:rsidR="00994F20" w:rsidRPr="009A743D">
        <w:rPr>
          <w:rFonts w:ascii="Segoe UI" w:hAnsi="Segoe UI" w:cs="Segoe UI"/>
          <w:color w:val="auto"/>
          <w:sz w:val="20"/>
        </w:rPr>
        <w:t>.</w:t>
      </w:r>
      <w:r w:rsidRPr="009A743D">
        <w:rPr>
          <w:rFonts w:ascii="Segoe UI" w:hAnsi="Segoe UI" w:cs="Segoe UI"/>
          <w:color w:val="auto"/>
          <w:sz w:val="20"/>
        </w:rPr>
        <w:t xml:space="preserve"> 1</w:t>
      </w:r>
      <w:r w:rsidR="00384880" w:rsidRPr="009A743D">
        <w:rPr>
          <w:rFonts w:ascii="Segoe UI" w:hAnsi="Segoe UI" w:cs="Segoe UI"/>
          <w:color w:val="auto"/>
          <w:sz w:val="20"/>
        </w:rPr>
        <w:t>8</w:t>
      </w:r>
      <w:r w:rsidRPr="009A743D">
        <w:rPr>
          <w:rFonts w:ascii="Segoe UI" w:hAnsi="Segoe UI" w:cs="Segoe UI"/>
          <w:color w:val="auto"/>
          <w:sz w:val="20"/>
        </w:rPr>
        <w:t xml:space="preserve"> Výzvy,</w:t>
      </w:r>
    </w:p>
    <w:p w14:paraId="24557406" w14:textId="0591E863" w:rsidR="00920E66" w:rsidRPr="009A743D" w:rsidRDefault="00E12063" w:rsidP="00025BFC">
      <w:pPr>
        <w:pStyle w:val="Zkladntext"/>
        <w:numPr>
          <w:ilvl w:val="0"/>
          <w:numId w:val="31"/>
        </w:numPr>
        <w:snapToGrid w:val="0"/>
        <w:spacing w:before="120"/>
        <w:ind w:left="567" w:hanging="283"/>
        <w:jc w:val="both"/>
        <w:rPr>
          <w:rFonts w:ascii="Segoe UI" w:hAnsi="Segoe UI" w:cs="Segoe UI"/>
          <w:color w:val="auto"/>
          <w:sz w:val="20"/>
        </w:rPr>
      </w:pPr>
      <w:r w:rsidRPr="009A743D">
        <w:rPr>
          <w:rFonts w:ascii="Segoe UI" w:hAnsi="Segoe UI" w:cs="Segoe UI"/>
          <w:color w:val="auto"/>
          <w:sz w:val="20"/>
        </w:rPr>
        <w:t xml:space="preserve">bude Fondu </w:t>
      </w:r>
      <w:r w:rsidR="00920E66" w:rsidRPr="009A743D">
        <w:rPr>
          <w:rFonts w:ascii="Segoe UI" w:hAnsi="Segoe UI" w:cs="Segoe UI"/>
          <w:color w:val="auto"/>
          <w:sz w:val="20"/>
        </w:rPr>
        <w:t>dokládat</w:t>
      </w:r>
      <w:r w:rsidR="00025BFC" w:rsidRPr="009A743D">
        <w:rPr>
          <w:rFonts w:ascii="Segoe UI" w:hAnsi="Segoe UI" w:cs="Segoe UI"/>
          <w:color w:val="auto"/>
          <w:sz w:val="20"/>
        </w:rPr>
        <w:t xml:space="preserve"> </w:t>
      </w:r>
      <w:r w:rsidR="00920E66" w:rsidRPr="009A743D">
        <w:rPr>
          <w:rFonts w:ascii="Segoe UI" w:hAnsi="Segoe UI" w:cs="Segoe UI"/>
          <w:color w:val="auto"/>
          <w:sz w:val="20"/>
        </w:rPr>
        <w:t>úhrady faktur</w:t>
      </w:r>
      <w:r w:rsidR="00025BFC" w:rsidRPr="009A743D">
        <w:rPr>
          <w:rFonts w:ascii="Segoe UI" w:hAnsi="Segoe UI" w:cs="Segoe UI"/>
          <w:color w:val="auto"/>
          <w:sz w:val="20"/>
        </w:rPr>
        <w:t>, a to tak, že v</w:t>
      </w:r>
      <w:r w:rsidR="00920E66" w:rsidRPr="009A743D">
        <w:rPr>
          <w:rFonts w:ascii="Segoe UI" w:hAnsi="Segoe UI" w:cs="Segoe UI"/>
          <w:color w:val="auto"/>
          <w:sz w:val="20"/>
        </w:rPr>
        <w:t xml:space="preserve"> případě, že příjemce podpory do žádosti o uvolnění finančních prostředků zahrne neuhrazené faktury, je povinen nejpozději do 10 pracovních dnů od data poskytnutí (splatnosti) podpory uskutečnit kompletní úhradu doložené fakturace (tj. jak z prostředků podpory, tak podíl vlastních zdrojů). Tuto úhradu následně neprodleně doloží Fondu,</w:t>
      </w:r>
    </w:p>
    <w:p w14:paraId="48202DA4" w14:textId="5880FC6B" w:rsidR="00E12063" w:rsidRPr="009A743D" w:rsidRDefault="00E66090" w:rsidP="00E12063">
      <w:pPr>
        <w:pStyle w:val="Zkladntext"/>
        <w:numPr>
          <w:ilvl w:val="0"/>
          <w:numId w:val="31"/>
        </w:numPr>
        <w:snapToGrid w:val="0"/>
        <w:spacing w:before="120"/>
        <w:ind w:left="567" w:hanging="283"/>
        <w:jc w:val="both"/>
        <w:rPr>
          <w:rFonts w:ascii="Segoe UI" w:hAnsi="Segoe UI" w:cs="Segoe UI"/>
          <w:color w:val="auto"/>
          <w:sz w:val="20"/>
        </w:rPr>
      </w:pPr>
      <w:r w:rsidRPr="009A743D">
        <w:rPr>
          <w:rFonts w:ascii="Segoe UI" w:hAnsi="Segoe UI" w:cs="Segoe UI"/>
          <w:color w:val="auto"/>
          <w:sz w:val="20"/>
        </w:rPr>
        <w:t>dodrž</w:t>
      </w:r>
      <w:r w:rsidR="00E12063" w:rsidRPr="009A743D">
        <w:rPr>
          <w:rFonts w:ascii="Segoe UI" w:hAnsi="Segoe UI" w:cs="Segoe UI"/>
          <w:color w:val="auto"/>
          <w:sz w:val="20"/>
        </w:rPr>
        <w:t>í</w:t>
      </w:r>
      <w:r w:rsidRPr="009A743D">
        <w:rPr>
          <w:rFonts w:ascii="Segoe UI" w:hAnsi="Segoe UI" w:cs="Segoe UI"/>
          <w:color w:val="auto"/>
          <w:sz w:val="20"/>
        </w:rPr>
        <w:t xml:space="preserve"> lhůty realizace takto:</w:t>
      </w:r>
    </w:p>
    <w:p w14:paraId="1495BC47" w14:textId="7DB875AE" w:rsidR="00E12063" w:rsidRPr="009A743D" w:rsidRDefault="00E12063" w:rsidP="00E12063">
      <w:pPr>
        <w:pStyle w:val="Zkladntext"/>
        <w:numPr>
          <w:ilvl w:val="1"/>
          <w:numId w:val="36"/>
        </w:numPr>
        <w:spacing w:before="120"/>
        <w:ind w:left="851" w:hanging="284"/>
        <w:jc w:val="both"/>
        <w:rPr>
          <w:rFonts w:ascii="Segoe UI" w:hAnsi="Segoe UI" w:cs="Segoe UI"/>
          <w:color w:val="auto"/>
          <w:sz w:val="20"/>
        </w:rPr>
      </w:pPr>
      <w:r w:rsidRPr="009A743D">
        <w:rPr>
          <w:rFonts w:ascii="Segoe UI" w:hAnsi="Segoe UI" w:cs="Segoe UI"/>
          <w:color w:val="auto"/>
          <w:sz w:val="20"/>
        </w:rPr>
        <w:t xml:space="preserve">termín ukončení </w:t>
      </w:r>
      <w:r w:rsidR="002050DF" w:rsidRPr="009A743D">
        <w:rPr>
          <w:rFonts w:ascii="Segoe UI" w:hAnsi="Segoe UI" w:cs="Segoe UI"/>
          <w:color w:val="auto"/>
          <w:sz w:val="20"/>
        </w:rPr>
        <w:t xml:space="preserve">stavebních a montážních prací </w:t>
      </w:r>
      <w:r w:rsidR="00E03CFD" w:rsidRPr="009A743D">
        <w:rPr>
          <w:rFonts w:ascii="Segoe UI" w:hAnsi="Segoe UI" w:cs="Segoe UI"/>
          <w:color w:val="auto"/>
          <w:sz w:val="20"/>
        </w:rPr>
        <w:t>do konce 1</w:t>
      </w:r>
      <w:r w:rsidR="00513AD8" w:rsidRPr="009A743D">
        <w:rPr>
          <w:rFonts w:ascii="Segoe UI" w:hAnsi="Segoe UI" w:cs="Segoe UI"/>
          <w:color w:val="auto"/>
          <w:sz w:val="20"/>
        </w:rPr>
        <w:t>0</w:t>
      </w:r>
      <w:r w:rsidRPr="009A743D">
        <w:rPr>
          <w:rFonts w:ascii="Segoe UI" w:hAnsi="Segoe UI" w:cs="Segoe UI"/>
          <w:color w:val="auto"/>
          <w:sz w:val="20"/>
        </w:rPr>
        <w:t>/202</w:t>
      </w:r>
      <w:r w:rsidR="00681393" w:rsidRPr="009A743D">
        <w:rPr>
          <w:rFonts w:ascii="Segoe UI" w:hAnsi="Segoe UI" w:cs="Segoe UI"/>
          <w:color w:val="auto"/>
          <w:sz w:val="20"/>
        </w:rPr>
        <w:t>1</w:t>
      </w:r>
      <w:r w:rsidRPr="009A743D">
        <w:rPr>
          <w:rFonts w:ascii="Segoe UI" w:hAnsi="Segoe UI" w:cs="Segoe UI"/>
          <w:color w:val="auto"/>
          <w:sz w:val="20"/>
        </w:rPr>
        <w:t xml:space="preserve"> a o dodržení tohoto termínu Fond bez zbytečného odkladu informuje; přitom se konstatuje, že akce b</w:t>
      </w:r>
      <w:r w:rsidR="00133358" w:rsidRPr="009A743D">
        <w:rPr>
          <w:rFonts w:ascii="Segoe UI" w:hAnsi="Segoe UI" w:cs="Segoe UI"/>
          <w:color w:val="auto"/>
          <w:sz w:val="20"/>
        </w:rPr>
        <w:t xml:space="preserve">ude </w:t>
      </w:r>
      <w:r w:rsidRPr="009A743D">
        <w:rPr>
          <w:rFonts w:ascii="Segoe UI" w:hAnsi="Segoe UI" w:cs="Segoe UI"/>
          <w:color w:val="auto"/>
          <w:sz w:val="20"/>
        </w:rPr>
        <w:t xml:space="preserve">zahájena v </w:t>
      </w:r>
      <w:r w:rsidR="00513AD8" w:rsidRPr="009A743D">
        <w:rPr>
          <w:rFonts w:ascii="Segoe UI" w:hAnsi="Segoe UI" w:cs="Segoe UI"/>
          <w:color w:val="auto"/>
          <w:sz w:val="20"/>
        </w:rPr>
        <w:t>8</w:t>
      </w:r>
      <w:r w:rsidRPr="009A743D">
        <w:rPr>
          <w:rFonts w:ascii="Segoe UI" w:hAnsi="Segoe UI" w:cs="Segoe UI"/>
          <w:color w:val="auto"/>
          <w:sz w:val="20"/>
        </w:rPr>
        <w:t>/20</w:t>
      </w:r>
      <w:r w:rsidR="00133358" w:rsidRPr="009A743D">
        <w:rPr>
          <w:rFonts w:ascii="Segoe UI" w:hAnsi="Segoe UI" w:cs="Segoe UI"/>
          <w:color w:val="auto"/>
          <w:sz w:val="20"/>
        </w:rPr>
        <w:t>20</w:t>
      </w:r>
      <w:r w:rsidRPr="009A743D">
        <w:rPr>
          <w:rFonts w:ascii="Segoe UI" w:hAnsi="Segoe UI" w:cs="Segoe UI"/>
          <w:color w:val="auto"/>
          <w:sz w:val="20"/>
        </w:rPr>
        <w:t>,</w:t>
      </w:r>
    </w:p>
    <w:p w14:paraId="6760766D" w14:textId="32635239" w:rsidR="00E12063" w:rsidRPr="009A743D" w:rsidRDefault="00E12063" w:rsidP="00E12063">
      <w:pPr>
        <w:pStyle w:val="Zkladntext"/>
        <w:numPr>
          <w:ilvl w:val="1"/>
          <w:numId w:val="36"/>
        </w:numPr>
        <w:spacing w:before="120"/>
        <w:ind w:left="851" w:hanging="284"/>
        <w:jc w:val="both"/>
        <w:rPr>
          <w:rFonts w:ascii="Segoe UI" w:hAnsi="Segoe UI" w:cs="Segoe UI"/>
          <w:color w:val="auto"/>
          <w:sz w:val="20"/>
        </w:rPr>
      </w:pPr>
      <w:r w:rsidRPr="009A743D">
        <w:rPr>
          <w:rFonts w:ascii="Segoe UI" w:hAnsi="Segoe UI" w:cs="Segoe UI"/>
          <w:color w:val="auto"/>
          <w:sz w:val="20"/>
        </w:rPr>
        <w:t xml:space="preserve">termín </w:t>
      </w:r>
      <w:r w:rsidR="00E658C8" w:rsidRPr="009A743D">
        <w:rPr>
          <w:rFonts w:ascii="Segoe UI" w:hAnsi="Segoe UI" w:cs="Segoe UI"/>
          <w:color w:val="auto"/>
          <w:sz w:val="20"/>
        </w:rPr>
        <w:t xml:space="preserve">ukončení realizace </w:t>
      </w:r>
      <w:r w:rsidR="00364797" w:rsidRPr="009A743D">
        <w:rPr>
          <w:rFonts w:ascii="Segoe UI" w:hAnsi="Segoe UI" w:cs="Segoe UI"/>
          <w:color w:val="auto"/>
          <w:sz w:val="20"/>
        </w:rPr>
        <w:t xml:space="preserve">akce </w:t>
      </w:r>
      <w:r w:rsidRPr="009A743D">
        <w:rPr>
          <w:rFonts w:ascii="Segoe UI" w:hAnsi="Segoe UI" w:cs="Segoe UI"/>
          <w:color w:val="auto"/>
          <w:sz w:val="20"/>
        </w:rPr>
        <w:t xml:space="preserve">do konce </w:t>
      </w:r>
      <w:r w:rsidR="00E03CFD" w:rsidRPr="009A743D">
        <w:rPr>
          <w:rFonts w:ascii="Segoe UI" w:hAnsi="Segoe UI" w:cs="Segoe UI"/>
          <w:color w:val="auto"/>
          <w:sz w:val="20"/>
        </w:rPr>
        <w:t>1</w:t>
      </w:r>
      <w:r w:rsidRPr="009A743D">
        <w:rPr>
          <w:rFonts w:ascii="Segoe UI" w:hAnsi="Segoe UI" w:cs="Segoe UI"/>
          <w:color w:val="auto"/>
          <w:sz w:val="20"/>
        </w:rPr>
        <w:t>/202</w:t>
      </w:r>
      <w:r w:rsidR="00513AD8" w:rsidRPr="009A743D">
        <w:rPr>
          <w:rFonts w:ascii="Segoe UI" w:hAnsi="Segoe UI" w:cs="Segoe UI"/>
          <w:color w:val="auto"/>
          <w:sz w:val="20"/>
        </w:rPr>
        <w:t>2</w:t>
      </w:r>
      <w:r w:rsidRPr="009A743D">
        <w:rPr>
          <w:rFonts w:ascii="Segoe UI" w:hAnsi="Segoe UI" w:cs="Segoe UI"/>
          <w:color w:val="auto"/>
          <w:sz w:val="20"/>
        </w:rPr>
        <w:t xml:space="preserve"> a o dodržení tohoto termínu Fond bez zbytečného odkladu informuje,</w:t>
      </w:r>
      <w:r w:rsidR="00E658C8" w:rsidRPr="009A743D">
        <w:rPr>
          <w:rFonts w:ascii="Segoe UI" w:hAnsi="Segoe UI" w:cs="Segoe UI"/>
          <w:color w:val="auto"/>
          <w:sz w:val="20"/>
        </w:rPr>
        <w:t xml:space="preserve"> za termín ukončení realizace akce se považuje datum vydání kolaudačního souhlasu, oznámení o užívání podle příslušných ustanovení zákona č. 183/2006 Sb., o územním plánování a stavebním řádu (stavební zákon), ve znění pozdějších předpisů, nebo termín schválení protokolu o předání a převzetí díla, případně jiný termín dle charakteru projektu (v případech, kde se na realizaci projektu nevyžaduje stavební povolení). Bude-li vydán jak kolaudační souhlas, tak oznámení o užívání, považuje se za termín ukončení realizace akce datum dokumentu vydaného později, </w:t>
      </w:r>
    </w:p>
    <w:p w14:paraId="2F82B8AC" w14:textId="31447779" w:rsidR="007D7D88" w:rsidRPr="009A743D" w:rsidRDefault="00E12063" w:rsidP="007D7D88">
      <w:pPr>
        <w:pStyle w:val="Zkladntext"/>
        <w:numPr>
          <w:ilvl w:val="0"/>
          <w:numId w:val="31"/>
        </w:numPr>
        <w:snapToGrid w:val="0"/>
        <w:spacing w:before="120"/>
        <w:ind w:left="567" w:hanging="283"/>
        <w:jc w:val="both"/>
        <w:rPr>
          <w:rFonts w:ascii="Segoe UI" w:hAnsi="Segoe UI" w:cs="Segoe UI"/>
          <w:color w:val="auto"/>
          <w:sz w:val="20"/>
        </w:rPr>
      </w:pPr>
      <w:r w:rsidRPr="009A743D">
        <w:rPr>
          <w:rFonts w:ascii="Segoe UI" w:hAnsi="Segoe UI" w:cs="Segoe UI"/>
          <w:color w:val="auto"/>
          <w:sz w:val="20"/>
        </w:rPr>
        <w:t xml:space="preserve">předloží Fondu </w:t>
      </w:r>
      <w:r w:rsidR="000E671A" w:rsidRPr="009A743D">
        <w:rPr>
          <w:rFonts w:ascii="Segoe UI" w:hAnsi="Segoe UI" w:cs="Segoe UI"/>
          <w:color w:val="auto"/>
          <w:sz w:val="20"/>
        </w:rPr>
        <w:t xml:space="preserve">nejpozději do konce </w:t>
      </w:r>
      <w:r w:rsidR="00513AD8" w:rsidRPr="009A743D">
        <w:rPr>
          <w:rFonts w:ascii="Segoe UI" w:hAnsi="Segoe UI" w:cs="Segoe UI"/>
          <w:color w:val="auto"/>
          <w:sz w:val="20"/>
        </w:rPr>
        <w:t>7</w:t>
      </w:r>
      <w:r w:rsidR="00AD6288" w:rsidRPr="009A743D">
        <w:rPr>
          <w:rFonts w:ascii="Segoe UI" w:hAnsi="Segoe UI" w:cs="Segoe UI"/>
          <w:color w:val="auto"/>
          <w:sz w:val="20"/>
        </w:rPr>
        <w:t>/20</w:t>
      </w:r>
      <w:r w:rsidR="00F46AFD" w:rsidRPr="009A743D">
        <w:rPr>
          <w:rFonts w:ascii="Segoe UI" w:hAnsi="Segoe UI" w:cs="Segoe UI"/>
          <w:color w:val="auto"/>
          <w:sz w:val="20"/>
        </w:rPr>
        <w:t>2</w:t>
      </w:r>
      <w:r w:rsidR="00513AD8" w:rsidRPr="009A743D">
        <w:rPr>
          <w:rFonts w:ascii="Segoe UI" w:hAnsi="Segoe UI" w:cs="Segoe UI"/>
          <w:color w:val="auto"/>
          <w:sz w:val="20"/>
        </w:rPr>
        <w:t>2</w:t>
      </w:r>
      <w:r w:rsidRPr="009A743D">
        <w:rPr>
          <w:rFonts w:ascii="Segoe UI" w:hAnsi="Segoe UI" w:cs="Segoe UI"/>
          <w:color w:val="auto"/>
          <w:sz w:val="20"/>
        </w:rPr>
        <w:t xml:space="preserve"> </w:t>
      </w:r>
      <w:r w:rsidR="00AD6288" w:rsidRPr="009A743D">
        <w:rPr>
          <w:rFonts w:ascii="Segoe UI" w:hAnsi="Segoe UI" w:cs="Segoe UI"/>
          <w:color w:val="auto"/>
          <w:sz w:val="20"/>
        </w:rPr>
        <w:t>podklady</w:t>
      </w:r>
      <w:r w:rsidR="00DB4261" w:rsidRPr="009A743D">
        <w:rPr>
          <w:rFonts w:ascii="Segoe UI" w:hAnsi="Segoe UI" w:cs="Segoe UI"/>
          <w:color w:val="auto"/>
          <w:sz w:val="20"/>
        </w:rPr>
        <w:t xml:space="preserve"> </w:t>
      </w:r>
      <w:r w:rsidR="00AD6288" w:rsidRPr="009A743D">
        <w:rPr>
          <w:rFonts w:ascii="Segoe UI" w:hAnsi="Segoe UI" w:cs="Segoe UI"/>
          <w:color w:val="auto"/>
          <w:sz w:val="20"/>
        </w:rPr>
        <w:t>k</w:t>
      </w:r>
      <w:r w:rsidRPr="009A743D">
        <w:rPr>
          <w:rFonts w:ascii="Segoe UI" w:hAnsi="Segoe UI" w:cs="Segoe UI"/>
          <w:color w:val="auto"/>
          <w:sz w:val="20"/>
        </w:rPr>
        <w:t> </w:t>
      </w:r>
      <w:r w:rsidR="007D00E3" w:rsidRPr="009A743D">
        <w:rPr>
          <w:rFonts w:ascii="Segoe UI" w:hAnsi="Segoe UI" w:cs="Segoe UI"/>
          <w:color w:val="auto"/>
          <w:sz w:val="20"/>
        </w:rPr>
        <w:t>ZVA</w:t>
      </w:r>
      <w:r w:rsidRPr="009A743D">
        <w:rPr>
          <w:rFonts w:ascii="Segoe UI" w:hAnsi="Segoe UI" w:cs="Segoe UI"/>
          <w:color w:val="auto"/>
          <w:sz w:val="20"/>
        </w:rPr>
        <w:t xml:space="preserve"> podle článku 16 písm. d) Výzvy</w:t>
      </w:r>
      <w:r w:rsidR="00AD6288" w:rsidRPr="009A743D">
        <w:rPr>
          <w:rFonts w:ascii="Segoe UI" w:hAnsi="Segoe UI" w:cs="Segoe UI"/>
          <w:color w:val="auto"/>
          <w:sz w:val="20"/>
        </w:rPr>
        <w:t>.</w:t>
      </w:r>
      <w:r w:rsidRPr="009A743D">
        <w:rPr>
          <w:rFonts w:ascii="Segoe UI" w:hAnsi="Segoe UI" w:cs="Segoe UI"/>
          <w:color w:val="auto"/>
          <w:sz w:val="20"/>
        </w:rPr>
        <w:t xml:space="preserve"> </w:t>
      </w:r>
      <w:r w:rsidRPr="009A743D">
        <w:rPr>
          <w:rFonts w:ascii="Segoe UI" w:hAnsi="Segoe UI" w:cs="Segoe UI"/>
          <w:color w:val="auto"/>
          <w:sz w:val="20"/>
        </w:rPr>
        <w:br/>
      </w:r>
      <w:r w:rsidR="000C6284" w:rsidRPr="009A743D">
        <w:rPr>
          <w:rFonts w:ascii="Segoe UI" w:hAnsi="Segoe UI" w:cs="Segoe UI"/>
          <w:color w:val="auto"/>
          <w:sz w:val="20"/>
        </w:rPr>
        <w:t>K závěrečnému vyhodnocení akce může Fond vydat závazné pokyny (či požádat</w:t>
      </w:r>
      <w:r w:rsidR="00954AD6" w:rsidRPr="009A743D">
        <w:rPr>
          <w:rFonts w:ascii="Segoe UI" w:hAnsi="Segoe UI" w:cs="Segoe UI"/>
          <w:color w:val="auto"/>
          <w:sz w:val="20"/>
        </w:rPr>
        <w:t xml:space="preserve"> </w:t>
      </w:r>
      <w:r w:rsidR="000C6284" w:rsidRPr="009A743D">
        <w:rPr>
          <w:rFonts w:ascii="Segoe UI" w:hAnsi="Segoe UI" w:cs="Segoe UI"/>
          <w:color w:val="auto"/>
          <w:sz w:val="20"/>
        </w:rPr>
        <w:t xml:space="preserve">o informace), které mohou jeho obsah blíže specifikovat či rozšířit. Příjemce podpory je povinen tyto pokyny (žádost </w:t>
      </w:r>
      <w:r w:rsidR="00954AD6" w:rsidRPr="009A743D">
        <w:rPr>
          <w:rFonts w:ascii="Segoe UI" w:hAnsi="Segoe UI" w:cs="Segoe UI"/>
          <w:color w:val="auto"/>
          <w:sz w:val="20"/>
        </w:rPr>
        <w:br/>
      </w:r>
      <w:r w:rsidR="000C6284" w:rsidRPr="009A743D">
        <w:rPr>
          <w:rFonts w:ascii="Segoe UI" w:hAnsi="Segoe UI" w:cs="Segoe UI"/>
          <w:color w:val="auto"/>
          <w:sz w:val="20"/>
        </w:rPr>
        <w:t>o informace) bez zbytečného odkladu (případně ve lhůtě stanovené Fondem) splnit.</w:t>
      </w:r>
      <w:r w:rsidR="00DB071A" w:rsidRPr="009A743D">
        <w:rPr>
          <w:rFonts w:ascii="Segoe UI" w:hAnsi="Segoe UI" w:cs="Segoe UI"/>
          <w:color w:val="auto"/>
          <w:sz w:val="20"/>
        </w:rPr>
        <w:t xml:space="preserve"> </w:t>
      </w:r>
      <w:r w:rsidR="000C6284" w:rsidRPr="009A743D">
        <w:rPr>
          <w:rFonts w:ascii="Segoe UI" w:hAnsi="Segoe UI" w:cs="Segoe UI"/>
          <w:color w:val="auto"/>
          <w:sz w:val="20"/>
        </w:rPr>
        <w:t>Fond není povinen vydat protokol o závěrečném vyhodnocení akce dříve, než obdrží veškeré požadované podklady</w:t>
      </w:r>
      <w:r w:rsidRPr="009A743D">
        <w:rPr>
          <w:rFonts w:ascii="Segoe UI" w:hAnsi="Segoe UI" w:cs="Segoe UI"/>
          <w:color w:val="auto"/>
          <w:sz w:val="20"/>
        </w:rPr>
        <w:t xml:space="preserve"> </w:t>
      </w:r>
      <w:r w:rsidR="000C6284" w:rsidRPr="009A743D">
        <w:rPr>
          <w:rFonts w:ascii="Segoe UI" w:hAnsi="Segoe UI" w:cs="Segoe UI"/>
          <w:color w:val="auto"/>
          <w:sz w:val="20"/>
        </w:rPr>
        <w:t>a informace, na základě kterých bude moci jednoznačně roz</w:t>
      </w:r>
      <w:r w:rsidR="00954AD6" w:rsidRPr="009A743D">
        <w:rPr>
          <w:rFonts w:ascii="Segoe UI" w:hAnsi="Segoe UI" w:cs="Segoe UI"/>
          <w:color w:val="auto"/>
          <w:sz w:val="20"/>
        </w:rPr>
        <w:t>hodnout o plnění podmínek této S</w:t>
      </w:r>
      <w:r w:rsidR="000C6284" w:rsidRPr="009A743D">
        <w:rPr>
          <w:rFonts w:ascii="Segoe UI" w:hAnsi="Segoe UI" w:cs="Segoe UI"/>
          <w:color w:val="auto"/>
          <w:sz w:val="20"/>
        </w:rPr>
        <w:t>mlouvy</w:t>
      </w:r>
      <w:r w:rsidRPr="009A743D">
        <w:rPr>
          <w:rFonts w:ascii="Segoe UI" w:hAnsi="Segoe UI" w:cs="Segoe UI"/>
          <w:color w:val="auto"/>
          <w:sz w:val="20"/>
        </w:rPr>
        <w:t xml:space="preserve"> </w:t>
      </w:r>
      <w:r w:rsidR="00DB071A" w:rsidRPr="009A743D">
        <w:rPr>
          <w:rFonts w:ascii="Segoe UI" w:hAnsi="Segoe UI" w:cs="Segoe UI"/>
          <w:color w:val="auto"/>
          <w:sz w:val="20"/>
        </w:rPr>
        <w:t xml:space="preserve">a rovněž v případě, že příjemce podpory je v prodlení s plněním finančních závazků vůči Fondu. </w:t>
      </w:r>
      <w:r w:rsidR="000C6284" w:rsidRPr="009A743D">
        <w:rPr>
          <w:rFonts w:ascii="Segoe UI" w:hAnsi="Segoe UI" w:cs="Segoe UI"/>
          <w:color w:val="auto"/>
          <w:sz w:val="20"/>
        </w:rPr>
        <w:t>Protokol</w:t>
      </w:r>
      <w:r w:rsidR="002433E6" w:rsidRPr="009A743D">
        <w:rPr>
          <w:rFonts w:ascii="Segoe UI" w:hAnsi="Segoe UI" w:cs="Segoe UI"/>
          <w:color w:val="auto"/>
          <w:sz w:val="20"/>
        </w:rPr>
        <w:t xml:space="preserve"> </w:t>
      </w:r>
      <w:r w:rsidR="000C6284" w:rsidRPr="009A743D">
        <w:rPr>
          <w:rFonts w:ascii="Segoe UI" w:hAnsi="Segoe UI" w:cs="Segoe UI"/>
          <w:color w:val="auto"/>
          <w:sz w:val="20"/>
        </w:rPr>
        <w:t>o závěrečném vyhodnocení akce bude obsahovat v</w:t>
      </w:r>
      <w:r w:rsidR="00B87A25" w:rsidRPr="009A743D">
        <w:rPr>
          <w:rFonts w:ascii="Segoe UI" w:hAnsi="Segoe UI" w:cs="Segoe UI"/>
          <w:color w:val="auto"/>
          <w:sz w:val="20"/>
        </w:rPr>
        <w:t>ypořádání čerpaných prostředků</w:t>
      </w:r>
      <w:r w:rsidR="002433E6" w:rsidRPr="009A743D">
        <w:rPr>
          <w:rFonts w:ascii="Segoe UI" w:hAnsi="Segoe UI" w:cs="Segoe UI"/>
          <w:color w:val="auto"/>
          <w:sz w:val="20"/>
        </w:rPr>
        <w:t xml:space="preserve"> </w:t>
      </w:r>
      <w:r w:rsidR="00B87A25" w:rsidRPr="009A743D">
        <w:rPr>
          <w:rFonts w:ascii="Segoe UI" w:hAnsi="Segoe UI" w:cs="Segoe UI"/>
          <w:color w:val="auto"/>
          <w:sz w:val="20"/>
        </w:rPr>
        <w:t xml:space="preserve">a </w:t>
      </w:r>
      <w:r w:rsidR="000C6284" w:rsidRPr="009A743D">
        <w:rPr>
          <w:rFonts w:ascii="Segoe UI" w:hAnsi="Segoe UI" w:cs="Segoe UI"/>
          <w:color w:val="auto"/>
          <w:sz w:val="20"/>
        </w:rPr>
        <w:t>vyhodnocení plnění smluvních podmínek</w:t>
      </w:r>
      <w:r w:rsidR="00B76AAC" w:rsidRPr="009A743D">
        <w:rPr>
          <w:rFonts w:ascii="Segoe UI" w:hAnsi="Segoe UI" w:cs="Segoe UI"/>
          <w:color w:val="auto"/>
          <w:sz w:val="20"/>
        </w:rPr>
        <w:t>.</w:t>
      </w:r>
    </w:p>
    <w:p w14:paraId="44F37241" w14:textId="77777777" w:rsidR="001D45AE" w:rsidRPr="009A743D" w:rsidRDefault="00DB4261" w:rsidP="00F15B11">
      <w:pPr>
        <w:pStyle w:val="Zkladntext"/>
        <w:tabs>
          <w:tab w:val="left" w:pos="1134"/>
        </w:tabs>
        <w:spacing w:before="120"/>
        <w:jc w:val="both"/>
        <w:rPr>
          <w:rFonts w:ascii="Segoe UI" w:hAnsi="Segoe UI" w:cs="Segoe UI"/>
          <w:color w:val="auto"/>
          <w:sz w:val="20"/>
        </w:rPr>
      </w:pPr>
      <w:r w:rsidRPr="009A743D">
        <w:rPr>
          <w:rFonts w:ascii="Segoe UI" w:hAnsi="Segoe UI" w:cs="Segoe UI"/>
          <w:color w:val="auto"/>
          <w:sz w:val="20"/>
        </w:rPr>
        <w:t xml:space="preserve">2) </w:t>
      </w:r>
      <w:r w:rsidR="001D45AE" w:rsidRPr="009A743D">
        <w:rPr>
          <w:rFonts w:ascii="Segoe UI" w:hAnsi="Segoe UI" w:cs="Segoe UI"/>
          <w:color w:val="auto"/>
          <w:sz w:val="20"/>
        </w:rPr>
        <w:t>Příjemce podpory je dále povinen:</w:t>
      </w:r>
    </w:p>
    <w:p w14:paraId="4A73044D" w14:textId="77777777" w:rsidR="00962C17" w:rsidRPr="009A743D"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9A743D">
        <w:rPr>
          <w:rFonts w:ascii="Segoe UI" w:hAnsi="Segoe UI" w:cs="Segoe UI"/>
          <w:color w:val="auto"/>
          <w:sz w:val="20"/>
        </w:rPr>
        <w:t>p</w:t>
      </w:r>
      <w:r w:rsidR="001D45AE" w:rsidRPr="009A743D">
        <w:rPr>
          <w:rFonts w:ascii="Segoe UI" w:hAnsi="Segoe UI" w:cs="Segoe UI"/>
          <w:color w:val="auto"/>
          <w:sz w:val="20"/>
        </w:rPr>
        <w:t xml:space="preserve">oskytnuté finanční prostředky (podporu) použít výhradně k účelu </w:t>
      </w:r>
      <w:r w:rsidR="007432BD" w:rsidRPr="009A743D">
        <w:rPr>
          <w:rFonts w:ascii="Segoe UI" w:hAnsi="Segoe UI" w:cs="Segoe UI"/>
          <w:color w:val="auto"/>
          <w:sz w:val="20"/>
        </w:rPr>
        <w:t>podle</w:t>
      </w:r>
      <w:r w:rsidR="001D45AE" w:rsidRPr="009A743D">
        <w:rPr>
          <w:rFonts w:ascii="Segoe UI" w:hAnsi="Segoe UI" w:cs="Segoe UI"/>
          <w:color w:val="auto"/>
          <w:sz w:val="20"/>
        </w:rPr>
        <w:t xml:space="preserve"> této </w:t>
      </w:r>
      <w:r w:rsidR="00427F7A" w:rsidRPr="009A743D">
        <w:rPr>
          <w:rFonts w:ascii="Segoe UI" w:hAnsi="Segoe UI" w:cs="Segoe UI"/>
          <w:color w:val="auto"/>
          <w:sz w:val="20"/>
        </w:rPr>
        <w:t>S</w:t>
      </w:r>
      <w:r w:rsidR="001D45AE" w:rsidRPr="009A743D">
        <w:rPr>
          <w:rFonts w:ascii="Segoe UI" w:hAnsi="Segoe UI" w:cs="Segoe UI"/>
          <w:color w:val="auto"/>
          <w:sz w:val="20"/>
        </w:rPr>
        <w:t>mlouvy, nebo je nejpozději do 30 dnů ode dne jejich odepsání z bankovního účtu Fondu vrátit na bankovní účet Fondu</w:t>
      </w:r>
      <w:r w:rsidR="00962C17" w:rsidRPr="009A743D">
        <w:rPr>
          <w:rFonts w:ascii="Segoe UI" w:hAnsi="Segoe UI" w:cs="Segoe UI"/>
          <w:color w:val="auto"/>
          <w:sz w:val="20"/>
        </w:rPr>
        <w:t xml:space="preserve">; </w:t>
      </w:r>
      <w:r w:rsidR="00FB21FF" w:rsidRPr="009A743D">
        <w:rPr>
          <w:rFonts w:ascii="Segoe UI" w:hAnsi="Segoe UI" w:cs="Segoe UI"/>
          <w:color w:val="auto"/>
          <w:sz w:val="20"/>
        </w:rPr>
        <w:t>z</w:t>
      </w:r>
      <w:r w:rsidR="00962C17" w:rsidRPr="009A743D">
        <w:rPr>
          <w:rFonts w:ascii="Segoe UI" w:hAnsi="Segoe UI" w:cs="Segoe UI"/>
          <w:color w:val="auto"/>
          <w:sz w:val="20"/>
        </w:rPr>
        <w:t xml:space="preserve">a použití prostředků poskytnutých Fondem </w:t>
      </w:r>
      <w:r w:rsidR="00FB21FF" w:rsidRPr="009A743D">
        <w:rPr>
          <w:rFonts w:ascii="Segoe UI" w:hAnsi="Segoe UI" w:cs="Segoe UI"/>
          <w:color w:val="auto"/>
          <w:sz w:val="20"/>
        </w:rPr>
        <w:t xml:space="preserve">se </w:t>
      </w:r>
      <w:r w:rsidR="00962C17" w:rsidRPr="009A743D">
        <w:rPr>
          <w:rFonts w:ascii="Segoe UI" w:hAnsi="Segoe UI" w:cs="Segoe UI"/>
          <w:color w:val="auto"/>
          <w:sz w:val="20"/>
        </w:rPr>
        <w:t>po</w:t>
      </w:r>
      <w:r w:rsidR="00FB21FF" w:rsidRPr="009A743D">
        <w:rPr>
          <w:rFonts w:ascii="Segoe UI" w:hAnsi="Segoe UI" w:cs="Segoe UI"/>
          <w:color w:val="auto"/>
          <w:sz w:val="20"/>
        </w:rPr>
        <w:t xml:space="preserve">važuje </w:t>
      </w:r>
      <w:r w:rsidR="00962C17" w:rsidRPr="009A743D">
        <w:rPr>
          <w:rFonts w:ascii="Segoe UI" w:hAnsi="Segoe UI" w:cs="Segoe UI"/>
          <w:color w:val="auto"/>
          <w:sz w:val="20"/>
        </w:rPr>
        <w:t>příjemcem podpory již provedená platba,</w:t>
      </w:r>
    </w:p>
    <w:p w14:paraId="3978CBE6" w14:textId="77777777" w:rsidR="00B81CDD" w:rsidRPr="009A743D"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9A743D">
        <w:rPr>
          <w:rFonts w:ascii="Segoe UI" w:hAnsi="Segoe UI" w:cs="Segoe UI"/>
          <w:color w:val="auto"/>
          <w:sz w:val="20"/>
        </w:rPr>
        <w:t>vést o použití poskytnutých prostředků samostatnou průkaznou evidenci</w:t>
      </w:r>
      <w:r w:rsidR="007D478C" w:rsidRPr="009A743D">
        <w:rPr>
          <w:rFonts w:ascii="Segoe UI" w:hAnsi="Segoe UI" w:cs="Segoe UI"/>
          <w:color w:val="auto"/>
          <w:sz w:val="20"/>
        </w:rPr>
        <w:t xml:space="preserve"> v souladu s právními předpisy</w:t>
      </w:r>
      <w:r w:rsidR="00DB071A" w:rsidRPr="009A743D">
        <w:rPr>
          <w:rFonts w:ascii="Segoe UI" w:hAnsi="Segoe UI" w:cs="Segoe UI"/>
          <w:color w:val="auto"/>
          <w:sz w:val="20"/>
        </w:rPr>
        <w:t>,</w:t>
      </w:r>
    </w:p>
    <w:p w14:paraId="6A330CCB" w14:textId="77777777" w:rsidR="001D45AE" w:rsidRPr="009A743D"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9A743D">
        <w:rPr>
          <w:rFonts w:ascii="Segoe UI" w:hAnsi="Segoe UI" w:cs="Segoe UI"/>
          <w:color w:val="auto"/>
          <w:sz w:val="20"/>
        </w:rPr>
        <w:t>v</w:t>
      </w:r>
      <w:r w:rsidR="001D45AE" w:rsidRPr="009A743D">
        <w:rPr>
          <w:rFonts w:ascii="Segoe UI" w:hAnsi="Segoe UI" w:cs="Segoe UI"/>
          <w:color w:val="auto"/>
          <w:sz w:val="20"/>
        </w:rPr>
        <w:t>rátit poskytnuté finanční prostředky, popřípadě jejich část</w:t>
      </w:r>
      <w:r w:rsidR="00C42C7A" w:rsidRPr="009A743D">
        <w:rPr>
          <w:rFonts w:ascii="Segoe UI" w:hAnsi="Segoe UI" w:cs="Segoe UI"/>
          <w:color w:val="auto"/>
          <w:sz w:val="20"/>
        </w:rPr>
        <w:t xml:space="preserve"> do 30 dnů poté, co odpadl účel</w:t>
      </w:r>
      <w:r w:rsidR="00B012CE" w:rsidRPr="009A743D">
        <w:rPr>
          <w:rFonts w:ascii="Segoe UI" w:hAnsi="Segoe UI" w:cs="Segoe UI"/>
          <w:color w:val="auto"/>
          <w:sz w:val="20"/>
        </w:rPr>
        <w:t xml:space="preserve"> akce</w:t>
      </w:r>
      <w:r w:rsidR="001D45AE" w:rsidRPr="009A743D">
        <w:rPr>
          <w:rFonts w:ascii="Segoe UI" w:hAnsi="Segoe UI" w:cs="Segoe UI"/>
          <w:color w:val="auto"/>
          <w:sz w:val="20"/>
        </w:rPr>
        <w:t>, pro který je podpora poskytována</w:t>
      </w:r>
      <w:r w:rsidR="00097970" w:rsidRPr="009A743D">
        <w:rPr>
          <w:rFonts w:ascii="Segoe UI" w:hAnsi="Segoe UI" w:cs="Segoe UI"/>
          <w:color w:val="auto"/>
          <w:sz w:val="20"/>
        </w:rPr>
        <w:t>; s</w:t>
      </w:r>
      <w:r w:rsidR="001D45AE" w:rsidRPr="009A743D">
        <w:rPr>
          <w:rFonts w:ascii="Segoe UI" w:hAnsi="Segoe UI" w:cs="Segoe UI"/>
          <w:color w:val="auto"/>
          <w:sz w:val="20"/>
        </w:rPr>
        <w:t>tejně je povinen postupovat i v případě, že oprávněná potřeba použít poskytnuté peněžní prostředky odpadne pouze na přechodnou dobu</w:t>
      </w:r>
      <w:r w:rsidRPr="009A743D">
        <w:rPr>
          <w:rFonts w:ascii="Segoe UI" w:hAnsi="Segoe UI" w:cs="Segoe UI"/>
          <w:color w:val="auto"/>
          <w:sz w:val="20"/>
        </w:rPr>
        <w:t>,</w:t>
      </w:r>
    </w:p>
    <w:p w14:paraId="437ECA92" w14:textId="77777777" w:rsidR="001D45AE" w:rsidRPr="009A743D"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9A743D">
        <w:rPr>
          <w:rFonts w:ascii="Segoe UI" w:hAnsi="Segoe UI" w:cs="Segoe UI"/>
          <w:color w:val="auto"/>
          <w:sz w:val="20"/>
        </w:rPr>
        <w:t>v</w:t>
      </w:r>
      <w:r w:rsidR="001D45AE" w:rsidRPr="009A743D">
        <w:rPr>
          <w:rFonts w:ascii="Segoe UI" w:hAnsi="Segoe UI" w:cs="Segoe UI"/>
          <w:color w:val="auto"/>
          <w:sz w:val="20"/>
        </w:rPr>
        <w:t>rátit část</w:t>
      </w:r>
      <w:r w:rsidR="00186113" w:rsidRPr="009A743D">
        <w:rPr>
          <w:rFonts w:ascii="Segoe UI" w:hAnsi="Segoe UI" w:cs="Segoe UI"/>
          <w:color w:val="auto"/>
          <w:sz w:val="20"/>
        </w:rPr>
        <w:t>ku DPH</w:t>
      </w:r>
      <w:r w:rsidR="001D45AE" w:rsidRPr="009A743D">
        <w:rPr>
          <w:rFonts w:ascii="Segoe UI" w:hAnsi="Segoe UI" w:cs="Segoe UI"/>
          <w:color w:val="auto"/>
          <w:sz w:val="20"/>
        </w:rPr>
        <w:t xml:space="preserve"> </w:t>
      </w:r>
      <w:r w:rsidR="00186113" w:rsidRPr="009A743D">
        <w:rPr>
          <w:rFonts w:ascii="Segoe UI" w:hAnsi="Segoe UI" w:cs="Segoe UI"/>
          <w:color w:val="auto"/>
          <w:sz w:val="20"/>
        </w:rPr>
        <w:t xml:space="preserve">nebo její část, </w:t>
      </w:r>
      <w:r w:rsidR="001D45AE" w:rsidRPr="009A743D">
        <w:rPr>
          <w:rFonts w:ascii="Segoe UI" w:hAnsi="Segoe UI" w:cs="Segoe UI"/>
          <w:color w:val="auto"/>
          <w:sz w:val="20"/>
        </w:rPr>
        <w:t>po</w:t>
      </w:r>
      <w:r w:rsidR="00186113" w:rsidRPr="009A743D">
        <w:rPr>
          <w:rFonts w:ascii="Segoe UI" w:hAnsi="Segoe UI" w:cs="Segoe UI"/>
          <w:color w:val="auto"/>
          <w:sz w:val="20"/>
        </w:rPr>
        <w:t>kud existuje zákonný nárok (i zpětně)</w:t>
      </w:r>
      <w:r w:rsidR="001D45AE" w:rsidRPr="009A743D">
        <w:rPr>
          <w:rFonts w:ascii="Segoe UI" w:hAnsi="Segoe UI" w:cs="Segoe UI"/>
          <w:color w:val="auto"/>
          <w:sz w:val="20"/>
        </w:rPr>
        <w:t xml:space="preserve"> </w:t>
      </w:r>
      <w:r w:rsidR="00186113" w:rsidRPr="009A743D">
        <w:rPr>
          <w:rFonts w:ascii="Segoe UI" w:hAnsi="Segoe UI" w:cs="Segoe UI"/>
          <w:color w:val="auto"/>
          <w:sz w:val="20"/>
        </w:rPr>
        <w:t>na její odpočet, t. j. bez ohledu na to, zda D</w:t>
      </w:r>
      <w:r w:rsidR="001D45AE" w:rsidRPr="009A743D">
        <w:rPr>
          <w:rFonts w:ascii="Segoe UI" w:hAnsi="Segoe UI" w:cs="Segoe UI"/>
          <w:color w:val="auto"/>
          <w:sz w:val="20"/>
        </w:rPr>
        <w:t xml:space="preserve">PH bude </w:t>
      </w:r>
      <w:r w:rsidR="00186113" w:rsidRPr="009A743D">
        <w:rPr>
          <w:rFonts w:ascii="Segoe UI" w:hAnsi="Segoe UI" w:cs="Segoe UI"/>
          <w:color w:val="auto"/>
          <w:sz w:val="20"/>
        </w:rPr>
        <w:t xml:space="preserve">u finančního úřadu uplatněna, </w:t>
      </w:r>
      <w:r w:rsidR="001D45AE" w:rsidRPr="009A743D">
        <w:rPr>
          <w:rFonts w:ascii="Segoe UI" w:hAnsi="Segoe UI" w:cs="Segoe UI"/>
          <w:color w:val="auto"/>
          <w:sz w:val="20"/>
        </w:rPr>
        <w:t xml:space="preserve"> příjemce podpo</w:t>
      </w:r>
      <w:r w:rsidR="00962C17" w:rsidRPr="009A743D">
        <w:rPr>
          <w:rFonts w:ascii="Segoe UI" w:hAnsi="Segoe UI" w:cs="Segoe UI"/>
          <w:color w:val="auto"/>
          <w:sz w:val="20"/>
        </w:rPr>
        <w:t xml:space="preserve">ry </w:t>
      </w:r>
      <w:r w:rsidR="00186113" w:rsidRPr="009A743D">
        <w:rPr>
          <w:rFonts w:ascii="Segoe UI" w:hAnsi="Segoe UI" w:cs="Segoe UI"/>
          <w:color w:val="auto"/>
          <w:sz w:val="20"/>
        </w:rPr>
        <w:t xml:space="preserve">je povinen částku DPH vrátit </w:t>
      </w:r>
      <w:r w:rsidR="001D45AE" w:rsidRPr="009A743D">
        <w:rPr>
          <w:rFonts w:ascii="Segoe UI" w:hAnsi="Segoe UI" w:cs="Segoe UI"/>
          <w:color w:val="auto"/>
          <w:sz w:val="20"/>
        </w:rPr>
        <w:t xml:space="preserve">nejpozději </w:t>
      </w:r>
      <w:r w:rsidR="00186113" w:rsidRPr="009A743D">
        <w:rPr>
          <w:rFonts w:ascii="Segoe UI" w:hAnsi="Segoe UI" w:cs="Segoe UI"/>
          <w:color w:val="auto"/>
          <w:sz w:val="20"/>
        </w:rPr>
        <w:t>do 30 dnů poté, kdy mu zákonný nárok vznikl</w:t>
      </w:r>
      <w:r w:rsidRPr="009A743D">
        <w:rPr>
          <w:rFonts w:ascii="Segoe UI" w:hAnsi="Segoe UI" w:cs="Segoe UI"/>
          <w:color w:val="auto"/>
          <w:sz w:val="20"/>
        </w:rPr>
        <w:t>,</w:t>
      </w:r>
    </w:p>
    <w:p w14:paraId="722E226C" w14:textId="77777777" w:rsidR="001D45AE" w:rsidRPr="009A743D" w:rsidRDefault="00DB071A" w:rsidP="00B72595">
      <w:pPr>
        <w:pStyle w:val="Zkladntext"/>
        <w:numPr>
          <w:ilvl w:val="0"/>
          <w:numId w:val="5"/>
        </w:numPr>
        <w:tabs>
          <w:tab w:val="left" w:pos="1134"/>
        </w:tabs>
        <w:spacing w:before="120"/>
        <w:ind w:left="567" w:hanging="283"/>
        <w:jc w:val="both"/>
        <w:rPr>
          <w:rFonts w:ascii="Segoe UI" w:hAnsi="Segoe UI" w:cs="Segoe UI"/>
          <w:color w:val="auto"/>
          <w:sz w:val="20"/>
        </w:rPr>
      </w:pPr>
      <w:r w:rsidRPr="009A743D">
        <w:rPr>
          <w:rFonts w:ascii="Segoe UI" w:hAnsi="Segoe UI" w:cs="Segoe UI"/>
          <w:color w:val="auto"/>
          <w:sz w:val="20"/>
        </w:rPr>
        <w:t>p</w:t>
      </w:r>
      <w:r w:rsidR="00C42C7A" w:rsidRPr="009A743D">
        <w:rPr>
          <w:rFonts w:ascii="Segoe UI" w:hAnsi="Segoe UI" w:cs="Segoe UI"/>
          <w:color w:val="auto"/>
          <w:sz w:val="20"/>
        </w:rPr>
        <w:t xml:space="preserve">ři případném překročení podílu dle článku </w:t>
      </w:r>
      <w:r w:rsidR="00097970" w:rsidRPr="009A743D">
        <w:rPr>
          <w:rFonts w:ascii="Segoe UI" w:hAnsi="Segoe UI" w:cs="Segoe UI"/>
          <w:color w:val="auto"/>
          <w:sz w:val="20"/>
        </w:rPr>
        <w:t xml:space="preserve">II </w:t>
      </w:r>
      <w:r w:rsidR="00C42C7A" w:rsidRPr="009A743D">
        <w:rPr>
          <w:rFonts w:ascii="Segoe UI" w:hAnsi="Segoe UI" w:cs="Segoe UI"/>
          <w:color w:val="auto"/>
          <w:sz w:val="20"/>
        </w:rPr>
        <w:t>bod</w:t>
      </w:r>
      <w:r w:rsidR="00097970" w:rsidRPr="009A743D">
        <w:rPr>
          <w:rFonts w:ascii="Segoe UI" w:hAnsi="Segoe UI" w:cs="Segoe UI"/>
          <w:color w:val="auto"/>
          <w:sz w:val="20"/>
        </w:rPr>
        <w:t>ů</w:t>
      </w:r>
      <w:r w:rsidR="00C42C7A" w:rsidRPr="009A743D">
        <w:rPr>
          <w:rFonts w:ascii="Segoe UI" w:hAnsi="Segoe UI" w:cs="Segoe UI"/>
          <w:color w:val="auto"/>
          <w:sz w:val="20"/>
        </w:rPr>
        <w:t xml:space="preserve"> </w:t>
      </w:r>
      <w:r w:rsidR="009565CA" w:rsidRPr="009A743D">
        <w:rPr>
          <w:rFonts w:ascii="Segoe UI" w:hAnsi="Segoe UI" w:cs="Segoe UI"/>
          <w:color w:val="auto"/>
          <w:sz w:val="20"/>
        </w:rPr>
        <w:t>3</w:t>
      </w:r>
      <w:r w:rsidR="00097970" w:rsidRPr="009A743D">
        <w:rPr>
          <w:rFonts w:ascii="Segoe UI" w:hAnsi="Segoe UI" w:cs="Segoe UI"/>
          <w:color w:val="auto"/>
          <w:sz w:val="20"/>
        </w:rPr>
        <w:t xml:space="preserve"> a </w:t>
      </w:r>
      <w:r w:rsidR="009565CA" w:rsidRPr="009A743D">
        <w:rPr>
          <w:rFonts w:ascii="Segoe UI" w:hAnsi="Segoe UI" w:cs="Segoe UI"/>
          <w:color w:val="auto"/>
          <w:sz w:val="20"/>
        </w:rPr>
        <w:t>4</w:t>
      </w:r>
      <w:r w:rsidR="00C42C7A" w:rsidRPr="009A743D">
        <w:rPr>
          <w:rFonts w:ascii="Segoe UI" w:hAnsi="Segoe UI" w:cs="Segoe UI"/>
          <w:color w:val="auto"/>
          <w:sz w:val="20"/>
        </w:rPr>
        <w:t xml:space="preserve"> (jak procentního podílu ze základu pro stanovení podpory, tak podílu z celkových výdajů akce) do 30 dnů v</w:t>
      </w:r>
      <w:r w:rsidR="001D45AE" w:rsidRPr="009A743D">
        <w:rPr>
          <w:rFonts w:ascii="Segoe UI" w:hAnsi="Segoe UI" w:cs="Segoe UI"/>
          <w:color w:val="auto"/>
          <w:sz w:val="20"/>
        </w:rPr>
        <w:t xml:space="preserve">rátit tu část poskytnutých finančních prostředků, která odpovídá případnému překročení podílu dle </w:t>
      </w:r>
      <w:r w:rsidR="00B16C03" w:rsidRPr="009A743D">
        <w:rPr>
          <w:rFonts w:ascii="Segoe UI" w:hAnsi="Segoe UI" w:cs="Segoe UI"/>
          <w:color w:val="auto"/>
          <w:sz w:val="20"/>
        </w:rPr>
        <w:t xml:space="preserve">článku </w:t>
      </w:r>
      <w:r w:rsidR="00097970" w:rsidRPr="009A743D">
        <w:rPr>
          <w:rFonts w:ascii="Segoe UI" w:hAnsi="Segoe UI" w:cs="Segoe UI"/>
          <w:color w:val="auto"/>
          <w:sz w:val="20"/>
        </w:rPr>
        <w:t>II bodů</w:t>
      </w:r>
      <w:r w:rsidR="00644633" w:rsidRPr="009A743D">
        <w:rPr>
          <w:rFonts w:ascii="Segoe UI" w:hAnsi="Segoe UI" w:cs="Segoe UI"/>
          <w:color w:val="auto"/>
          <w:sz w:val="20"/>
        </w:rPr>
        <w:t xml:space="preserve"> </w:t>
      </w:r>
      <w:r w:rsidR="009565CA" w:rsidRPr="009A743D">
        <w:rPr>
          <w:rFonts w:ascii="Segoe UI" w:hAnsi="Segoe UI" w:cs="Segoe UI"/>
          <w:color w:val="auto"/>
          <w:sz w:val="20"/>
        </w:rPr>
        <w:t>3</w:t>
      </w:r>
      <w:r w:rsidR="00097970" w:rsidRPr="009A743D">
        <w:rPr>
          <w:rFonts w:ascii="Segoe UI" w:hAnsi="Segoe UI" w:cs="Segoe UI"/>
          <w:color w:val="auto"/>
          <w:sz w:val="20"/>
        </w:rPr>
        <w:t xml:space="preserve"> a </w:t>
      </w:r>
      <w:r w:rsidR="009565CA" w:rsidRPr="009A743D">
        <w:rPr>
          <w:rFonts w:ascii="Segoe UI" w:hAnsi="Segoe UI" w:cs="Segoe UI"/>
          <w:color w:val="auto"/>
          <w:sz w:val="20"/>
        </w:rPr>
        <w:t>4</w:t>
      </w:r>
      <w:r w:rsidRPr="009A743D">
        <w:rPr>
          <w:rFonts w:ascii="Segoe UI" w:hAnsi="Segoe UI" w:cs="Segoe UI"/>
          <w:color w:val="auto"/>
          <w:sz w:val="20"/>
        </w:rPr>
        <w:t>,</w:t>
      </w:r>
    </w:p>
    <w:p w14:paraId="6EEB6BD6" w14:textId="77777777" w:rsidR="001D45AE" w:rsidRPr="009A743D"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9A743D">
        <w:rPr>
          <w:rFonts w:ascii="Segoe UI" w:hAnsi="Segoe UI" w:cs="Segoe UI"/>
          <w:color w:val="auto"/>
          <w:sz w:val="20"/>
        </w:rPr>
        <w:t>p</w:t>
      </w:r>
      <w:r w:rsidR="001D45AE" w:rsidRPr="009A743D">
        <w:rPr>
          <w:rFonts w:ascii="Segoe UI" w:hAnsi="Segoe UI" w:cs="Segoe UI"/>
          <w:color w:val="auto"/>
          <w:sz w:val="20"/>
        </w:rPr>
        <w:t xml:space="preserve">ředkládat Fondu roční finanční vypořádání vztahů vzniklých na základě této </w:t>
      </w:r>
      <w:r w:rsidR="00962C17" w:rsidRPr="009A743D">
        <w:rPr>
          <w:rFonts w:ascii="Segoe UI" w:hAnsi="Segoe UI" w:cs="Segoe UI"/>
          <w:color w:val="auto"/>
          <w:sz w:val="20"/>
        </w:rPr>
        <w:t>S</w:t>
      </w:r>
      <w:r w:rsidR="001D45AE" w:rsidRPr="009A743D">
        <w:rPr>
          <w:rFonts w:ascii="Segoe UI" w:hAnsi="Segoe UI" w:cs="Segoe UI"/>
          <w:color w:val="auto"/>
          <w:sz w:val="20"/>
        </w:rPr>
        <w:t>mlouvy, a to vždy nejpozději do 31. ledna následujícího kalendářního roku</w:t>
      </w:r>
      <w:r w:rsidR="00962C17" w:rsidRPr="009A743D">
        <w:rPr>
          <w:rFonts w:ascii="Segoe UI" w:hAnsi="Segoe UI" w:cs="Segoe UI"/>
          <w:color w:val="auto"/>
          <w:sz w:val="20"/>
        </w:rPr>
        <w:t>; k</w:t>
      </w:r>
      <w:r w:rsidR="001D45AE" w:rsidRPr="009A743D">
        <w:rPr>
          <w:rFonts w:ascii="Segoe UI" w:hAnsi="Segoe UI" w:cs="Segoe UI"/>
          <w:color w:val="auto"/>
          <w:sz w:val="20"/>
        </w:rPr>
        <w:t xml:space="preserve"> obsahu ročního finančního vypořádání může Fond vydat příjemci podpory závazné pokyny</w:t>
      </w:r>
      <w:r w:rsidRPr="009A743D">
        <w:rPr>
          <w:rFonts w:ascii="Segoe UI" w:hAnsi="Segoe UI" w:cs="Segoe UI"/>
          <w:color w:val="auto"/>
          <w:sz w:val="20"/>
        </w:rPr>
        <w:t>,</w:t>
      </w:r>
    </w:p>
    <w:p w14:paraId="6525C313" w14:textId="77777777" w:rsidR="007E7BDF" w:rsidRPr="009A743D"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9A743D">
        <w:rPr>
          <w:rFonts w:ascii="Segoe UI" w:hAnsi="Segoe UI" w:cs="Segoe UI"/>
          <w:color w:val="auto"/>
          <w:sz w:val="20"/>
        </w:rPr>
        <w:t>b</w:t>
      </w:r>
      <w:r w:rsidR="001D45AE" w:rsidRPr="009A743D">
        <w:rPr>
          <w:rFonts w:ascii="Segoe UI" w:hAnsi="Segoe UI" w:cs="Segoe UI"/>
          <w:color w:val="auto"/>
          <w:sz w:val="20"/>
        </w:rPr>
        <w:t xml:space="preserve">ez zbytečného odkladu a před uplynutím smluvního termínu požádat Fond o změnu </w:t>
      </w:r>
      <w:r w:rsidR="00B012CE" w:rsidRPr="009A743D">
        <w:rPr>
          <w:rFonts w:ascii="Segoe UI" w:hAnsi="Segoe UI" w:cs="Segoe UI"/>
          <w:color w:val="auto"/>
          <w:sz w:val="20"/>
        </w:rPr>
        <w:t>S</w:t>
      </w:r>
      <w:r w:rsidR="001D45AE" w:rsidRPr="009A743D">
        <w:rPr>
          <w:rFonts w:ascii="Segoe UI" w:hAnsi="Segoe UI" w:cs="Segoe UI"/>
          <w:color w:val="auto"/>
          <w:sz w:val="20"/>
        </w:rPr>
        <w:t xml:space="preserve">mlouvy </w:t>
      </w:r>
      <w:r w:rsidR="00CA02DA" w:rsidRPr="009A743D">
        <w:rPr>
          <w:rFonts w:ascii="Segoe UI" w:hAnsi="Segoe UI" w:cs="Segoe UI"/>
          <w:color w:val="auto"/>
          <w:sz w:val="20"/>
        </w:rPr>
        <w:br/>
      </w:r>
      <w:r w:rsidR="001D45AE" w:rsidRPr="009A743D">
        <w:rPr>
          <w:rFonts w:ascii="Segoe UI" w:hAnsi="Segoe UI" w:cs="Segoe UI"/>
          <w:color w:val="auto"/>
          <w:sz w:val="20"/>
        </w:rPr>
        <w:t xml:space="preserve">v případě takových změn skutečností či podmínek předpokládaných ve </w:t>
      </w:r>
      <w:r w:rsidR="00B012CE" w:rsidRPr="009A743D">
        <w:rPr>
          <w:rFonts w:ascii="Segoe UI" w:hAnsi="Segoe UI" w:cs="Segoe UI"/>
          <w:color w:val="auto"/>
          <w:sz w:val="20"/>
        </w:rPr>
        <w:t>S</w:t>
      </w:r>
      <w:r w:rsidR="001D45AE" w:rsidRPr="009A743D">
        <w:rPr>
          <w:rFonts w:ascii="Segoe UI" w:hAnsi="Segoe UI" w:cs="Segoe UI"/>
          <w:color w:val="auto"/>
          <w:sz w:val="20"/>
        </w:rPr>
        <w:t xml:space="preserve">mlouvě, které by příjemci </w:t>
      </w:r>
      <w:r w:rsidR="001D45AE" w:rsidRPr="009A743D">
        <w:rPr>
          <w:rFonts w:ascii="Segoe UI" w:hAnsi="Segoe UI" w:cs="Segoe UI"/>
          <w:color w:val="auto"/>
          <w:sz w:val="20"/>
        </w:rPr>
        <w:lastRenderedPageBreak/>
        <w:t xml:space="preserve">podpory znemožnily dodržet podmínky </w:t>
      </w:r>
      <w:r w:rsidR="00B012CE" w:rsidRPr="009A743D">
        <w:rPr>
          <w:rFonts w:ascii="Segoe UI" w:hAnsi="Segoe UI" w:cs="Segoe UI"/>
          <w:color w:val="auto"/>
          <w:sz w:val="20"/>
        </w:rPr>
        <w:t>S</w:t>
      </w:r>
      <w:r w:rsidR="001D45AE" w:rsidRPr="009A743D">
        <w:rPr>
          <w:rFonts w:ascii="Segoe UI" w:hAnsi="Segoe UI" w:cs="Segoe UI"/>
          <w:color w:val="auto"/>
          <w:sz w:val="20"/>
        </w:rPr>
        <w:t xml:space="preserve">mlouvy (splnit jeho povinnosti stanovené touto </w:t>
      </w:r>
      <w:r w:rsidR="00B012CE" w:rsidRPr="009A743D">
        <w:rPr>
          <w:rFonts w:ascii="Segoe UI" w:hAnsi="Segoe UI" w:cs="Segoe UI"/>
          <w:color w:val="auto"/>
          <w:sz w:val="20"/>
        </w:rPr>
        <w:t>S</w:t>
      </w:r>
      <w:r w:rsidR="001D45AE" w:rsidRPr="009A743D">
        <w:rPr>
          <w:rFonts w:ascii="Segoe UI" w:hAnsi="Segoe UI" w:cs="Segoe UI"/>
          <w:color w:val="auto"/>
          <w:sz w:val="20"/>
        </w:rPr>
        <w:t>mlouvou)</w:t>
      </w:r>
      <w:r w:rsidR="00B012CE" w:rsidRPr="009A743D">
        <w:rPr>
          <w:rFonts w:ascii="Segoe UI" w:hAnsi="Segoe UI" w:cs="Segoe UI"/>
          <w:color w:val="auto"/>
          <w:sz w:val="20"/>
        </w:rPr>
        <w:t>,</w:t>
      </w:r>
      <w:r w:rsidR="001D45AE" w:rsidRPr="009A743D">
        <w:rPr>
          <w:rFonts w:ascii="Segoe UI" w:hAnsi="Segoe UI" w:cs="Segoe UI"/>
          <w:color w:val="auto"/>
          <w:sz w:val="20"/>
        </w:rPr>
        <w:t xml:space="preserve"> </w:t>
      </w:r>
    </w:p>
    <w:p w14:paraId="74B98A90" w14:textId="77777777" w:rsidR="001D45AE" w:rsidRPr="009A743D"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9A743D">
        <w:rPr>
          <w:rFonts w:ascii="Segoe UI" w:hAnsi="Segoe UI" w:cs="Segoe UI"/>
          <w:color w:val="auto"/>
          <w:sz w:val="20"/>
        </w:rPr>
        <w:t>i</w:t>
      </w:r>
      <w:r w:rsidR="001D45AE" w:rsidRPr="009A743D">
        <w:rPr>
          <w:rFonts w:ascii="Segoe UI" w:hAnsi="Segoe UI" w:cs="Segoe UI"/>
          <w:color w:val="auto"/>
          <w:sz w:val="20"/>
        </w:rPr>
        <w:t xml:space="preserve">nformovat Fond o všech </w:t>
      </w:r>
      <w:r w:rsidR="007D478C" w:rsidRPr="009A743D">
        <w:rPr>
          <w:rFonts w:ascii="Segoe UI" w:hAnsi="Segoe UI" w:cs="Segoe UI"/>
          <w:color w:val="auto"/>
          <w:sz w:val="20"/>
        </w:rPr>
        <w:t xml:space="preserve">změnách a dalších </w:t>
      </w:r>
      <w:r w:rsidR="001D45AE" w:rsidRPr="009A743D">
        <w:rPr>
          <w:rFonts w:ascii="Segoe UI" w:hAnsi="Segoe UI" w:cs="Segoe UI"/>
          <w:color w:val="auto"/>
          <w:sz w:val="20"/>
        </w:rPr>
        <w:t xml:space="preserve">okolnostech, které mají nebo by mohly mít vliv na plnění povinností příjemce podpory podle této </w:t>
      </w:r>
      <w:r w:rsidR="00B012CE" w:rsidRPr="009A743D">
        <w:rPr>
          <w:rFonts w:ascii="Segoe UI" w:hAnsi="Segoe UI" w:cs="Segoe UI"/>
          <w:color w:val="auto"/>
          <w:sz w:val="20"/>
        </w:rPr>
        <w:t>S</w:t>
      </w:r>
      <w:r w:rsidR="001D45AE" w:rsidRPr="009A743D">
        <w:rPr>
          <w:rFonts w:ascii="Segoe UI" w:hAnsi="Segoe UI" w:cs="Segoe UI"/>
          <w:color w:val="auto"/>
          <w:sz w:val="20"/>
        </w:rPr>
        <w:t>mlouvy</w:t>
      </w:r>
      <w:r w:rsidRPr="009A743D">
        <w:rPr>
          <w:rFonts w:ascii="Segoe UI" w:hAnsi="Segoe UI" w:cs="Segoe UI"/>
          <w:color w:val="auto"/>
          <w:sz w:val="20"/>
        </w:rPr>
        <w:t>,</w:t>
      </w:r>
      <w:r w:rsidR="00434004" w:rsidRPr="009A743D">
        <w:rPr>
          <w:rFonts w:ascii="Segoe UI" w:hAnsi="Segoe UI" w:cs="Segoe UI"/>
          <w:color w:val="auto"/>
          <w:sz w:val="20"/>
        </w:rPr>
        <w:t xml:space="preserve"> </w:t>
      </w:r>
    </w:p>
    <w:p w14:paraId="0D05AE47" w14:textId="77777777" w:rsidR="00507657" w:rsidRPr="000D7A12"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0D7A12">
        <w:rPr>
          <w:rFonts w:ascii="Segoe UI" w:hAnsi="Segoe UI" w:cs="Segoe UI"/>
          <w:color w:val="auto"/>
          <w:sz w:val="20"/>
        </w:rPr>
        <w:t>u</w:t>
      </w:r>
      <w:r w:rsidR="001D45AE" w:rsidRPr="000D7A12">
        <w:rPr>
          <w:rFonts w:ascii="Segoe UI" w:hAnsi="Segoe UI" w:cs="Segoe UI"/>
          <w:color w:val="auto"/>
          <w:sz w:val="20"/>
        </w:rPr>
        <w:t xml:space="preserve">vádět pouze pravdivé, nezkreslené a úplné informace týkající se skutečností, kterými se tato </w:t>
      </w:r>
      <w:r w:rsidR="00B012CE" w:rsidRPr="000D7A12">
        <w:rPr>
          <w:rFonts w:ascii="Segoe UI" w:hAnsi="Segoe UI" w:cs="Segoe UI"/>
          <w:color w:val="auto"/>
          <w:sz w:val="20"/>
        </w:rPr>
        <w:t>S</w:t>
      </w:r>
      <w:r w:rsidR="001D45AE" w:rsidRPr="000D7A12">
        <w:rPr>
          <w:rFonts w:ascii="Segoe UI" w:hAnsi="Segoe UI" w:cs="Segoe UI"/>
          <w:color w:val="auto"/>
          <w:sz w:val="20"/>
        </w:rPr>
        <w:t xml:space="preserve">mlouva zabývá. V této souvislosti příjemce podpory prohlašuje, že rovněž veškeré podklady </w:t>
      </w:r>
      <w:r w:rsidR="00CA02DA" w:rsidRPr="000D7A12">
        <w:rPr>
          <w:rFonts w:ascii="Segoe UI" w:hAnsi="Segoe UI" w:cs="Segoe UI"/>
          <w:color w:val="auto"/>
          <w:sz w:val="20"/>
        </w:rPr>
        <w:br/>
      </w:r>
      <w:r w:rsidR="001D45AE" w:rsidRPr="000D7A12">
        <w:rPr>
          <w:rFonts w:ascii="Segoe UI" w:hAnsi="Segoe UI" w:cs="Segoe UI"/>
          <w:color w:val="auto"/>
          <w:sz w:val="20"/>
        </w:rPr>
        <w:t>a informace, které Fon</w:t>
      </w:r>
      <w:r w:rsidR="00B012CE" w:rsidRPr="000D7A12">
        <w:rPr>
          <w:rFonts w:ascii="Segoe UI" w:hAnsi="Segoe UI" w:cs="Segoe UI"/>
          <w:color w:val="auto"/>
          <w:sz w:val="20"/>
        </w:rPr>
        <w:t>du poskytl před uzavřením této S</w:t>
      </w:r>
      <w:r w:rsidR="001D45AE" w:rsidRPr="000D7A12">
        <w:rPr>
          <w:rFonts w:ascii="Segoe UI" w:hAnsi="Segoe UI" w:cs="Segoe UI"/>
          <w:color w:val="auto"/>
          <w:sz w:val="20"/>
        </w:rPr>
        <w:t xml:space="preserve">mlouvy, byly pravdivé, nezkreslené </w:t>
      </w:r>
      <w:r w:rsidR="00CA02DA" w:rsidRPr="000D7A12">
        <w:rPr>
          <w:rFonts w:ascii="Segoe UI" w:hAnsi="Segoe UI" w:cs="Segoe UI"/>
          <w:color w:val="auto"/>
          <w:sz w:val="20"/>
        </w:rPr>
        <w:br/>
      </w:r>
      <w:r w:rsidR="001D45AE" w:rsidRPr="000D7A12">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0D7A12">
        <w:rPr>
          <w:rFonts w:ascii="Segoe UI" w:hAnsi="Segoe UI" w:cs="Segoe UI"/>
          <w:color w:val="auto"/>
          <w:sz w:val="20"/>
        </w:rPr>
        <w:t>S</w:t>
      </w:r>
      <w:r w:rsidR="001D45AE" w:rsidRPr="000D7A12">
        <w:rPr>
          <w:rFonts w:ascii="Segoe UI" w:hAnsi="Segoe UI" w:cs="Segoe UI"/>
          <w:color w:val="auto"/>
          <w:sz w:val="20"/>
        </w:rPr>
        <w:t xml:space="preserve">mlouvě není pravdivé, bude považováno za porušení jeho povinnosti stanovené touto </w:t>
      </w:r>
      <w:r w:rsidR="00B012CE" w:rsidRPr="000D7A12">
        <w:rPr>
          <w:rFonts w:ascii="Segoe UI" w:hAnsi="Segoe UI" w:cs="Segoe UI"/>
          <w:color w:val="auto"/>
          <w:sz w:val="20"/>
        </w:rPr>
        <w:t>S</w:t>
      </w:r>
      <w:r w:rsidR="001D45AE" w:rsidRPr="000D7A12">
        <w:rPr>
          <w:rFonts w:ascii="Segoe UI" w:hAnsi="Segoe UI" w:cs="Segoe UI"/>
          <w:color w:val="auto"/>
          <w:sz w:val="20"/>
        </w:rPr>
        <w:t>mlouvou</w:t>
      </w:r>
      <w:r w:rsidR="00507657" w:rsidRPr="000D7A12">
        <w:rPr>
          <w:rFonts w:ascii="Segoe UI" w:hAnsi="Segoe UI" w:cs="Segoe UI"/>
          <w:color w:val="auto"/>
          <w:sz w:val="20"/>
        </w:rPr>
        <w:t>,</w:t>
      </w:r>
    </w:p>
    <w:p w14:paraId="43FD09D2" w14:textId="2175E672" w:rsidR="00E03CFD" w:rsidRPr="000D7A12" w:rsidRDefault="003A397A" w:rsidP="00E03CFD">
      <w:pPr>
        <w:pStyle w:val="Zkladntext"/>
        <w:numPr>
          <w:ilvl w:val="0"/>
          <w:numId w:val="5"/>
        </w:numPr>
        <w:tabs>
          <w:tab w:val="left" w:pos="1134"/>
        </w:tabs>
        <w:spacing w:before="120"/>
        <w:ind w:left="567" w:hanging="283"/>
        <w:jc w:val="both"/>
        <w:rPr>
          <w:rFonts w:ascii="Segoe UI" w:hAnsi="Segoe UI" w:cs="Segoe UI"/>
          <w:color w:val="auto"/>
          <w:sz w:val="20"/>
        </w:rPr>
      </w:pPr>
      <w:r w:rsidRPr="000D7A12">
        <w:rPr>
          <w:rFonts w:ascii="Segoe UI" w:hAnsi="Segoe UI" w:cs="Segoe UI"/>
          <w:color w:val="auto"/>
          <w:sz w:val="20"/>
        </w:rPr>
        <w:t>dodržovat pravid</w:t>
      </w:r>
      <w:r w:rsidR="00E03CFD" w:rsidRPr="000D7A12">
        <w:rPr>
          <w:rFonts w:ascii="Segoe UI" w:hAnsi="Segoe UI" w:cs="Segoe UI"/>
          <w:color w:val="auto"/>
          <w:sz w:val="20"/>
        </w:rPr>
        <w:t xml:space="preserve">la pro zadávání veřejných zakázek, stanovená ve Směrnici MŽP (včetně jejích příloh) a v aktuálních Pokynech pro zadávání veřejných zakázek v OPŽP 2014 - 2020, které jsou zveřejněny na </w:t>
      </w:r>
      <w:hyperlink r:id="rId11" w:history="1">
        <w:r w:rsidR="00E03CFD" w:rsidRPr="000D7A12">
          <w:rPr>
            <w:rStyle w:val="Hypertextovodkaz"/>
            <w:rFonts w:ascii="Segoe UI" w:hAnsi="Segoe UI" w:cs="Segoe UI"/>
            <w:color w:val="auto"/>
            <w:sz w:val="20"/>
            <w:u w:val="none"/>
          </w:rPr>
          <w:t>www.sfzp.cz</w:t>
        </w:r>
      </w:hyperlink>
      <w:r w:rsidR="00E03CFD" w:rsidRPr="000D7A12">
        <w:rPr>
          <w:rStyle w:val="Hypertextovodkaz"/>
          <w:rFonts w:ascii="Segoe UI" w:hAnsi="Segoe UI" w:cs="Segoe UI"/>
          <w:color w:val="auto"/>
          <w:sz w:val="20"/>
          <w:u w:val="none"/>
        </w:rPr>
        <w:t>,</w:t>
      </w:r>
      <w:r w:rsidR="00E03CFD" w:rsidRPr="000D7A12">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byla příjemci podpory za porušení uvedených pravidel stanovena </w:t>
      </w:r>
      <w:r w:rsidR="00A97352" w:rsidRPr="000D7A12">
        <w:rPr>
          <w:rFonts w:ascii="Segoe UI" w:hAnsi="Segoe UI" w:cs="Segoe UI"/>
          <w:color w:val="auto"/>
          <w:sz w:val="20"/>
        </w:rPr>
        <w:t xml:space="preserve">finanční oprava (článek II bod </w:t>
      </w:r>
      <w:r w:rsidR="008C239D" w:rsidRPr="000D7A12">
        <w:rPr>
          <w:rFonts w:ascii="Segoe UI" w:hAnsi="Segoe UI" w:cs="Segoe UI"/>
          <w:color w:val="auto"/>
          <w:sz w:val="20"/>
        </w:rPr>
        <w:t>8</w:t>
      </w:r>
      <w:r w:rsidR="00E03CFD" w:rsidRPr="000D7A12">
        <w:rPr>
          <w:rFonts w:ascii="Segoe UI" w:hAnsi="Segoe UI" w:cs="Segoe UI"/>
          <w:color w:val="auto"/>
          <w:sz w:val="20"/>
        </w:rPr>
        <w:t>), podle přílohy č. 2 této Smlouvy,</w:t>
      </w:r>
    </w:p>
    <w:p w14:paraId="254DAE6A" w14:textId="7AEB1631" w:rsidR="004E65C7" w:rsidRPr="000D7A12" w:rsidRDefault="00965F0B" w:rsidP="00965F0B">
      <w:pPr>
        <w:pStyle w:val="Zkladntext"/>
        <w:numPr>
          <w:ilvl w:val="0"/>
          <w:numId w:val="5"/>
        </w:numPr>
        <w:tabs>
          <w:tab w:val="left" w:pos="1134"/>
        </w:tabs>
        <w:spacing w:before="120"/>
        <w:ind w:left="567" w:hanging="283"/>
        <w:jc w:val="both"/>
        <w:rPr>
          <w:rFonts w:ascii="Segoe UI" w:hAnsi="Segoe UI" w:cs="Segoe UI"/>
          <w:color w:val="auto"/>
          <w:sz w:val="20"/>
        </w:rPr>
      </w:pPr>
      <w:r w:rsidRPr="000D7A12">
        <w:rPr>
          <w:rFonts w:ascii="Segoe UI" w:hAnsi="Segoe UI" w:cs="Segoe UI"/>
          <w:color w:val="auto"/>
          <w:sz w:val="20"/>
        </w:rPr>
        <w:t xml:space="preserve"> po dobu udržitelnosti vyplňovat a zasílat na Fond Zprávy o udržitelnosti, a to jednou ročně za období předcházejícího roku, vždy nejpozději k 30. červnu. Zprávy o udržitelnosti budou vyplňovány dle pokynů Fondu, a to po dobu 10 let od prvního dne následujícího kalendářního roku od ukončení </w:t>
      </w:r>
      <w:r w:rsidR="00364797" w:rsidRPr="000D7A12">
        <w:rPr>
          <w:rFonts w:ascii="Segoe UI" w:hAnsi="Segoe UI" w:cs="Segoe UI"/>
          <w:color w:val="auto"/>
          <w:sz w:val="20"/>
        </w:rPr>
        <w:t xml:space="preserve">realizace akce </w:t>
      </w:r>
      <w:r w:rsidRPr="000D7A12">
        <w:rPr>
          <w:rFonts w:ascii="Segoe UI" w:hAnsi="Segoe UI" w:cs="Segoe UI"/>
          <w:color w:val="auto"/>
          <w:sz w:val="20"/>
        </w:rPr>
        <w:t> (vydání posledního kolaudačního souhlasu projektu)</w:t>
      </w:r>
      <w:r w:rsidR="008021AA" w:rsidRPr="000D7A12">
        <w:rPr>
          <w:rFonts w:ascii="Segoe UI" w:hAnsi="Segoe UI" w:cs="Segoe UI"/>
          <w:color w:val="auto"/>
          <w:sz w:val="20"/>
        </w:rPr>
        <w:t>,</w:t>
      </w:r>
    </w:p>
    <w:p w14:paraId="17A75FE0" w14:textId="0A8AEC02" w:rsidR="0033704B" w:rsidRPr="000D7A12" w:rsidRDefault="004E65C7"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0D7A12">
        <w:rPr>
          <w:rFonts w:ascii="Segoe UI" w:hAnsi="Segoe UI" w:cs="Segoe UI"/>
          <w:color w:val="auto"/>
          <w:sz w:val="20"/>
        </w:rPr>
        <w:t xml:space="preserve">uchovávat </w:t>
      </w:r>
      <w:r w:rsidR="003C4D2C" w:rsidRPr="000D7A12">
        <w:rPr>
          <w:rFonts w:ascii="Segoe UI" w:hAnsi="Segoe UI" w:cs="Segoe UI"/>
          <w:color w:val="auto"/>
          <w:sz w:val="20"/>
        </w:rPr>
        <w:t xml:space="preserve">veškeré </w:t>
      </w:r>
      <w:r w:rsidRPr="000D7A12">
        <w:rPr>
          <w:rFonts w:ascii="Segoe UI" w:hAnsi="Segoe UI" w:cs="Segoe UI"/>
          <w:color w:val="auto"/>
          <w:sz w:val="20"/>
        </w:rPr>
        <w:t>dokumenty</w:t>
      </w:r>
      <w:r w:rsidR="003C4D2C" w:rsidRPr="000D7A12">
        <w:rPr>
          <w:rFonts w:ascii="Segoe UI" w:hAnsi="Segoe UI" w:cs="Segoe UI"/>
          <w:color w:val="auto"/>
          <w:sz w:val="20"/>
        </w:rPr>
        <w:t xml:space="preserve"> související s realizací projektu včetně fotodokumentace v souladu s platnými právními předpisy České republiky.</w:t>
      </w:r>
    </w:p>
    <w:p w14:paraId="2202FBD2" w14:textId="77777777" w:rsidR="00F46211" w:rsidRPr="009A743D" w:rsidRDefault="00F46211">
      <w:pPr>
        <w:pStyle w:val="Zkladntext"/>
        <w:jc w:val="center"/>
        <w:rPr>
          <w:rFonts w:ascii="Segoe UI" w:hAnsi="Segoe UI" w:cs="Segoe UI"/>
          <w:b/>
          <w:color w:val="auto"/>
          <w:sz w:val="20"/>
        </w:rPr>
      </w:pPr>
    </w:p>
    <w:p w14:paraId="42210F15" w14:textId="77777777" w:rsidR="00F46211" w:rsidRPr="009A743D" w:rsidRDefault="00F46211">
      <w:pPr>
        <w:pStyle w:val="Zkladntext"/>
        <w:jc w:val="center"/>
        <w:rPr>
          <w:rFonts w:ascii="Segoe UI" w:hAnsi="Segoe UI" w:cs="Segoe UI"/>
          <w:b/>
          <w:color w:val="auto"/>
          <w:sz w:val="20"/>
        </w:rPr>
      </w:pPr>
    </w:p>
    <w:p w14:paraId="7DBCCD0D" w14:textId="1D57889F" w:rsidR="001D45AE" w:rsidRPr="009A743D" w:rsidRDefault="001D45AE">
      <w:pPr>
        <w:pStyle w:val="Zkladntext"/>
        <w:jc w:val="center"/>
        <w:rPr>
          <w:rFonts w:ascii="Segoe UI" w:hAnsi="Segoe UI" w:cs="Segoe UI"/>
          <w:b/>
          <w:color w:val="auto"/>
          <w:sz w:val="20"/>
        </w:rPr>
      </w:pPr>
      <w:r w:rsidRPr="009A743D">
        <w:rPr>
          <w:rFonts w:ascii="Segoe UI" w:hAnsi="Segoe UI" w:cs="Segoe UI"/>
          <w:b/>
          <w:color w:val="auto"/>
          <w:sz w:val="20"/>
        </w:rPr>
        <w:t>V.</w:t>
      </w:r>
    </w:p>
    <w:p w14:paraId="4F1354D9" w14:textId="77777777" w:rsidR="001D45AE" w:rsidRPr="009A743D" w:rsidRDefault="00955519">
      <w:pPr>
        <w:pStyle w:val="Zkladntext"/>
        <w:jc w:val="center"/>
        <w:rPr>
          <w:rFonts w:ascii="Segoe UI" w:hAnsi="Segoe UI" w:cs="Segoe UI"/>
          <w:b/>
          <w:color w:val="auto"/>
          <w:sz w:val="20"/>
        </w:rPr>
      </w:pPr>
      <w:r w:rsidRPr="009A743D">
        <w:rPr>
          <w:rFonts w:ascii="Segoe UI" w:hAnsi="Segoe UI" w:cs="Segoe UI"/>
          <w:b/>
          <w:color w:val="auto"/>
          <w:sz w:val="20"/>
        </w:rPr>
        <w:t>Porušení smluvních podmínek a sankce</w:t>
      </w:r>
    </w:p>
    <w:p w14:paraId="33AADCAE" w14:textId="77777777" w:rsidR="001D45AE" w:rsidRPr="009A743D" w:rsidRDefault="001D45AE">
      <w:pPr>
        <w:pStyle w:val="Zkladntext"/>
        <w:jc w:val="both"/>
        <w:rPr>
          <w:rFonts w:ascii="Segoe UI" w:hAnsi="Segoe UI" w:cs="Segoe UI"/>
          <w:color w:val="auto"/>
          <w:sz w:val="20"/>
        </w:rPr>
      </w:pPr>
    </w:p>
    <w:p w14:paraId="3CE0BC81" w14:textId="77777777" w:rsidR="001D45AE" w:rsidRPr="009A743D" w:rsidRDefault="001D45AE" w:rsidP="006C3AF9">
      <w:pPr>
        <w:pStyle w:val="Zkladntext"/>
        <w:numPr>
          <w:ilvl w:val="0"/>
          <w:numId w:val="8"/>
        </w:numPr>
        <w:ind w:left="284" w:hanging="284"/>
        <w:jc w:val="both"/>
        <w:rPr>
          <w:rFonts w:ascii="Segoe UI" w:hAnsi="Segoe UI" w:cs="Segoe UI"/>
          <w:color w:val="auto"/>
          <w:sz w:val="20"/>
        </w:rPr>
      </w:pPr>
      <w:r w:rsidRPr="009A743D">
        <w:rPr>
          <w:rFonts w:ascii="Segoe UI" w:hAnsi="Segoe UI" w:cs="Segoe UI"/>
          <w:color w:val="auto"/>
          <w:sz w:val="20"/>
        </w:rPr>
        <w:t xml:space="preserve">Jestliže příjemce podpory nesplní některý ze závazků stanovených touto </w:t>
      </w:r>
      <w:r w:rsidR="00085D00" w:rsidRPr="009A743D">
        <w:rPr>
          <w:rFonts w:ascii="Segoe UI" w:hAnsi="Segoe UI" w:cs="Segoe UI"/>
          <w:color w:val="auto"/>
          <w:sz w:val="20"/>
        </w:rPr>
        <w:t>S</w:t>
      </w:r>
      <w:r w:rsidRPr="009A743D">
        <w:rPr>
          <w:rFonts w:ascii="Segoe UI" w:hAnsi="Segoe UI" w:cs="Segoe UI"/>
          <w:color w:val="auto"/>
          <w:sz w:val="20"/>
        </w:rPr>
        <w:t xml:space="preserve">mlouvou, </w:t>
      </w:r>
      <w:r w:rsidR="00954AD6" w:rsidRPr="009A743D">
        <w:rPr>
          <w:rFonts w:ascii="Segoe UI" w:hAnsi="Segoe UI" w:cs="Segoe UI"/>
          <w:color w:val="auto"/>
          <w:sz w:val="20"/>
        </w:rPr>
        <w:t xml:space="preserve">bude </w:t>
      </w:r>
      <w:r w:rsidRPr="009A743D">
        <w:rPr>
          <w:rFonts w:ascii="Segoe UI" w:hAnsi="Segoe UI" w:cs="Segoe UI"/>
          <w:color w:val="auto"/>
          <w:sz w:val="20"/>
        </w:rPr>
        <w:t xml:space="preserve">Fond </w:t>
      </w:r>
      <w:r w:rsidR="00FE39F5" w:rsidRPr="009A743D">
        <w:rPr>
          <w:rFonts w:ascii="Segoe UI" w:hAnsi="Segoe UI" w:cs="Segoe UI"/>
          <w:color w:val="auto"/>
          <w:sz w:val="20"/>
        </w:rPr>
        <w:t>postupovat ve smyslu příslušných ustanovení</w:t>
      </w:r>
      <w:r w:rsidR="00E43639" w:rsidRPr="009A743D">
        <w:rPr>
          <w:rFonts w:ascii="Segoe UI" w:hAnsi="Segoe UI" w:cs="Segoe UI"/>
          <w:color w:val="auto"/>
          <w:sz w:val="20"/>
        </w:rPr>
        <w:t xml:space="preserve"> </w:t>
      </w:r>
      <w:r w:rsidR="006C20E6" w:rsidRPr="009A743D">
        <w:rPr>
          <w:rFonts w:ascii="Segoe UI" w:hAnsi="Segoe UI" w:cs="Segoe UI"/>
          <w:color w:val="auto"/>
          <w:sz w:val="20"/>
        </w:rPr>
        <w:t xml:space="preserve">zákona č. 218/2000 Sb., o rozpočtových pravidlech </w:t>
      </w:r>
      <w:r w:rsidR="006C20E6" w:rsidRPr="009A743D">
        <w:rPr>
          <w:rFonts w:ascii="Segoe UI" w:hAnsi="Segoe UI" w:cs="Segoe UI"/>
          <w:color w:val="auto"/>
          <w:sz w:val="20"/>
        </w:rPr>
        <w:br/>
        <w:t>a o změně některých souvisejících zákonů (rozpočtová pravidla), v platném z</w:t>
      </w:r>
      <w:r w:rsidR="00B87A25" w:rsidRPr="009A743D">
        <w:rPr>
          <w:rFonts w:ascii="Segoe UI" w:hAnsi="Segoe UI" w:cs="Segoe UI"/>
          <w:color w:val="auto"/>
          <w:sz w:val="20"/>
        </w:rPr>
        <w:t>nění</w:t>
      </w:r>
      <w:r w:rsidRPr="009A743D">
        <w:rPr>
          <w:rFonts w:ascii="Segoe UI" w:hAnsi="Segoe UI" w:cs="Segoe UI"/>
          <w:color w:val="auto"/>
          <w:sz w:val="20"/>
        </w:rPr>
        <w:t>.</w:t>
      </w:r>
    </w:p>
    <w:p w14:paraId="14AC6AAC" w14:textId="2319A682" w:rsidR="000F10CB" w:rsidRPr="009A743D" w:rsidRDefault="00737196" w:rsidP="009565CA">
      <w:pPr>
        <w:pStyle w:val="Zkladntext"/>
        <w:numPr>
          <w:ilvl w:val="0"/>
          <w:numId w:val="8"/>
        </w:numPr>
        <w:spacing w:before="120"/>
        <w:ind w:left="284" w:hanging="284"/>
        <w:jc w:val="both"/>
        <w:rPr>
          <w:rFonts w:ascii="Segoe UI" w:hAnsi="Segoe UI" w:cs="Segoe UI"/>
          <w:color w:val="auto"/>
          <w:sz w:val="20"/>
        </w:rPr>
      </w:pPr>
      <w:r w:rsidRPr="009A743D">
        <w:rPr>
          <w:rFonts w:ascii="Segoe UI" w:hAnsi="Segoe UI" w:cs="Segoe UI"/>
          <w:color w:val="auto"/>
          <w:sz w:val="20"/>
        </w:rPr>
        <w:t>P</w:t>
      </w:r>
      <w:r w:rsidR="006D709E" w:rsidRPr="009A743D">
        <w:rPr>
          <w:rFonts w:ascii="Segoe UI" w:hAnsi="Segoe UI" w:cs="Segoe UI"/>
          <w:color w:val="auto"/>
          <w:sz w:val="20"/>
        </w:rPr>
        <w:t>orušení povinností podle</w:t>
      </w:r>
      <w:r w:rsidRPr="009A743D">
        <w:rPr>
          <w:rFonts w:ascii="Segoe UI" w:hAnsi="Segoe UI" w:cs="Segoe UI"/>
          <w:color w:val="auto"/>
          <w:sz w:val="20"/>
        </w:rPr>
        <w:t xml:space="preserve"> </w:t>
      </w:r>
      <w:r w:rsidR="00383139" w:rsidRPr="009A743D">
        <w:rPr>
          <w:rFonts w:ascii="Segoe UI" w:hAnsi="Segoe UI" w:cs="Segoe UI"/>
          <w:color w:val="auto"/>
          <w:sz w:val="20"/>
        </w:rPr>
        <w:t xml:space="preserve">článku </w:t>
      </w:r>
      <w:r w:rsidR="00210BE0" w:rsidRPr="009A743D">
        <w:rPr>
          <w:rFonts w:ascii="Segoe UI" w:hAnsi="Segoe UI" w:cs="Segoe UI"/>
          <w:color w:val="auto"/>
          <w:sz w:val="20"/>
        </w:rPr>
        <w:t>I</w:t>
      </w:r>
      <w:r w:rsidR="00164BF6" w:rsidRPr="009A743D">
        <w:rPr>
          <w:rFonts w:ascii="Segoe UI" w:hAnsi="Segoe UI" w:cs="Segoe UI"/>
          <w:color w:val="auto"/>
          <w:sz w:val="20"/>
        </w:rPr>
        <w:t>I</w:t>
      </w:r>
      <w:r w:rsidR="00383139" w:rsidRPr="009A743D">
        <w:rPr>
          <w:rFonts w:ascii="Segoe UI" w:hAnsi="Segoe UI" w:cs="Segoe UI"/>
          <w:color w:val="auto"/>
          <w:sz w:val="20"/>
        </w:rPr>
        <w:t xml:space="preserve"> bod</w:t>
      </w:r>
      <w:r w:rsidR="00164BF6" w:rsidRPr="009A743D">
        <w:rPr>
          <w:rFonts w:ascii="Segoe UI" w:hAnsi="Segoe UI" w:cs="Segoe UI"/>
          <w:color w:val="auto"/>
          <w:sz w:val="20"/>
        </w:rPr>
        <w:t>ů</w:t>
      </w:r>
      <w:r w:rsidR="00383139" w:rsidRPr="009A743D">
        <w:rPr>
          <w:rFonts w:ascii="Segoe UI" w:hAnsi="Segoe UI" w:cs="Segoe UI"/>
          <w:color w:val="auto"/>
          <w:sz w:val="20"/>
        </w:rPr>
        <w:t xml:space="preserve"> </w:t>
      </w:r>
      <w:r w:rsidR="009565CA" w:rsidRPr="009A743D">
        <w:rPr>
          <w:rFonts w:ascii="Segoe UI" w:hAnsi="Segoe UI" w:cs="Segoe UI"/>
          <w:color w:val="auto"/>
          <w:sz w:val="20"/>
        </w:rPr>
        <w:t>5</w:t>
      </w:r>
      <w:r w:rsidR="00164BF6" w:rsidRPr="009A743D">
        <w:rPr>
          <w:rFonts w:ascii="Segoe UI" w:hAnsi="Segoe UI" w:cs="Segoe UI"/>
          <w:color w:val="auto"/>
          <w:sz w:val="20"/>
        </w:rPr>
        <w:t xml:space="preserve"> </w:t>
      </w:r>
      <w:r w:rsidR="003D4BB7" w:rsidRPr="009A743D">
        <w:rPr>
          <w:rFonts w:ascii="Segoe UI" w:hAnsi="Segoe UI" w:cs="Segoe UI"/>
          <w:color w:val="auto"/>
          <w:sz w:val="20"/>
        </w:rPr>
        <w:t xml:space="preserve">nebo </w:t>
      </w:r>
      <w:r w:rsidR="009565CA" w:rsidRPr="009A743D">
        <w:rPr>
          <w:rFonts w:ascii="Segoe UI" w:hAnsi="Segoe UI" w:cs="Segoe UI"/>
          <w:color w:val="auto"/>
          <w:sz w:val="20"/>
        </w:rPr>
        <w:t>6</w:t>
      </w:r>
      <w:r w:rsidR="00642617" w:rsidRPr="009A743D">
        <w:rPr>
          <w:rFonts w:ascii="Segoe UI" w:hAnsi="Segoe UI" w:cs="Segoe UI"/>
          <w:color w:val="auto"/>
          <w:sz w:val="20"/>
        </w:rPr>
        <w:t>,</w:t>
      </w:r>
      <w:r w:rsidR="00215BA7" w:rsidRPr="009A743D">
        <w:rPr>
          <w:rFonts w:ascii="Segoe UI" w:hAnsi="Segoe UI" w:cs="Segoe UI"/>
          <w:color w:val="auto"/>
          <w:sz w:val="20"/>
        </w:rPr>
        <w:t xml:space="preserve"> </w:t>
      </w:r>
      <w:r w:rsidR="00642617" w:rsidRPr="009A743D">
        <w:rPr>
          <w:rFonts w:ascii="Segoe UI" w:hAnsi="Segoe UI" w:cs="Segoe UI"/>
          <w:color w:val="auto"/>
          <w:sz w:val="20"/>
        </w:rPr>
        <w:t xml:space="preserve">podle článku IV bodu 1 </w:t>
      </w:r>
      <w:r w:rsidR="00A77D5A" w:rsidRPr="009A743D">
        <w:rPr>
          <w:rFonts w:ascii="Segoe UI" w:hAnsi="Segoe UI" w:cs="Segoe UI"/>
          <w:color w:val="auto"/>
          <w:sz w:val="20"/>
        </w:rPr>
        <w:t xml:space="preserve">písm. </w:t>
      </w:r>
      <w:r w:rsidR="00E66CD1" w:rsidRPr="009A743D">
        <w:rPr>
          <w:rFonts w:ascii="Segoe UI" w:hAnsi="Segoe UI" w:cs="Segoe UI"/>
          <w:color w:val="auto"/>
          <w:sz w:val="20"/>
        </w:rPr>
        <w:t xml:space="preserve">a), </w:t>
      </w:r>
      <w:r w:rsidR="00282499" w:rsidRPr="009A743D">
        <w:rPr>
          <w:rFonts w:ascii="Segoe UI" w:hAnsi="Segoe UI" w:cs="Segoe UI"/>
          <w:color w:val="auto"/>
          <w:sz w:val="20"/>
        </w:rPr>
        <w:t xml:space="preserve">d), </w:t>
      </w:r>
      <w:r w:rsidR="006C5F0E" w:rsidRPr="009A743D">
        <w:rPr>
          <w:rFonts w:ascii="Segoe UI" w:hAnsi="Segoe UI" w:cs="Segoe UI"/>
          <w:color w:val="auto"/>
          <w:sz w:val="20"/>
        </w:rPr>
        <w:t xml:space="preserve">f), </w:t>
      </w:r>
      <w:r w:rsidR="00282499" w:rsidRPr="009A743D">
        <w:rPr>
          <w:rFonts w:ascii="Segoe UI" w:hAnsi="Segoe UI" w:cs="Segoe UI"/>
          <w:color w:val="auto"/>
          <w:sz w:val="20"/>
        </w:rPr>
        <w:t xml:space="preserve">h), </w:t>
      </w:r>
      <w:r w:rsidR="00B84A60" w:rsidRPr="009A743D">
        <w:rPr>
          <w:rFonts w:ascii="Segoe UI" w:hAnsi="Segoe UI" w:cs="Segoe UI"/>
          <w:color w:val="auto"/>
          <w:sz w:val="20"/>
        </w:rPr>
        <w:t>i</w:t>
      </w:r>
      <w:r w:rsidR="00A77D5A" w:rsidRPr="009A743D">
        <w:rPr>
          <w:rFonts w:ascii="Segoe UI" w:hAnsi="Segoe UI" w:cs="Segoe UI"/>
          <w:color w:val="auto"/>
          <w:sz w:val="20"/>
        </w:rPr>
        <w:t>)</w:t>
      </w:r>
      <w:r w:rsidR="00282499" w:rsidRPr="009A743D">
        <w:rPr>
          <w:rFonts w:ascii="Segoe UI" w:hAnsi="Segoe UI" w:cs="Segoe UI"/>
          <w:color w:val="auto"/>
          <w:sz w:val="20"/>
        </w:rPr>
        <w:t xml:space="preserve"> nebo</w:t>
      </w:r>
      <w:r w:rsidR="00A77D5A" w:rsidRPr="009A743D">
        <w:rPr>
          <w:rFonts w:ascii="Segoe UI" w:hAnsi="Segoe UI" w:cs="Segoe UI"/>
          <w:color w:val="auto"/>
          <w:sz w:val="20"/>
        </w:rPr>
        <w:t xml:space="preserve"> </w:t>
      </w:r>
      <w:r w:rsidR="00B84A60" w:rsidRPr="009A743D">
        <w:rPr>
          <w:rFonts w:ascii="Segoe UI" w:hAnsi="Segoe UI" w:cs="Segoe UI"/>
          <w:color w:val="auto"/>
          <w:sz w:val="20"/>
        </w:rPr>
        <w:t>j)</w:t>
      </w:r>
      <w:r w:rsidR="00282499" w:rsidRPr="009A743D">
        <w:rPr>
          <w:rFonts w:ascii="Segoe UI" w:hAnsi="Segoe UI" w:cs="Segoe UI"/>
          <w:color w:val="auto"/>
          <w:sz w:val="20"/>
        </w:rPr>
        <w:t xml:space="preserve"> </w:t>
      </w:r>
      <w:r w:rsidR="00642617" w:rsidRPr="009A743D">
        <w:rPr>
          <w:rFonts w:ascii="Segoe UI" w:hAnsi="Segoe UI" w:cs="Segoe UI"/>
          <w:color w:val="auto"/>
          <w:sz w:val="20"/>
        </w:rPr>
        <w:t xml:space="preserve">nebo </w:t>
      </w:r>
      <w:r w:rsidR="00215BA7" w:rsidRPr="009A743D">
        <w:rPr>
          <w:rFonts w:ascii="Segoe UI" w:hAnsi="Segoe UI" w:cs="Segoe UI"/>
          <w:color w:val="auto"/>
          <w:sz w:val="20"/>
        </w:rPr>
        <w:t>podle článku IV bodu 2 písm</w:t>
      </w:r>
      <w:r w:rsidR="00CC67C1" w:rsidRPr="009A743D">
        <w:rPr>
          <w:rFonts w:ascii="Segoe UI" w:hAnsi="Segoe UI" w:cs="Segoe UI"/>
          <w:color w:val="auto"/>
          <w:sz w:val="20"/>
        </w:rPr>
        <w:t>.</w:t>
      </w:r>
      <w:r w:rsidR="00215BA7" w:rsidRPr="009A743D">
        <w:rPr>
          <w:rFonts w:ascii="Segoe UI" w:hAnsi="Segoe UI" w:cs="Segoe UI"/>
          <w:color w:val="auto"/>
          <w:sz w:val="20"/>
        </w:rPr>
        <w:t xml:space="preserve"> a),</w:t>
      </w:r>
      <w:r w:rsidR="00CD0227" w:rsidRPr="009A743D">
        <w:rPr>
          <w:rFonts w:ascii="Segoe UI" w:hAnsi="Segoe UI" w:cs="Segoe UI"/>
          <w:color w:val="auto"/>
          <w:sz w:val="20"/>
        </w:rPr>
        <w:t xml:space="preserve"> c) </w:t>
      </w:r>
      <w:r w:rsidR="00215BA7" w:rsidRPr="009A743D">
        <w:rPr>
          <w:rFonts w:ascii="Segoe UI" w:hAnsi="Segoe UI" w:cs="Segoe UI"/>
          <w:color w:val="auto"/>
          <w:sz w:val="20"/>
        </w:rPr>
        <w:t xml:space="preserve">nebo </w:t>
      </w:r>
      <w:r w:rsidR="00CD0227" w:rsidRPr="009A743D">
        <w:rPr>
          <w:rFonts w:ascii="Segoe UI" w:hAnsi="Segoe UI" w:cs="Segoe UI"/>
          <w:color w:val="auto"/>
          <w:sz w:val="20"/>
        </w:rPr>
        <w:t>e</w:t>
      </w:r>
      <w:r w:rsidR="00215BA7" w:rsidRPr="009A743D">
        <w:rPr>
          <w:rFonts w:ascii="Segoe UI" w:hAnsi="Segoe UI" w:cs="Segoe UI"/>
          <w:color w:val="auto"/>
          <w:sz w:val="20"/>
        </w:rPr>
        <w:t>)</w:t>
      </w:r>
      <w:r w:rsidR="00210BE0" w:rsidRPr="009A743D">
        <w:rPr>
          <w:rFonts w:ascii="Segoe UI" w:hAnsi="Segoe UI" w:cs="Segoe UI"/>
          <w:color w:val="auto"/>
          <w:sz w:val="20"/>
        </w:rPr>
        <w:t xml:space="preserve"> </w:t>
      </w:r>
      <w:r w:rsidR="003D4BB7" w:rsidRPr="009A743D">
        <w:rPr>
          <w:rFonts w:ascii="Segoe UI" w:hAnsi="Segoe UI" w:cs="Segoe UI"/>
          <w:color w:val="auto"/>
          <w:sz w:val="20"/>
        </w:rPr>
        <w:t xml:space="preserve">bude postiženo </w:t>
      </w:r>
      <w:r w:rsidR="00B87A25" w:rsidRPr="009A743D">
        <w:rPr>
          <w:rFonts w:ascii="Segoe UI" w:hAnsi="Segoe UI" w:cs="Segoe UI"/>
          <w:color w:val="auto"/>
          <w:sz w:val="20"/>
        </w:rPr>
        <w:t xml:space="preserve">odvodem </w:t>
      </w:r>
      <w:r w:rsidR="003D4BB7" w:rsidRPr="009A743D">
        <w:rPr>
          <w:rFonts w:ascii="Segoe UI" w:hAnsi="Segoe UI" w:cs="Segoe UI"/>
          <w:color w:val="auto"/>
          <w:sz w:val="20"/>
        </w:rPr>
        <w:t>ve v</w:t>
      </w:r>
      <w:r w:rsidR="00865B8F" w:rsidRPr="009A743D">
        <w:rPr>
          <w:rFonts w:ascii="Segoe UI" w:hAnsi="Segoe UI" w:cs="Segoe UI"/>
          <w:color w:val="auto"/>
          <w:sz w:val="20"/>
        </w:rPr>
        <w:t>ýši</w:t>
      </w:r>
      <w:r w:rsidR="00E66CD1" w:rsidRPr="009A743D">
        <w:rPr>
          <w:rFonts w:ascii="Segoe UI" w:hAnsi="Segoe UI" w:cs="Segoe UI"/>
          <w:color w:val="auto"/>
          <w:sz w:val="20"/>
        </w:rPr>
        <w:t xml:space="preserve"> </w:t>
      </w:r>
      <w:r w:rsidR="00865B8F" w:rsidRPr="009A743D">
        <w:rPr>
          <w:rFonts w:ascii="Segoe UI" w:hAnsi="Segoe UI" w:cs="Segoe UI"/>
          <w:color w:val="auto"/>
          <w:sz w:val="20"/>
        </w:rPr>
        <w:t>100 % z poskytnuté podpory.</w:t>
      </w:r>
    </w:p>
    <w:p w14:paraId="4947439A" w14:textId="6B9D0EAF" w:rsidR="00645A64" w:rsidRPr="009A743D" w:rsidRDefault="00737196" w:rsidP="00282499">
      <w:pPr>
        <w:pStyle w:val="Zkladntext"/>
        <w:numPr>
          <w:ilvl w:val="0"/>
          <w:numId w:val="8"/>
        </w:numPr>
        <w:spacing w:before="120"/>
        <w:ind w:left="284" w:hanging="284"/>
        <w:jc w:val="both"/>
        <w:rPr>
          <w:rFonts w:ascii="Segoe UI" w:hAnsi="Segoe UI" w:cs="Segoe UI"/>
          <w:color w:val="auto"/>
          <w:sz w:val="20"/>
        </w:rPr>
      </w:pPr>
      <w:r w:rsidRPr="009A743D">
        <w:rPr>
          <w:rFonts w:ascii="Segoe UI" w:hAnsi="Segoe UI" w:cs="Segoe UI"/>
          <w:color w:val="auto"/>
          <w:sz w:val="20"/>
        </w:rPr>
        <w:t xml:space="preserve"> </w:t>
      </w:r>
      <w:r w:rsidR="000F10CB" w:rsidRPr="009A743D">
        <w:rPr>
          <w:rFonts w:ascii="Segoe UI" w:hAnsi="Segoe UI" w:cs="Segoe UI"/>
          <w:color w:val="auto"/>
          <w:sz w:val="20"/>
        </w:rPr>
        <w:t xml:space="preserve">Porušení povinností podle článku IV bodu 1 písm. </w:t>
      </w:r>
      <w:r w:rsidR="00B84A60" w:rsidRPr="009A743D">
        <w:rPr>
          <w:rFonts w:ascii="Segoe UI" w:hAnsi="Segoe UI" w:cs="Segoe UI"/>
          <w:color w:val="auto"/>
          <w:sz w:val="20"/>
        </w:rPr>
        <w:t>b</w:t>
      </w:r>
      <w:r w:rsidR="000F10CB" w:rsidRPr="009A743D">
        <w:rPr>
          <w:rFonts w:ascii="Segoe UI" w:hAnsi="Segoe UI" w:cs="Segoe UI"/>
          <w:color w:val="auto"/>
          <w:sz w:val="20"/>
        </w:rPr>
        <w:t xml:space="preserve">) </w:t>
      </w:r>
      <w:r w:rsidR="00B84A60" w:rsidRPr="009A743D">
        <w:rPr>
          <w:rFonts w:ascii="Segoe UI" w:hAnsi="Segoe UI" w:cs="Segoe UI"/>
          <w:color w:val="auto"/>
          <w:sz w:val="20"/>
        </w:rPr>
        <w:t xml:space="preserve">nebo c) </w:t>
      </w:r>
      <w:r w:rsidR="00645A64" w:rsidRPr="009A743D">
        <w:rPr>
          <w:rFonts w:ascii="Segoe UI" w:hAnsi="Segoe UI" w:cs="Segoe UI"/>
          <w:color w:val="auto"/>
          <w:sz w:val="20"/>
        </w:rPr>
        <w:t xml:space="preserve">bude postiženo odvodem ve výši 100 % z poskytnuté podpory, byl – li naplněn účel akce podle citovaného ustanovení na méně než 50 % stanovených indikátorů. V případě plnění účelu akce podle </w:t>
      </w:r>
      <w:r w:rsidR="00B84A60" w:rsidRPr="009A743D">
        <w:rPr>
          <w:rFonts w:ascii="Segoe UI" w:hAnsi="Segoe UI" w:cs="Segoe UI"/>
          <w:color w:val="auto"/>
          <w:sz w:val="20"/>
        </w:rPr>
        <w:t xml:space="preserve">článku IV bodu 1 písm. b) </w:t>
      </w:r>
      <w:r w:rsidR="00645A64" w:rsidRPr="009A743D">
        <w:rPr>
          <w:rFonts w:ascii="Segoe UI" w:hAnsi="Segoe UI" w:cs="Segoe UI"/>
          <w:color w:val="auto"/>
          <w:sz w:val="20"/>
        </w:rPr>
        <w:t>v rozmezí 5</w:t>
      </w:r>
      <w:r w:rsidR="00265AE3" w:rsidRPr="009A743D">
        <w:rPr>
          <w:rFonts w:ascii="Segoe UI" w:hAnsi="Segoe UI" w:cs="Segoe UI"/>
          <w:color w:val="auto"/>
          <w:sz w:val="20"/>
        </w:rPr>
        <w:t>0</w:t>
      </w:r>
      <w:r w:rsidR="00645A64" w:rsidRPr="009A743D">
        <w:rPr>
          <w:rFonts w:ascii="Segoe UI" w:hAnsi="Segoe UI" w:cs="Segoe UI"/>
          <w:color w:val="auto"/>
          <w:sz w:val="20"/>
        </w:rPr>
        <w:t xml:space="preserve"> </w:t>
      </w:r>
      <w:r w:rsidR="00B84A60" w:rsidRPr="009A743D">
        <w:rPr>
          <w:rFonts w:ascii="Segoe UI" w:hAnsi="Segoe UI" w:cs="Segoe UI"/>
          <w:color w:val="auto"/>
          <w:sz w:val="20"/>
        </w:rPr>
        <w:t>–</w:t>
      </w:r>
      <w:r w:rsidR="00645A64" w:rsidRPr="009A743D">
        <w:rPr>
          <w:rFonts w:ascii="Segoe UI" w:hAnsi="Segoe UI" w:cs="Segoe UI"/>
          <w:color w:val="auto"/>
          <w:sz w:val="20"/>
        </w:rPr>
        <w:t xml:space="preserve"> 9</w:t>
      </w:r>
      <w:r w:rsidR="00B84A60" w:rsidRPr="009A743D">
        <w:rPr>
          <w:rFonts w:ascii="Segoe UI" w:hAnsi="Segoe UI" w:cs="Segoe UI"/>
          <w:color w:val="auto"/>
          <w:sz w:val="20"/>
        </w:rPr>
        <w:t>4,99</w:t>
      </w:r>
      <w:r w:rsidR="00645A64" w:rsidRPr="009A743D">
        <w:rPr>
          <w:rFonts w:ascii="Segoe UI" w:hAnsi="Segoe UI" w:cs="Segoe UI"/>
          <w:color w:val="auto"/>
          <w:sz w:val="20"/>
        </w:rPr>
        <w:t xml:space="preserve"> % stanovených indikátorů bude toto porušení pos</w:t>
      </w:r>
      <w:r w:rsidR="00B84A60" w:rsidRPr="009A743D">
        <w:rPr>
          <w:rFonts w:ascii="Segoe UI" w:hAnsi="Segoe UI" w:cs="Segoe UI"/>
          <w:color w:val="auto"/>
          <w:sz w:val="20"/>
        </w:rPr>
        <w:t xml:space="preserve">tiženo odvodem </w:t>
      </w:r>
      <w:r w:rsidR="00645A64" w:rsidRPr="009A743D">
        <w:rPr>
          <w:rFonts w:ascii="Segoe UI" w:hAnsi="Segoe UI" w:cs="Segoe UI"/>
          <w:color w:val="auto"/>
          <w:sz w:val="20"/>
        </w:rPr>
        <w:t xml:space="preserve">z poskytnuté podpory </w:t>
      </w:r>
      <w:r w:rsidR="00F05893" w:rsidRPr="009A743D">
        <w:rPr>
          <w:rFonts w:ascii="Segoe UI" w:hAnsi="Segoe UI" w:cs="Segoe UI"/>
          <w:color w:val="auto"/>
          <w:sz w:val="20"/>
        </w:rPr>
        <w:t>ve výši odpovídající poměru nedosažení indikátoru</w:t>
      </w:r>
      <w:r w:rsidR="00645A64" w:rsidRPr="009A743D">
        <w:rPr>
          <w:rFonts w:ascii="Segoe UI" w:hAnsi="Segoe UI" w:cs="Segoe UI"/>
          <w:color w:val="auto"/>
          <w:sz w:val="20"/>
        </w:rPr>
        <w:t>.</w:t>
      </w:r>
      <w:r w:rsidR="00B84A60" w:rsidRPr="009A743D">
        <w:rPr>
          <w:rFonts w:ascii="Segoe UI" w:hAnsi="Segoe UI" w:cs="Segoe UI"/>
          <w:color w:val="auto"/>
          <w:sz w:val="20"/>
        </w:rPr>
        <w:t xml:space="preserve"> V případě plnění účelu akce podle článku IV bodu 1 písm. c) v rozmezí 5</w:t>
      </w:r>
      <w:r w:rsidR="00F05893" w:rsidRPr="009A743D">
        <w:rPr>
          <w:rFonts w:ascii="Segoe UI" w:hAnsi="Segoe UI" w:cs="Segoe UI"/>
          <w:color w:val="auto"/>
          <w:sz w:val="20"/>
        </w:rPr>
        <w:t>0</w:t>
      </w:r>
      <w:r w:rsidR="00B84A60" w:rsidRPr="009A743D">
        <w:rPr>
          <w:rFonts w:ascii="Segoe UI" w:hAnsi="Segoe UI" w:cs="Segoe UI"/>
          <w:color w:val="auto"/>
          <w:sz w:val="20"/>
        </w:rPr>
        <w:t xml:space="preserve"> – 79,99 % stanovených indikátorů bude toto porušení postiženo odvodem </w:t>
      </w:r>
      <w:r w:rsidR="00F05893" w:rsidRPr="009A743D">
        <w:rPr>
          <w:rFonts w:ascii="Segoe UI" w:hAnsi="Segoe UI" w:cs="Segoe UI"/>
          <w:color w:val="auto"/>
          <w:sz w:val="20"/>
        </w:rPr>
        <w:t xml:space="preserve">z poskytnuté podpory ve výši odpovídající poměru nedosažení indikátoru. V případě plnění účelu akce podle článku IV bodu 1 písm. b) 95 % a více a podle článku IV bodu 1 písm. c) 80 % a více bez </w:t>
      </w:r>
      <w:r w:rsidR="00923DEA" w:rsidRPr="009A743D">
        <w:rPr>
          <w:rFonts w:ascii="Segoe UI" w:hAnsi="Segoe UI" w:cs="Segoe UI"/>
          <w:color w:val="auto"/>
          <w:sz w:val="20"/>
        </w:rPr>
        <w:t>odvodu</w:t>
      </w:r>
      <w:r w:rsidR="006B19B0" w:rsidRPr="009A743D">
        <w:rPr>
          <w:rFonts w:ascii="Segoe UI" w:hAnsi="Segoe UI" w:cs="Segoe UI"/>
          <w:color w:val="auto"/>
          <w:sz w:val="20"/>
        </w:rPr>
        <w:t>,</w:t>
      </w:r>
    </w:p>
    <w:p w14:paraId="4DF935B9" w14:textId="6B4E2CFF" w:rsidR="009D3069" w:rsidRPr="009A743D" w:rsidRDefault="009D3069" w:rsidP="009D3069">
      <w:pPr>
        <w:pStyle w:val="Zkladntext"/>
        <w:numPr>
          <w:ilvl w:val="0"/>
          <w:numId w:val="8"/>
        </w:numPr>
        <w:spacing w:before="120"/>
        <w:ind w:left="284" w:hanging="284"/>
        <w:jc w:val="both"/>
        <w:rPr>
          <w:rFonts w:ascii="Segoe UI" w:hAnsi="Segoe UI" w:cs="Segoe UI"/>
          <w:color w:val="auto"/>
          <w:sz w:val="20"/>
        </w:rPr>
      </w:pPr>
      <w:r w:rsidRPr="009A743D">
        <w:rPr>
          <w:rFonts w:ascii="Segoe UI" w:hAnsi="Segoe UI" w:cs="Segoe UI"/>
          <w:color w:val="auto"/>
          <w:sz w:val="20"/>
        </w:rPr>
        <w:t xml:space="preserve">Porušení povinnosti podle článku IV bodu 1 písm. </w:t>
      </w:r>
      <w:r w:rsidR="00144055" w:rsidRPr="009A743D">
        <w:rPr>
          <w:rFonts w:ascii="Segoe UI" w:hAnsi="Segoe UI" w:cs="Segoe UI"/>
          <w:color w:val="auto"/>
          <w:sz w:val="20"/>
        </w:rPr>
        <w:t>l</w:t>
      </w:r>
      <w:r w:rsidRPr="009A743D">
        <w:rPr>
          <w:rFonts w:ascii="Segoe UI" w:hAnsi="Segoe UI" w:cs="Segoe UI"/>
          <w:color w:val="auto"/>
          <w:sz w:val="20"/>
        </w:rPr>
        <w:t>) bude postiženo odvodem ve výši 0,1 – 25 %</w:t>
      </w:r>
      <w:r w:rsidR="00923DEA" w:rsidRPr="009A743D">
        <w:rPr>
          <w:rFonts w:ascii="Segoe UI" w:hAnsi="Segoe UI" w:cs="Segoe UI"/>
          <w:color w:val="auto"/>
          <w:sz w:val="20"/>
        </w:rPr>
        <w:br/>
      </w:r>
      <w:r w:rsidRPr="009A743D">
        <w:rPr>
          <w:rFonts w:ascii="Segoe UI" w:hAnsi="Segoe UI" w:cs="Segoe UI"/>
          <w:color w:val="auto"/>
          <w:sz w:val="20"/>
        </w:rPr>
        <w:t>z poskytnuté podpory.</w:t>
      </w:r>
    </w:p>
    <w:p w14:paraId="6C8EDEAF" w14:textId="33801ECD" w:rsidR="009D3069" w:rsidRPr="009A743D" w:rsidRDefault="009D3069" w:rsidP="009D3069">
      <w:pPr>
        <w:pStyle w:val="Zkladntext"/>
        <w:numPr>
          <w:ilvl w:val="0"/>
          <w:numId w:val="8"/>
        </w:numPr>
        <w:spacing w:before="120"/>
        <w:ind w:left="284" w:hanging="284"/>
        <w:jc w:val="both"/>
        <w:rPr>
          <w:rFonts w:ascii="Segoe UI" w:hAnsi="Segoe UI" w:cs="Segoe UI"/>
          <w:color w:val="auto"/>
          <w:sz w:val="20"/>
        </w:rPr>
      </w:pPr>
      <w:r w:rsidRPr="009A743D">
        <w:rPr>
          <w:rFonts w:ascii="Segoe UI" w:hAnsi="Segoe UI" w:cs="Segoe UI"/>
          <w:color w:val="auto"/>
          <w:sz w:val="20"/>
        </w:rPr>
        <w:t xml:space="preserve">Porušení povinnosti podle článku IV bodu 1 písm. </w:t>
      </w:r>
      <w:r w:rsidR="00144055" w:rsidRPr="009A743D">
        <w:rPr>
          <w:rFonts w:ascii="Segoe UI" w:hAnsi="Segoe UI" w:cs="Segoe UI"/>
          <w:color w:val="auto"/>
          <w:sz w:val="20"/>
        </w:rPr>
        <w:t>m</w:t>
      </w:r>
      <w:r w:rsidRPr="009A743D">
        <w:rPr>
          <w:rFonts w:ascii="Segoe UI" w:hAnsi="Segoe UI" w:cs="Segoe UI"/>
          <w:color w:val="auto"/>
          <w:sz w:val="20"/>
        </w:rPr>
        <w:t>) bude postiženo odvodem ve výši 1 % z poskytnuté podpory.</w:t>
      </w:r>
    </w:p>
    <w:p w14:paraId="4001CFAB" w14:textId="559117C7" w:rsidR="009D3069" w:rsidRPr="009A743D" w:rsidRDefault="00B72595" w:rsidP="009D3069">
      <w:pPr>
        <w:pStyle w:val="Zkladntext"/>
        <w:numPr>
          <w:ilvl w:val="0"/>
          <w:numId w:val="8"/>
        </w:numPr>
        <w:spacing w:before="120"/>
        <w:ind w:left="284" w:hanging="284"/>
        <w:jc w:val="both"/>
        <w:rPr>
          <w:rFonts w:ascii="Segoe UI" w:hAnsi="Segoe UI" w:cs="Segoe UI"/>
          <w:color w:val="auto"/>
          <w:sz w:val="20"/>
        </w:rPr>
      </w:pPr>
      <w:r w:rsidRPr="009A743D">
        <w:rPr>
          <w:rFonts w:ascii="Segoe UI" w:hAnsi="Segoe UI" w:cs="Segoe UI"/>
          <w:color w:val="auto"/>
          <w:sz w:val="20"/>
        </w:rPr>
        <w:t xml:space="preserve">Porušení povinností podle článku IV bodu 1 písm. </w:t>
      </w:r>
      <w:r w:rsidR="00144055" w:rsidRPr="009A743D">
        <w:rPr>
          <w:rFonts w:ascii="Segoe UI" w:hAnsi="Segoe UI" w:cs="Segoe UI"/>
          <w:color w:val="auto"/>
          <w:sz w:val="20"/>
        </w:rPr>
        <w:t>p</w:t>
      </w:r>
      <w:r w:rsidRPr="009A743D">
        <w:rPr>
          <w:rFonts w:ascii="Segoe UI" w:hAnsi="Segoe UI" w:cs="Segoe UI"/>
          <w:color w:val="auto"/>
          <w:sz w:val="20"/>
        </w:rPr>
        <w:t xml:space="preserve">) bude postiženo odvodem ve výši nezaplacené dlužné částky vynásobené procentem poskytnuté podpory. Porušení této povinnosti nepřesahující lhůtu </w:t>
      </w:r>
      <w:r w:rsidRPr="009A743D">
        <w:rPr>
          <w:rFonts w:ascii="Segoe UI" w:hAnsi="Segoe UI" w:cs="Segoe UI"/>
          <w:color w:val="auto"/>
          <w:sz w:val="20"/>
        </w:rPr>
        <w:lastRenderedPageBreak/>
        <w:t>5 pracovních dnů nebude postiženo a nebude tak považováno za porušení podmínek poskytnutí podpory.</w:t>
      </w:r>
    </w:p>
    <w:p w14:paraId="2088A2C6" w14:textId="434E294D" w:rsidR="009D3069" w:rsidRPr="009A743D" w:rsidRDefault="009D3069" w:rsidP="009D3069">
      <w:pPr>
        <w:pStyle w:val="Odstavecseseznamem"/>
        <w:numPr>
          <w:ilvl w:val="0"/>
          <w:numId w:val="8"/>
        </w:numPr>
        <w:spacing w:before="120" w:after="120"/>
        <w:ind w:left="284" w:hanging="284"/>
        <w:contextualSpacing w:val="0"/>
        <w:jc w:val="both"/>
        <w:rPr>
          <w:rFonts w:ascii="Segoe UI" w:hAnsi="Segoe UI" w:cs="Segoe UI"/>
        </w:rPr>
      </w:pPr>
      <w:r w:rsidRPr="009A743D">
        <w:rPr>
          <w:rFonts w:ascii="Segoe UI" w:hAnsi="Segoe UI" w:cs="Segoe UI"/>
        </w:rPr>
        <w:t xml:space="preserve">Porušení povinností podle článku IV bodu 1 písm. </w:t>
      </w:r>
      <w:r w:rsidR="00144055" w:rsidRPr="009A743D">
        <w:rPr>
          <w:rFonts w:ascii="Segoe UI" w:hAnsi="Segoe UI" w:cs="Segoe UI"/>
        </w:rPr>
        <w:t>q</w:t>
      </w:r>
      <w:r w:rsidRPr="009A743D">
        <w:rPr>
          <w:rFonts w:ascii="Segoe UI" w:hAnsi="Segoe UI" w:cs="Segoe UI"/>
        </w:rPr>
        <w:t>) odrážky první nebude postiženo a nebude tak považováno za porušení podmínek poskytnutí podpory.</w:t>
      </w:r>
    </w:p>
    <w:p w14:paraId="34D93CA1" w14:textId="16B5498E" w:rsidR="00454041" w:rsidRPr="009A743D" w:rsidRDefault="00D36AFE" w:rsidP="009D3069">
      <w:pPr>
        <w:pStyle w:val="Zkladntext"/>
        <w:numPr>
          <w:ilvl w:val="0"/>
          <w:numId w:val="8"/>
        </w:numPr>
        <w:spacing w:before="120"/>
        <w:ind w:left="284" w:hanging="284"/>
        <w:jc w:val="both"/>
        <w:rPr>
          <w:rFonts w:ascii="Segoe UI" w:hAnsi="Segoe UI" w:cs="Segoe UI"/>
          <w:color w:val="auto"/>
          <w:sz w:val="20"/>
        </w:rPr>
      </w:pPr>
      <w:r w:rsidRPr="009A743D">
        <w:rPr>
          <w:rFonts w:ascii="Segoe UI" w:hAnsi="Segoe UI" w:cs="Segoe UI"/>
          <w:color w:val="auto"/>
          <w:sz w:val="20"/>
        </w:rPr>
        <w:t>Porušení</w:t>
      </w:r>
      <w:r w:rsidR="006C39D6" w:rsidRPr="009A743D">
        <w:rPr>
          <w:rFonts w:ascii="Segoe UI" w:hAnsi="Segoe UI" w:cs="Segoe UI"/>
          <w:color w:val="auto"/>
          <w:sz w:val="20"/>
        </w:rPr>
        <w:t xml:space="preserve"> </w:t>
      </w:r>
      <w:r w:rsidR="00C20B09" w:rsidRPr="009A743D">
        <w:rPr>
          <w:rFonts w:ascii="Segoe UI" w:hAnsi="Segoe UI" w:cs="Segoe UI"/>
          <w:color w:val="auto"/>
          <w:sz w:val="20"/>
        </w:rPr>
        <w:t xml:space="preserve">povinností podle </w:t>
      </w:r>
      <w:r w:rsidR="006C39D6" w:rsidRPr="009A743D">
        <w:rPr>
          <w:rFonts w:ascii="Segoe UI" w:hAnsi="Segoe UI" w:cs="Segoe UI"/>
          <w:color w:val="auto"/>
          <w:sz w:val="20"/>
        </w:rPr>
        <w:t>čl</w:t>
      </w:r>
      <w:r w:rsidR="00383139" w:rsidRPr="009A743D">
        <w:rPr>
          <w:rFonts w:ascii="Segoe UI" w:hAnsi="Segoe UI" w:cs="Segoe UI"/>
          <w:color w:val="auto"/>
          <w:sz w:val="20"/>
        </w:rPr>
        <w:t>ánku</w:t>
      </w:r>
      <w:r w:rsidR="006C39D6" w:rsidRPr="009A743D">
        <w:rPr>
          <w:rFonts w:ascii="Segoe UI" w:hAnsi="Segoe UI" w:cs="Segoe UI"/>
          <w:color w:val="auto"/>
          <w:sz w:val="20"/>
        </w:rPr>
        <w:t xml:space="preserve"> I</w:t>
      </w:r>
      <w:r w:rsidR="003D4BB7" w:rsidRPr="009A743D">
        <w:rPr>
          <w:rFonts w:ascii="Segoe UI" w:hAnsi="Segoe UI" w:cs="Segoe UI"/>
          <w:color w:val="auto"/>
          <w:sz w:val="20"/>
        </w:rPr>
        <w:t>V</w:t>
      </w:r>
      <w:r w:rsidR="006C39D6" w:rsidRPr="009A743D">
        <w:rPr>
          <w:rFonts w:ascii="Segoe UI" w:hAnsi="Segoe UI" w:cs="Segoe UI"/>
          <w:color w:val="auto"/>
          <w:sz w:val="20"/>
        </w:rPr>
        <w:t xml:space="preserve"> bodu 1 písm</w:t>
      </w:r>
      <w:r w:rsidR="00CC67C1" w:rsidRPr="009A743D">
        <w:rPr>
          <w:rFonts w:ascii="Segoe UI" w:hAnsi="Segoe UI" w:cs="Segoe UI"/>
          <w:color w:val="auto"/>
          <w:sz w:val="20"/>
        </w:rPr>
        <w:t>.</w:t>
      </w:r>
      <w:r w:rsidR="006C39D6" w:rsidRPr="009A743D">
        <w:rPr>
          <w:rFonts w:ascii="Segoe UI" w:hAnsi="Segoe UI" w:cs="Segoe UI"/>
          <w:color w:val="auto"/>
          <w:sz w:val="20"/>
        </w:rPr>
        <w:t xml:space="preserve"> </w:t>
      </w:r>
      <w:r w:rsidR="00144055" w:rsidRPr="009A743D">
        <w:rPr>
          <w:rFonts w:ascii="Segoe UI" w:hAnsi="Segoe UI" w:cs="Segoe UI"/>
          <w:color w:val="auto"/>
          <w:sz w:val="20"/>
        </w:rPr>
        <w:t>q</w:t>
      </w:r>
      <w:r w:rsidR="006C39D6" w:rsidRPr="009A743D">
        <w:rPr>
          <w:rFonts w:ascii="Segoe UI" w:hAnsi="Segoe UI" w:cs="Segoe UI"/>
          <w:color w:val="auto"/>
          <w:sz w:val="20"/>
        </w:rPr>
        <w:t>)</w:t>
      </w:r>
      <w:r w:rsidR="00E66090" w:rsidRPr="009A743D">
        <w:rPr>
          <w:rFonts w:ascii="Segoe UI" w:hAnsi="Segoe UI" w:cs="Segoe UI"/>
          <w:color w:val="auto"/>
          <w:sz w:val="20"/>
        </w:rPr>
        <w:t xml:space="preserve"> </w:t>
      </w:r>
      <w:r w:rsidR="00665923" w:rsidRPr="009A743D">
        <w:rPr>
          <w:rFonts w:ascii="Segoe UI" w:hAnsi="Segoe UI" w:cs="Segoe UI"/>
          <w:color w:val="auto"/>
          <w:sz w:val="20"/>
        </w:rPr>
        <w:t xml:space="preserve">odrážky druhé </w:t>
      </w:r>
      <w:r w:rsidR="00E66090" w:rsidRPr="009A743D">
        <w:rPr>
          <w:rFonts w:ascii="Segoe UI" w:hAnsi="Segoe UI" w:cs="Segoe UI"/>
          <w:color w:val="auto"/>
          <w:sz w:val="20"/>
        </w:rPr>
        <w:t>nebo</w:t>
      </w:r>
      <w:r w:rsidR="00665923" w:rsidRPr="009A743D">
        <w:rPr>
          <w:rFonts w:ascii="Segoe UI" w:hAnsi="Segoe UI" w:cs="Segoe UI"/>
          <w:color w:val="auto"/>
          <w:sz w:val="20"/>
        </w:rPr>
        <w:t xml:space="preserve"> písm.</w:t>
      </w:r>
      <w:r w:rsidR="00E66090" w:rsidRPr="009A743D">
        <w:rPr>
          <w:rFonts w:ascii="Segoe UI" w:hAnsi="Segoe UI" w:cs="Segoe UI"/>
          <w:color w:val="auto"/>
          <w:sz w:val="20"/>
        </w:rPr>
        <w:t xml:space="preserve"> </w:t>
      </w:r>
      <w:r w:rsidR="00144055" w:rsidRPr="009A743D">
        <w:rPr>
          <w:rFonts w:ascii="Segoe UI" w:hAnsi="Segoe UI" w:cs="Segoe UI"/>
          <w:color w:val="auto"/>
          <w:sz w:val="20"/>
        </w:rPr>
        <w:t>r</w:t>
      </w:r>
      <w:r w:rsidR="00E66090" w:rsidRPr="009A743D">
        <w:rPr>
          <w:rFonts w:ascii="Segoe UI" w:hAnsi="Segoe UI" w:cs="Segoe UI"/>
          <w:color w:val="auto"/>
          <w:sz w:val="20"/>
        </w:rPr>
        <w:t>)</w:t>
      </w:r>
      <w:r w:rsidR="007E4602" w:rsidRPr="009A743D">
        <w:rPr>
          <w:rFonts w:ascii="Segoe UI" w:hAnsi="Segoe UI" w:cs="Segoe UI"/>
          <w:color w:val="auto"/>
          <w:sz w:val="20"/>
        </w:rPr>
        <w:t xml:space="preserve"> </w:t>
      </w:r>
      <w:r w:rsidR="00F4128F" w:rsidRPr="009A743D">
        <w:rPr>
          <w:rFonts w:ascii="Segoe UI" w:hAnsi="Segoe UI" w:cs="Segoe UI"/>
          <w:color w:val="auto"/>
          <w:sz w:val="20"/>
        </w:rPr>
        <w:t>bude postiženo</w:t>
      </w:r>
      <w:r w:rsidR="00F86DA1" w:rsidRPr="009A743D">
        <w:rPr>
          <w:rFonts w:ascii="Segoe UI" w:hAnsi="Segoe UI" w:cs="Segoe UI"/>
          <w:color w:val="auto"/>
          <w:sz w:val="20"/>
        </w:rPr>
        <w:t xml:space="preserve"> takto:</w:t>
      </w:r>
      <w:r w:rsidR="00F4128F" w:rsidRPr="009A743D">
        <w:rPr>
          <w:rFonts w:ascii="Segoe UI" w:hAnsi="Segoe UI" w:cs="Segoe UI"/>
          <w:color w:val="auto"/>
          <w:sz w:val="20"/>
        </w:rPr>
        <w:t xml:space="preserve"> </w:t>
      </w:r>
      <w:r w:rsidR="00665923" w:rsidRPr="009A743D">
        <w:rPr>
          <w:rFonts w:ascii="Segoe UI" w:hAnsi="Segoe UI" w:cs="Segoe UI"/>
          <w:color w:val="auto"/>
          <w:sz w:val="20"/>
        </w:rPr>
        <w:t>do 30 kal</w:t>
      </w:r>
      <w:r w:rsidR="00F86DA1" w:rsidRPr="009A743D">
        <w:rPr>
          <w:rFonts w:ascii="Segoe UI" w:hAnsi="Segoe UI" w:cs="Segoe UI"/>
          <w:color w:val="auto"/>
          <w:sz w:val="20"/>
        </w:rPr>
        <w:t>endářních</w:t>
      </w:r>
      <w:r w:rsidR="00665923" w:rsidRPr="009A743D">
        <w:rPr>
          <w:rFonts w:ascii="Segoe UI" w:hAnsi="Segoe UI" w:cs="Segoe UI"/>
          <w:color w:val="auto"/>
          <w:sz w:val="20"/>
        </w:rPr>
        <w:t xml:space="preserve"> dní bez postihu, </w:t>
      </w:r>
      <w:r w:rsidR="00F86DA1" w:rsidRPr="009A743D">
        <w:rPr>
          <w:rFonts w:ascii="Segoe UI" w:hAnsi="Segoe UI" w:cs="Segoe UI"/>
          <w:color w:val="auto"/>
          <w:sz w:val="20"/>
        </w:rPr>
        <w:t xml:space="preserve">od </w:t>
      </w:r>
      <w:r w:rsidR="00665923" w:rsidRPr="009A743D">
        <w:rPr>
          <w:rFonts w:ascii="Segoe UI" w:hAnsi="Segoe UI" w:cs="Segoe UI"/>
          <w:color w:val="auto"/>
          <w:sz w:val="20"/>
        </w:rPr>
        <w:t xml:space="preserve">31 </w:t>
      </w:r>
      <w:r w:rsidR="00F86DA1" w:rsidRPr="009A743D">
        <w:rPr>
          <w:rFonts w:ascii="Segoe UI" w:hAnsi="Segoe UI" w:cs="Segoe UI"/>
          <w:color w:val="auto"/>
          <w:sz w:val="20"/>
        </w:rPr>
        <w:t xml:space="preserve">do </w:t>
      </w:r>
      <w:r w:rsidR="00665923" w:rsidRPr="009A743D">
        <w:rPr>
          <w:rFonts w:ascii="Segoe UI" w:hAnsi="Segoe UI" w:cs="Segoe UI"/>
          <w:color w:val="auto"/>
          <w:sz w:val="20"/>
        </w:rPr>
        <w:t xml:space="preserve">90 </w:t>
      </w:r>
      <w:r w:rsidR="00F86DA1" w:rsidRPr="009A743D">
        <w:rPr>
          <w:rFonts w:ascii="Segoe UI" w:hAnsi="Segoe UI" w:cs="Segoe UI"/>
          <w:color w:val="auto"/>
          <w:sz w:val="20"/>
        </w:rPr>
        <w:t xml:space="preserve">kalendářních </w:t>
      </w:r>
      <w:r w:rsidR="00665923" w:rsidRPr="009A743D">
        <w:rPr>
          <w:rFonts w:ascii="Segoe UI" w:hAnsi="Segoe UI" w:cs="Segoe UI"/>
          <w:color w:val="auto"/>
          <w:sz w:val="20"/>
        </w:rPr>
        <w:t xml:space="preserve">dní </w:t>
      </w:r>
      <w:r w:rsidR="00F86DA1" w:rsidRPr="009A743D">
        <w:rPr>
          <w:rFonts w:ascii="Segoe UI" w:hAnsi="Segoe UI" w:cs="Segoe UI"/>
          <w:color w:val="auto"/>
          <w:sz w:val="20"/>
        </w:rPr>
        <w:t xml:space="preserve">odvod </w:t>
      </w:r>
      <w:r w:rsidR="00665923" w:rsidRPr="009A743D">
        <w:rPr>
          <w:rFonts w:ascii="Segoe UI" w:hAnsi="Segoe UI" w:cs="Segoe UI"/>
          <w:color w:val="auto"/>
          <w:sz w:val="20"/>
        </w:rPr>
        <w:t>1 % z </w:t>
      </w:r>
      <w:r w:rsidR="00F86DA1" w:rsidRPr="009A743D">
        <w:rPr>
          <w:rFonts w:ascii="Segoe UI" w:hAnsi="Segoe UI" w:cs="Segoe UI"/>
          <w:color w:val="auto"/>
          <w:sz w:val="20"/>
        </w:rPr>
        <w:t>poskytnuté podpory</w:t>
      </w:r>
      <w:r w:rsidR="00665923" w:rsidRPr="009A743D">
        <w:rPr>
          <w:rFonts w:ascii="Segoe UI" w:hAnsi="Segoe UI" w:cs="Segoe UI"/>
          <w:color w:val="auto"/>
          <w:sz w:val="20"/>
        </w:rPr>
        <w:t xml:space="preserve">, </w:t>
      </w:r>
      <w:r w:rsidR="00F86DA1" w:rsidRPr="009A743D">
        <w:rPr>
          <w:rFonts w:ascii="Segoe UI" w:hAnsi="Segoe UI" w:cs="Segoe UI"/>
          <w:color w:val="auto"/>
          <w:sz w:val="20"/>
        </w:rPr>
        <w:t xml:space="preserve">od </w:t>
      </w:r>
      <w:r w:rsidR="00665923" w:rsidRPr="009A743D">
        <w:rPr>
          <w:rFonts w:ascii="Segoe UI" w:hAnsi="Segoe UI" w:cs="Segoe UI"/>
          <w:color w:val="auto"/>
          <w:sz w:val="20"/>
        </w:rPr>
        <w:t xml:space="preserve">91 </w:t>
      </w:r>
      <w:r w:rsidR="00F86DA1" w:rsidRPr="009A743D">
        <w:rPr>
          <w:rFonts w:ascii="Segoe UI" w:hAnsi="Segoe UI" w:cs="Segoe UI"/>
          <w:color w:val="auto"/>
          <w:sz w:val="20"/>
        </w:rPr>
        <w:t xml:space="preserve">do </w:t>
      </w:r>
      <w:r w:rsidR="00665923" w:rsidRPr="009A743D">
        <w:rPr>
          <w:rFonts w:ascii="Segoe UI" w:hAnsi="Segoe UI" w:cs="Segoe UI"/>
          <w:color w:val="auto"/>
          <w:sz w:val="20"/>
        </w:rPr>
        <w:t>180 kal</w:t>
      </w:r>
      <w:r w:rsidR="00F86DA1" w:rsidRPr="009A743D">
        <w:rPr>
          <w:rFonts w:ascii="Segoe UI" w:hAnsi="Segoe UI" w:cs="Segoe UI"/>
          <w:color w:val="auto"/>
          <w:sz w:val="20"/>
        </w:rPr>
        <w:t>endářních</w:t>
      </w:r>
      <w:r w:rsidR="00665923" w:rsidRPr="009A743D">
        <w:rPr>
          <w:rFonts w:ascii="Segoe UI" w:hAnsi="Segoe UI" w:cs="Segoe UI"/>
          <w:color w:val="auto"/>
          <w:sz w:val="20"/>
        </w:rPr>
        <w:t xml:space="preserve"> dní </w:t>
      </w:r>
      <w:r w:rsidR="00F86DA1" w:rsidRPr="009A743D">
        <w:rPr>
          <w:rFonts w:ascii="Segoe UI" w:hAnsi="Segoe UI" w:cs="Segoe UI"/>
          <w:color w:val="auto"/>
          <w:sz w:val="20"/>
        </w:rPr>
        <w:t xml:space="preserve">odvod </w:t>
      </w:r>
      <w:r w:rsidR="00665923" w:rsidRPr="009A743D">
        <w:rPr>
          <w:rFonts w:ascii="Segoe UI" w:hAnsi="Segoe UI" w:cs="Segoe UI"/>
          <w:color w:val="auto"/>
          <w:sz w:val="20"/>
        </w:rPr>
        <w:t>3 % z </w:t>
      </w:r>
      <w:r w:rsidR="00F86DA1" w:rsidRPr="009A743D">
        <w:rPr>
          <w:rFonts w:ascii="Segoe UI" w:hAnsi="Segoe UI" w:cs="Segoe UI"/>
          <w:color w:val="auto"/>
          <w:sz w:val="20"/>
        </w:rPr>
        <w:t>poskytnuté podpory</w:t>
      </w:r>
      <w:r w:rsidR="00665923" w:rsidRPr="009A743D">
        <w:rPr>
          <w:rFonts w:ascii="Segoe UI" w:hAnsi="Segoe UI" w:cs="Segoe UI"/>
          <w:color w:val="auto"/>
          <w:sz w:val="20"/>
        </w:rPr>
        <w:t>, prodlení delší než 180 kal</w:t>
      </w:r>
      <w:r w:rsidR="00F86DA1" w:rsidRPr="009A743D">
        <w:rPr>
          <w:rFonts w:ascii="Segoe UI" w:hAnsi="Segoe UI" w:cs="Segoe UI"/>
          <w:color w:val="auto"/>
          <w:sz w:val="20"/>
        </w:rPr>
        <w:t>endářních</w:t>
      </w:r>
      <w:r w:rsidR="00665923" w:rsidRPr="009A743D">
        <w:rPr>
          <w:rFonts w:ascii="Segoe UI" w:hAnsi="Segoe UI" w:cs="Segoe UI"/>
          <w:color w:val="auto"/>
          <w:sz w:val="20"/>
        </w:rPr>
        <w:t xml:space="preserve"> dní </w:t>
      </w:r>
      <w:r w:rsidR="00F86DA1" w:rsidRPr="009A743D">
        <w:rPr>
          <w:rFonts w:ascii="Segoe UI" w:hAnsi="Segoe UI" w:cs="Segoe UI"/>
          <w:color w:val="auto"/>
          <w:sz w:val="20"/>
        </w:rPr>
        <w:br/>
      </w:r>
      <w:r w:rsidR="00665923" w:rsidRPr="009A743D">
        <w:rPr>
          <w:rFonts w:ascii="Segoe UI" w:hAnsi="Segoe UI" w:cs="Segoe UI"/>
          <w:color w:val="auto"/>
          <w:sz w:val="20"/>
        </w:rPr>
        <w:t>5 % z</w:t>
      </w:r>
      <w:r w:rsidR="00F86DA1" w:rsidRPr="009A743D">
        <w:rPr>
          <w:rFonts w:ascii="Segoe UI" w:hAnsi="Segoe UI" w:cs="Segoe UI"/>
          <w:color w:val="auto"/>
          <w:sz w:val="20"/>
        </w:rPr>
        <w:t xml:space="preserve"> poskytnuté podpory</w:t>
      </w:r>
      <w:r w:rsidR="00CD0227" w:rsidRPr="009A743D">
        <w:rPr>
          <w:rFonts w:ascii="Segoe UI" w:hAnsi="Segoe UI" w:cs="Segoe UI"/>
          <w:color w:val="auto"/>
          <w:sz w:val="20"/>
        </w:rPr>
        <w:t>.</w:t>
      </w:r>
    </w:p>
    <w:p w14:paraId="5A63DE9C" w14:textId="2DE03C2E" w:rsidR="006F6E66" w:rsidRPr="009A743D" w:rsidRDefault="009D3069" w:rsidP="00F46211">
      <w:pPr>
        <w:pStyle w:val="Zkladntext"/>
        <w:numPr>
          <w:ilvl w:val="0"/>
          <w:numId w:val="8"/>
        </w:numPr>
        <w:spacing w:before="120"/>
        <w:ind w:left="284" w:hanging="284"/>
        <w:jc w:val="both"/>
        <w:rPr>
          <w:rFonts w:ascii="Segoe UI" w:hAnsi="Segoe UI" w:cs="Segoe UI"/>
          <w:color w:val="auto"/>
          <w:sz w:val="20"/>
        </w:rPr>
      </w:pPr>
      <w:r w:rsidRPr="009A743D">
        <w:rPr>
          <w:rFonts w:ascii="Segoe UI" w:hAnsi="Segoe UI" w:cs="Segoe UI"/>
          <w:color w:val="auto"/>
          <w:sz w:val="20"/>
        </w:rPr>
        <w:t xml:space="preserve">Porušení povinností podle článku IV bodu 2 písm. d) bude postiženo odvodem ve výši částky </w:t>
      </w:r>
      <w:r w:rsidR="007B4467" w:rsidRPr="009A743D">
        <w:rPr>
          <w:rFonts w:ascii="Segoe UI" w:hAnsi="Segoe UI" w:cs="Segoe UI"/>
          <w:color w:val="auto"/>
          <w:sz w:val="20"/>
        </w:rPr>
        <w:t xml:space="preserve">zákonného nároku na odpočet </w:t>
      </w:r>
      <w:r w:rsidRPr="009A743D">
        <w:rPr>
          <w:rFonts w:ascii="Segoe UI" w:hAnsi="Segoe UI" w:cs="Segoe UI"/>
          <w:color w:val="auto"/>
          <w:sz w:val="20"/>
        </w:rPr>
        <w:t>DPH.</w:t>
      </w:r>
    </w:p>
    <w:p w14:paraId="12EC115C" w14:textId="0F0150B0" w:rsidR="00A34FE0" w:rsidRPr="009A743D" w:rsidRDefault="000B2186" w:rsidP="006F6E66">
      <w:pPr>
        <w:pStyle w:val="Zkladntext"/>
        <w:numPr>
          <w:ilvl w:val="0"/>
          <w:numId w:val="8"/>
        </w:numPr>
        <w:spacing w:before="120"/>
        <w:ind w:left="284" w:hanging="426"/>
        <w:jc w:val="both"/>
        <w:rPr>
          <w:rFonts w:ascii="Segoe UI" w:hAnsi="Segoe UI" w:cs="Segoe UI"/>
          <w:color w:val="auto"/>
          <w:sz w:val="20"/>
        </w:rPr>
      </w:pPr>
      <w:r w:rsidRPr="009A743D">
        <w:rPr>
          <w:rFonts w:ascii="Segoe UI" w:hAnsi="Segoe UI" w:cs="Segoe UI"/>
          <w:color w:val="auto"/>
          <w:sz w:val="20"/>
        </w:rPr>
        <w:t>Porušení povinností podle článku IV bodu 2 písm. k) bude postiženo takto: do 30 kalendářních dní bez postihu, prodlení delší než 31 kalendářních dní 0,1 % z poskytnuté podpory.</w:t>
      </w:r>
    </w:p>
    <w:p w14:paraId="163030D5" w14:textId="207790C6" w:rsidR="00645A64" w:rsidRPr="009A743D" w:rsidRDefault="00645A64" w:rsidP="009D3069">
      <w:pPr>
        <w:pStyle w:val="Zkladntext"/>
        <w:numPr>
          <w:ilvl w:val="0"/>
          <w:numId w:val="8"/>
        </w:numPr>
        <w:spacing w:before="120"/>
        <w:ind w:left="284" w:hanging="426"/>
        <w:jc w:val="both"/>
        <w:rPr>
          <w:rFonts w:ascii="Segoe UI" w:hAnsi="Segoe UI" w:cs="Segoe UI"/>
          <w:color w:val="auto"/>
          <w:sz w:val="20"/>
        </w:rPr>
      </w:pPr>
      <w:r w:rsidRPr="009A743D">
        <w:rPr>
          <w:rFonts w:ascii="Segoe UI" w:hAnsi="Segoe UI" w:cs="Segoe UI"/>
          <w:color w:val="auto"/>
          <w:sz w:val="20"/>
        </w:rPr>
        <w:t xml:space="preserve">Porušení povinností podle přílohy č. 1 této Smlouvy bude postiženo odvodem ve výši </w:t>
      </w:r>
      <w:r w:rsidR="0033704B" w:rsidRPr="009A743D">
        <w:rPr>
          <w:rFonts w:ascii="Segoe UI" w:hAnsi="Segoe UI" w:cs="Segoe UI"/>
          <w:color w:val="auto"/>
          <w:sz w:val="20"/>
        </w:rPr>
        <w:t xml:space="preserve">0,1 – 25 </w:t>
      </w:r>
      <w:r w:rsidR="007B4467" w:rsidRPr="009A743D">
        <w:rPr>
          <w:rFonts w:ascii="Segoe UI" w:hAnsi="Segoe UI" w:cs="Segoe UI"/>
          <w:color w:val="auto"/>
          <w:sz w:val="20"/>
        </w:rPr>
        <w:t>%</w:t>
      </w:r>
      <w:r w:rsidRPr="009A743D">
        <w:rPr>
          <w:rFonts w:ascii="Segoe UI" w:hAnsi="Segoe UI" w:cs="Segoe UI"/>
          <w:color w:val="auto"/>
          <w:sz w:val="20"/>
        </w:rPr>
        <w:t xml:space="preserve"> z poskytnuté podpory</w:t>
      </w:r>
      <w:r w:rsidR="0033704B" w:rsidRPr="009A743D">
        <w:rPr>
          <w:rFonts w:ascii="Segoe UI" w:hAnsi="Segoe UI" w:cs="Segoe UI"/>
          <w:color w:val="auto"/>
          <w:sz w:val="20"/>
        </w:rPr>
        <w:t xml:space="preserve"> v případě, kdy nejsou zásadním způsobem dodrženy podmínky Metodiky z hlediska plnění podmínek přílohy č. 6 programového dokumentu OPŽP.</w:t>
      </w:r>
    </w:p>
    <w:p w14:paraId="51CE1359" w14:textId="4BEF7D62" w:rsidR="00602D64" w:rsidRPr="009A743D" w:rsidRDefault="00602D64" w:rsidP="00645A64">
      <w:pPr>
        <w:pStyle w:val="Zkladntext"/>
        <w:numPr>
          <w:ilvl w:val="0"/>
          <w:numId w:val="8"/>
        </w:numPr>
        <w:spacing w:before="120"/>
        <w:ind w:left="284" w:hanging="426"/>
        <w:jc w:val="both"/>
        <w:rPr>
          <w:rFonts w:ascii="Segoe UI" w:hAnsi="Segoe UI" w:cs="Segoe UI"/>
          <w:color w:val="auto"/>
          <w:sz w:val="20"/>
        </w:rPr>
      </w:pPr>
      <w:r w:rsidRPr="009A743D">
        <w:rPr>
          <w:rFonts w:ascii="Segoe UI" w:hAnsi="Segoe UI" w:cs="Segoe UI"/>
          <w:color w:val="auto"/>
          <w:sz w:val="20"/>
        </w:rPr>
        <w:t>V případě, že dojde k porušení povinností uvedených v čl</w:t>
      </w:r>
      <w:r w:rsidR="002F21B7" w:rsidRPr="009A743D">
        <w:rPr>
          <w:rFonts w:ascii="Segoe UI" w:hAnsi="Segoe UI" w:cs="Segoe UI"/>
          <w:color w:val="auto"/>
          <w:sz w:val="20"/>
        </w:rPr>
        <w:t>ánku</w:t>
      </w:r>
      <w:r w:rsidRPr="009A743D">
        <w:rPr>
          <w:rFonts w:ascii="Segoe UI" w:hAnsi="Segoe UI" w:cs="Segoe UI"/>
          <w:color w:val="auto"/>
          <w:sz w:val="20"/>
        </w:rPr>
        <w:t xml:space="preserve"> IV bodu 2 písm</w:t>
      </w:r>
      <w:r w:rsidR="009565CA" w:rsidRPr="009A743D">
        <w:rPr>
          <w:rFonts w:ascii="Segoe UI" w:hAnsi="Segoe UI" w:cs="Segoe UI"/>
          <w:color w:val="auto"/>
          <w:sz w:val="20"/>
        </w:rPr>
        <w:t>.</w:t>
      </w:r>
      <w:r w:rsidRPr="009A743D">
        <w:rPr>
          <w:rFonts w:ascii="Segoe UI" w:hAnsi="Segoe UI" w:cs="Segoe UI"/>
          <w:color w:val="auto"/>
          <w:sz w:val="20"/>
        </w:rPr>
        <w:t xml:space="preserve"> </w:t>
      </w:r>
      <w:r w:rsidR="00A32159" w:rsidRPr="009A743D">
        <w:rPr>
          <w:rFonts w:ascii="Segoe UI" w:hAnsi="Segoe UI" w:cs="Segoe UI"/>
          <w:color w:val="auto"/>
          <w:sz w:val="20"/>
        </w:rPr>
        <w:t>j</w:t>
      </w:r>
      <w:r w:rsidRPr="009A743D">
        <w:rPr>
          <w:rFonts w:ascii="Segoe UI" w:hAnsi="Segoe UI" w:cs="Segoe UI"/>
          <w:color w:val="auto"/>
          <w:sz w:val="20"/>
        </w:rPr>
        <w:t>)</w:t>
      </w:r>
      <w:r w:rsidR="00EB2A57" w:rsidRPr="009A743D">
        <w:rPr>
          <w:rFonts w:ascii="Segoe UI" w:hAnsi="Segoe UI" w:cs="Segoe UI"/>
          <w:color w:val="auto"/>
          <w:sz w:val="20"/>
        </w:rPr>
        <w:t>,</w:t>
      </w:r>
      <w:r w:rsidRPr="009A743D">
        <w:rPr>
          <w:rFonts w:ascii="Segoe UI" w:hAnsi="Segoe UI" w:cs="Segoe UI"/>
          <w:color w:val="auto"/>
          <w:sz w:val="20"/>
        </w:rPr>
        <w:t xml:space="preserve"> bude </w:t>
      </w:r>
      <w:r w:rsidR="00AA5921" w:rsidRPr="009A743D">
        <w:rPr>
          <w:rFonts w:ascii="Segoe UI" w:hAnsi="Segoe UI" w:cs="Segoe UI"/>
          <w:color w:val="auto"/>
          <w:sz w:val="20"/>
        </w:rPr>
        <w:t xml:space="preserve">stanovena </w:t>
      </w:r>
      <w:r w:rsidR="002F2687" w:rsidRPr="009A743D">
        <w:rPr>
          <w:rFonts w:ascii="Segoe UI" w:hAnsi="Segoe UI" w:cs="Segoe UI"/>
          <w:color w:val="auto"/>
          <w:sz w:val="20"/>
        </w:rPr>
        <w:t xml:space="preserve">finanční oprava </w:t>
      </w:r>
      <w:r w:rsidRPr="009A743D">
        <w:rPr>
          <w:rFonts w:ascii="Segoe UI" w:hAnsi="Segoe UI" w:cs="Segoe UI"/>
          <w:color w:val="auto"/>
          <w:sz w:val="20"/>
        </w:rPr>
        <w:t xml:space="preserve">podle přílohy č. </w:t>
      </w:r>
      <w:r w:rsidR="00004F5B" w:rsidRPr="009A743D">
        <w:rPr>
          <w:rFonts w:ascii="Segoe UI" w:hAnsi="Segoe UI" w:cs="Segoe UI"/>
          <w:color w:val="auto"/>
          <w:sz w:val="20"/>
        </w:rPr>
        <w:t>2</w:t>
      </w:r>
      <w:r w:rsidRPr="009A743D">
        <w:rPr>
          <w:rFonts w:ascii="Segoe UI" w:hAnsi="Segoe UI" w:cs="Segoe UI"/>
          <w:color w:val="auto"/>
          <w:sz w:val="20"/>
        </w:rPr>
        <w:t xml:space="preserve"> této </w:t>
      </w:r>
      <w:r w:rsidR="00EB2A57" w:rsidRPr="009A743D">
        <w:rPr>
          <w:rFonts w:ascii="Segoe UI" w:hAnsi="Segoe UI" w:cs="Segoe UI"/>
          <w:color w:val="auto"/>
          <w:sz w:val="20"/>
        </w:rPr>
        <w:t>S</w:t>
      </w:r>
      <w:r w:rsidRPr="009A743D">
        <w:rPr>
          <w:rFonts w:ascii="Segoe UI" w:hAnsi="Segoe UI" w:cs="Segoe UI"/>
          <w:color w:val="auto"/>
          <w:sz w:val="20"/>
        </w:rPr>
        <w:t>mlouvy.</w:t>
      </w:r>
    </w:p>
    <w:p w14:paraId="69C93178" w14:textId="4E8AEE95" w:rsidR="001E24EE" w:rsidRPr="009A743D" w:rsidRDefault="00665923" w:rsidP="00923DEA">
      <w:pPr>
        <w:pStyle w:val="Zkladntext"/>
        <w:numPr>
          <w:ilvl w:val="0"/>
          <w:numId w:val="8"/>
        </w:numPr>
        <w:spacing w:before="120"/>
        <w:ind w:left="284" w:hanging="426"/>
        <w:jc w:val="both"/>
        <w:rPr>
          <w:rFonts w:ascii="Segoe UI" w:hAnsi="Segoe UI" w:cs="Segoe UI"/>
          <w:color w:val="auto"/>
          <w:sz w:val="20"/>
        </w:rPr>
      </w:pPr>
      <w:r w:rsidRPr="009A743D">
        <w:rPr>
          <w:rFonts w:ascii="Segoe UI" w:hAnsi="Segoe UI" w:cs="Segoe UI"/>
          <w:color w:val="auto"/>
          <w:sz w:val="20"/>
        </w:rPr>
        <w:t xml:space="preserve">Porušení </w:t>
      </w:r>
      <w:r w:rsidR="003D4BB7" w:rsidRPr="009A743D">
        <w:rPr>
          <w:rFonts w:ascii="Segoe UI" w:hAnsi="Segoe UI" w:cs="Segoe UI"/>
          <w:color w:val="auto"/>
          <w:sz w:val="20"/>
        </w:rPr>
        <w:t xml:space="preserve">ostatních povinností podle této Smlouvy bude postiženo </w:t>
      </w:r>
      <w:r w:rsidR="00B87A25" w:rsidRPr="009A743D">
        <w:rPr>
          <w:rFonts w:ascii="Segoe UI" w:hAnsi="Segoe UI" w:cs="Segoe UI"/>
          <w:color w:val="auto"/>
          <w:sz w:val="20"/>
        </w:rPr>
        <w:t>odvodem</w:t>
      </w:r>
      <w:r w:rsidR="00EB2A57" w:rsidRPr="009A743D">
        <w:rPr>
          <w:rFonts w:ascii="Segoe UI" w:hAnsi="Segoe UI" w:cs="Segoe UI"/>
          <w:color w:val="auto"/>
          <w:sz w:val="20"/>
        </w:rPr>
        <w:t xml:space="preserve"> ve výši </w:t>
      </w:r>
      <w:r w:rsidR="00765CDB" w:rsidRPr="009A743D">
        <w:rPr>
          <w:rFonts w:ascii="Segoe UI" w:hAnsi="Segoe UI" w:cs="Segoe UI"/>
          <w:color w:val="auto"/>
          <w:sz w:val="20"/>
        </w:rPr>
        <w:t>0,</w:t>
      </w:r>
      <w:r w:rsidR="003D4BB7" w:rsidRPr="009A743D">
        <w:rPr>
          <w:rFonts w:ascii="Segoe UI" w:hAnsi="Segoe UI" w:cs="Segoe UI"/>
          <w:color w:val="auto"/>
          <w:sz w:val="20"/>
        </w:rPr>
        <w:t xml:space="preserve">1 % </w:t>
      </w:r>
      <w:r w:rsidR="004416B1" w:rsidRPr="009A743D">
        <w:rPr>
          <w:rFonts w:ascii="Segoe UI" w:hAnsi="Segoe UI" w:cs="Segoe UI"/>
          <w:color w:val="auto"/>
          <w:sz w:val="20"/>
        </w:rPr>
        <w:t>z poskytnuté podpory</w:t>
      </w:r>
      <w:r w:rsidR="003D4BB7" w:rsidRPr="009A743D">
        <w:rPr>
          <w:rFonts w:ascii="Segoe UI" w:hAnsi="Segoe UI" w:cs="Segoe UI"/>
          <w:color w:val="auto"/>
          <w:sz w:val="20"/>
        </w:rPr>
        <w:t>.</w:t>
      </w:r>
    </w:p>
    <w:p w14:paraId="33326A0B" w14:textId="77777777" w:rsidR="00E9008B" w:rsidRPr="009A743D" w:rsidRDefault="00E9008B">
      <w:pPr>
        <w:pStyle w:val="Zkladntext"/>
        <w:jc w:val="center"/>
        <w:rPr>
          <w:rFonts w:ascii="Segoe UI" w:hAnsi="Segoe UI" w:cs="Segoe UI"/>
          <w:b/>
          <w:color w:val="auto"/>
          <w:sz w:val="20"/>
        </w:rPr>
      </w:pPr>
    </w:p>
    <w:p w14:paraId="32B928DF" w14:textId="77777777" w:rsidR="00E03CFD" w:rsidRPr="009A743D" w:rsidRDefault="00E03CFD">
      <w:pPr>
        <w:pStyle w:val="Zkladntext"/>
        <w:jc w:val="center"/>
        <w:rPr>
          <w:rFonts w:ascii="Segoe UI" w:hAnsi="Segoe UI" w:cs="Segoe UI"/>
          <w:b/>
          <w:color w:val="auto"/>
          <w:sz w:val="20"/>
        </w:rPr>
      </w:pPr>
    </w:p>
    <w:p w14:paraId="301B06A2" w14:textId="17C9C5E2" w:rsidR="001D45AE" w:rsidRPr="009A743D" w:rsidRDefault="001D45AE">
      <w:pPr>
        <w:pStyle w:val="Zkladntext"/>
        <w:jc w:val="center"/>
        <w:rPr>
          <w:rFonts w:ascii="Segoe UI" w:hAnsi="Segoe UI" w:cs="Segoe UI"/>
          <w:b/>
          <w:color w:val="auto"/>
          <w:sz w:val="20"/>
        </w:rPr>
      </w:pPr>
      <w:r w:rsidRPr="009A743D">
        <w:rPr>
          <w:rFonts w:ascii="Segoe UI" w:hAnsi="Segoe UI" w:cs="Segoe UI"/>
          <w:b/>
          <w:color w:val="auto"/>
          <w:sz w:val="20"/>
        </w:rPr>
        <w:t>VI.</w:t>
      </w:r>
    </w:p>
    <w:p w14:paraId="17DA3824" w14:textId="77777777" w:rsidR="001D45AE" w:rsidRPr="009A743D" w:rsidRDefault="001D45AE" w:rsidP="00983B44">
      <w:pPr>
        <w:pStyle w:val="Zkladntext"/>
        <w:jc w:val="center"/>
        <w:rPr>
          <w:rFonts w:ascii="Segoe UI" w:hAnsi="Segoe UI" w:cs="Segoe UI"/>
          <w:b/>
          <w:color w:val="auto"/>
          <w:sz w:val="20"/>
        </w:rPr>
      </w:pPr>
      <w:r w:rsidRPr="009A743D">
        <w:rPr>
          <w:rFonts w:ascii="Segoe UI" w:hAnsi="Segoe UI" w:cs="Segoe UI"/>
          <w:b/>
          <w:color w:val="auto"/>
          <w:sz w:val="20"/>
        </w:rPr>
        <w:t>Závěrečná ustanovení</w:t>
      </w:r>
    </w:p>
    <w:p w14:paraId="29A874E7" w14:textId="77777777" w:rsidR="00983B44" w:rsidRPr="009A743D" w:rsidRDefault="00983B44" w:rsidP="00983B44">
      <w:pPr>
        <w:pStyle w:val="Zkladntext"/>
        <w:jc w:val="center"/>
        <w:rPr>
          <w:rFonts w:ascii="Segoe UI" w:hAnsi="Segoe UI" w:cs="Segoe UI"/>
          <w:b/>
          <w:color w:val="auto"/>
          <w:sz w:val="20"/>
        </w:rPr>
      </w:pPr>
    </w:p>
    <w:p w14:paraId="3E9981C2" w14:textId="77777777" w:rsidR="009430AD" w:rsidRPr="009A743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9A743D">
        <w:rPr>
          <w:rFonts w:ascii="Segoe UI" w:hAnsi="Segoe UI" w:cs="Segoe UI"/>
          <w:sz w:val="20"/>
          <w:szCs w:val="20"/>
        </w:rPr>
        <w:t xml:space="preserve">Pokud dojde ke změně obecně závazných právních předpisů týkajících se vztahů vyplývajících </w:t>
      </w:r>
      <w:r w:rsidR="006C684C" w:rsidRPr="009A743D">
        <w:rPr>
          <w:rFonts w:ascii="Segoe UI" w:hAnsi="Segoe UI" w:cs="Segoe UI"/>
          <w:sz w:val="20"/>
          <w:szCs w:val="20"/>
        </w:rPr>
        <w:br/>
      </w:r>
      <w:r w:rsidRPr="009A743D">
        <w:rPr>
          <w:rFonts w:ascii="Segoe UI" w:hAnsi="Segoe UI" w:cs="Segoe UI"/>
          <w:sz w:val="20"/>
          <w:szCs w:val="20"/>
        </w:rPr>
        <w:t xml:space="preserve">z této </w:t>
      </w:r>
      <w:r w:rsidR="004459D0" w:rsidRPr="009A743D">
        <w:rPr>
          <w:rFonts w:ascii="Segoe UI" w:hAnsi="Segoe UI" w:cs="Segoe UI"/>
          <w:sz w:val="20"/>
          <w:szCs w:val="20"/>
        </w:rPr>
        <w:t>S</w:t>
      </w:r>
      <w:r w:rsidRPr="009A743D">
        <w:rPr>
          <w:rFonts w:ascii="Segoe UI" w:hAnsi="Segoe UI" w:cs="Segoe UI"/>
          <w:sz w:val="20"/>
          <w:szCs w:val="20"/>
        </w:rPr>
        <w:t>mlouvy,</w:t>
      </w:r>
      <w:r w:rsidR="003A397A" w:rsidRPr="009A743D">
        <w:rPr>
          <w:rFonts w:ascii="Segoe UI" w:hAnsi="Segoe UI" w:cs="Segoe UI"/>
          <w:sz w:val="20"/>
          <w:szCs w:val="20"/>
        </w:rPr>
        <w:t xml:space="preserve"> uzavřou smluvní strany k této S</w:t>
      </w:r>
      <w:r w:rsidRPr="009A743D">
        <w:rPr>
          <w:rFonts w:ascii="Segoe UI" w:hAnsi="Segoe UI" w:cs="Segoe UI"/>
          <w:sz w:val="20"/>
          <w:szCs w:val="20"/>
        </w:rPr>
        <w:t xml:space="preserve">mlouvě dodatek, kterým bude zajištěn její soulad </w:t>
      </w:r>
      <w:r w:rsidR="004439FC" w:rsidRPr="009A743D">
        <w:rPr>
          <w:rFonts w:ascii="Segoe UI" w:hAnsi="Segoe UI" w:cs="Segoe UI"/>
          <w:sz w:val="20"/>
          <w:szCs w:val="20"/>
        </w:rPr>
        <w:br/>
      </w:r>
      <w:r w:rsidRPr="009A743D">
        <w:rPr>
          <w:rFonts w:ascii="Segoe UI" w:hAnsi="Segoe UI" w:cs="Segoe UI"/>
          <w:sz w:val="20"/>
          <w:szCs w:val="20"/>
        </w:rPr>
        <w:t xml:space="preserve">s obecně závaznými předpisy a Směrnicí </w:t>
      </w:r>
      <w:r w:rsidR="00C8657F" w:rsidRPr="009A743D">
        <w:rPr>
          <w:rFonts w:ascii="Segoe UI" w:hAnsi="Segoe UI" w:cs="Segoe UI"/>
          <w:sz w:val="20"/>
          <w:szCs w:val="20"/>
        </w:rPr>
        <w:t>MŽP</w:t>
      </w:r>
      <w:r w:rsidRPr="009A743D">
        <w:rPr>
          <w:rFonts w:ascii="Segoe UI" w:hAnsi="Segoe UI" w:cs="Segoe UI"/>
          <w:sz w:val="20"/>
          <w:szCs w:val="20"/>
        </w:rPr>
        <w:t xml:space="preserve">. V případě neuzavření takového dodatku má Fond právo uplatnit postup podle </w:t>
      </w:r>
      <w:r w:rsidR="00B16C03" w:rsidRPr="009A743D">
        <w:rPr>
          <w:rFonts w:ascii="Segoe UI" w:hAnsi="Segoe UI" w:cs="Segoe UI"/>
          <w:sz w:val="20"/>
          <w:szCs w:val="20"/>
        </w:rPr>
        <w:t xml:space="preserve">článku </w:t>
      </w:r>
      <w:r w:rsidR="0096068C" w:rsidRPr="009A743D">
        <w:rPr>
          <w:rFonts w:ascii="Segoe UI" w:hAnsi="Segoe UI" w:cs="Segoe UI"/>
          <w:sz w:val="20"/>
          <w:szCs w:val="20"/>
        </w:rPr>
        <w:t>V</w:t>
      </w:r>
      <w:r w:rsidR="00B16C03" w:rsidRPr="009A743D">
        <w:rPr>
          <w:rFonts w:ascii="Segoe UI" w:hAnsi="Segoe UI" w:cs="Segoe UI"/>
          <w:sz w:val="20"/>
          <w:szCs w:val="20"/>
        </w:rPr>
        <w:t xml:space="preserve"> bod</w:t>
      </w:r>
      <w:r w:rsidR="009565CA" w:rsidRPr="009A743D">
        <w:rPr>
          <w:rFonts w:ascii="Segoe UI" w:hAnsi="Segoe UI" w:cs="Segoe UI"/>
          <w:sz w:val="20"/>
          <w:szCs w:val="20"/>
        </w:rPr>
        <w:t>u</w:t>
      </w:r>
      <w:r w:rsidR="00B16C03" w:rsidRPr="009A743D">
        <w:rPr>
          <w:rFonts w:ascii="Segoe UI" w:hAnsi="Segoe UI" w:cs="Segoe UI"/>
          <w:sz w:val="20"/>
          <w:szCs w:val="20"/>
        </w:rPr>
        <w:t xml:space="preserve"> </w:t>
      </w:r>
      <w:r w:rsidR="0096068C" w:rsidRPr="009A743D">
        <w:rPr>
          <w:rFonts w:ascii="Segoe UI" w:hAnsi="Segoe UI" w:cs="Segoe UI"/>
          <w:sz w:val="20"/>
          <w:szCs w:val="20"/>
        </w:rPr>
        <w:t>1</w:t>
      </w:r>
      <w:r w:rsidRPr="009A743D">
        <w:rPr>
          <w:rFonts w:ascii="Segoe UI" w:hAnsi="Segoe UI" w:cs="Segoe UI"/>
          <w:sz w:val="20"/>
          <w:szCs w:val="20"/>
        </w:rPr>
        <w:t>.</w:t>
      </w:r>
    </w:p>
    <w:p w14:paraId="2213C007" w14:textId="77777777" w:rsidR="001D45AE" w:rsidRPr="009A743D" w:rsidRDefault="001D45AE" w:rsidP="006C3AF9">
      <w:pPr>
        <w:pStyle w:val="Zkladntext"/>
        <w:numPr>
          <w:ilvl w:val="0"/>
          <w:numId w:val="9"/>
        </w:numPr>
        <w:spacing w:before="120"/>
        <w:ind w:left="284" w:hanging="284"/>
        <w:jc w:val="both"/>
        <w:rPr>
          <w:rFonts w:ascii="Segoe UI" w:hAnsi="Segoe UI" w:cs="Segoe UI"/>
          <w:color w:val="auto"/>
          <w:sz w:val="20"/>
        </w:rPr>
      </w:pPr>
      <w:r w:rsidRPr="009A743D">
        <w:rPr>
          <w:rFonts w:ascii="Segoe UI" w:hAnsi="Segoe UI" w:cs="Segoe UI"/>
          <w:color w:val="auto"/>
          <w:sz w:val="20"/>
        </w:rPr>
        <w:t xml:space="preserve">Při bankovním převodu finančních prostředků dle této </w:t>
      </w:r>
      <w:r w:rsidR="00631E42" w:rsidRPr="009A743D">
        <w:rPr>
          <w:rFonts w:ascii="Segoe UI" w:hAnsi="Segoe UI" w:cs="Segoe UI"/>
          <w:color w:val="auto"/>
          <w:sz w:val="20"/>
        </w:rPr>
        <w:t>S</w:t>
      </w:r>
      <w:r w:rsidRPr="009A743D">
        <w:rPr>
          <w:rFonts w:ascii="Segoe UI" w:hAnsi="Segoe UI" w:cs="Segoe UI"/>
          <w:color w:val="auto"/>
          <w:sz w:val="20"/>
        </w:rPr>
        <w:t>mlouvy budou smluvní strany používat variabilní symboly v souladu s metodikou použití variabilních symbolů, vydanou Fondem, kter</w:t>
      </w:r>
      <w:r w:rsidR="00B16C03" w:rsidRPr="009A743D">
        <w:rPr>
          <w:rFonts w:ascii="Segoe UI" w:hAnsi="Segoe UI" w:cs="Segoe UI"/>
          <w:color w:val="auto"/>
          <w:sz w:val="20"/>
        </w:rPr>
        <w:t>á je k dispozici ke stažení na www.sfzp.cz</w:t>
      </w:r>
      <w:r w:rsidRPr="009A743D">
        <w:rPr>
          <w:rFonts w:ascii="Segoe UI" w:hAnsi="Segoe UI" w:cs="Segoe UI"/>
          <w:color w:val="auto"/>
          <w:sz w:val="20"/>
        </w:rPr>
        <w:t>.</w:t>
      </w:r>
    </w:p>
    <w:p w14:paraId="6ABA8A22" w14:textId="77777777" w:rsidR="001D45AE" w:rsidRPr="009A743D" w:rsidRDefault="001D45AE" w:rsidP="006C3AF9">
      <w:pPr>
        <w:pStyle w:val="Zkladntext"/>
        <w:numPr>
          <w:ilvl w:val="0"/>
          <w:numId w:val="9"/>
        </w:numPr>
        <w:spacing w:before="120"/>
        <w:ind w:left="284" w:hanging="284"/>
        <w:jc w:val="both"/>
        <w:rPr>
          <w:rFonts w:ascii="Segoe UI" w:hAnsi="Segoe UI" w:cs="Segoe UI"/>
          <w:color w:val="auto"/>
          <w:sz w:val="20"/>
        </w:rPr>
      </w:pPr>
      <w:r w:rsidRPr="009A743D">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9A743D">
        <w:rPr>
          <w:rFonts w:ascii="Segoe UI" w:hAnsi="Segoe UI" w:cs="Segoe UI"/>
          <w:color w:val="auto"/>
          <w:sz w:val="20"/>
        </w:rPr>
        <w:t>S</w:t>
      </w:r>
      <w:r w:rsidRPr="009A743D">
        <w:rPr>
          <w:rFonts w:ascii="Segoe UI" w:hAnsi="Segoe UI" w:cs="Segoe UI"/>
          <w:color w:val="auto"/>
          <w:sz w:val="20"/>
        </w:rPr>
        <w:t>mlouvy, a to již v označení věci, které se daná korespondence bude týkat.</w:t>
      </w:r>
    </w:p>
    <w:p w14:paraId="11522008" w14:textId="670988C4" w:rsidR="002020AB" w:rsidRPr="009A743D" w:rsidRDefault="001D45AE" w:rsidP="006C3AF9">
      <w:pPr>
        <w:pStyle w:val="Zkladntext"/>
        <w:numPr>
          <w:ilvl w:val="0"/>
          <w:numId w:val="9"/>
        </w:numPr>
        <w:spacing w:before="120"/>
        <w:ind w:left="284" w:hanging="284"/>
        <w:jc w:val="both"/>
        <w:rPr>
          <w:rFonts w:ascii="Segoe UI" w:hAnsi="Segoe UI" w:cs="Segoe UI"/>
          <w:color w:val="auto"/>
          <w:sz w:val="20"/>
        </w:rPr>
      </w:pPr>
      <w:r w:rsidRPr="009A743D">
        <w:rPr>
          <w:rFonts w:ascii="Segoe UI" w:hAnsi="Segoe UI" w:cs="Segoe UI"/>
          <w:color w:val="auto"/>
          <w:sz w:val="20"/>
        </w:rPr>
        <w:t xml:space="preserve">Tato </w:t>
      </w:r>
      <w:r w:rsidR="00B16C03" w:rsidRPr="009A743D">
        <w:rPr>
          <w:rFonts w:ascii="Segoe UI" w:hAnsi="Segoe UI" w:cs="Segoe UI"/>
          <w:color w:val="auto"/>
          <w:sz w:val="20"/>
        </w:rPr>
        <w:t>S</w:t>
      </w:r>
      <w:r w:rsidRPr="009A743D">
        <w:rPr>
          <w:rFonts w:ascii="Segoe UI" w:hAnsi="Segoe UI" w:cs="Segoe UI"/>
          <w:color w:val="auto"/>
          <w:sz w:val="20"/>
        </w:rPr>
        <w:t xml:space="preserve">mlouva může být měněna nebo zrušena pouze dohodou obou smluvních stran v písemné formě. Změnu </w:t>
      </w:r>
      <w:r w:rsidR="00631E42" w:rsidRPr="009A743D">
        <w:rPr>
          <w:rFonts w:ascii="Segoe UI" w:hAnsi="Segoe UI" w:cs="Segoe UI"/>
          <w:color w:val="auto"/>
          <w:sz w:val="20"/>
        </w:rPr>
        <w:t>S</w:t>
      </w:r>
      <w:r w:rsidRPr="009A743D">
        <w:rPr>
          <w:rFonts w:ascii="Segoe UI" w:hAnsi="Segoe UI" w:cs="Segoe UI"/>
          <w:color w:val="auto"/>
          <w:sz w:val="20"/>
        </w:rPr>
        <w:t xml:space="preserve">mlouvy může Fond podmínit krácením nebo nepřiznáním nároku na </w:t>
      </w:r>
      <w:r w:rsidR="00A3347F" w:rsidRPr="009A743D">
        <w:rPr>
          <w:rFonts w:ascii="Segoe UI" w:hAnsi="Segoe UI" w:cs="Segoe UI"/>
          <w:color w:val="auto"/>
          <w:sz w:val="20"/>
        </w:rPr>
        <w:t xml:space="preserve">zbývající část </w:t>
      </w:r>
      <w:r w:rsidR="0095029D" w:rsidRPr="009A743D">
        <w:rPr>
          <w:rFonts w:ascii="Segoe UI" w:hAnsi="Segoe UI" w:cs="Segoe UI"/>
          <w:color w:val="auto"/>
          <w:sz w:val="20"/>
        </w:rPr>
        <w:t>podpory</w:t>
      </w:r>
      <w:r w:rsidRPr="009A743D">
        <w:rPr>
          <w:rFonts w:ascii="Segoe UI" w:hAnsi="Segoe UI" w:cs="Segoe UI"/>
          <w:color w:val="auto"/>
          <w:sz w:val="20"/>
        </w:rPr>
        <w:t xml:space="preserve"> </w:t>
      </w:r>
      <w:r w:rsidR="00EB2A57" w:rsidRPr="009A743D">
        <w:rPr>
          <w:rFonts w:ascii="Segoe UI" w:hAnsi="Segoe UI" w:cs="Segoe UI"/>
          <w:color w:val="auto"/>
          <w:sz w:val="20"/>
        </w:rPr>
        <w:t>po</w:t>
      </w:r>
      <w:r w:rsidRPr="009A743D">
        <w:rPr>
          <w:rFonts w:ascii="Segoe UI" w:hAnsi="Segoe UI" w:cs="Segoe UI"/>
          <w:color w:val="auto"/>
          <w:sz w:val="20"/>
        </w:rPr>
        <w:t xml:space="preserve">dle </w:t>
      </w:r>
      <w:r w:rsidR="00B16C03" w:rsidRPr="009A743D">
        <w:rPr>
          <w:rFonts w:ascii="Segoe UI" w:hAnsi="Segoe UI" w:cs="Segoe UI"/>
          <w:color w:val="auto"/>
          <w:sz w:val="20"/>
        </w:rPr>
        <w:t xml:space="preserve">článku </w:t>
      </w:r>
      <w:r w:rsidR="0096068C" w:rsidRPr="009A743D">
        <w:rPr>
          <w:rFonts w:ascii="Segoe UI" w:hAnsi="Segoe UI" w:cs="Segoe UI"/>
          <w:color w:val="auto"/>
          <w:sz w:val="20"/>
        </w:rPr>
        <w:t>I</w:t>
      </w:r>
      <w:r w:rsidR="006C684C" w:rsidRPr="009A743D">
        <w:rPr>
          <w:rFonts w:ascii="Segoe UI" w:hAnsi="Segoe UI" w:cs="Segoe UI"/>
          <w:color w:val="auto"/>
          <w:sz w:val="20"/>
        </w:rPr>
        <w:t>I</w:t>
      </w:r>
      <w:r w:rsidR="00631E42" w:rsidRPr="009A743D">
        <w:rPr>
          <w:rFonts w:ascii="Segoe UI" w:hAnsi="Segoe UI" w:cs="Segoe UI"/>
          <w:color w:val="auto"/>
          <w:sz w:val="20"/>
        </w:rPr>
        <w:t>I</w:t>
      </w:r>
      <w:r w:rsidRPr="009A743D">
        <w:rPr>
          <w:rFonts w:ascii="Segoe UI" w:hAnsi="Segoe UI" w:cs="Segoe UI"/>
          <w:color w:val="auto"/>
          <w:sz w:val="20"/>
        </w:rPr>
        <w:t xml:space="preserve">, a to zejména tehdy, kdy bude docíleno nižších přínosů (nebo dojde </w:t>
      </w:r>
      <w:r w:rsidR="00954AD6" w:rsidRPr="009A743D">
        <w:rPr>
          <w:rFonts w:ascii="Segoe UI" w:hAnsi="Segoe UI" w:cs="Segoe UI"/>
          <w:color w:val="auto"/>
          <w:sz w:val="20"/>
        </w:rPr>
        <w:br/>
      </w:r>
      <w:r w:rsidRPr="009A743D">
        <w:rPr>
          <w:rFonts w:ascii="Segoe UI" w:hAnsi="Segoe UI" w:cs="Segoe UI"/>
          <w:color w:val="auto"/>
          <w:sz w:val="20"/>
        </w:rPr>
        <w:t xml:space="preserve">k jejich opoždění), než jak tato </w:t>
      </w:r>
      <w:r w:rsidR="00631E42" w:rsidRPr="009A743D">
        <w:rPr>
          <w:rFonts w:ascii="Segoe UI" w:hAnsi="Segoe UI" w:cs="Segoe UI"/>
          <w:color w:val="auto"/>
          <w:sz w:val="20"/>
        </w:rPr>
        <w:t>S</w:t>
      </w:r>
      <w:r w:rsidRPr="009A743D">
        <w:rPr>
          <w:rFonts w:ascii="Segoe UI" w:hAnsi="Segoe UI" w:cs="Segoe UI"/>
          <w:color w:val="auto"/>
          <w:sz w:val="20"/>
        </w:rPr>
        <w:t>mlouva původně předpokládala.</w:t>
      </w:r>
    </w:p>
    <w:p w14:paraId="16A3990B" w14:textId="77777777" w:rsidR="00072179" w:rsidRPr="009A743D" w:rsidRDefault="001D45AE" w:rsidP="006C3AF9">
      <w:pPr>
        <w:pStyle w:val="Zkladntext"/>
        <w:numPr>
          <w:ilvl w:val="0"/>
          <w:numId w:val="9"/>
        </w:numPr>
        <w:spacing w:before="120"/>
        <w:ind w:left="284" w:hanging="284"/>
        <w:jc w:val="both"/>
        <w:rPr>
          <w:rFonts w:ascii="Segoe UI" w:hAnsi="Segoe UI" w:cs="Segoe UI"/>
          <w:color w:val="auto"/>
          <w:sz w:val="20"/>
        </w:rPr>
      </w:pPr>
      <w:r w:rsidRPr="009A743D">
        <w:rPr>
          <w:rFonts w:ascii="Segoe UI" w:hAnsi="Segoe UI" w:cs="Segoe UI"/>
          <w:color w:val="auto"/>
          <w:sz w:val="20"/>
        </w:rPr>
        <w:t>Jednostranně je možno t</w:t>
      </w:r>
      <w:r w:rsidR="00B55B95" w:rsidRPr="009A743D">
        <w:rPr>
          <w:rFonts w:ascii="Segoe UI" w:hAnsi="Segoe UI" w:cs="Segoe UI"/>
          <w:color w:val="auto"/>
          <w:sz w:val="20"/>
        </w:rPr>
        <w:t>uto</w:t>
      </w:r>
      <w:r w:rsidRPr="009A743D">
        <w:rPr>
          <w:rFonts w:ascii="Segoe UI" w:hAnsi="Segoe UI" w:cs="Segoe UI"/>
          <w:color w:val="auto"/>
          <w:sz w:val="20"/>
        </w:rPr>
        <w:t xml:space="preserve"> </w:t>
      </w:r>
      <w:r w:rsidR="00B55B95" w:rsidRPr="009A743D">
        <w:rPr>
          <w:rFonts w:ascii="Segoe UI" w:hAnsi="Segoe UI" w:cs="Segoe UI"/>
          <w:color w:val="auto"/>
          <w:sz w:val="20"/>
        </w:rPr>
        <w:t>S</w:t>
      </w:r>
      <w:r w:rsidRPr="009A743D">
        <w:rPr>
          <w:rFonts w:ascii="Segoe UI" w:hAnsi="Segoe UI" w:cs="Segoe UI"/>
          <w:color w:val="auto"/>
          <w:sz w:val="20"/>
        </w:rPr>
        <w:t>mlouv</w:t>
      </w:r>
      <w:r w:rsidR="00B55B95" w:rsidRPr="009A743D">
        <w:rPr>
          <w:rFonts w:ascii="Segoe UI" w:hAnsi="Segoe UI" w:cs="Segoe UI"/>
          <w:color w:val="auto"/>
          <w:sz w:val="20"/>
        </w:rPr>
        <w:t>u vypovědět</w:t>
      </w:r>
      <w:r w:rsidRPr="009A743D">
        <w:rPr>
          <w:rFonts w:ascii="Segoe UI" w:hAnsi="Segoe UI" w:cs="Segoe UI"/>
          <w:color w:val="auto"/>
          <w:sz w:val="20"/>
        </w:rPr>
        <w:t xml:space="preserve"> pouze za podmínek stanovených zákonem či touto </w:t>
      </w:r>
      <w:r w:rsidR="00B16C03" w:rsidRPr="009A743D">
        <w:rPr>
          <w:rFonts w:ascii="Segoe UI" w:hAnsi="Segoe UI" w:cs="Segoe UI"/>
          <w:color w:val="auto"/>
          <w:sz w:val="20"/>
        </w:rPr>
        <w:t>S</w:t>
      </w:r>
      <w:r w:rsidRPr="009A743D">
        <w:rPr>
          <w:rFonts w:ascii="Segoe UI" w:hAnsi="Segoe UI" w:cs="Segoe UI"/>
          <w:color w:val="auto"/>
          <w:sz w:val="20"/>
        </w:rPr>
        <w:t>mlouvou.</w:t>
      </w:r>
    </w:p>
    <w:p w14:paraId="1D32EF13" w14:textId="77777777" w:rsidR="001D45AE" w:rsidRPr="009A743D" w:rsidRDefault="001D45AE" w:rsidP="006C3AF9">
      <w:pPr>
        <w:pStyle w:val="Zkladntext"/>
        <w:numPr>
          <w:ilvl w:val="0"/>
          <w:numId w:val="9"/>
        </w:numPr>
        <w:spacing w:before="120"/>
        <w:ind w:left="284" w:hanging="284"/>
        <w:jc w:val="both"/>
        <w:rPr>
          <w:rFonts w:ascii="Segoe UI" w:hAnsi="Segoe UI" w:cs="Segoe UI"/>
          <w:color w:val="auto"/>
          <w:sz w:val="20"/>
        </w:rPr>
      </w:pPr>
      <w:r w:rsidRPr="009A743D">
        <w:rPr>
          <w:rFonts w:ascii="Segoe UI" w:hAnsi="Segoe UI" w:cs="Segoe UI"/>
          <w:color w:val="auto"/>
          <w:sz w:val="20"/>
        </w:rPr>
        <w:t xml:space="preserve">Vztahy dle této </w:t>
      </w:r>
      <w:r w:rsidR="00B16C03" w:rsidRPr="009A743D">
        <w:rPr>
          <w:rFonts w:ascii="Segoe UI" w:hAnsi="Segoe UI" w:cs="Segoe UI"/>
          <w:color w:val="auto"/>
          <w:sz w:val="20"/>
        </w:rPr>
        <w:t>S</w:t>
      </w:r>
      <w:r w:rsidRPr="009A743D">
        <w:rPr>
          <w:rFonts w:ascii="Segoe UI" w:hAnsi="Segoe UI" w:cs="Segoe UI"/>
          <w:color w:val="auto"/>
          <w:sz w:val="20"/>
        </w:rPr>
        <w:t xml:space="preserve">mlouvy </w:t>
      </w:r>
      <w:r w:rsidR="00A502C4" w:rsidRPr="009A743D">
        <w:rPr>
          <w:rFonts w:ascii="Segoe UI" w:hAnsi="Segoe UI" w:cs="Segoe UI"/>
          <w:color w:val="auto"/>
          <w:sz w:val="20"/>
        </w:rPr>
        <w:t xml:space="preserve">neupravené veřejnoprávními předpisy </w:t>
      </w:r>
      <w:r w:rsidRPr="009A743D">
        <w:rPr>
          <w:rFonts w:ascii="Segoe UI" w:hAnsi="Segoe UI" w:cs="Segoe UI"/>
          <w:color w:val="auto"/>
          <w:sz w:val="20"/>
        </w:rPr>
        <w:t>se řídí příslušnými ustanoveními platného ob</w:t>
      </w:r>
      <w:r w:rsidR="00084BFE" w:rsidRPr="009A743D">
        <w:rPr>
          <w:rFonts w:ascii="Segoe UI" w:hAnsi="Segoe UI" w:cs="Segoe UI"/>
          <w:color w:val="auto"/>
          <w:sz w:val="20"/>
        </w:rPr>
        <w:t>čanského</w:t>
      </w:r>
      <w:r w:rsidRPr="009A743D">
        <w:rPr>
          <w:rFonts w:ascii="Segoe UI" w:hAnsi="Segoe UI" w:cs="Segoe UI"/>
          <w:color w:val="auto"/>
          <w:sz w:val="20"/>
        </w:rPr>
        <w:t xml:space="preserve"> zákoníku, zejména jeho části</w:t>
      </w:r>
      <w:r w:rsidR="00084BFE" w:rsidRPr="009A743D">
        <w:rPr>
          <w:rFonts w:ascii="Segoe UI" w:hAnsi="Segoe UI" w:cs="Segoe UI"/>
          <w:color w:val="auto"/>
          <w:sz w:val="20"/>
        </w:rPr>
        <w:t xml:space="preserve"> čtvrté</w:t>
      </w:r>
      <w:r w:rsidRPr="009A743D">
        <w:rPr>
          <w:rFonts w:ascii="Segoe UI" w:hAnsi="Segoe UI" w:cs="Segoe UI"/>
          <w:color w:val="auto"/>
          <w:sz w:val="20"/>
        </w:rPr>
        <w:t xml:space="preserve">. </w:t>
      </w:r>
    </w:p>
    <w:p w14:paraId="460A6898" w14:textId="77777777" w:rsidR="001D45AE" w:rsidRPr="009A743D" w:rsidRDefault="001D45AE" w:rsidP="006C3AF9">
      <w:pPr>
        <w:pStyle w:val="Zkladntext"/>
        <w:numPr>
          <w:ilvl w:val="0"/>
          <w:numId w:val="9"/>
        </w:numPr>
        <w:spacing w:before="120"/>
        <w:ind w:left="284" w:hanging="284"/>
        <w:jc w:val="both"/>
        <w:rPr>
          <w:rFonts w:ascii="Segoe UI" w:hAnsi="Segoe UI" w:cs="Segoe UI"/>
          <w:color w:val="auto"/>
          <w:sz w:val="20"/>
        </w:rPr>
      </w:pPr>
      <w:r w:rsidRPr="009A743D">
        <w:rPr>
          <w:rFonts w:ascii="Segoe UI" w:hAnsi="Segoe UI" w:cs="Segoe UI"/>
          <w:color w:val="auto"/>
          <w:sz w:val="20"/>
        </w:rPr>
        <w:t xml:space="preserve">Pro účely této </w:t>
      </w:r>
      <w:r w:rsidR="00B16C03" w:rsidRPr="009A743D">
        <w:rPr>
          <w:rFonts w:ascii="Segoe UI" w:hAnsi="Segoe UI" w:cs="Segoe UI"/>
          <w:color w:val="auto"/>
          <w:sz w:val="20"/>
        </w:rPr>
        <w:t>S</w:t>
      </w:r>
      <w:r w:rsidRPr="009A743D">
        <w:rPr>
          <w:rFonts w:ascii="Segoe UI" w:hAnsi="Segoe UI" w:cs="Segoe UI"/>
          <w:color w:val="auto"/>
          <w:sz w:val="20"/>
        </w:rPr>
        <w:t>mlouvy má povinnost příjemce podpory stejný význam jako závazek příjemce podpory.</w:t>
      </w:r>
    </w:p>
    <w:p w14:paraId="185B6E01" w14:textId="77777777" w:rsidR="00660F80" w:rsidRPr="009A743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9A743D">
        <w:rPr>
          <w:rFonts w:ascii="Segoe UI" w:hAnsi="Segoe UI" w:cs="Segoe UI"/>
          <w:bCs/>
        </w:rPr>
        <w:t xml:space="preserve">Pro účely této </w:t>
      </w:r>
      <w:r w:rsidR="00B16C03" w:rsidRPr="009A743D">
        <w:rPr>
          <w:rFonts w:ascii="Segoe UI" w:hAnsi="Segoe UI" w:cs="Segoe UI"/>
          <w:bCs/>
        </w:rPr>
        <w:t>S</w:t>
      </w:r>
      <w:r w:rsidRPr="009A743D">
        <w:rPr>
          <w:rFonts w:ascii="Segoe UI" w:hAnsi="Segoe UI" w:cs="Segoe UI"/>
          <w:bCs/>
        </w:rPr>
        <w:t>mlouvy se informací (povinností informovat) rozumí podání informace v písemné podobě, případně e-mailem nebo datovou schránkou.</w:t>
      </w:r>
    </w:p>
    <w:p w14:paraId="135437E0" w14:textId="248716FE" w:rsidR="006F6E66" w:rsidRPr="009A743D" w:rsidRDefault="009A2731" w:rsidP="006F6E6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9A743D">
        <w:rPr>
          <w:rFonts w:ascii="Segoe UI" w:hAnsi="Segoe UI" w:cs="Segoe UI"/>
        </w:rPr>
        <w:lastRenderedPageBreak/>
        <w:t xml:space="preserve">Příjemce podpory souhlasí se zveřejněním celého textu této </w:t>
      </w:r>
      <w:r w:rsidR="00B16C03" w:rsidRPr="009A743D">
        <w:rPr>
          <w:rFonts w:ascii="Segoe UI" w:hAnsi="Segoe UI" w:cs="Segoe UI"/>
        </w:rPr>
        <w:t>S</w:t>
      </w:r>
      <w:r w:rsidRPr="009A743D">
        <w:rPr>
          <w:rFonts w:ascii="Segoe UI" w:hAnsi="Segoe UI" w:cs="Segoe UI"/>
        </w:rPr>
        <w:t xml:space="preserve">mlouvy </w:t>
      </w:r>
      <w:r w:rsidR="00A52FC7" w:rsidRPr="009A743D">
        <w:rPr>
          <w:rFonts w:ascii="Segoe UI" w:hAnsi="Segoe UI" w:cs="Segoe UI"/>
        </w:rPr>
        <w:t>v registru smluv podle zá</w:t>
      </w:r>
      <w:r w:rsidR="00A52FC7" w:rsidRPr="009A743D">
        <w:rPr>
          <w:rFonts w:ascii="Segoe UI" w:hAnsi="Segoe UI" w:cs="Segoe UI"/>
          <w:bCs/>
        </w:rPr>
        <w:t xml:space="preserve">kona </w:t>
      </w:r>
      <w:r w:rsidR="00E24A52" w:rsidRPr="009A743D">
        <w:rPr>
          <w:rFonts w:ascii="Segoe UI" w:hAnsi="Segoe UI" w:cs="Segoe UI"/>
          <w:bCs/>
        </w:rPr>
        <w:br/>
      </w:r>
      <w:r w:rsidR="00A52FC7" w:rsidRPr="009A743D">
        <w:rPr>
          <w:rFonts w:ascii="Segoe UI" w:hAnsi="Segoe UI" w:cs="Segoe UI"/>
          <w:bCs/>
        </w:rPr>
        <w:t xml:space="preserve">č. </w:t>
      </w:r>
      <w:r w:rsidR="00957E63" w:rsidRPr="009A743D">
        <w:rPr>
          <w:rFonts w:ascii="Segoe UI" w:hAnsi="Segoe UI" w:cs="Segoe UI"/>
          <w:bCs/>
        </w:rPr>
        <w:t>340/</w:t>
      </w:r>
      <w:r w:rsidR="00A52FC7" w:rsidRPr="009A743D">
        <w:rPr>
          <w:rFonts w:ascii="Segoe UI" w:hAnsi="Segoe UI" w:cs="Segoe UI"/>
          <w:bCs/>
        </w:rPr>
        <w:t>201</w:t>
      </w:r>
      <w:r w:rsidR="00957E63" w:rsidRPr="009A743D">
        <w:rPr>
          <w:rFonts w:ascii="Segoe UI" w:hAnsi="Segoe UI" w:cs="Segoe UI"/>
          <w:bCs/>
        </w:rPr>
        <w:t>5</w:t>
      </w:r>
      <w:r w:rsidR="00A52FC7" w:rsidRPr="009A743D">
        <w:rPr>
          <w:rFonts w:ascii="Segoe UI" w:hAnsi="Segoe UI" w:cs="Segoe UI"/>
          <w:bCs/>
        </w:rPr>
        <w:t xml:space="preserve"> Sb., o zvláštních podmínkách účinnosti některých smluv, uveřejňování těchto smluv </w:t>
      </w:r>
      <w:r w:rsidR="00E24A52" w:rsidRPr="009A743D">
        <w:rPr>
          <w:rFonts w:ascii="Segoe UI" w:hAnsi="Segoe UI" w:cs="Segoe UI"/>
          <w:bCs/>
        </w:rPr>
        <w:br/>
      </w:r>
      <w:r w:rsidR="00A52FC7" w:rsidRPr="009A743D">
        <w:rPr>
          <w:rFonts w:ascii="Segoe UI" w:hAnsi="Segoe UI" w:cs="Segoe UI"/>
          <w:bCs/>
        </w:rPr>
        <w:t>a o registru smluv (zákon o registru smluv)</w:t>
      </w:r>
      <w:r w:rsidR="00D95674" w:rsidRPr="009A743D">
        <w:rPr>
          <w:rFonts w:ascii="Segoe UI" w:hAnsi="Segoe UI" w:cs="Segoe UI"/>
          <w:bCs/>
        </w:rPr>
        <w:t>, ve znění pozdějších předpisů</w:t>
      </w:r>
      <w:r w:rsidR="00945E42" w:rsidRPr="009A743D">
        <w:rPr>
          <w:rFonts w:ascii="Segoe UI" w:hAnsi="Segoe UI" w:cs="Segoe UI"/>
          <w:bCs/>
        </w:rPr>
        <w:t>, pokud zveřejnění této Smlouvy tento zákon ukládá</w:t>
      </w:r>
      <w:r w:rsidRPr="009A743D">
        <w:rPr>
          <w:rFonts w:ascii="Segoe UI" w:hAnsi="Segoe UI" w:cs="Segoe UI"/>
        </w:rPr>
        <w:t>.</w:t>
      </w:r>
    </w:p>
    <w:p w14:paraId="0D826970" w14:textId="77777777" w:rsidR="001D45AE" w:rsidRPr="009A743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9A743D">
        <w:rPr>
          <w:rFonts w:ascii="Segoe UI" w:hAnsi="Segoe UI" w:cs="Segoe UI"/>
        </w:rPr>
        <w:t xml:space="preserve">Tato </w:t>
      </w:r>
      <w:r w:rsidR="00B16C03" w:rsidRPr="009A743D">
        <w:rPr>
          <w:rFonts w:ascii="Segoe UI" w:hAnsi="Segoe UI" w:cs="Segoe UI"/>
        </w:rPr>
        <w:t>S</w:t>
      </w:r>
      <w:r w:rsidRPr="009A743D">
        <w:rPr>
          <w:rFonts w:ascii="Segoe UI" w:hAnsi="Segoe UI" w:cs="Segoe UI"/>
        </w:rPr>
        <w:t xml:space="preserve">mlouva </w:t>
      </w:r>
      <w:r w:rsidR="006C684C" w:rsidRPr="009A743D">
        <w:rPr>
          <w:rFonts w:ascii="Segoe UI" w:hAnsi="Segoe UI" w:cs="Segoe UI"/>
        </w:rPr>
        <w:t xml:space="preserve">je </w:t>
      </w:r>
      <w:r w:rsidR="00A77039" w:rsidRPr="009A743D">
        <w:rPr>
          <w:rFonts w:ascii="Segoe UI" w:hAnsi="Segoe UI" w:cs="Segoe UI"/>
        </w:rPr>
        <w:t>vyhotovena a podepsána ve dvou e</w:t>
      </w:r>
      <w:r w:rsidRPr="009A743D">
        <w:rPr>
          <w:rFonts w:ascii="Segoe UI" w:hAnsi="Segoe UI" w:cs="Segoe UI"/>
        </w:rPr>
        <w:t>xemplářích, z nichž každý má platnost originálu. Každ</w:t>
      </w:r>
      <w:r w:rsidR="00A77039" w:rsidRPr="009A743D">
        <w:rPr>
          <w:rFonts w:ascii="Segoe UI" w:hAnsi="Segoe UI" w:cs="Segoe UI"/>
        </w:rPr>
        <w:t>á smluvní strana obdrží jeden exemplář</w:t>
      </w:r>
      <w:r w:rsidRPr="009A743D">
        <w:rPr>
          <w:rFonts w:ascii="Segoe UI" w:hAnsi="Segoe UI" w:cs="Segoe UI"/>
        </w:rPr>
        <w:t>.</w:t>
      </w:r>
    </w:p>
    <w:p w14:paraId="5F13AE46" w14:textId="77777777" w:rsidR="001D45AE" w:rsidRPr="009A743D" w:rsidRDefault="001D45AE">
      <w:pPr>
        <w:pStyle w:val="Zkladntext"/>
        <w:jc w:val="both"/>
        <w:rPr>
          <w:rFonts w:ascii="Segoe UI" w:hAnsi="Segoe UI" w:cs="Segoe UI"/>
          <w:color w:val="auto"/>
          <w:sz w:val="20"/>
        </w:rPr>
      </w:pPr>
    </w:p>
    <w:p w14:paraId="1111A34D" w14:textId="77777777" w:rsidR="00AA5921" w:rsidRPr="009A743D" w:rsidRDefault="00AA5921" w:rsidP="00397003">
      <w:pPr>
        <w:pStyle w:val="Zkladntext"/>
        <w:rPr>
          <w:rFonts w:ascii="Segoe UI" w:hAnsi="Segoe UI" w:cs="Segoe UI"/>
          <w:color w:val="auto"/>
          <w:sz w:val="20"/>
        </w:rPr>
      </w:pPr>
    </w:p>
    <w:p w14:paraId="6CB27BB7" w14:textId="77777777" w:rsidR="00AA5921" w:rsidRPr="009A743D" w:rsidRDefault="00AA5921" w:rsidP="00397003">
      <w:pPr>
        <w:pStyle w:val="Zkladntext"/>
        <w:rPr>
          <w:rFonts w:ascii="Segoe UI" w:hAnsi="Segoe UI" w:cs="Segoe UI"/>
          <w:color w:val="auto"/>
          <w:sz w:val="20"/>
        </w:rPr>
      </w:pPr>
    </w:p>
    <w:p w14:paraId="164104E8" w14:textId="77777777" w:rsidR="00397003" w:rsidRPr="009A743D" w:rsidRDefault="00397003" w:rsidP="00F15B11">
      <w:pPr>
        <w:pStyle w:val="Zkladntext"/>
        <w:jc w:val="both"/>
        <w:rPr>
          <w:rFonts w:ascii="Segoe UI" w:hAnsi="Segoe UI" w:cs="Segoe UI"/>
          <w:color w:val="auto"/>
          <w:sz w:val="20"/>
        </w:rPr>
      </w:pPr>
      <w:r w:rsidRPr="009A743D">
        <w:rPr>
          <w:rFonts w:ascii="Segoe UI" w:hAnsi="Segoe UI" w:cs="Segoe UI"/>
          <w:color w:val="auto"/>
          <w:sz w:val="20"/>
        </w:rPr>
        <w:t xml:space="preserve">V: </w:t>
      </w:r>
    </w:p>
    <w:p w14:paraId="576601A3" w14:textId="77777777" w:rsidR="00A471E4" w:rsidRPr="009A743D" w:rsidRDefault="00A471E4" w:rsidP="00F15B11">
      <w:pPr>
        <w:pStyle w:val="Zkladntext"/>
        <w:jc w:val="both"/>
        <w:rPr>
          <w:rFonts w:ascii="Segoe UI" w:hAnsi="Segoe UI" w:cs="Segoe UI"/>
          <w:color w:val="auto"/>
          <w:sz w:val="20"/>
        </w:rPr>
      </w:pPr>
    </w:p>
    <w:p w14:paraId="7F599D62" w14:textId="77777777" w:rsidR="00397003" w:rsidRPr="009A743D" w:rsidRDefault="00397003" w:rsidP="00F15B11">
      <w:pPr>
        <w:pStyle w:val="Zkladntext"/>
        <w:jc w:val="both"/>
        <w:rPr>
          <w:rFonts w:ascii="Segoe UI" w:hAnsi="Segoe UI" w:cs="Segoe UI"/>
          <w:color w:val="auto"/>
          <w:sz w:val="20"/>
        </w:rPr>
      </w:pPr>
      <w:r w:rsidRPr="009A743D">
        <w:rPr>
          <w:rFonts w:ascii="Segoe UI" w:hAnsi="Segoe UI" w:cs="Segoe UI"/>
          <w:color w:val="auto"/>
          <w:sz w:val="20"/>
        </w:rPr>
        <w:t>dne:</w:t>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t>V Praze dne:</w:t>
      </w:r>
    </w:p>
    <w:p w14:paraId="2BF7AA45" w14:textId="77777777" w:rsidR="00AA5921" w:rsidRPr="009A743D" w:rsidRDefault="00AA5921" w:rsidP="00F15B11">
      <w:pPr>
        <w:pStyle w:val="Zkladntext"/>
        <w:jc w:val="both"/>
        <w:rPr>
          <w:rFonts w:ascii="Segoe UI" w:hAnsi="Segoe UI" w:cs="Segoe UI"/>
          <w:color w:val="auto"/>
          <w:sz w:val="20"/>
        </w:rPr>
      </w:pPr>
    </w:p>
    <w:p w14:paraId="574BE1AC" w14:textId="77777777" w:rsidR="00AA5921" w:rsidRPr="009A743D" w:rsidRDefault="00AA5921" w:rsidP="00F15B11">
      <w:pPr>
        <w:pStyle w:val="Zkladntext"/>
        <w:jc w:val="both"/>
        <w:rPr>
          <w:rFonts w:ascii="Segoe UI" w:hAnsi="Segoe UI" w:cs="Segoe UI"/>
          <w:color w:val="auto"/>
          <w:sz w:val="20"/>
        </w:rPr>
      </w:pPr>
    </w:p>
    <w:p w14:paraId="151D5DB3" w14:textId="77777777" w:rsidR="00D73A96" w:rsidRPr="009A743D" w:rsidRDefault="00D73A96" w:rsidP="00F15B11">
      <w:pPr>
        <w:pStyle w:val="Zkladntext"/>
        <w:jc w:val="both"/>
        <w:rPr>
          <w:rFonts w:ascii="Segoe UI" w:hAnsi="Segoe UI" w:cs="Segoe UI"/>
          <w:color w:val="auto"/>
          <w:sz w:val="20"/>
        </w:rPr>
      </w:pPr>
    </w:p>
    <w:p w14:paraId="22A06A2E" w14:textId="77777777" w:rsidR="00397003" w:rsidRPr="009A743D" w:rsidRDefault="00397003" w:rsidP="00F15B11">
      <w:pPr>
        <w:pStyle w:val="Zkladntext"/>
        <w:jc w:val="both"/>
        <w:rPr>
          <w:rFonts w:ascii="Segoe UI" w:hAnsi="Segoe UI" w:cs="Segoe UI"/>
          <w:color w:val="auto"/>
          <w:sz w:val="20"/>
        </w:rPr>
      </w:pP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t xml:space="preserve"> </w:t>
      </w:r>
    </w:p>
    <w:p w14:paraId="7F162B7E" w14:textId="77777777" w:rsidR="009565CA" w:rsidRPr="009A743D" w:rsidRDefault="009565CA" w:rsidP="00F15B11">
      <w:pPr>
        <w:pStyle w:val="Zkladntext"/>
        <w:jc w:val="both"/>
        <w:rPr>
          <w:rFonts w:ascii="Segoe UI" w:hAnsi="Segoe UI" w:cs="Segoe UI"/>
          <w:color w:val="auto"/>
          <w:sz w:val="20"/>
        </w:rPr>
      </w:pPr>
    </w:p>
    <w:p w14:paraId="108F773D" w14:textId="77777777" w:rsidR="00397003" w:rsidRPr="009A743D" w:rsidRDefault="00397003" w:rsidP="00F15B11">
      <w:pPr>
        <w:pStyle w:val="Zkladntext"/>
        <w:jc w:val="both"/>
        <w:rPr>
          <w:rFonts w:ascii="Segoe UI" w:hAnsi="Segoe UI" w:cs="Segoe UI"/>
          <w:color w:val="auto"/>
          <w:sz w:val="20"/>
        </w:rPr>
      </w:pPr>
      <w:r w:rsidRPr="009A743D">
        <w:rPr>
          <w:rFonts w:ascii="Segoe UI" w:hAnsi="Segoe UI" w:cs="Segoe UI"/>
          <w:color w:val="auto"/>
          <w:sz w:val="20"/>
        </w:rPr>
        <w:t>……………………………………</w:t>
      </w:r>
      <w:r w:rsidR="006D709E" w:rsidRPr="009A743D">
        <w:rPr>
          <w:rFonts w:ascii="Segoe UI" w:hAnsi="Segoe UI" w:cs="Segoe UI"/>
          <w:color w:val="auto"/>
          <w:sz w:val="20"/>
        </w:rPr>
        <w:t>……….</w:t>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r>
      <w:r w:rsidR="00FD7A2F" w:rsidRPr="009A743D">
        <w:rPr>
          <w:rFonts w:ascii="Segoe UI" w:hAnsi="Segoe UI" w:cs="Segoe UI"/>
          <w:color w:val="auto"/>
          <w:sz w:val="20"/>
        </w:rPr>
        <w:tab/>
      </w:r>
      <w:r w:rsidRPr="009A743D">
        <w:rPr>
          <w:rFonts w:ascii="Segoe UI" w:hAnsi="Segoe UI" w:cs="Segoe UI"/>
          <w:color w:val="auto"/>
          <w:sz w:val="20"/>
        </w:rPr>
        <w:t>……………………………………</w:t>
      </w:r>
    </w:p>
    <w:p w14:paraId="6ADE1961" w14:textId="77777777" w:rsidR="001D45AE" w:rsidRPr="009A743D" w:rsidRDefault="00397003" w:rsidP="00F15B11">
      <w:pPr>
        <w:pStyle w:val="Zkladntext"/>
        <w:jc w:val="both"/>
        <w:rPr>
          <w:rFonts w:ascii="Segoe UI" w:hAnsi="Segoe UI" w:cs="Segoe UI"/>
          <w:color w:val="auto"/>
          <w:sz w:val="20"/>
        </w:rPr>
      </w:pPr>
      <w:r w:rsidRPr="009A743D">
        <w:rPr>
          <w:rFonts w:ascii="Segoe UI" w:hAnsi="Segoe UI" w:cs="Segoe UI"/>
          <w:color w:val="auto"/>
          <w:sz w:val="20"/>
        </w:rPr>
        <w:t>zástupce příjemce podpory</w:t>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r>
      <w:r w:rsidRPr="009A743D">
        <w:rPr>
          <w:rFonts w:ascii="Segoe UI" w:hAnsi="Segoe UI" w:cs="Segoe UI"/>
          <w:color w:val="auto"/>
          <w:sz w:val="20"/>
        </w:rPr>
        <w:tab/>
        <w:t>zástupce Fondu</w:t>
      </w:r>
    </w:p>
    <w:p w14:paraId="65807D3F" w14:textId="77777777" w:rsidR="009565CA" w:rsidRPr="009A743D" w:rsidRDefault="009565CA" w:rsidP="00F15B11">
      <w:pPr>
        <w:pStyle w:val="Nadpis1"/>
        <w:numPr>
          <w:ilvl w:val="0"/>
          <w:numId w:val="0"/>
        </w:numPr>
        <w:rPr>
          <w:rFonts w:ascii="Segoe UI" w:hAnsi="Segoe UI" w:cs="Segoe UI"/>
          <w:b w:val="0"/>
          <w:sz w:val="20"/>
          <w:szCs w:val="20"/>
        </w:rPr>
      </w:pPr>
    </w:p>
    <w:p w14:paraId="7B8CD1FA" w14:textId="4B331EE4" w:rsidR="00004F5B" w:rsidRPr="009A743D" w:rsidRDefault="00004F5B" w:rsidP="00004F5B">
      <w:pPr>
        <w:pStyle w:val="Nadpis1"/>
        <w:numPr>
          <w:ilvl w:val="0"/>
          <w:numId w:val="0"/>
        </w:numPr>
        <w:rPr>
          <w:rFonts w:ascii="Segoe UI" w:hAnsi="Segoe UI" w:cs="Segoe UI"/>
          <w:b w:val="0"/>
          <w:sz w:val="20"/>
          <w:szCs w:val="20"/>
        </w:rPr>
      </w:pPr>
    </w:p>
    <w:p w14:paraId="12609465" w14:textId="77777777" w:rsidR="009A743D" w:rsidRDefault="009A743D" w:rsidP="00004F5B">
      <w:pPr>
        <w:pStyle w:val="Nadpis1"/>
        <w:numPr>
          <w:ilvl w:val="0"/>
          <w:numId w:val="0"/>
        </w:numPr>
        <w:rPr>
          <w:rFonts w:ascii="Segoe UI" w:hAnsi="Segoe UI" w:cs="Segoe UI"/>
          <w:b w:val="0"/>
          <w:sz w:val="20"/>
          <w:szCs w:val="20"/>
        </w:rPr>
      </w:pPr>
    </w:p>
    <w:p w14:paraId="64606F7C" w14:textId="4169C969" w:rsidR="00004F5B" w:rsidRPr="009A743D" w:rsidRDefault="00004F5B" w:rsidP="00004F5B">
      <w:pPr>
        <w:pStyle w:val="Nadpis1"/>
        <w:numPr>
          <w:ilvl w:val="0"/>
          <w:numId w:val="0"/>
        </w:numPr>
        <w:rPr>
          <w:rFonts w:ascii="Segoe UI" w:hAnsi="Segoe UI" w:cs="Segoe UI"/>
          <w:b w:val="0"/>
          <w:snapToGrid w:val="0"/>
          <w:sz w:val="20"/>
          <w:szCs w:val="20"/>
        </w:rPr>
      </w:pPr>
      <w:r w:rsidRPr="009A743D">
        <w:rPr>
          <w:rFonts w:ascii="Segoe UI" w:hAnsi="Segoe UI" w:cs="Segoe UI"/>
          <w:b w:val="0"/>
          <w:sz w:val="20"/>
          <w:szCs w:val="20"/>
        </w:rPr>
        <w:t xml:space="preserve">Příloha č. 1 – </w:t>
      </w:r>
      <w:r w:rsidRPr="009A743D">
        <w:rPr>
          <w:rFonts w:ascii="Segoe UI" w:hAnsi="Segoe UI" w:cs="Segoe UI"/>
          <w:b w:val="0"/>
          <w:snapToGrid w:val="0"/>
          <w:sz w:val="20"/>
          <w:szCs w:val="20"/>
        </w:rPr>
        <w:t>S</w:t>
      </w:r>
      <w:r w:rsidRPr="009A743D">
        <w:rPr>
          <w:rFonts w:ascii="Segoe UI" w:hAnsi="Segoe UI" w:cs="Segoe UI"/>
          <w:b w:val="0"/>
          <w:sz w:val="20"/>
          <w:szCs w:val="20"/>
        </w:rPr>
        <w:t>pecifické podmínky provozování pro model samostatného provozování</w:t>
      </w:r>
    </w:p>
    <w:p w14:paraId="6CA40FBC" w14:textId="77777777" w:rsidR="00E04438" w:rsidRPr="009A743D" w:rsidRDefault="00E04438" w:rsidP="00F15B11">
      <w:pPr>
        <w:pStyle w:val="Nadpis1"/>
        <w:numPr>
          <w:ilvl w:val="0"/>
          <w:numId w:val="0"/>
        </w:numPr>
        <w:rPr>
          <w:rFonts w:ascii="Segoe UI" w:hAnsi="Segoe UI" w:cs="Segoe UI"/>
          <w:b w:val="0"/>
          <w:sz w:val="20"/>
          <w:szCs w:val="20"/>
        </w:rPr>
      </w:pPr>
    </w:p>
    <w:p w14:paraId="143759BE" w14:textId="77777777" w:rsidR="009A743D" w:rsidRDefault="009A743D" w:rsidP="00F15B11">
      <w:pPr>
        <w:pStyle w:val="Nadpis1"/>
        <w:numPr>
          <w:ilvl w:val="0"/>
          <w:numId w:val="0"/>
        </w:numPr>
        <w:rPr>
          <w:rFonts w:ascii="Segoe UI" w:hAnsi="Segoe UI" w:cs="Segoe UI"/>
          <w:b w:val="0"/>
          <w:sz w:val="20"/>
          <w:szCs w:val="20"/>
        </w:rPr>
      </w:pPr>
    </w:p>
    <w:p w14:paraId="75EACCDA" w14:textId="7563E439" w:rsidR="00990A09" w:rsidRPr="009A743D" w:rsidRDefault="00004F5B" w:rsidP="00F15B11">
      <w:pPr>
        <w:pStyle w:val="Nadpis1"/>
        <w:numPr>
          <w:ilvl w:val="0"/>
          <w:numId w:val="0"/>
        </w:numPr>
        <w:rPr>
          <w:rFonts w:ascii="Segoe UI" w:hAnsi="Segoe UI" w:cs="Segoe UI"/>
          <w:b w:val="0"/>
          <w:bCs/>
          <w:smallCaps/>
          <w:snapToGrid w:val="0"/>
          <w:sz w:val="20"/>
          <w:szCs w:val="20"/>
        </w:rPr>
      </w:pPr>
      <w:r w:rsidRPr="009A743D">
        <w:rPr>
          <w:rFonts w:ascii="Segoe UI" w:hAnsi="Segoe UI" w:cs="Segoe UI"/>
          <w:b w:val="0"/>
          <w:sz w:val="20"/>
          <w:szCs w:val="20"/>
        </w:rPr>
        <w:t>Příloha č. 2</w:t>
      </w:r>
      <w:r w:rsidR="00990A09" w:rsidRPr="009A743D">
        <w:rPr>
          <w:rFonts w:ascii="Segoe UI" w:hAnsi="Segoe UI" w:cs="Segoe UI"/>
          <w:b w:val="0"/>
          <w:sz w:val="20"/>
          <w:szCs w:val="20"/>
        </w:rPr>
        <w:t xml:space="preserve"> - </w:t>
      </w:r>
      <w:r w:rsidR="00990A09" w:rsidRPr="009A743D">
        <w:rPr>
          <w:rFonts w:ascii="Segoe UI" w:hAnsi="Segoe UI" w:cs="Segoe UI"/>
          <w:b w:val="0"/>
          <w:snapToGrid w:val="0"/>
          <w:sz w:val="20"/>
          <w:szCs w:val="20"/>
        </w:rPr>
        <w:t>Stanovení finančních oprav</w:t>
      </w:r>
      <w:r w:rsidR="00AA5921" w:rsidRPr="009A743D">
        <w:rPr>
          <w:rFonts w:ascii="Segoe UI" w:hAnsi="Segoe UI" w:cs="Segoe UI"/>
          <w:b w:val="0"/>
          <w:snapToGrid w:val="0"/>
          <w:sz w:val="20"/>
          <w:szCs w:val="20"/>
        </w:rPr>
        <w:t>, které se použijí v případě porušení povinností při zadávání zakázek/</w:t>
      </w:r>
      <w:r w:rsidR="00990A09" w:rsidRPr="009A743D">
        <w:rPr>
          <w:rFonts w:ascii="Segoe UI" w:hAnsi="Segoe UI" w:cs="Segoe UI"/>
          <w:b w:val="0"/>
          <w:snapToGrid w:val="0"/>
          <w:sz w:val="20"/>
          <w:szCs w:val="20"/>
        </w:rPr>
        <w:t>veřejných zakázek</w:t>
      </w:r>
    </w:p>
    <w:sectPr w:rsidR="00990A09" w:rsidRPr="009A743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82F7F" w14:textId="77777777" w:rsidR="001F0737" w:rsidRDefault="001F0737">
      <w:r>
        <w:separator/>
      </w:r>
    </w:p>
  </w:endnote>
  <w:endnote w:type="continuationSeparator" w:id="0">
    <w:p w14:paraId="6754997F" w14:textId="77777777" w:rsidR="001F0737" w:rsidRDefault="001F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altName w:val="Segoe UI"/>
    <w:panose1 w:val="020B0502040204020203"/>
    <w:charset w:val="EE"/>
    <w:family w:val="swiss"/>
    <w:pitch w:val="variable"/>
    <w:sig w:usb0="E10022FF" w:usb1="C000E47F" w:usb2="00000029" w:usb3="00000000" w:csb0="000001DF" w:csb1="00000000"/>
  </w:font>
  <w:font w:name="JohnSans Text Pro">
    <w:panose1 w:val="02000503070000020003"/>
    <w:charset w:val="00"/>
    <w:family w:val="modern"/>
    <w:notTrueType/>
    <w:pitch w:val="variable"/>
    <w:sig w:usb0="800000AF" w:usb1="5000206A" w:usb2="00000000" w:usb3="00000000" w:csb0="0000019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0ECBD"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B46E414"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376D31D3" w14:textId="5648889A" w:rsidR="003636E8" w:rsidRDefault="003636E8">
        <w:pPr>
          <w:pStyle w:val="Zpat"/>
          <w:jc w:val="center"/>
        </w:pPr>
        <w:r>
          <w:fldChar w:fldCharType="begin"/>
        </w:r>
        <w:r>
          <w:instrText>PAGE   \* MERGEFORMAT</w:instrText>
        </w:r>
        <w:r>
          <w:fldChar w:fldCharType="separate"/>
        </w:r>
        <w:r w:rsidR="001E628F">
          <w:rPr>
            <w:noProof/>
          </w:rPr>
          <w:t>2</w:t>
        </w:r>
        <w:r>
          <w:fldChar w:fldCharType="end"/>
        </w:r>
      </w:p>
    </w:sdtContent>
  </w:sdt>
  <w:p w14:paraId="731D4A22"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582DC806" w14:textId="217510C5" w:rsidR="00801976" w:rsidRDefault="00801976">
        <w:pPr>
          <w:pStyle w:val="Zpat"/>
          <w:jc w:val="center"/>
        </w:pPr>
        <w:r>
          <w:fldChar w:fldCharType="begin"/>
        </w:r>
        <w:r>
          <w:instrText>PAGE   \* MERGEFORMAT</w:instrText>
        </w:r>
        <w:r>
          <w:fldChar w:fldCharType="separate"/>
        </w:r>
        <w:r w:rsidR="001E628F">
          <w:rPr>
            <w:noProof/>
          </w:rPr>
          <w:t>1</w:t>
        </w:r>
        <w:r>
          <w:fldChar w:fldCharType="end"/>
        </w:r>
      </w:p>
    </w:sdtContent>
  </w:sdt>
  <w:p w14:paraId="6F5F73A1"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2864D" w14:textId="77777777" w:rsidR="001F0737" w:rsidRDefault="001F0737">
      <w:r>
        <w:separator/>
      </w:r>
    </w:p>
  </w:footnote>
  <w:footnote w:type="continuationSeparator" w:id="0">
    <w:p w14:paraId="4B5ACB03" w14:textId="77777777" w:rsidR="001F0737" w:rsidRDefault="001F0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26DC"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8F6013"/>
    <w:multiLevelType w:val="hybridMultilevel"/>
    <w:tmpl w:val="A0E4D1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4"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470921"/>
    <w:multiLevelType w:val="hybridMultilevel"/>
    <w:tmpl w:val="B4303BD0"/>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8"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5124040"/>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E018EB"/>
    <w:multiLevelType w:val="hybridMultilevel"/>
    <w:tmpl w:val="68DAEB28"/>
    <w:lvl w:ilvl="0" w:tplc="ADCE51EE">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5"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BF17AB"/>
    <w:multiLevelType w:val="hybridMultilevel"/>
    <w:tmpl w:val="7076C924"/>
    <w:lvl w:ilvl="0" w:tplc="E92CDA40">
      <w:start w:val="2"/>
      <w:numFmt w:val="bullet"/>
      <w:lvlText w:val="-"/>
      <w:lvlJc w:val="left"/>
      <w:pPr>
        <w:ind w:left="720" w:hanging="360"/>
      </w:pPr>
      <w:rPr>
        <w:rFonts w:hint="default"/>
      </w:rPr>
    </w:lvl>
    <w:lvl w:ilvl="1" w:tplc="E92CDA40">
      <w:start w:val="2"/>
      <w:numFmt w:val="bullet"/>
      <w:lvlText w:val="-"/>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57663C7F"/>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0C2731"/>
    <w:multiLevelType w:val="hybridMultilevel"/>
    <w:tmpl w:val="77BCECA0"/>
    <w:lvl w:ilvl="0" w:tplc="15F0E7DE">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2"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9D5580C"/>
    <w:multiLevelType w:val="hybridMultilevel"/>
    <w:tmpl w:val="5212EBB8"/>
    <w:lvl w:ilvl="0" w:tplc="BA42EB56">
      <w:start w:val="1"/>
      <w:numFmt w:val="decimal"/>
      <w:lvlText w:val="%1)"/>
      <w:lvlJc w:val="left"/>
      <w:pPr>
        <w:ind w:left="36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6" w15:restartNumberingAfterBreak="0">
    <w:nsid w:val="703B4BA3"/>
    <w:multiLevelType w:val="hybridMultilevel"/>
    <w:tmpl w:val="BDDC27D4"/>
    <w:lvl w:ilvl="0" w:tplc="04050017">
      <w:start w:val="3"/>
      <w:numFmt w:val="lowerLetter"/>
      <w:lvlText w:val="%1)"/>
      <w:lvlJc w:val="left"/>
      <w:pPr>
        <w:ind w:left="720" w:hanging="360"/>
      </w:pPr>
      <w:rPr>
        <w:rFonts w:hint="default"/>
      </w:rPr>
    </w:lvl>
    <w:lvl w:ilvl="1" w:tplc="670A684A">
      <w:numFmt w:val="bullet"/>
      <w:lvlText w:val="-"/>
      <w:lvlJc w:val="left"/>
      <w:pPr>
        <w:ind w:left="1440" w:hanging="36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A428C7"/>
    <w:multiLevelType w:val="hybridMultilevel"/>
    <w:tmpl w:val="20826BCC"/>
    <w:lvl w:ilvl="0" w:tplc="BAC4A9FE">
      <w:start w:val="1"/>
      <w:numFmt w:val="bullet"/>
      <w:lvlText w:val="–"/>
      <w:lvlJc w:val="left"/>
      <w:pPr>
        <w:ind w:left="1004" w:hanging="360"/>
      </w:pPr>
      <w:rPr>
        <w:rFonts w:ascii="JohnSans Text Pro" w:hAnsi="JohnSans Text Pro" w:hint="default"/>
        <w:b/>
        <w:i w:val="0"/>
        <w:color w:val="auto"/>
        <w:position w:val="0"/>
        <w:sz w:val="18"/>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75EF356D"/>
    <w:multiLevelType w:val="hybridMultilevel"/>
    <w:tmpl w:val="63E26DF6"/>
    <w:lvl w:ilvl="0" w:tplc="AB9C1914">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3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5"/>
  </w:num>
  <w:num w:numId="2">
    <w:abstractNumId w:val="29"/>
  </w:num>
  <w:num w:numId="3">
    <w:abstractNumId w:val="21"/>
  </w:num>
  <w:num w:numId="4">
    <w:abstractNumId w:val="11"/>
  </w:num>
  <w:num w:numId="5">
    <w:abstractNumId w:val="18"/>
  </w:num>
  <w:num w:numId="6">
    <w:abstractNumId w:val="2"/>
  </w:num>
  <w:num w:numId="7">
    <w:abstractNumId w:val="22"/>
  </w:num>
  <w:num w:numId="8">
    <w:abstractNumId w:val="24"/>
  </w:num>
  <w:num w:numId="9">
    <w:abstractNumId w:val="10"/>
  </w:num>
  <w:num w:numId="10">
    <w:abstractNumId w:val="3"/>
  </w:num>
  <w:num w:numId="11">
    <w:abstractNumId w:val="16"/>
  </w:num>
  <w:num w:numId="12">
    <w:abstractNumId w:val="4"/>
  </w:num>
  <w:num w:numId="13">
    <w:abstractNumId w:val="0"/>
  </w:num>
  <w:num w:numId="14">
    <w:abstractNumId w:val="12"/>
  </w:num>
  <w:num w:numId="15">
    <w:abstractNumId w:val="8"/>
  </w:num>
  <w:num w:numId="16">
    <w:abstractNumId w:val="6"/>
  </w:num>
  <w:num w:numId="17">
    <w:abstractNumId w:val="30"/>
  </w:num>
  <w:num w:numId="18">
    <w:abstractNumId w:val="9"/>
  </w:num>
  <w:num w:numId="19">
    <w:abstractNumId w:val="5"/>
  </w:num>
  <w:num w:numId="20">
    <w:abstractNumId w:val="12"/>
  </w:num>
  <w:num w:numId="2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5"/>
  </w:num>
  <w:num w:numId="24">
    <w:abstractNumId w:val="12"/>
  </w:num>
  <w:num w:numId="25">
    <w:abstractNumId w:val="15"/>
  </w:num>
  <w:num w:numId="26">
    <w:abstractNumId w:val="15"/>
  </w:num>
  <w:num w:numId="27">
    <w:abstractNumId w:val="13"/>
  </w:num>
  <w:num w:numId="28">
    <w:abstractNumId w:val="1"/>
  </w:num>
  <w:num w:numId="29">
    <w:abstractNumId w:val="7"/>
  </w:num>
  <w:num w:numId="30">
    <w:abstractNumId w:val="12"/>
  </w:num>
  <w:num w:numId="31">
    <w:abstractNumId w:val="26"/>
  </w:num>
  <w:num w:numId="32">
    <w:abstractNumId w:val="23"/>
  </w:num>
  <w:num w:numId="33">
    <w:abstractNumId w:val="27"/>
  </w:num>
  <w:num w:numId="34">
    <w:abstractNumId w:val="28"/>
  </w:num>
  <w:num w:numId="35">
    <w:abstractNumId w:val="20"/>
  </w:num>
  <w:num w:numId="36">
    <w:abstractNumId w:val="17"/>
  </w:num>
  <w:num w:numId="37">
    <w:abstractNumId w:val="19"/>
  </w:num>
  <w:num w:numId="38">
    <w:abstractNumId w:val="2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2EF4"/>
    <w:rsid w:val="00003318"/>
    <w:rsid w:val="00004F5B"/>
    <w:rsid w:val="00005155"/>
    <w:rsid w:val="000055BE"/>
    <w:rsid w:val="00006BC7"/>
    <w:rsid w:val="000070D2"/>
    <w:rsid w:val="00007397"/>
    <w:rsid w:val="00010941"/>
    <w:rsid w:val="00010D42"/>
    <w:rsid w:val="000115EB"/>
    <w:rsid w:val="000147BF"/>
    <w:rsid w:val="0001691A"/>
    <w:rsid w:val="0001756D"/>
    <w:rsid w:val="00020E6D"/>
    <w:rsid w:val="00021003"/>
    <w:rsid w:val="00022998"/>
    <w:rsid w:val="0002352C"/>
    <w:rsid w:val="000258DE"/>
    <w:rsid w:val="00025BFC"/>
    <w:rsid w:val="00026DF4"/>
    <w:rsid w:val="00027A9F"/>
    <w:rsid w:val="000303B3"/>
    <w:rsid w:val="00030FEC"/>
    <w:rsid w:val="000311C5"/>
    <w:rsid w:val="00032498"/>
    <w:rsid w:val="00032991"/>
    <w:rsid w:val="00033A51"/>
    <w:rsid w:val="00036D9B"/>
    <w:rsid w:val="000431DE"/>
    <w:rsid w:val="0004330C"/>
    <w:rsid w:val="0004388F"/>
    <w:rsid w:val="000439C2"/>
    <w:rsid w:val="00044B99"/>
    <w:rsid w:val="0004539B"/>
    <w:rsid w:val="00050F0F"/>
    <w:rsid w:val="000516A2"/>
    <w:rsid w:val="00052665"/>
    <w:rsid w:val="00054142"/>
    <w:rsid w:val="000567AC"/>
    <w:rsid w:val="00062975"/>
    <w:rsid w:val="000649A8"/>
    <w:rsid w:val="0006607E"/>
    <w:rsid w:val="000701A1"/>
    <w:rsid w:val="00070A46"/>
    <w:rsid w:val="0007206B"/>
    <w:rsid w:val="00072179"/>
    <w:rsid w:val="00072513"/>
    <w:rsid w:val="00074AB4"/>
    <w:rsid w:val="00076E22"/>
    <w:rsid w:val="00077F85"/>
    <w:rsid w:val="00084BFE"/>
    <w:rsid w:val="00085D00"/>
    <w:rsid w:val="000860BF"/>
    <w:rsid w:val="00086A6B"/>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1B4D"/>
    <w:rsid w:val="000A2511"/>
    <w:rsid w:val="000A5B07"/>
    <w:rsid w:val="000A68BC"/>
    <w:rsid w:val="000B2186"/>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A12"/>
    <w:rsid w:val="000D7CC8"/>
    <w:rsid w:val="000D7FD2"/>
    <w:rsid w:val="000E18DE"/>
    <w:rsid w:val="000E1B8A"/>
    <w:rsid w:val="000E1F12"/>
    <w:rsid w:val="000E25E0"/>
    <w:rsid w:val="000E3278"/>
    <w:rsid w:val="000E4DCB"/>
    <w:rsid w:val="000E4FAD"/>
    <w:rsid w:val="000E63BB"/>
    <w:rsid w:val="000E671A"/>
    <w:rsid w:val="000F0271"/>
    <w:rsid w:val="000F10CB"/>
    <w:rsid w:val="000F2027"/>
    <w:rsid w:val="000F2C5B"/>
    <w:rsid w:val="000F4BC5"/>
    <w:rsid w:val="000F64B4"/>
    <w:rsid w:val="000F76B0"/>
    <w:rsid w:val="00100E18"/>
    <w:rsid w:val="0010159C"/>
    <w:rsid w:val="00102083"/>
    <w:rsid w:val="00104E25"/>
    <w:rsid w:val="0011005D"/>
    <w:rsid w:val="001111CE"/>
    <w:rsid w:val="001132B2"/>
    <w:rsid w:val="00114E8B"/>
    <w:rsid w:val="00116D0D"/>
    <w:rsid w:val="00116EEA"/>
    <w:rsid w:val="00120C69"/>
    <w:rsid w:val="00120D5D"/>
    <w:rsid w:val="00124DC7"/>
    <w:rsid w:val="00127AD4"/>
    <w:rsid w:val="00131E9E"/>
    <w:rsid w:val="00131FD0"/>
    <w:rsid w:val="00132F38"/>
    <w:rsid w:val="00133358"/>
    <w:rsid w:val="00135000"/>
    <w:rsid w:val="00137A9D"/>
    <w:rsid w:val="001418B8"/>
    <w:rsid w:val="00142CD7"/>
    <w:rsid w:val="00144055"/>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113"/>
    <w:rsid w:val="001865CA"/>
    <w:rsid w:val="00187139"/>
    <w:rsid w:val="00190BFC"/>
    <w:rsid w:val="00191123"/>
    <w:rsid w:val="001912C2"/>
    <w:rsid w:val="00191485"/>
    <w:rsid w:val="00192C74"/>
    <w:rsid w:val="00193C95"/>
    <w:rsid w:val="001947AF"/>
    <w:rsid w:val="00194EF2"/>
    <w:rsid w:val="00195C71"/>
    <w:rsid w:val="001965A6"/>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4ADB"/>
    <w:rsid w:val="001E5B4B"/>
    <w:rsid w:val="001E628F"/>
    <w:rsid w:val="001E7CA4"/>
    <w:rsid w:val="001F0737"/>
    <w:rsid w:val="001F0F7C"/>
    <w:rsid w:val="001F1520"/>
    <w:rsid w:val="001F1663"/>
    <w:rsid w:val="001F1829"/>
    <w:rsid w:val="001F234F"/>
    <w:rsid w:val="001F3030"/>
    <w:rsid w:val="001F410C"/>
    <w:rsid w:val="001F4210"/>
    <w:rsid w:val="001F4674"/>
    <w:rsid w:val="001F7BA9"/>
    <w:rsid w:val="00200AAE"/>
    <w:rsid w:val="00201A2C"/>
    <w:rsid w:val="002020AB"/>
    <w:rsid w:val="002050DF"/>
    <w:rsid w:val="002063BA"/>
    <w:rsid w:val="002063D9"/>
    <w:rsid w:val="00207C4D"/>
    <w:rsid w:val="00210BE0"/>
    <w:rsid w:val="00210E30"/>
    <w:rsid w:val="00212600"/>
    <w:rsid w:val="00213D43"/>
    <w:rsid w:val="00214770"/>
    <w:rsid w:val="00215BA7"/>
    <w:rsid w:val="00221056"/>
    <w:rsid w:val="00221E33"/>
    <w:rsid w:val="00222B97"/>
    <w:rsid w:val="002238B3"/>
    <w:rsid w:val="0022778B"/>
    <w:rsid w:val="00227F9D"/>
    <w:rsid w:val="00231427"/>
    <w:rsid w:val="0023212B"/>
    <w:rsid w:val="00232142"/>
    <w:rsid w:val="00234DC0"/>
    <w:rsid w:val="00235794"/>
    <w:rsid w:val="0023579D"/>
    <w:rsid w:val="002367C8"/>
    <w:rsid w:val="00240433"/>
    <w:rsid w:val="002408E5"/>
    <w:rsid w:val="0024226C"/>
    <w:rsid w:val="0024262C"/>
    <w:rsid w:val="00243070"/>
    <w:rsid w:val="002433E6"/>
    <w:rsid w:val="0025299F"/>
    <w:rsid w:val="0025364F"/>
    <w:rsid w:val="0025691A"/>
    <w:rsid w:val="0025797C"/>
    <w:rsid w:val="002618B2"/>
    <w:rsid w:val="00262EA9"/>
    <w:rsid w:val="00264429"/>
    <w:rsid w:val="00264D48"/>
    <w:rsid w:val="00265502"/>
    <w:rsid w:val="00265AE3"/>
    <w:rsid w:val="0026661B"/>
    <w:rsid w:val="00274EB2"/>
    <w:rsid w:val="002817F9"/>
    <w:rsid w:val="00281F5C"/>
    <w:rsid w:val="00282499"/>
    <w:rsid w:val="00282727"/>
    <w:rsid w:val="00286404"/>
    <w:rsid w:val="00286B2D"/>
    <w:rsid w:val="00286FF0"/>
    <w:rsid w:val="00290371"/>
    <w:rsid w:val="00293944"/>
    <w:rsid w:val="002959C9"/>
    <w:rsid w:val="00296062"/>
    <w:rsid w:val="00297060"/>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2ADE"/>
    <w:rsid w:val="002C4122"/>
    <w:rsid w:val="002C4234"/>
    <w:rsid w:val="002C4870"/>
    <w:rsid w:val="002C5952"/>
    <w:rsid w:val="002C5994"/>
    <w:rsid w:val="002C7093"/>
    <w:rsid w:val="002C73CD"/>
    <w:rsid w:val="002D0ED6"/>
    <w:rsid w:val="002D174B"/>
    <w:rsid w:val="002D2AFC"/>
    <w:rsid w:val="002D4C1A"/>
    <w:rsid w:val="002D55AE"/>
    <w:rsid w:val="002D57C2"/>
    <w:rsid w:val="002D6897"/>
    <w:rsid w:val="002D7A97"/>
    <w:rsid w:val="002E0255"/>
    <w:rsid w:val="002E0BDB"/>
    <w:rsid w:val="002E11DF"/>
    <w:rsid w:val="002E1A7A"/>
    <w:rsid w:val="002E268D"/>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5707"/>
    <w:rsid w:val="00326347"/>
    <w:rsid w:val="00326C9A"/>
    <w:rsid w:val="00327375"/>
    <w:rsid w:val="00330950"/>
    <w:rsid w:val="00331E11"/>
    <w:rsid w:val="003335FD"/>
    <w:rsid w:val="00334396"/>
    <w:rsid w:val="003354C7"/>
    <w:rsid w:val="0033704B"/>
    <w:rsid w:val="00341B50"/>
    <w:rsid w:val="00341E3D"/>
    <w:rsid w:val="0034233F"/>
    <w:rsid w:val="003435E5"/>
    <w:rsid w:val="003441BC"/>
    <w:rsid w:val="00347015"/>
    <w:rsid w:val="00347B9B"/>
    <w:rsid w:val="00351426"/>
    <w:rsid w:val="0035305D"/>
    <w:rsid w:val="003551F4"/>
    <w:rsid w:val="00356A58"/>
    <w:rsid w:val="003606A7"/>
    <w:rsid w:val="00361AC7"/>
    <w:rsid w:val="0036367E"/>
    <w:rsid w:val="003636E8"/>
    <w:rsid w:val="00364797"/>
    <w:rsid w:val="003650B3"/>
    <w:rsid w:val="0036539B"/>
    <w:rsid w:val="00367061"/>
    <w:rsid w:val="00367539"/>
    <w:rsid w:val="0036766A"/>
    <w:rsid w:val="003709C5"/>
    <w:rsid w:val="003729D8"/>
    <w:rsid w:val="00374422"/>
    <w:rsid w:val="003753CD"/>
    <w:rsid w:val="003757CF"/>
    <w:rsid w:val="00375B72"/>
    <w:rsid w:val="00383139"/>
    <w:rsid w:val="0038392B"/>
    <w:rsid w:val="00384880"/>
    <w:rsid w:val="00385486"/>
    <w:rsid w:val="0039009B"/>
    <w:rsid w:val="00393369"/>
    <w:rsid w:val="0039594D"/>
    <w:rsid w:val="00397003"/>
    <w:rsid w:val="003A397A"/>
    <w:rsid w:val="003A538A"/>
    <w:rsid w:val="003A5799"/>
    <w:rsid w:val="003B01A9"/>
    <w:rsid w:val="003B0BAC"/>
    <w:rsid w:val="003B20C4"/>
    <w:rsid w:val="003B4B5E"/>
    <w:rsid w:val="003B526C"/>
    <w:rsid w:val="003B5A09"/>
    <w:rsid w:val="003B5A39"/>
    <w:rsid w:val="003B619C"/>
    <w:rsid w:val="003B67B7"/>
    <w:rsid w:val="003C0126"/>
    <w:rsid w:val="003C1318"/>
    <w:rsid w:val="003C2263"/>
    <w:rsid w:val="003C4D2C"/>
    <w:rsid w:val="003C5733"/>
    <w:rsid w:val="003C58A7"/>
    <w:rsid w:val="003C6CBB"/>
    <w:rsid w:val="003D064B"/>
    <w:rsid w:val="003D14C5"/>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5285"/>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45D"/>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3954"/>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2FDA"/>
    <w:rsid w:val="004A47E4"/>
    <w:rsid w:val="004A612B"/>
    <w:rsid w:val="004A6F48"/>
    <w:rsid w:val="004A7B57"/>
    <w:rsid w:val="004B2776"/>
    <w:rsid w:val="004B2CC0"/>
    <w:rsid w:val="004B30AE"/>
    <w:rsid w:val="004B3973"/>
    <w:rsid w:val="004B5C79"/>
    <w:rsid w:val="004B61A9"/>
    <w:rsid w:val="004B6EAB"/>
    <w:rsid w:val="004B759D"/>
    <w:rsid w:val="004D0EAF"/>
    <w:rsid w:val="004D7217"/>
    <w:rsid w:val="004D76BF"/>
    <w:rsid w:val="004E0EA5"/>
    <w:rsid w:val="004E1D8C"/>
    <w:rsid w:val="004E5009"/>
    <w:rsid w:val="004E65C7"/>
    <w:rsid w:val="004F2EDD"/>
    <w:rsid w:val="004F7067"/>
    <w:rsid w:val="004F73CE"/>
    <w:rsid w:val="00504E89"/>
    <w:rsid w:val="0050582E"/>
    <w:rsid w:val="00505F15"/>
    <w:rsid w:val="005069BE"/>
    <w:rsid w:val="00507657"/>
    <w:rsid w:val="00507829"/>
    <w:rsid w:val="00512503"/>
    <w:rsid w:val="0051307A"/>
    <w:rsid w:val="0051324F"/>
    <w:rsid w:val="00513AD8"/>
    <w:rsid w:val="00513FAA"/>
    <w:rsid w:val="00514023"/>
    <w:rsid w:val="0051592F"/>
    <w:rsid w:val="005245DA"/>
    <w:rsid w:val="00524ADD"/>
    <w:rsid w:val="00525B97"/>
    <w:rsid w:val="00526EF8"/>
    <w:rsid w:val="0052781E"/>
    <w:rsid w:val="00527EB1"/>
    <w:rsid w:val="0053141F"/>
    <w:rsid w:val="00532536"/>
    <w:rsid w:val="00532652"/>
    <w:rsid w:val="00533510"/>
    <w:rsid w:val="00533BE7"/>
    <w:rsid w:val="0053489A"/>
    <w:rsid w:val="00534DFF"/>
    <w:rsid w:val="00534FF8"/>
    <w:rsid w:val="00536C4C"/>
    <w:rsid w:val="00540471"/>
    <w:rsid w:val="005406EA"/>
    <w:rsid w:val="0054124B"/>
    <w:rsid w:val="0054157F"/>
    <w:rsid w:val="005456FD"/>
    <w:rsid w:val="00546323"/>
    <w:rsid w:val="00547068"/>
    <w:rsid w:val="00547C62"/>
    <w:rsid w:val="005506D1"/>
    <w:rsid w:val="005507DB"/>
    <w:rsid w:val="005510D3"/>
    <w:rsid w:val="0055158F"/>
    <w:rsid w:val="00554BE0"/>
    <w:rsid w:val="005552DB"/>
    <w:rsid w:val="005561AB"/>
    <w:rsid w:val="005563FA"/>
    <w:rsid w:val="00556662"/>
    <w:rsid w:val="00562126"/>
    <w:rsid w:val="005635F6"/>
    <w:rsid w:val="0056360B"/>
    <w:rsid w:val="0056619F"/>
    <w:rsid w:val="00570B7B"/>
    <w:rsid w:val="00571129"/>
    <w:rsid w:val="00571EE4"/>
    <w:rsid w:val="005725B0"/>
    <w:rsid w:val="00573F1F"/>
    <w:rsid w:val="00574360"/>
    <w:rsid w:val="005762CE"/>
    <w:rsid w:val="0057641F"/>
    <w:rsid w:val="00577072"/>
    <w:rsid w:val="00577E35"/>
    <w:rsid w:val="005802E9"/>
    <w:rsid w:val="00584CB1"/>
    <w:rsid w:val="005861C5"/>
    <w:rsid w:val="005866A2"/>
    <w:rsid w:val="00586AB9"/>
    <w:rsid w:val="00587710"/>
    <w:rsid w:val="00590245"/>
    <w:rsid w:val="005910DE"/>
    <w:rsid w:val="00591308"/>
    <w:rsid w:val="00595297"/>
    <w:rsid w:val="005A2C3F"/>
    <w:rsid w:val="005A645B"/>
    <w:rsid w:val="005A66C1"/>
    <w:rsid w:val="005A6FE5"/>
    <w:rsid w:val="005A7914"/>
    <w:rsid w:val="005B0377"/>
    <w:rsid w:val="005B69C1"/>
    <w:rsid w:val="005B6FA8"/>
    <w:rsid w:val="005B754F"/>
    <w:rsid w:val="005B75D2"/>
    <w:rsid w:val="005C2536"/>
    <w:rsid w:val="005C2BC6"/>
    <w:rsid w:val="005C3814"/>
    <w:rsid w:val="005C6F10"/>
    <w:rsid w:val="005C7608"/>
    <w:rsid w:val="005D0738"/>
    <w:rsid w:val="005D1EF4"/>
    <w:rsid w:val="005D4148"/>
    <w:rsid w:val="005D4EB4"/>
    <w:rsid w:val="005D4EEF"/>
    <w:rsid w:val="005D50B2"/>
    <w:rsid w:val="005E073A"/>
    <w:rsid w:val="005E1207"/>
    <w:rsid w:val="005E2A51"/>
    <w:rsid w:val="005E2D0D"/>
    <w:rsid w:val="005E33A8"/>
    <w:rsid w:val="005E3869"/>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0501A"/>
    <w:rsid w:val="00605E92"/>
    <w:rsid w:val="0061239B"/>
    <w:rsid w:val="00612625"/>
    <w:rsid w:val="00614627"/>
    <w:rsid w:val="006244D6"/>
    <w:rsid w:val="00624DC4"/>
    <w:rsid w:val="00625404"/>
    <w:rsid w:val="0063018B"/>
    <w:rsid w:val="00631E42"/>
    <w:rsid w:val="006353FD"/>
    <w:rsid w:val="00637636"/>
    <w:rsid w:val="00642617"/>
    <w:rsid w:val="0064411B"/>
    <w:rsid w:val="00644633"/>
    <w:rsid w:val="00645A64"/>
    <w:rsid w:val="0064685C"/>
    <w:rsid w:val="00646D14"/>
    <w:rsid w:val="006476E6"/>
    <w:rsid w:val="00647BAD"/>
    <w:rsid w:val="00650D44"/>
    <w:rsid w:val="00651841"/>
    <w:rsid w:val="006526A4"/>
    <w:rsid w:val="006549C7"/>
    <w:rsid w:val="00657D6C"/>
    <w:rsid w:val="00660080"/>
    <w:rsid w:val="00660F80"/>
    <w:rsid w:val="0066159E"/>
    <w:rsid w:val="0066169A"/>
    <w:rsid w:val="00661836"/>
    <w:rsid w:val="006640A8"/>
    <w:rsid w:val="00665470"/>
    <w:rsid w:val="00665923"/>
    <w:rsid w:val="00670B1E"/>
    <w:rsid w:val="00673AE7"/>
    <w:rsid w:val="00673D9B"/>
    <w:rsid w:val="00674786"/>
    <w:rsid w:val="00681393"/>
    <w:rsid w:val="00682456"/>
    <w:rsid w:val="00683646"/>
    <w:rsid w:val="006841B9"/>
    <w:rsid w:val="006846FB"/>
    <w:rsid w:val="00685861"/>
    <w:rsid w:val="00685978"/>
    <w:rsid w:val="006859A2"/>
    <w:rsid w:val="00687680"/>
    <w:rsid w:val="00687826"/>
    <w:rsid w:val="00691986"/>
    <w:rsid w:val="00692001"/>
    <w:rsid w:val="006920D5"/>
    <w:rsid w:val="006924DF"/>
    <w:rsid w:val="00693D0F"/>
    <w:rsid w:val="00696FAE"/>
    <w:rsid w:val="00697522"/>
    <w:rsid w:val="006A2698"/>
    <w:rsid w:val="006A4124"/>
    <w:rsid w:val="006B025C"/>
    <w:rsid w:val="006B19B0"/>
    <w:rsid w:val="006B1FC4"/>
    <w:rsid w:val="006B425E"/>
    <w:rsid w:val="006B4DF6"/>
    <w:rsid w:val="006B6E09"/>
    <w:rsid w:val="006B7A18"/>
    <w:rsid w:val="006C03AC"/>
    <w:rsid w:val="006C123C"/>
    <w:rsid w:val="006C20E6"/>
    <w:rsid w:val="006C39D6"/>
    <w:rsid w:val="006C3AF9"/>
    <w:rsid w:val="006C48F3"/>
    <w:rsid w:val="006C4D03"/>
    <w:rsid w:val="006C5444"/>
    <w:rsid w:val="006C5F0E"/>
    <w:rsid w:val="006C60C4"/>
    <w:rsid w:val="006C61CF"/>
    <w:rsid w:val="006C684C"/>
    <w:rsid w:val="006C688E"/>
    <w:rsid w:val="006C6CAD"/>
    <w:rsid w:val="006C7DE2"/>
    <w:rsid w:val="006D1E96"/>
    <w:rsid w:val="006D305D"/>
    <w:rsid w:val="006D4E25"/>
    <w:rsid w:val="006D5BE9"/>
    <w:rsid w:val="006D61BA"/>
    <w:rsid w:val="006D6F00"/>
    <w:rsid w:val="006D709E"/>
    <w:rsid w:val="006E143C"/>
    <w:rsid w:val="006E229D"/>
    <w:rsid w:val="006E29CB"/>
    <w:rsid w:val="006E2CAB"/>
    <w:rsid w:val="006E3777"/>
    <w:rsid w:val="006F028A"/>
    <w:rsid w:val="006F0EB4"/>
    <w:rsid w:val="006F139C"/>
    <w:rsid w:val="006F1DF7"/>
    <w:rsid w:val="006F23F1"/>
    <w:rsid w:val="006F4AF3"/>
    <w:rsid w:val="006F4D26"/>
    <w:rsid w:val="006F68F8"/>
    <w:rsid w:val="006F6E66"/>
    <w:rsid w:val="006F717A"/>
    <w:rsid w:val="00701624"/>
    <w:rsid w:val="0070246E"/>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65CDB"/>
    <w:rsid w:val="007661AF"/>
    <w:rsid w:val="00770CB5"/>
    <w:rsid w:val="00772B8E"/>
    <w:rsid w:val="00773B56"/>
    <w:rsid w:val="0077459A"/>
    <w:rsid w:val="00777331"/>
    <w:rsid w:val="00780677"/>
    <w:rsid w:val="00782E88"/>
    <w:rsid w:val="00792547"/>
    <w:rsid w:val="00792FFD"/>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2AEF"/>
    <w:rsid w:val="007B4467"/>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D7D88"/>
    <w:rsid w:val="007E4602"/>
    <w:rsid w:val="007E48E9"/>
    <w:rsid w:val="007E7BDF"/>
    <w:rsid w:val="007F5A8E"/>
    <w:rsid w:val="007F5B5E"/>
    <w:rsid w:val="007F623A"/>
    <w:rsid w:val="007F62FB"/>
    <w:rsid w:val="00800287"/>
    <w:rsid w:val="00800ED6"/>
    <w:rsid w:val="00801817"/>
    <w:rsid w:val="00801976"/>
    <w:rsid w:val="008021AA"/>
    <w:rsid w:val="0080500F"/>
    <w:rsid w:val="00805A58"/>
    <w:rsid w:val="00805D69"/>
    <w:rsid w:val="00806841"/>
    <w:rsid w:val="00807C6E"/>
    <w:rsid w:val="00811F8F"/>
    <w:rsid w:val="008134E4"/>
    <w:rsid w:val="0081789F"/>
    <w:rsid w:val="00817D2F"/>
    <w:rsid w:val="008242B2"/>
    <w:rsid w:val="00827937"/>
    <w:rsid w:val="008312D9"/>
    <w:rsid w:val="0083147D"/>
    <w:rsid w:val="0083341B"/>
    <w:rsid w:val="00833FEF"/>
    <w:rsid w:val="00834FAD"/>
    <w:rsid w:val="008413C8"/>
    <w:rsid w:val="008437A4"/>
    <w:rsid w:val="008444FC"/>
    <w:rsid w:val="00845099"/>
    <w:rsid w:val="00845D1C"/>
    <w:rsid w:val="008460CC"/>
    <w:rsid w:val="00847FCB"/>
    <w:rsid w:val="0085124E"/>
    <w:rsid w:val="00852321"/>
    <w:rsid w:val="0085547F"/>
    <w:rsid w:val="00856263"/>
    <w:rsid w:val="00860A0C"/>
    <w:rsid w:val="00860D3F"/>
    <w:rsid w:val="0086153A"/>
    <w:rsid w:val="008628B3"/>
    <w:rsid w:val="00863234"/>
    <w:rsid w:val="008644B9"/>
    <w:rsid w:val="00865B8F"/>
    <w:rsid w:val="00866700"/>
    <w:rsid w:val="00867940"/>
    <w:rsid w:val="008718A3"/>
    <w:rsid w:val="00872C90"/>
    <w:rsid w:val="0087354C"/>
    <w:rsid w:val="00877A8D"/>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A79A6"/>
    <w:rsid w:val="008B01AA"/>
    <w:rsid w:val="008B07DE"/>
    <w:rsid w:val="008B430C"/>
    <w:rsid w:val="008B48CC"/>
    <w:rsid w:val="008B504A"/>
    <w:rsid w:val="008B68F3"/>
    <w:rsid w:val="008C04D7"/>
    <w:rsid w:val="008C09B1"/>
    <w:rsid w:val="008C239D"/>
    <w:rsid w:val="008C2AB6"/>
    <w:rsid w:val="008C3D1A"/>
    <w:rsid w:val="008D1048"/>
    <w:rsid w:val="008D132B"/>
    <w:rsid w:val="008D259A"/>
    <w:rsid w:val="008D34BF"/>
    <w:rsid w:val="008D4CD2"/>
    <w:rsid w:val="008D4FAC"/>
    <w:rsid w:val="008E2321"/>
    <w:rsid w:val="008E2CD8"/>
    <w:rsid w:val="008E68EE"/>
    <w:rsid w:val="008E7029"/>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0E66"/>
    <w:rsid w:val="00923DEA"/>
    <w:rsid w:val="00923E0F"/>
    <w:rsid w:val="009244F6"/>
    <w:rsid w:val="00924B08"/>
    <w:rsid w:val="00925D6C"/>
    <w:rsid w:val="00927D2F"/>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6610"/>
    <w:rsid w:val="00957C96"/>
    <w:rsid w:val="00957E63"/>
    <w:rsid w:val="0096068C"/>
    <w:rsid w:val="00961355"/>
    <w:rsid w:val="00961CD2"/>
    <w:rsid w:val="00962C17"/>
    <w:rsid w:val="0096384E"/>
    <w:rsid w:val="00964A37"/>
    <w:rsid w:val="009657FB"/>
    <w:rsid w:val="00965F0B"/>
    <w:rsid w:val="009709E2"/>
    <w:rsid w:val="009723A8"/>
    <w:rsid w:val="00972EB6"/>
    <w:rsid w:val="009777EA"/>
    <w:rsid w:val="009778EF"/>
    <w:rsid w:val="009807DC"/>
    <w:rsid w:val="00981805"/>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A743D"/>
    <w:rsid w:val="009B6D80"/>
    <w:rsid w:val="009B70D3"/>
    <w:rsid w:val="009B7240"/>
    <w:rsid w:val="009C0340"/>
    <w:rsid w:val="009C1E7F"/>
    <w:rsid w:val="009C4E14"/>
    <w:rsid w:val="009C5D46"/>
    <w:rsid w:val="009C62CB"/>
    <w:rsid w:val="009C6D87"/>
    <w:rsid w:val="009D22C2"/>
    <w:rsid w:val="009D3069"/>
    <w:rsid w:val="009D47B8"/>
    <w:rsid w:val="009D50E2"/>
    <w:rsid w:val="009D5A59"/>
    <w:rsid w:val="009D6CA4"/>
    <w:rsid w:val="009D741E"/>
    <w:rsid w:val="009D74A3"/>
    <w:rsid w:val="009E1A1D"/>
    <w:rsid w:val="009E2997"/>
    <w:rsid w:val="009E34E8"/>
    <w:rsid w:val="009E3886"/>
    <w:rsid w:val="009E3C44"/>
    <w:rsid w:val="009E4663"/>
    <w:rsid w:val="009E575E"/>
    <w:rsid w:val="009E5867"/>
    <w:rsid w:val="009F0A06"/>
    <w:rsid w:val="009F0C43"/>
    <w:rsid w:val="009F2C18"/>
    <w:rsid w:val="009F39F5"/>
    <w:rsid w:val="00A00213"/>
    <w:rsid w:val="00A02E20"/>
    <w:rsid w:val="00A03BA4"/>
    <w:rsid w:val="00A0520C"/>
    <w:rsid w:val="00A069FE"/>
    <w:rsid w:val="00A06ECE"/>
    <w:rsid w:val="00A07D22"/>
    <w:rsid w:val="00A12D46"/>
    <w:rsid w:val="00A134B0"/>
    <w:rsid w:val="00A1507A"/>
    <w:rsid w:val="00A219D2"/>
    <w:rsid w:val="00A22F09"/>
    <w:rsid w:val="00A265A8"/>
    <w:rsid w:val="00A27595"/>
    <w:rsid w:val="00A31B68"/>
    <w:rsid w:val="00A32159"/>
    <w:rsid w:val="00A3347F"/>
    <w:rsid w:val="00A34FE0"/>
    <w:rsid w:val="00A356A8"/>
    <w:rsid w:val="00A3578F"/>
    <w:rsid w:val="00A3720B"/>
    <w:rsid w:val="00A37972"/>
    <w:rsid w:val="00A41BEC"/>
    <w:rsid w:val="00A44683"/>
    <w:rsid w:val="00A44E29"/>
    <w:rsid w:val="00A471E4"/>
    <w:rsid w:val="00A502C4"/>
    <w:rsid w:val="00A508DE"/>
    <w:rsid w:val="00A51223"/>
    <w:rsid w:val="00A51559"/>
    <w:rsid w:val="00A516EF"/>
    <w:rsid w:val="00A52FC7"/>
    <w:rsid w:val="00A534C4"/>
    <w:rsid w:val="00A535CD"/>
    <w:rsid w:val="00A538CF"/>
    <w:rsid w:val="00A5545B"/>
    <w:rsid w:val="00A55A9E"/>
    <w:rsid w:val="00A60E23"/>
    <w:rsid w:val="00A61421"/>
    <w:rsid w:val="00A62381"/>
    <w:rsid w:val="00A63BB5"/>
    <w:rsid w:val="00A653D7"/>
    <w:rsid w:val="00A7007E"/>
    <w:rsid w:val="00A7046B"/>
    <w:rsid w:val="00A709AD"/>
    <w:rsid w:val="00A77039"/>
    <w:rsid w:val="00A7748C"/>
    <w:rsid w:val="00A7779C"/>
    <w:rsid w:val="00A778B7"/>
    <w:rsid w:val="00A77D5A"/>
    <w:rsid w:val="00A77F4C"/>
    <w:rsid w:val="00A81F9D"/>
    <w:rsid w:val="00A827E4"/>
    <w:rsid w:val="00A83F67"/>
    <w:rsid w:val="00A860F2"/>
    <w:rsid w:val="00A87D2F"/>
    <w:rsid w:val="00A90C4C"/>
    <w:rsid w:val="00A92D01"/>
    <w:rsid w:val="00A938AA"/>
    <w:rsid w:val="00A93A1B"/>
    <w:rsid w:val="00A96E48"/>
    <w:rsid w:val="00A9701A"/>
    <w:rsid w:val="00A97352"/>
    <w:rsid w:val="00A97590"/>
    <w:rsid w:val="00AA096D"/>
    <w:rsid w:val="00AA2CBC"/>
    <w:rsid w:val="00AA3305"/>
    <w:rsid w:val="00AA45BB"/>
    <w:rsid w:val="00AA5921"/>
    <w:rsid w:val="00AA5A4E"/>
    <w:rsid w:val="00AA7885"/>
    <w:rsid w:val="00AA7964"/>
    <w:rsid w:val="00AB25C7"/>
    <w:rsid w:val="00AB7F04"/>
    <w:rsid w:val="00AC22B7"/>
    <w:rsid w:val="00AC234C"/>
    <w:rsid w:val="00AC3C6C"/>
    <w:rsid w:val="00AC4DB8"/>
    <w:rsid w:val="00AC652A"/>
    <w:rsid w:val="00AC68F8"/>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29E"/>
    <w:rsid w:val="00B04F29"/>
    <w:rsid w:val="00B06276"/>
    <w:rsid w:val="00B06417"/>
    <w:rsid w:val="00B10562"/>
    <w:rsid w:val="00B1420C"/>
    <w:rsid w:val="00B15856"/>
    <w:rsid w:val="00B160F2"/>
    <w:rsid w:val="00B167DB"/>
    <w:rsid w:val="00B16C03"/>
    <w:rsid w:val="00B17F17"/>
    <w:rsid w:val="00B2293A"/>
    <w:rsid w:val="00B23A66"/>
    <w:rsid w:val="00B23AAC"/>
    <w:rsid w:val="00B24AAD"/>
    <w:rsid w:val="00B26871"/>
    <w:rsid w:val="00B26E4E"/>
    <w:rsid w:val="00B30AEB"/>
    <w:rsid w:val="00B31098"/>
    <w:rsid w:val="00B32C10"/>
    <w:rsid w:val="00B338CA"/>
    <w:rsid w:val="00B339D5"/>
    <w:rsid w:val="00B3432F"/>
    <w:rsid w:val="00B352A0"/>
    <w:rsid w:val="00B35A37"/>
    <w:rsid w:val="00B35D00"/>
    <w:rsid w:val="00B36FF5"/>
    <w:rsid w:val="00B37725"/>
    <w:rsid w:val="00B4116D"/>
    <w:rsid w:val="00B446F7"/>
    <w:rsid w:val="00B44D58"/>
    <w:rsid w:val="00B477F4"/>
    <w:rsid w:val="00B5196C"/>
    <w:rsid w:val="00B52B39"/>
    <w:rsid w:val="00B54434"/>
    <w:rsid w:val="00B55392"/>
    <w:rsid w:val="00B55B95"/>
    <w:rsid w:val="00B55CEE"/>
    <w:rsid w:val="00B563B9"/>
    <w:rsid w:val="00B56489"/>
    <w:rsid w:val="00B56D82"/>
    <w:rsid w:val="00B70C82"/>
    <w:rsid w:val="00B70ECD"/>
    <w:rsid w:val="00B7141B"/>
    <w:rsid w:val="00B71ABD"/>
    <w:rsid w:val="00B72595"/>
    <w:rsid w:val="00B729D3"/>
    <w:rsid w:val="00B72C4A"/>
    <w:rsid w:val="00B75816"/>
    <w:rsid w:val="00B76AAC"/>
    <w:rsid w:val="00B76EE6"/>
    <w:rsid w:val="00B77B1D"/>
    <w:rsid w:val="00B81CDD"/>
    <w:rsid w:val="00B83102"/>
    <w:rsid w:val="00B84032"/>
    <w:rsid w:val="00B84A60"/>
    <w:rsid w:val="00B87A25"/>
    <w:rsid w:val="00B90525"/>
    <w:rsid w:val="00B91D4C"/>
    <w:rsid w:val="00B93DE5"/>
    <w:rsid w:val="00B949BA"/>
    <w:rsid w:val="00B95CE4"/>
    <w:rsid w:val="00B96E2C"/>
    <w:rsid w:val="00BA15AA"/>
    <w:rsid w:val="00BA4A89"/>
    <w:rsid w:val="00BA6338"/>
    <w:rsid w:val="00BA7595"/>
    <w:rsid w:val="00BB15D4"/>
    <w:rsid w:val="00BB229C"/>
    <w:rsid w:val="00BB3B01"/>
    <w:rsid w:val="00BB7BC8"/>
    <w:rsid w:val="00BC09B9"/>
    <w:rsid w:val="00BC19B3"/>
    <w:rsid w:val="00BC2DC0"/>
    <w:rsid w:val="00BC3F75"/>
    <w:rsid w:val="00BC7C2B"/>
    <w:rsid w:val="00BD0836"/>
    <w:rsid w:val="00BD3E15"/>
    <w:rsid w:val="00BD6717"/>
    <w:rsid w:val="00BD7DB7"/>
    <w:rsid w:val="00BE00DB"/>
    <w:rsid w:val="00BE0C72"/>
    <w:rsid w:val="00BE1C19"/>
    <w:rsid w:val="00BE2E3C"/>
    <w:rsid w:val="00BE3A74"/>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0852"/>
    <w:rsid w:val="00C01C22"/>
    <w:rsid w:val="00C0572B"/>
    <w:rsid w:val="00C07628"/>
    <w:rsid w:val="00C10AC2"/>
    <w:rsid w:val="00C12DC4"/>
    <w:rsid w:val="00C140CF"/>
    <w:rsid w:val="00C15E2E"/>
    <w:rsid w:val="00C16F16"/>
    <w:rsid w:val="00C20B09"/>
    <w:rsid w:val="00C2371A"/>
    <w:rsid w:val="00C24BA3"/>
    <w:rsid w:val="00C2549E"/>
    <w:rsid w:val="00C30CAA"/>
    <w:rsid w:val="00C316EF"/>
    <w:rsid w:val="00C31787"/>
    <w:rsid w:val="00C331D2"/>
    <w:rsid w:val="00C33215"/>
    <w:rsid w:val="00C335EA"/>
    <w:rsid w:val="00C34629"/>
    <w:rsid w:val="00C349D6"/>
    <w:rsid w:val="00C353B6"/>
    <w:rsid w:val="00C35506"/>
    <w:rsid w:val="00C361A5"/>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0FF8"/>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7D7"/>
    <w:rsid w:val="00CB7AAE"/>
    <w:rsid w:val="00CC1E5A"/>
    <w:rsid w:val="00CC2F80"/>
    <w:rsid w:val="00CC31BC"/>
    <w:rsid w:val="00CC3350"/>
    <w:rsid w:val="00CC3D68"/>
    <w:rsid w:val="00CC660D"/>
    <w:rsid w:val="00CC67C1"/>
    <w:rsid w:val="00CD0227"/>
    <w:rsid w:val="00CD165D"/>
    <w:rsid w:val="00CD20C1"/>
    <w:rsid w:val="00CD22D1"/>
    <w:rsid w:val="00CD3547"/>
    <w:rsid w:val="00CD3CD2"/>
    <w:rsid w:val="00CD49E9"/>
    <w:rsid w:val="00CD53B1"/>
    <w:rsid w:val="00CD5656"/>
    <w:rsid w:val="00CD63FE"/>
    <w:rsid w:val="00CE04F0"/>
    <w:rsid w:val="00CE0BD2"/>
    <w:rsid w:val="00CE0DD7"/>
    <w:rsid w:val="00CE4245"/>
    <w:rsid w:val="00CE627F"/>
    <w:rsid w:val="00CF3B3B"/>
    <w:rsid w:val="00CF3B9A"/>
    <w:rsid w:val="00CF461E"/>
    <w:rsid w:val="00CF6208"/>
    <w:rsid w:val="00CF7ABB"/>
    <w:rsid w:val="00D01AE6"/>
    <w:rsid w:val="00D0529C"/>
    <w:rsid w:val="00D0622F"/>
    <w:rsid w:val="00D0631C"/>
    <w:rsid w:val="00D11364"/>
    <w:rsid w:val="00D1326E"/>
    <w:rsid w:val="00D1523C"/>
    <w:rsid w:val="00D1708A"/>
    <w:rsid w:val="00D23D82"/>
    <w:rsid w:val="00D24EE2"/>
    <w:rsid w:val="00D32112"/>
    <w:rsid w:val="00D3270E"/>
    <w:rsid w:val="00D333D5"/>
    <w:rsid w:val="00D36AFE"/>
    <w:rsid w:val="00D3719D"/>
    <w:rsid w:val="00D41474"/>
    <w:rsid w:val="00D415FF"/>
    <w:rsid w:val="00D42176"/>
    <w:rsid w:val="00D42B6B"/>
    <w:rsid w:val="00D44E76"/>
    <w:rsid w:val="00D47588"/>
    <w:rsid w:val="00D523E7"/>
    <w:rsid w:val="00D548FC"/>
    <w:rsid w:val="00D54E18"/>
    <w:rsid w:val="00D579F8"/>
    <w:rsid w:val="00D60C0B"/>
    <w:rsid w:val="00D638CC"/>
    <w:rsid w:val="00D65702"/>
    <w:rsid w:val="00D706D5"/>
    <w:rsid w:val="00D70D2E"/>
    <w:rsid w:val="00D73A96"/>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62F"/>
    <w:rsid w:val="00DA1BAA"/>
    <w:rsid w:val="00DA36B4"/>
    <w:rsid w:val="00DA46E6"/>
    <w:rsid w:val="00DA5B80"/>
    <w:rsid w:val="00DA5C88"/>
    <w:rsid w:val="00DB071A"/>
    <w:rsid w:val="00DB156B"/>
    <w:rsid w:val="00DB4261"/>
    <w:rsid w:val="00DB6FA9"/>
    <w:rsid w:val="00DB7BEB"/>
    <w:rsid w:val="00DC5685"/>
    <w:rsid w:val="00DC578E"/>
    <w:rsid w:val="00DD0205"/>
    <w:rsid w:val="00DD247A"/>
    <w:rsid w:val="00DD3929"/>
    <w:rsid w:val="00DD3F50"/>
    <w:rsid w:val="00DD41D4"/>
    <w:rsid w:val="00DD4762"/>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1E1"/>
    <w:rsid w:val="00E02610"/>
    <w:rsid w:val="00E02906"/>
    <w:rsid w:val="00E029CA"/>
    <w:rsid w:val="00E03614"/>
    <w:rsid w:val="00E03888"/>
    <w:rsid w:val="00E03CFD"/>
    <w:rsid w:val="00E04198"/>
    <w:rsid w:val="00E04438"/>
    <w:rsid w:val="00E04703"/>
    <w:rsid w:val="00E0500B"/>
    <w:rsid w:val="00E07DBA"/>
    <w:rsid w:val="00E11DC5"/>
    <w:rsid w:val="00E12063"/>
    <w:rsid w:val="00E1418A"/>
    <w:rsid w:val="00E201F6"/>
    <w:rsid w:val="00E23306"/>
    <w:rsid w:val="00E24A52"/>
    <w:rsid w:val="00E25C8C"/>
    <w:rsid w:val="00E31A51"/>
    <w:rsid w:val="00E33517"/>
    <w:rsid w:val="00E343BB"/>
    <w:rsid w:val="00E3440D"/>
    <w:rsid w:val="00E365F1"/>
    <w:rsid w:val="00E36729"/>
    <w:rsid w:val="00E37E12"/>
    <w:rsid w:val="00E40F2F"/>
    <w:rsid w:val="00E42775"/>
    <w:rsid w:val="00E42EBB"/>
    <w:rsid w:val="00E43639"/>
    <w:rsid w:val="00E4428B"/>
    <w:rsid w:val="00E44664"/>
    <w:rsid w:val="00E465F3"/>
    <w:rsid w:val="00E46D91"/>
    <w:rsid w:val="00E5053E"/>
    <w:rsid w:val="00E5172E"/>
    <w:rsid w:val="00E52B47"/>
    <w:rsid w:val="00E52E13"/>
    <w:rsid w:val="00E53750"/>
    <w:rsid w:val="00E55813"/>
    <w:rsid w:val="00E55B7C"/>
    <w:rsid w:val="00E55C4B"/>
    <w:rsid w:val="00E55E93"/>
    <w:rsid w:val="00E56B1C"/>
    <w:rsid w:val="00E5766F"/>
    <w:rsid w:val="00E60C39"/>
    <w:rsid w:val="00E658C8"/>
    <w:rsid w:val="00E66090"/>
    <w:rsid w:val="00E666B0"/>
    <w:rsid w:val="00E66CD1"/>
    <w:rsid w:val="00E7145F"/>
    <w:rsid w:val="00E73C58"/>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A705B"/>
    <w:rsid w:val="00EB032A"/>
    <w:rsid w:val="00EB0552"/>
    <w:rsid w:val="00EB122E"/>
    <w:rsid w:val="00EB1E98"/>
    <w:rsid w:val="00EB212A"/>
    <w:rsid w:val="00EB2A57"/>
    <w:rsid w:val="00EB2C41"/>
    <w:rsid w:val="00EB31BC"/>
    <w:rsid w:val="00EB4108"/>
    <w:rsid w:val="00EB510D"/>
    <w:rsid w:val="00EB6D11"/>
    <w:rsid w:val="00EB7006"/>
    <w:rsid w:val="00EC0DA0"/>
    <w:rsid w:val="00EC2B87"/>
    <w:rsid w:val="00EC2D5A"/>
    <w:rsid w:val="00EC67B3"/>
    <w:rsid w:val="00EC7D23"/>
    <w:rsid w:val="00ED0607"/>
    <w:rsid w:val="00ED17EE"/>
    <w:rsid w:val="00ED288A"/>
    <w:rsid w:val="00ED2BA8"/>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397B"/>
    <w:rsid w:val="00F05893"/>
    <w:rsid w:val="00F069EB"/>
    <w:rsid w:val="00F07272"/>
    <w:rsid w:val="00F07C1F"/>
    <w:rsid w:val="00F11661"/>
    <w:rsid w:val="00F1193E"/>
    <w:rsid w:val="00F12477"/>
    <w:rsid w:val="00F136C8"/>
    <w:rsid w:val="00F15724"/>
    <w:rsid w:val="00F15B11"/>
    <w:rsid w:val="00F15FB4"/>
    <w:rsid w:val="00F1761F"/>
    <w:rsid w:val="00F24D3A"/>
    <w:rsid w:val="00F2658B"/>
    <w:rsid w:val="00F26B31"/>
    <w:rsid w:val="00F3035B"/>
    <w:rsid w:val="00F32E1D"/>
    <w:rsid w:val="00F345B3"/>
    <w:rsid w:val="00F37FD6"/>
    <w:rsid w:val="00F40C05"/>
    <w:rsid w:val="00F4128F"/>
    <w:rsid w:val="00F41367"/>
    <w:rsid w:val="00F42144"/>
    <w:rsid w:val="00F42831"/>
    <w:rsid w:val="00F43A8E"/>
    <w:rsid w:val="00F46211"/>
    <w:rsid w:val="00F46AFD"/>
    <w:rsid w:val="00F521FB"/>
    <w:rsid w:val="00F52682"/>
    <w:rsid w:val="00F56057"/>
    <w:rsid w:val="00F57C9C"/>
    <w:rsid w:val="00F62C67"/>
    <w:rsid w:val="00F657B0"/>
    <w:rsid w:val="00F6588D"/>
    <w:rsid w:val="00F65BFF"/>
    <w:rsid w:val="00F66DA0"/>
    <w:rsid w:val="00F700B6"/>
    <w:rsid w:val="00F7227B"/>
    <w:rsid w:val="00F73B7F"/>
    <w:rsid w:val="00F767C5"/>
    <w:rsid w:val="00F76DE1"/>
    <w:rsid w:val="00F82841"/>
    <w:rsid w:val="00F831FD"/>
    <w:rsid w:val="00F85C1B"/>
    <w:rsid w:val="00F864AD"/>
    <w:rsid w:val="00F86DA1"/>
    <w:rsid w:val="00F90953"/>
    <w:rsid w:val="00F90974"/>
    <w:rsid w:val="00F92529"/>
    <w:rsid w:val="00F94A1F"/>
    <w:rsid w:val="00F95DDC"/>
    <w:rsid w:val="00F9700C"/>
    <w:rsid w:val="00F979B2"/>
    <w:rsid w:val="00FA2B3E"/>
    <w:rsid w:val="00FA3764"/>
    <w:rsid w:val="00FA581B"/>
    <w:rsid w:val="00FB18DB"/>
    <w:rsid w:val="00FB21FF"/>
    <w:rsid w:val="00FB2255"/>
    <w:rsid w:val="00FB4BDA"/>
    <w:rsid w:val="00FB558B"/>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136CD"/>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customStyle="1" w:styleId="Default">
    <w:name w:val="Default"/>
    <w:rsid w:val="003B20C4"/>
    <w:pPr>
      <w:autoSpaceDE w:val="0"/>
      <w:autoSpaceDN w:val="0"/>
      <w:adjustRightInd w:val="0"/>
    </w:pPr>
    <w:rPr>
      <w:rFonts w:ascii="Segoe UI" w:eastAsiaTheme="minorHAnsi" w:hAnsi="Segoe UI" w:cs="Segoe U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26598377">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85424314">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61108463">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 w:id="1994598150">
      <w:bodyDiv w:val="1"/>
      <w:marLeft w:val="0"/>
      <w:marRight w:val="0"/>
      <w:marTop w:val="0"/>
      <w:marBottom w:val="0"/>
      <w:divBdr>
        <w:top w:val="none" w:sz="0" w:space="0" w:color="auto"/>
        <w:left w:val="none" w:sz="0" w:space="0" w:color="auto"/>
        <w:bottom w:val="none" w:sz="0" w:space="0" w:color="auto"/>
        <w:right w:val="none" w:sz="0" w:space="0" w:color="auto"/>
      </w:divBdr>
    </w:div>
    <w:div w:id="19984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05A76-B598-4D16-838A-C169D9FBB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3800</Words>
  <Characters>22425</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26173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cp:lastPrinted>2019-07-24T09:13:00Z</cp:lastPrinted>
  <dcterms:created xsi:type="dcterms:W3CDTF">2020-07-17T09:17:00Z</dcterms:created>
  <dcterms:modified xsi:type="dcterms:W3CDTF">2020-07-17T09:17:00Z</dcterms:modified>
</cp:coreProperties>
</file>