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43205" w:rsidRDefault="00043205" w:rsidP="00043205">
      <w:pPr>
        <w:pStyle w:val="Default"/>
        <w:jc w:val="center"/>
        <w:rPr>
          <w:rStyle w:val="fontstyle01"/>
          <w:bCs/>
          <w:szCs w:val="32"/>
        </w:rPr>
      </w:pPr>
      <w:r>
        <w:rPr>
          <w:rStyle w:val="fontstyle01"/>
          <w:bCs/>
          <w:szCs w:val="32"/>
        </w:rPr>
        <w:t>SMLOUV</w:t>
      </w:r>
      <w:r w:rsidR="001C5DD6">
        <w:rPr>
          <w:rStyle w:val="fontstyle01"/>
          <w:bCs/>
          <w:szCs w:val="32"/>
        </w:rPr>
        <w:t>A</w:t>
      </w:r>
      <w:r>
        <w:rPr>
          <w:rStyle w:val="fontstyle01"/>
          <w:bCs/>
          <w:szCs w:val="32"/>
        </w:rPr>
        <w:t xml:space="preserve"> O DÍLO</w:t>
      </w:r>
    </w:p>
    <w:p w:rsidR="00043205" w:rsidRDefault="00043205" w:rsidP="00043205">
      <w:pPr>
        <w:pStyle w:val="Default"/>
        <w:jc w:val="center"/>
      </w:pPr>
      <w:r>
        <w:rPr>
          <w:rStyle w:val="fontstyle21"/>
          <w:bCs/>
          <w:szCs w:val="32"/>
        </w:rPr>
        <w:t>na zhotovení projektové dokumentace</w:t>
      </w:r>
      <w:r>
        <w:t xml:space="preserve"> </w:t>
      </w:r>
    </w:p>
    <w:p w:rsidR="00043205" w:rsidRDefault="00043205" w:rsidP="00043205">
      <w:pPr>
        <w:pStyle w:val="Default"/>
        <w:jc w:val="center"/>
        <w:rPr>
          <w:color w:val="auto"/>
        </w:rPr>
      </w:pPr>
    </w:p>
    <w:p w:rsidR="00043205" w:rsidRPr="00502991" w:rsidRDefault="00043205" w:rsidP="00043205">
      <w:pPr>
        <w:pStyle w:val="Default"/>
        <w:jc w:val="center"/>
        <w:rPr>
          <w:color w:val="auto"/>
        </w:rPr>
      </w:pPr>
      <w:r w:rsidRPr="00502991">
        <w:rPr>
          <w:color w:val="auto"/>
        </w:rPr>
        <w:t>uzavřená podle § 2586 a následujících zákona č. 89/2012 Sb., občanský zákoník, v platném znění</w:t>
      </w:r>
    </w:p>
    <w:p w:rsidR="00043205" w:rsidRPr="00502991" w:rsidRDefault="00043205" w:rsidP="00043205">
      <w:pPr>
        <w:pStyle w:val="Default"/>
        <w:rPr>
          <w:b/>
          <w:bCs/>
          <w:color w:val="auto"/>
        </w:rPr>
      </w:pPr>
    </w:p>
    <w:p w:rsidR="00043205" w:rsidRPr="00502991" w:rsidRDefault="00043205" w:rsidP="00043205">
      <w:pPr>
        <w:pStyle w:val="Default"/>
        <w:rPr>
          <w:b/>
          <w:bCs/>
          <w:color w:val="auto"/>
        </w:rPr>
      </w:pPr>
    </w:p>
    <w:p w:rsidR="00043205" w:rsidRPr="00502991" w:rsidRDefault="00043205" w:rsidP="00043205">
      <w:pPr>
        <w:pStyle w:val="Default"/>
        <w:rPr>
          <w:color w:val="auto"/>
        </w:rPr>
      </w:pPr>
      <w:r w:rsidRPr="00502991">
        <w:rPr>
          <w:b/>
          <w:bCs/>
          <w:color w:val="auto"/>
        </w:rPr>
        <w:t xml:space="preserve">Obec </w:t>
      </w:r>
      <w:r w:rsidR="00EE7B71">
        <w:rPr>
          <w:b/>
          <w:bCs/>
          <w:color w:val="auto"/>
        </w:rPr>
        <w:t>Město Litovel</w:t>
      </w:r>
    </w:p>
    <w:p w:rsidR="00043205" w:rsidRPr="00502991" w:rsidRDefault="00043205" w:rsidP="00043205">
      <w:pPr>
        <w:pStyle w:val="Default"/>
        <w:rPr>
          <w:color w:val="auto"/>
        </w:rPr>
      </w:pPr>
      <w:r w:rsidRPr="00502991">
        <w:rPr>
          <w:color w:val="auto"/>
        </w:rPr>
        <w:t>se sídlem</w:t>
      </w:r>
      <w:r>
        <w:rPr>
          <w:color w:val="auto"/>
        </w:rPr>
        <w:t xml:space="preserve"> </w:t>
      </w:r>
      <w:r w:rsidR="00EE7B71">
        <w:rPr>
          <w:color w:val="auto"/>
        </w:rPr>
        <w:t>náměstí Přemysla Otakara 778/1b, 784 01 Litovel</w:t>
      </w:r>
    </w:p>
    <w:p w:rsidR="00043205" w:rsidRPr="00502991" w:rsidRDefault="00043205" w:rsidP="00043205">
      <w:pPr>
        <w:pStyle w:val="Default"/>
        <w:rPr>
          <w:color w:val="auto"/>
        </w:rPr>
      </w:pPr>
      <w:r w:rsidRPr="00502991">
        <w:rPr>
          <w:color w:val="auto"/>
        </w:rPr>
        <w:t>zastoupené ve věcech smluvních:</w:t>
      </w:r>
      <w:r>
        <w:rPr>
          <w:color w:val="auto"/>
        </w:rPr>
        <w:t xml:space="preserve"> </w:t>
      </w:r>
      <w:r w:rsidR="00EE7B71">
        <w:rPr>
          <w:color w:val="auto"/>
        </w:rPr>
        <w:t>Viktorem Kohoutem, starostou obce</w:t>
      </w:r>
      <w:r>
        <w:rPr>
          <w:color w:val="auto"/>
        </w:rPr>
        <w:t xml:space="preserve">   </w:t>
      </w:r>
    </w:p>
    <w:p w:rsidR="00043205" w:rsidRPr="00502991" w:rsidRDefault="00043205" w:rsidP="00043205">
      <w:pPr>
        <w:pStyle w:val="Default"/>
        <w:rPr>
          <w:color w:val="auto"/>
        </w:rPr>
      </w:pPr>
      <w:r w:rsidRPr="00502991">
        <w:rPr>
          <w:color w:val="auto"/>
        </w:rPr>
        <w:t xml:space="preserve">IČ: </w:t>
      </w:r>
      <w:r>
        <w:rPr>
          <w:color w:val="auto"/>
        </w:rPr>
        <w:tab/>
      </w:r>
      <w:r w:rsidR="00EE7B71">
        <w:rPr>
          <w:color w:val="auto"/>
        </w:rPr>
        <w:t>002 99 138</w:t>
      </w:r>
    </w:p>
    <w:p w:rsidR="00043205" w:rsidRPr="00502991" w:rsidRDefault="00043205" w:rsidP="00043205">
      <w:pPr>
        <w:pStyle w:val="Default"/>
        <w:rPr>
          <w:color w:val="auto"/>
        </w:rPr>
      </w:pPr>
      <w:r w:rsidRPr="00502991">
        <w:rPr>
          <w:color w:val="auto"/>
        </w:rPr>
        <w:t xml:space="preserve">DIČ: </w:t>
      </w:r>
      <w:r>
        <w:rPr>
          <w:color w:val="auto"/>
        </w:rPr>
        <w:tab/>
        <w:t>CZ</w:t>
      </w:r>
      <w:r w:rsidR="00EE7B71">
        <w:rPr>
          <w:color w:val="auto"/>
        </w:rPr>
        <w:t xml:space="preserve">00299138 </w:t>
      </w:r>
    </w:p>
    <w:p w:rsidR="00043205" w:rsidRPr="00502991" w:rsidRDefault="00043205" w:rsidP="00043205">
      <w:pPr>
        <w:pStyle w:val="Default"/>
        <w:rPr>
          <w:color w:val="auto"/>
        </w:rPr>
      </w:pPr>
      <w:r w:rsidRPr="00502991">
        <w:rPr>
          <w:color w:val="auto"/>
        </w:rPr>
        <w:t xml:space="preserve">bankovní spojení: </w:t>
      </w:r>
      <w:r w:rsidR="00EE7B71">
        <w:rPr>
          <w:rFonts w:ascii="Arial" w:hAnsi="Arial" w:cs="Arial"/>
          <w:sz w:val="21"/>
          <w:szCs w:val="21"/>
        </w:rPr>
        <w:t>19-3620811/0100</w:t>
      </w:r>
    </w:p>
    <w:p w:rsidR="00043205" w:rsidRPr="00502991" w:rsidRDefault="00043205" w:rsidP="00043205">
      <w:pPr>
        <w:pStyle w:val="Default"/>
        <w:rPr>
          <w:color w:val="auto"/>
        </w:rPr>
      </w:pPr>
      <w:r w:rsidRPr="00502991">
        <w:rPr>
          <w:i/>
          <w:iCs/>
          <w:color w:val="auto"/>
        </w:rPr>
        <w:t xml:space="preserve">(dále „objednatel“) </w:t>
      </w:r>
    </w:p>
    <w:p w:rsidR="00043205" w:rsidRPr="00502991" w:rsidRDefault="00043205" w:rsidP="00043205">
      <w:pPr>
        <w:pStyle w:val="Default"/>
        <w:rPr>
          <w:color w:val="auto"/>
        </w:rPr>
      </w:pPr>
    </w:p>
    <w:p w:rsidR="00043205" w:rsidRDefault="00043205" w:rsidP="00043205">
      <w:pPr>
        <w:pStyle w:val="Default"/>
        <w:rPr>
          <w:color w:val="auto"/>
        </w:rPr>
      </w:pPr>
      <w:r w:rsidRPr="00502991">
        <w:rPr>
          <w:color w:val="auto"/>
        </w:rPr>
        <w:t xml:space="preserve">a </w:t>
      </w:r>
    </w:p>
    <w:p w:rsidR="00043205" w:rsidRPr="00502991" w:rsidRDefault="00043205" w:rsidP="00043205">
      <w:pPr>
        <w:pStyle w:val="Default"/>
        <w:rPr>
          <w:color w:val="auto"/>
        </w:rPr>
      </w:pPr>
    </w:p>
    <w:p w:rsidR="00043205" w:rsidRPr="00B050A8" w:rsidRDefault="00A54979" w:rsidP="00043205">
      <w:pPr>
        <w:pStyle w:val="Default"/>
        <w:rPr>
          <w:b/>
        </w:rPr>
      </w:pPr>
      <w:r>
        <w:rPr>
          <w:b/>
        </w:rPr>
        <w:t>SPZ DESIGN</w:t>
      </w:r>
      <w:r w:rsidR="00043205" w:rsidRPr="00B050A8">
        <w:rPr>
          <w:b/>
        </w:rPr>
        <w:t>, s.r.o.</w:t>
      </w:r>
    </w:p>
    <w:p w:rsidR="00043205" w:rsidRPr="00B050A8" w:rsidRDefault="00043205" w:rsidP="00043205">
      <w:pPr>
        <w:pStyle w:val="Default"/>
        <w:rPr>
          <w:color w:val="auto"/>
        </w:rPr>
      </w:pPr>
      <w:r w:rsidRPr="00B050A8">
        <w:rPr>
          <w:color w:val="auto"/>
        </w:rPr>
        <w:t xml:space="preserve">se sídlem Moravská 359/13, 779 00 Olomouc - Holice </w:t>
      </w:r>
    </w:p>
    <w:p w:rsidR="00043205" w:rsidRPr="00B050A8" w:rsidRDefault="00043205" w:rsidP="00043205">
      <w:pPr>
        <w:pStyle w:val="Default"/>
        <w:rPr>
          <w:color w:val="auto"/>
        </w:rPr>
      </w:pPr>
      <w:r w:rsidRPr="00B050A8">
        <w:rPr>
          <w:color w:val="auto"/>
        </w:rPr>
        <w:t>zastoupený ve věcech smluvních: Ing. Petrem Zavadilem, jednatelem</w:t>
      </w:r>
    </w:p>
    <w:p w:rsidR="00043205" w:rsidRPr="00B050A8" w:rsidRDefault="00043205" w:rsidP="00043205">
      <w:pPr>
        <w:pStyle w:val="Default"/>
        <w:rPr>
          <w:color w:val="auto"/>
        </w:rPr>
      </w:pPr>
      <w:r w:rsidRPr="00B050A8">
        <w:rPr>
          <w:color w:val="auto"/>
        </w:rPr>
        <w:t>zastoupené ve věcech technických: Ing. Petrem Zavadilem, jednatelem</w:t>
      </w:r>
    </w:p>
    <w:p w:rsidR="00043205" w:rsidRPr="00B050A8" w:rsidRDefault="00043205" w:rsidP="00043205">
      <w:pPr>
        <w:pStyle w:val="Default"/>
        <w:rPr>
          <w:color w:val="auto"/>
        </w:rPr>
      </w:pPr>
      <w:r w:rsidRPr="00B050A8">
        <w:rPr>
          <w:color w:val="auto"/>
        </w:rPr>
        <w:t xml:space="preserve">IČ: </w:t>
      </w:r>
      <w:r w:rsidR="00A54979">
        <w:rPr>
          <w:color w:val="auto"/>
        </w:rPr>
        <w:t>278 31 132</w:t>
      </w:r>
    </w:p>
    <w:p w:rsidR="00043205" w:rsidRPr="00B050A8" w:rsidRDefault="00043205" w:rsidP="00043205">
      <w:pPr>
        <w:pStyle w:val="Default"/>
        <w:rPr>
          <w:color w:val="auto"/>
        </w:rPr>
      </w:pPr>
      <w:r w:rsidRPr="00B050A8">
        <w:rPr>
          <w:color w:val="auto"/>
        </w:rPr>
        <w:t xml:space="preserve">DIČ: </w:t>
      </w:r>
      <w:r>
        <w:rPr>
          <w:color w:val="auto"/>
        </w:rPr>
        <w:t>CZ2</w:t>
      </w:r>
      <w:r w:rsidR="00A54979">
        <w:rPr>
          <w:color w:val="auto"/>
        </w:rPr>
        <w:t>7831132</w:t>
      </w:r>
    </w:p>
    <w:p w:rsidR="00F9537E" w:rsidRDefault="00F9537E" w:rsidP="00F93CD2">
      <w:pPr>
        <w:spacing w:after="0"/>
        <w:ind w:left="705" w:hanging="705"/>
        <w:rPr>
          <w:i/>
          <w:iCs/>
        </w:rPr>
      </w:pPr>
      <w:r>
        <w:rPr>
          <w:i/>
          <w:iCs/>
        </w:rPr>
        <w:t>zapsaná Krajským soudem v Ostravě, oddíl C, vložka č. 4</w:t>
      </w:r>
      <w:r w:rsidR="00A54979">
        <w:rPr>
          <w:i/>
          <w:iCs/>
        </w:rPr>
        <w:t>3088</w:t>
      </w:r>
    </w:p>
    <w:p w:rsidR="003C662A" w:rsidRPr="003C662A" w:rsidRDefault="003C662A" w:rsidP="003C662A">
      <w:pPr>
        <w:pStyle w:val="Default"/>
        <w:rPr>
          <w:color w:val="auto"/>
        </w:rPr>
      </w:pPr>
      <w:r w:rsidRPr="003C662A">
        <w:rPr>
          <w:color w:val="auto"/>
        </w:rPr>
        <w:t>bankovní spojení: 218336076/0300</w:t>
      </w:r>
    </w:p>
    <w:p w:rsidR="003C662A" w:rsidRPr="001B302A" w:rsidRDefault="003C662A" w:rsidP="003C662A">
      <w:pPr>
        <w:rPr>
          <w:sz w:val="16"/>
          <w:szCs w:val="16"/>
          <w:lang w:eastAsia="ar-SA"/>
        </w:rPr>
      </w:pPr>
    </w:p>
    <w:p w:rsidR="00043205" w:rsidRPr="00502991" w:rsidRDefault="00F9537E" w:rsidP="00F9537E">
      <w:pPr>
        <w:pStyle w:val="Default"/>
        <w:rPr>
          <w:color w:val="auto"/>
        </w:rPr>
      </w:pPr>
      <w:r w:rsidRPr="00B050A8">
        <w:rPr>
          <w:i/>
          <w:iCs/>
          <w:color w:val="auto"/>
        </w:rPr>
        <w:t xml:space="preserve"> </w:t>
      </w:r>
      <w:r w:rsidR="00043205" w:rsidRPr="00B050A8">
        <w:rPr>
          <w:i/>
          <w:iCs/>
          <w:color w:val="auto"/>
        </w:rPr>
        <w:t>(dále jen „zhotovitel“)</w:t>
      </w:r>
      <w:r w:rsidR="00043205" w:rsidRPr="00502991">
        <w:rPr>
          <w:i/>
          <w:iCs/>
          <w:color w:val="auto"/>
        </w:rPr>
        <w:t xml:space="preserve"> </w:t>
      </w:r>
    </w:p>
    <w:p w:rsidR="00043205" w:rsidRPr="00502991" w:rsidRDefault="00043205" w:rsidP="00043205">
      <w:pPr>
        <w:pStyle w:val="Default"/>
        <w:rPr>
          <w:b/>
          <w:bCs/>
          <w:color w:val="auto"/>
        </w:rPr>
      </w:pPr>
    </w:p>
    <w:p w:rsidR="00043205" w:rsidRDefault="00043205" w:rsidP="00043205">
      <w:pPr>
        <w:pStyle w:val="Default"/>
        <w:rPr>
          <w:rFonts w:ascii="TimesNewRomanPSMT" w:hAnsi="TimesNewRomanPSMT"/>
        </w:rPr>
      </w:pPr>
      <w:r w:rsidRPr="00921C7E">
        <w:rPr>
          <w:rFonts w:ascii="TimesNewRomanPSMT" w:hAnsi="TimesNewRomanPSMT"/>
        </w:rPr>
        <w:t>(společně dále jen „</w:t>
      </w:r>
      <w:r w:rsidRPr="00921C7E">
        <w:rPr>
          <w:rFonts w:ascii="TimesNewRomanPS-BoldMT" w:hAnsi="TimesNewRomanPS-BoldMT"/>
          <w:b/>
          <w:bCs/>
        </w:rPr>
        <w:t>smluvní strany</w:t>
      </w:r>
      <w:r w:rsidRPr="00921C7E">
        <w:rPr>
          <w:rFonts w:ascii="TimesNewRomanPSMT" w:hAnsi="TimesNewRomanPSMT"/>
        </w:rPr>
        <w:t>“ nebo každý jednotlivě „</w:t>
      </w:r>
      <w:r w:rsidRPr="00921C7E">
        <w:rPr>
          <w:rFonts w:ascii="TimesNewRomanPS-BoldMT" w:hAnsi="TimesNewRomanPS-BoldMT"/>
          <w:b/>
          <w:bCs/>
        </w:rPr>
        <w:t>smluvní strana</w:t>
      </w:r>
      <w:r w:rsidRPr="00921C7E">
        <w:rPr>
          <w:rFonts w:ascii="TimesNewRomanPSMT" w:hAnsi="TimesNewRomanPSMT"/>
        </w:rPr>
        <w:t>“)</w:t>
      </w:r>
    </w:p>
    <w:p w:rsidR="00043205" w:rsidRDefault="00043205" w:rsidP="00043205">
      <w:pPr>
        <w:pStyle w:val="Default"/>
        <w:jc w:val="center"/>
        <w:rPr>
          <w:rFonts w:ascii="TimesNewRomanPSMT" w:hAnsi="TimesNewRomanPSMT"/>
          <w:sz w:val="22"/>
          <w:szCs w:val="22"/>
        </w:rPr>
      </w:pPr>
    </w:p>
    <w:p w:rsidR="00043205" w:rsidRDefault="00043205" w:rsidP="00043205">
      <w:pPr>
        <w:pStyle w:val="Default"/>
        <w:jc w:val="center"/>
        <w:rPr>
          <w:rFonts w:ascii="TimesNewRomanPSMT" w:hAnsi="TimesNewRomanPSMT"/>
          <w:sz w:val="22"/>
          <w:szCs w:val="22"/>
        </w:rPr>
      </w:pPr>
    </w:p>
    <w:p w:rsidR="00043205" w:rsidRDefault="00043205" w:rsidP="00043205">
      <w:pPr>
        <w:pStyle w:val="Default"/>
        <w:jc w:val="center"/>
        <w:rPr>
          <w:rFonts w:ascii="TimesNewRomanPSMT" w:hAnsi="TimesNewRomanPSMT"/>
          <w:sz w:val="22"/>
          <w:szCs w:val="22"/>
        </w:rPr>
      </w:pPr>
    </w:p>
    <w:p w:rsidR="00043205" w:rsidRDefault="00043205" w:rsidP="00043205">
      <w:pPr>
        <w:pStyle w:val="Default"/>
        <w:jc w:val="center"/>
        <w:rPr>
          <w:rFonts w:ascii="TimesNewRomanPSMT" w:hAnsi="TimesNewRomanPSMT"/>
        </w:rPr>
      </w:pPr>
      <w:r w:rsidRPr="00921C7E">
        <w:rPr>
          <w:rFonts w:ascii="TimesNewRomanPSMT" w:hAnsi="TimesNewRomanPSMT"/>
          <w:sz w:val="22"/>
          <w:szCs w:val="22"/>
        </w:rPr>
        <w:br/>
      </w:r>
      <w:r w:rsidRPr="00921C7E">
        <w:rPr>
          <w:rFonts w:ascii="TimesNewRomanPSMT" w:hAnsi="TimesNewRomanPSMT"/>
        </w:rPr>
        <w:t>uzavírají tuto</w:t>
      </w:r>
    </w:p>
    <w:p w:rsidR="00043205" w:rsidRDefault="00043205" w:rsidP="00043205">
      <w:pPr>
        <w:pStyle w:val="Default"/>
        <w:jc w:val="center"/>
        <w:rPr>
          <w:rFonts w:ascii="TimesNewRomanPSMT" w:hAnsi="TimesNewRomanPSMT"/>
          <w:sz w:val="22"/>
          <w:szCs w:val="22"/>
        </w:rPr>
      </w:pPr>
      <w:r>
        <w:rPr>
          <w:rFonts w:ascii="TimesNewRomanPSMT" w:hAnsi="TimesNewRomanPSMT"/>
          <w:sz w:val="22"/>
          <w:szCs w:val="22"/>
        </w:rPr>
        <w:t xml:space="preserve"> </w:t>
      </w:r>
      <w:r w:rsidRPr="00921C7E">
        <w:rPr>
          <w:rFonts w:ascii="TimesNewRomanPSMT" w:hAnsi="TimesNewRomanPSMT"/>
        </w:rPr>
        <w:t>smlouvu o dílo dle ust. § 2586 a n. zákona č. 89/2012 Sb., občanského</w:t>
      </w:r>
      <w:r>
        <w:rPr>
          <w:rFonts w:ascii="TimesNewRomanPSMT" w:hAnsi="TimesNewRomanPSMT"/>
        </w:rPr>
        <w:t xml:space="preserve"> </w:t>
      </w:r>
      <w:r w:rsidRPr="00921C7E">
        <w:rPr>
          <w:rFonts w:ascii="TimesNewRomanPSMT" w:hAnsi="TimesNewRomanPSMT"/>
        </w:rPr>
        <w:t>zákoníku</w:t>
      </w:r>
    </w:p>
    <w:p w:rsidR="00043205" w:rsidRDefault="00043205" w:rsidP="00043205">
      <w:pPr>
        <w:pStyle w:val="Default"/>
        <w:jc w:val="center"/>
        <w:rPr>
          <w:rFonts w:ascii="TimesNewRomanPSMT" w:hAnsi="TimesNewRomanPSMT"/>
        </w:rPr>
      </w:pPr>
      <w:r w:rsidRPr="00921C7E">
        <w:rPr>
          <w:rFonts w:ascii="TimesNewRomanPSMT" w:hAnsi="TimesNewRomanPSMT"/>
        </w:rPr>
        <w:t>(dále jen „</w:t>
      </w:r>
      <w:r w:rsidRPr="00921C7E">
        <w:rPr>
          <w:rFonts w:ascii="TimesNewRomanPS-BoldMT" w:hAnsi="TimesNewRomanPS-BoldMT"/>
          <w:b/>
          <w:bCs/>
        </w:rPr>
        <w:t>smlouva</w:t>
      </w:r>
      <w:r w:rsidRPr="00921C7E">
        <w:rPr>
          <w:rFonts w:ascii="TimesNewRomanPSMT" w:hAnsi="TimesNewRomanPSMT"/>
        </w:rPr>
        <w:t>“):</w:t>
      </w:r>
    </w:p>
    <w:p w:rsidR="00F41333" w:rsidRPr="00921C7E" w:rsidRDefault="00043205" w:rsidP="00F41333">
      <w:pPr>
        <w:pStyle w:val="Default"/>
        <w:jc w:val="center"/>
        <w:rPr>
          <w:color w:val="auto"/>
          <w:sz w:val="22"/>
          <w:szCs w:val="22"/>
        </w:rPr>
      </w:pPr>
      <w:r>
        <w:rPr>
          <w:rFonts w:ascii="TimesNewRomanPSMT" w:hAnsi="TimesNewRomanPSMT"/>
        </w:rPr>
        <w:br w:type="page"/>
      </w:r>
      <w:r w:rsidR="00F41333" w:rsidRPr="00921C7E">
        <w:rPr>
          <w:b/>
          <w:bCs/>
          <w:color w:val="auto"/>
          <w:sz w:val="22"/>
          <w:szCs w:val="22"/>
        </w:rPr>
        <w:lastRenderedPageBreak/>
        <w:t>I.</w:t>
      </w:r>
    </w:p>
    <w:p w:rsidR="00F41333" w:rsidRPr="00921C7E" w:rsidRDefault="00F41333" w:rsidP="00F41333">
      <w:pPr>
        <w:pStyle w:val="Default"/>
        <w:jc w:val="center"/>
        <w:rPr>
          <w:color w:val="auto"/>
          <w:sz w:val="22"/>
          <w:szCs w:val="22"/>
        </w:rPr>
      </w:pPr>
      <w:r w:rsidRPr="00921C7E">
        <w:rPr>
          <w:b/>
          <w:bCs/>
          <w:color w:val="auto"/>
          <w:sz w:val="22"/>
          <w:szCs w:val="22"/>
        </w:rPr>
        <w:t>Předmět smlouvy</w:t>
      </w:r>
    </w:p>
    <w:p w:rsidR="00F41333" w:rsidRPr="00921C7E" w:rsidRDefault="00F41333" w:rsidP="00F41333">
      <w:pPr>
        <w:pStyle w:val="Default"/>
        <w:jc w:val="both"/>
        <w:rPr>
          <w:color w:val="auto"/>
          <w:sz w:val="22"/>
          <w:szCs w:val="22"/>
        </w:rPr>
      </w:pPr>
      <w:r w:rsidRPr="00921C7E">
        <w:rPr>
          <w:color w:val="auto"/>
          <w:sz w:val="22"/>
          <w:szCs w:val="22"/>
        </w:rPr>
        <w:t>1. Zhotovitel se touto smlouvou zavazuje na svůj náklad a nebezpečí zpracovat a dodat projektovou dokumentaci (dále jen „dílo“),</w:t>
      </w:r>
      <w:r w:rsidR="003C662A">
        <w:rPr>
          <w:color w:val="auto"/>
          <w:sz w:val="22"/>
          <w:szCs w:val="22"/>
        </w:rPr>
        <w:t xml:space="preserve"> v rozsahu pro demolici stávající budovy hasičské zbrojnice a </w:t>
      </w:r>
      <w:r w:rsidR="00A54979">
        <w:rPr>
          <w:color w:val="auto"/>
          <w:sz w:val="22"/>
          <w:szCs w:val="22"/>
        </w:rPr>
        <w:t xml:space="preserve">projektovou dokumentaci </w:t>
      </w:r>
      <w:r w:rsidR="003C662A">
        <w:rPr>
          <w:color w:val="auto"/>
          <w:sz w:val="22"/>
          <w:szCs w:val="22"/>
        </w:rPr>
        <w:t>v rozsahu pro stavební povolení</w:t>
      </w:r>
      <w:r w:rsidRPr="00921C7E">
        <w:rPr>
          <w:color w:val="auto"/>
          <w:sz w:val="22"/>
          <w:szCs w:val="22"/>
        </w:rPr>
        <w:t xml:space="preserve"> </w:t>
      </w:r>
      <w:r w:rsidRPr="00921C7E">
        <w:rPr>
          <w:sz w:val="22"/>
          <w:szCs w:val="22"/>
        </w:rPr>
        <w:t xml:space="preserve">včetně zajištění potřebných podkladů, dokladů a náležitostí pro vydání </w:t>
      </w:r>
      <w:r w:rsidR="003C662A">
        <w:rPr>
          <w:sz w:val="22"/>
          <w:szCs w:val="22"/>
        </w:rPr>
        <w:t xml:space="preserve">souhlasu s demolicí stávající hasičské zbrojnice a pro vydání </w:t>
      </w:r>
      <w:r w:rsidRPr="00921C7E">
        <w:rPr>
          <w:sz w:val="22"/>
          <w:szCs w:val="22"/>
        </w:rPr>
        <w:t>stavebního povolení</w:t>
      </w:r>
      <w:r w:rsidR="00A54979">
        <w:rPr>
          <w:sz w:val="22"/>
          <w:szCs w:val="22"/>
        </w:rPr>
        <w:t xml:space="preserve"> pro novo</w:t>
      </w:r>
      <w:r w:rsidR="003C662A">
        <w:rPr>
          <w:sz w:val="22"/>
          <w:szCs w:val="22"/>
        </w:rPr>
        <w:t>u</w:t>
      </w:r>
      <w:r w:rsidR="00A54979">
        <w:rPr>
          <w:sz w:val="22"/>
          <w:szCs w:val="22"/>
        </w:rPr>
        <w:t xml:space="preserve"> </w:t>
      </w:r>
      <w:r w:rsidR="003C662A">
        <w:rPr>
          <w:sz w:val="22"/>
          <w:szCs w:val="22"/>
        </w:rPr>
        <w:t>budovu hasičské zbrojnice s komunitním centrem</w:t>
      </w:r>
      <w:r w:rsidRPr="00921C7E">
        <w:rPr>
          <w:sz w:val="22"/>
          <w:szCs w:val="22"/>
        </w:rPr>
        <w:t xml:space="preserve">, včetně rozpočtu s výkazem výměr pro akci </w:t>
      </w:r>
      <w:r w:rsidRPr="00921C7E">
        <w:rPr>
          <w:b/>
          <w:bCs/>
          <w:color w:val="auto"/>
          <w:sz w:val="22"/>
          <w:szCs w:val="22"/>
        </w:rPr>
        <w:t>„</w:t>
      </w:r>
      <w:r w:rsidR="003C662A">
        <w:rPr>
          <w:b/>
          <w:bCs/>
          <w:color w:val="auto"/>
          <w:sz w:val="22"/>
          <w:szCs w:val="22"/>
        </w:rPr>
        <w:t>Novostavba hasičské zbrojnice s komunitním centrem, Litovel, část Savín</w:t>
      </w:r>
      <w:r>
        <w:rPr>
          <w:b/>
          <w:bCs/>
          <w:color w:val="auto"/>
          <w:sz w:val="22"/>
          <w:szCs w:val="22"/>
        </w:rPr>
        <w:t xml:space="preserve"> </w:t>
      </w:r>
      <w:r w:rsidRPr="00921C7E">
        <w:rPr>
          <w:b/>
          <w:bCs/>
          <w:color w:val="auto"/>
          <w:sz w:val="22"/>
          <w:szCs w:val="22"/>
        </w:rPr>
        <w:t xml:space="preserve">“ </w:t>
      </w:r>
      <w:r w:rsidRPr="00921C7E">
        <w:rPr>
          <w:color w:val="auto"/>
          <w:sz w:val="22"/>
          <w:szCs w:val="22"/>
        </w:rPr>
        <w:t>a objednatel se zavazuje k převzetí díla a zaplacení ceny za jeho provedení</w:t>
      </w:r>
      <w:r w:rsidRPr="00921C7E">
        <w:rPr>
          <w:b/>
          <w:bCs/>
          <w:color w:val="auto"/>
          <w:sz w:val="22"/>
          <w:szCs w:val="22"/>
        </w:rPr>
        <w:t xml:space="preserve">. </w:t>
      </w:r>
    </w:p>
    <w:p w:rsidR="00F41333" w:rsidRPr="00921C7E" w:rsidRDefault="00F41333" w:rsidP="00F41333">
      <w:pPr>
        <w:pStyle w:val="Default"/>
        <w:jc w:val="both"/>
        <w:rPr>
          <w:color w:val="auto"/>
          <w:sz w:val="22"/>
          <w:szCs w:val="22"/>
        </w:rPr>
      </w:pPr>
    </w:p>
    <w:p w:rsidR="00F41333" w:rsidRPr="00921C7E" w:rsidRDefault="00F41333" w:rsidP="00F41333">
      <w:pPr>
        <w:pStyle w:val="Default"/>
        <w:spacing w:after="28"/>
        <w:jc w:val="both"/>
        <w:rPr>
          <w:color w:val="auto"/>
          <w:sz w:val="22"/>
          <w:szCs w:val="22"/>
        </w:rPr>
      </w:pPr>
      <w:r w:rsidRPr="00921C7E">
        <w:rPr>
          <w:color w:val="auto"/>
          <w:sz w:val="22"/>
          <w:szCs w:val="22"/>
        </w:rPr>
        <w:t xml:space="preserve">2. Dílo bude zhotoveno dle níže uvedených podmínek a rozsahu: </w:t>
      </w:r>
    </w:p>
    <w:p w:rsidR="00F41333" w:rsidRPr="00921C7E" w:rsidRDefault="00F41333" w:rsidP="00F41333">
      <w:pPr>
        <w:pStyle w:val="Default"/>
        <w:numPr>
          <w:ilvl w:val="0"/>
          <w:numId w:val="1"/>
        </w:numPr>
        <w:spacing w:after="28"/>
        <w:jc w:val="both"/>
        <w:rPr>
          <w:color w:val="auto"/>
          <w:sz w:val="22"/>
          <w:szCs w:val="22"/>
        </w:rPr>
      </w:pPr>
      <w:r w:rsidRPr="00921C7E">
        <w:rPr>
          <w:color w:val="auto"/>
          <w:sz w:val="22"/>
          <w:szCs w:val="22"/>
        </w:rPr>
        <w:t xml:space="preserve">platných právních předpisů; </w:t>
      </w:r>
    </w:p>
    <w:p w:rsidR="00F41333" w:rsidRDefault="00F41333" w:rsidP="00F41333">
      <w:pPr>
        <w:pStyle w:val="Default"/>
        <w:numPr>
          <w:ilvl w:val="0"/>
          <w:numId w:val="1"/>
        </w:numPr>
        <w:jc w:val="both"/>
        <w:rPr>
          <w:color w:val="auto"/>
          <w:sz w:val="22"/>
          <w:szCs w:val="22"/>
        </w:rPr>
      </w:pPr>
      <w:r>
        <w:rPr>
          <w:color w:val="auto"/>
          <w:sz w:val="22"/>
          <w:szCs w:val="22"/>
        </w:rPr>
        <w:t>p</w:t>
      </w:r>
      <w:r w:rsidRPr="00B76E93">
        <w:rPr>
          <w:color w:val="auto"/>
          <w:sz w:val="22"/>
          <w:szCs w:val="22"/>
        </w:rPr>
        <w:t xml:space="preserve">rojektová dokumentace bude svou strukturou, obsahem a náležitostmi odpovídat projektové dokumentaci pro </w:t>
      </w:r>
      <w:r w:rsidR="003C662A">
        <w:rPr>
          <w:color w:val="auto"/>
          <w:sz w:val="22"/>
          <w:szCs w:val="22"/>
        </w:rPr>
        <w:t xml:space="preserve">„demolici“ a </w:t>
      </w:r>
      <w:r w:rsidRPr="00B76E93">
        <w:rPr>
          <w:color w:val="auto"/>
          <w:sz w:val="22"/>
          <w:szCs w:val="22"/>
        </w:rPr>
        <w:t>„stavební povolení“ a to v souladu se zákonem č. 183/2006 Sb. o územním plánování a stavebním řádu, s vyhláškou č. 405/2017Sb., kterou se mění vyhláška 499/2006 Sb. o dokumentaci staveb, ve znění vyhlášky 162/2013 Sb.</w:t>
      </w:r>
    </w:p>
    <w:p w:rsidR="00F41333" w:rsidRPr="00921C7E" w:rsidRDefault="00F41333" w:rsidP="00F41333">
      <w:pPr>
        <w:pStyle w:val="Default"/>
        <w:numPr>
          <w:ilvl w:val="0"/>
          <w:numId w:val="1"/>
        </w:numPr>
        <w:spacing w:after="28"/>
        <w:jc w:val="both"/>
        <w:rPr>
          <w:color w:val="auto"/>
          <w:sz w:val="22"/>
          <w:szCs w:val="22"/>
        </w:rPr>
      </w:pPr>
      <w:r w:rsidRPr="00921C7E">
        <w:rPr>
          <w:color w:val="auto"/>
          <w:sz w:val="22"/>
          <w:szCs w:val="22"/>
        </w:rPr>
        <w:t>v souladu se</w:t>
      </w:r>
      <w:r w:rsidRPr="00921C7E">
        <w:rPr>
          <w:color w:val="C00000"/>
          <w:sz w:val="22"/>
          <w:szCs w:val="22"/>
        </w:rPr>
        <w:t xml:space="preserve"> </w:t>
      </w:r>
      <w:r w:rsidRPr="00921C7E">
        <w:rPr>
          <w:color w:val="auto"/>
          <w:sz w:val="22"/>
          <w:szCs w:val="22"/>
        </w:rPr>
        <w:t xml:space="preserve">všemi potřebnými vyjádřeními dotčených osob a organizací a stanovisky dotčených orgánů; </w:t>
      </w:r>
    </w:p>
    <w:p w:rsidR="00F41333" w:rsidRPr="004527A7" w:rsidRDefault="00F41333" w:rsidP="004527A7">
      <w:pPr>
        <w:pStyle w:val="Default"/>
        <w:numPr>
          <w:ilvl w:val="0"/>
          <w:numId w:val="1"/>
        </w:numPr>
        <w:spacing w:after="28"/>
        <w:jc w:val="both"/>
        <w:rPr>
          <w:color w:val="auto"/>
          <w:sz w:val="22"/>
          <w:szCs w:val="22"/>
        </w:rPr>
      </w:pPr>
      <w:r w:rsidRPr="00921C7E">
        <w:rPr>
          <w:color w:val="auto"/>
          <w:sz w:val="22"/>
          <w:szCs w:val="22"/>
        </w:rPr>
        <w:t xml:space="preserve">součástí díla bude stavební položkový rozpočet s výkazem výměr zpracovaný v souladu se závaznými předpisy, kterými se stanoví podrobnosti vymezení předmětu veřejné zakázky na stavební práce a soupis rozsahu stavebních prací, dodávek a služeb s výkazem výměr; </w:t>
      </w:r>
    </w:p>
    <w:p w:rsidR="00F41333" w:rsidRDefault="00F41333" w:rsidP="00F41333">
      <w:pPr>
        <w:pStyle w:val="Default"/>
        <w:numPr>
          <w:ilvl w:val="0"/>
          <w:numId w:val="1"/>
        </w:numPr>
        <w:jc w:val="both"/>
        <w:rPr>
          <w:color w:val="auto"/>
          <w:sz w:val="22"/>
          <w:szCs w:val="22"/>
        </w:rPr>
      </w:pPr>
      <w:r>
        <w:rPr>
          <w:color w:val="auto"/>
          <w:sz w:val="22"/>
          <w:szCs w:val="22"/>
        </w:rPr>
        <w:t xml:space="preserve">rozsahem díla je myšleno zadání dle </w:t>
      </w:r>
      <w:r w:rsidR="00CD04B8">
        <w:rPr>
          <w:color w:val="auto"/>
          <w:sz w:val="22"/>
          <w:szCs w:val="22"/>
        </w:rPr>
        <w:t>předložené a schválené cenové nabídky:</w:t>
      </w:r>
    </w:p>
    <w:p w:rsidR="00F41333" w:rsidRDefault="003C662A" w:rsidP="00F41333">
      <w:pPr>
        <w:pStyle w:val="Default"/>
        <w:numPr>
          <w:ilvl w:val="0"/>
          <w:numId w:val="3"/>
        </w:numPr>
        <w:jc w:val="both"/>
        <w:rPr>
          <w:color w:val="auto"/>
          <w:sz w:val="22"/>
          <w:szCs w:val="22"/>
        </w:rPr>
      </w:pPr>
      <w:r>
        <w:rPr>
          <w:color w:val="auto"/>
          <w:sz w:val="22"/>
          <w:szCs w:val="22"/>
        </w:rPr>
        <w:t>zpracování projektu pro demolici stávající budovy hasičské zbrojnice</w:t>
      </w:r>
    </w:p>
    <w:p w:rsidR="00CD04B8" w:rsidRDefault="003C662A" w:rsidP="00F41333">
      <w:pPr>
        <w:pStyle w:val="Default"/>
        <w:numPr>
          <w:ilvl w:val="0"/>
          <w:numId w:val="3"/>
        </w:numPr>
        <w:jc w:val="both"/>
        <w:rPr>
          <w:color w:val="auto"/>
          <w:sz w:val="22"/>
          <w:szCs w:val="22"/>
        </w:rPr>
      </w:pPr>
      <w:r>
        <w:rPr>
          <w:color w:val="auto"/>
          <w:sz w:val="22"/>
          <w:szCs w:val="22"/>
        </w:rPr>
        <w:t>zpracování studie novostavby hasičské</w:t>
      </w:r>
      <w:r w:rsidR="00AA12C9">
        <w:rPr>
          <w:color w:val="auto"/>
          <w:sz w:val="22"/>
          <w:szCs w:val="22"/>
        </w:rPr>
        <w:t xml:space="preserve"> zbrojnice s komunitním centrem</w:t>
      </w:r>
    </w:p>
    <w:p w:rsidR="003C662A" w:rsidRPr="00562ECE" w:rsidRDefault="003C662A" w:rsidP="00562ECE">
      <w:pPr>
        <w:pStyle w:val="Default"/>
        <w:numPr>
          <w:ilvl w:val="0"/>
          <w:numId w:val="3"/>
        </w:numPr>
        <w:jc w:val="both"/>
        <w:rPr>
          <w:color w:val="auto"/>
          <w:sz w:val="22"/>
          <w:szCs w:val="22"/>
        </w:rPr>
      </w:pPr>
      <w:r>
        <w:rPr>
          <w:color w:val="auto"/>
          <w:sz w:val="22"/>
          <w:szCs w:val="22"/>
        </w:rPr>
        <w:t>Zpracování PD v rozsahu pro ÚŘ a SP – novostavba hasičské zbrojnice</w:t>
      </w:r>
    </w:p>
    <w:p w:rsidR="00CD04B8" w:rsidRDefault="00CD04B8" w:rsidP="00CD04B8">
      <w:pPr>
        <w:pStyle w:val="Default"/>
        <w:numPr>
          <w:ilvl w:val="0"/>
          <w:numId w:val="3"/>
        </w:numPr>
        <w:jc w:val="both"/>
        <w:rPr>
          <w:color w:val="auto"/>
          <w:sz w:val="22"/>
          <w:szCs w:val="22"/>
        </w:rPr>
      </w:pPr>
      <w:r>
        <w:rPr>
          <w:color w:val="auto"/>
          <w:sz w:val="22"/>
          <w:szCs w:val="22"/>
        </w:rPr>
        <w:t>Statické posouzení stavby (součást PD)</w:t>
      </w:r>
    </w:p>
    <w:p w:rsidR="00CD04B8" w:rsidRDefault="00CD04B8" w:rsidP="00CD04B8">
      <w:pPr>
        <w:pStyle w:val="Default"/>
        <w:numPr>
          <w:ilvl w:val="0"/>
          <w:numId w:val="3"/>
        </w:numPr>
        <w:jc w:val="both"/>
        <w:rPr>
          <w:color w:val="auto"/>
          <w:sz w:val="22"/>
          <w:szCs w:val="22"/>
        </w:rPr>
      </w:pPr>
      <w:r>
        <w:rPr>
          <w:color w:val="auto"/>
          <w:sz w:val="22"/>
          <w:szCs w:val="22"/>
        </w:rPr>
        <w:t>zpracování PBŘ (součást PD)</w:t>
      </w:r>
    </w:p>
    <w:p w:rsidR="00562ECE" w:rsidRPr="00CD04B8" w:rsidRDefault="00562ECE" w:rsidP="00CD04B8">
      <w:pPr>
        <w:pStyle w:val="Default"/>
        <w:numPr>
          <w:ilvl w:val="0"/>
          <w:numId w:val="3"/>
        </w:numPr>
        <w:jc w:val="both"/>
        <w:rPr>
          <w:color w:val="auto"/>
          <w:sz w:val="22"/>
          <w:szCs w:val="22"/>
        </w:rPr>
      </w:pPr>
      <w:r>
        <w:rPr>
          <w:sz w:val="23"/>
          <w:szCs w:val="23"/>
        </w:rPr>
        <w:t xml:space="preserve">Zpracování vnitřních instalaci (elektro, vytápění, ZTI, VZT) </w:t>
      </w:r>
      <w:r>
        <w:rPr>
          <w:color w:val="auto"/>
          <w:sz w:val="22"/>
          <w:szCs w:val="22"/>
        </w:rPr>
        <w:t>(součást PD)</w:t>
      </w:r>
    </w:p>
    <w:p w:rsidR="00F41333" w:rsidRDefault="00F41333" w:rsidP="00F41333">
      <w:pPr>
        <w:pStyle w:val="Default"/>
        <w:numPr>
          <w:ilvl w:val="0"/>
          <w:numId w:val="3"/>
        </w:numPr>
        <w:jc w:val="both"/>
        <w:rPr>
          <w:color w:val="auto"/>
          <w:sz w:val="22"/>
          <w:szCs w:val="22"/>
        </w:rPr>
      </w:pPr>
      <w:r>
        <w:rPr>
          <w:color w:val="auto"/>
          <w:sz w:val="22"/>
          <w:szCs w:val="22"/>
        </w:rPr>
        <w:t xml:space="preserve">rozpočet </w:t>
      </w:r>
      <w:r w:rsidR="00CD04B8">
        <w:rPr>
          <w:color w:val="auto"/>
          <w:sz w:val="22"/>
          <w:szCs w:val="22"/>
        </w:rPr>
        <w:t xml:space="preserve">s výkazem </w:t>
      </w:r>
      <w:r>
        <w:rPr>
          <w:color w:val="auto"/>
          <w:sz w:val="22"/>
          <w:szCs w:val="22"/>
        </w:rPr>
        <w:t>výměr</w:t>
      </w:r>
    </w:p>
    <w:p w:rsidR="00B872B9" w:rsidRDefault="00B872B9" w:rsidP="00F41333">
      <w:pPr>
        <w:pStyle w:val="Default"/>
        <w:numPr>
          <w:ilvl w:val="0"/>
          <w:numId w:val="3"/>
        </w:numPr>
        <w:jc w:val="both"/>
        <w:rPr>
          <w:color w:val="auto"/>
          <w:sz w:val="22"/>
          <w:szCs w:val="22"/>
        </w:rPr>
      </w:pPr>
      <w:r>
        <w:rPr>
          <w:color w:val="auto"/>
          <w:sz w:val="22"/>
          <w:szCs w:val="22"/>
        </w:rPr>
        <w:t>zajištění stavebního povolení</w:t>
      </w:r>
    </w:p>
    <w:p w:rsidR="00F41333" w:rsidRPr="00921C7E" w:rsidRDefault="00F41333" w:rsidP="00F41333">
      <w:pPr>
        <w:pStyle w:val="Default"/>
        <w:jc w:val="both"/>
        <w:rPr>
          <w:color w:val="auto"/>
          <w:sz w:val="22"/>
          <w:szCs w:val="22"/>
        </w:rPr>
      </w:pPr>
    </w:p>
    <w:p w:rsidR="00F41333" w:rsidRDefault="00F41333" w:rsidP="00F41333">
      <w:pPr>
        <w:pStyle w:val="Default"/>
        <w:jc w:val="both"/>
        <w:rPr>
          <w:color w:val="auto"/>
          <w:sz w:val="22"/>
          <w:szCs w:val="22"/>
        </w:rPr>
      </w:pPr>
      <w:r w:rsidRPr="00921C7E">
        <w:rPr>
          <w:color w:val="auto"/>
          <w:sz w:val="22"/>
          <w:szCs w:val="22"/>
        </w:rPr>
        <w:t>3. Dílo v rozsahu a termínech stanovených čl. II. odst. 1 této smlouvy bude dodáno následovně</w:t>
      </w:r>
      <w:r>
        <w:rPr>
          <w:color w:val="auto"/>
          <w:sz w:val="22"/>
          <w:szCs w:val="22"/>
        </w:rPr>
        <w:t xml:space="preserve">: </w:t>
      </w:r>
    </w:p>
    <w:p w:rsidR="00F41333" w:rsidRDefault="00F41333" w:rsidP="00F41333">
      <w:pPr>
        <w:pStyle w:val="Default"/>
        <w:numPr>
          <w:ilvl w:val="0"/>
          <w:numId w:val="2"/>
        </w:numPr>
        <w:jc w:val="both"/>
        <w:rPr>
          <w:color w:val="auto"/>
          <w:sz w:val="22"/>
          <w:szCs w:val="22"/>
        </w:rPr>
      </w:pPr>
      <w:r w:rsidRPr="00921C7E">
        <w:rPr>
          <w:color w:val="auto"/>
          <w:sz w:val="22"/>
          <w:szCs w:val="22"/>
        </w:rPr>
        <w:t xml:space="preserve">Dílo bude dodáno v počtu celkem </w:t>
      </w:r>
      <w:r w:rsidR="00562ECE">
        <w:rPr>
          <w:color w:val="auto"/>
          <w:sz w:val="22"/>
          <w:szCs w:val="22"/>
        </w:rPr>
        <w:t>4</w:t>
      </w:r>
      <w:r w:rsidRPr="00921C7E">
        <w:rPr>
          <w:color w:val="auto"/>
          <w:sz w:val="22"/>
          <w:szCs w:val="22"/>
        </w:rPr>
        <w:t xml:space="preserve"> vyhotovení tištěné a 1 vyhotovení digitální (grafické výkresy a texty ve formátu *.p</w:t>
      </w:r>
      <w:r w:rsidR="00B872B9">
        <w:rPr>
          <w:color w:val="auto"/>
          <w:sz w:val="22"/>
          <w:szCs w:val="22"/>
        </w:rPr>
        <w:t>df, rozpočet ve formátu *.xls).</w:t>
      </w:r>
    </w:p>
    <w:p w:rsidR="00F41333" w:rsidRDefault="00F41333" w:rsidP="00F41333">
      <w:pPr>
        <w:pStyle w:val="Default"/>
        <w:numPr>
          <w:ilvl w:val="0"/>
          <w:numId w:val="2"/>
        </w:numPr>
        <w:jc w:val="both"/>
        <w:rPr>
          <w:color w:val="auto"/>
          <w:sz w:val="22"/>
          <w:szCs w:val="22"/>
        </w:rPr>
      </w:pPr>
      <w:r w:rsidRPr="00921C7E">
        <w:rPr>
          <w:color w:val="auto"/>
          <w:sz w:val="22"/>
          <w:szCs w:val="22"/>
        </w:rPr>
        <w:t>Inženýrská činnost bude obsahovat zajištění podkladů pro zpracované projektové dokumentace, zajištění potřebných průzkumných prací a další koordinační činnost a podání žádosti o stavební povolení a dokladů (vyjádření DOSS) včetně stavebního povolení.</w:t>
      </w:r>
    </w:p>
    <w:p w:rsidR="00F41333" w:rsidRDefault="00F41333" w:rsidP="00F41333">
      <w:pPr>
        <w:pStyle w:val="Default"/>
        <w:numPr>
          <w:ilvl w:val="0"/>
          <w:numId w:val="2"/>
        </w:numPr>
        <w:jc w:val="both"/>
        <w:rPr>
          <w:color w:val="auto"/>
          <w:sz w:val="22"/>
          <w:szCs w:val="22"/>
        </w:rPr>
      </w:pPr>
      <w:r>
        <w:rPr>
          <w:color w:val="auto"/>
          <w:sz w:val="22"/>
          <w:szCs w:val="22"/>
        </w:rPr>
        <w:t>S</w:t>
      </w:r>
      <w:r w:rsidRPr="00921C7E">
        <w:rPr>
          <w:color w:val="auto"/>
          <w:sz w:val="22"/>
          <w:szCs w:val="22"/>
        </w:rPr>
        <w:t xml:space="preserve">tavební povolení budou dodána včetně vyznačených doložek právní moci. </w:t>
      </w:r>
    </w:p>
    <w:p w:rsidR="00F41333" w:rsidRPr="00921C7E" w:rsidRDefault="00F41333" w:rsidP="00F41333">
      <w:pPr>
        <w:pStyle w:val="Default"/>
        <w:jc w:val="both"/>
        <w:rPr>
          <w:color w:val="FF0000"/>
          <w:sz w:val="22"/>
          <w:szCs w:val="22"/>
        </w:rPr>
      </w:pPr>
    </w:p>
    <w:p w:rsidR="00F41333" w:rsidRPr="00921C7E" w:rsidRDefault="00F41333" w:rsidP="00F41333">
      <w:pPr>
        <w:pStyle w:val="Default"/>
        <w:spacing w:after="147"/>
        <w:jc w:val="both"/>
        <w:rPr>
          <w:color w:val="auto"/>
          <w:sz w:val="22"/>
          <w:szCs w:val="22"/>
        </w:rPr>
      </w:pPr>
      <w:r w:rsidRPr="00921C7E">
        <w:rPr>
          <w:color w:val="auto"/>
          <w:sz w:val="22"/>
          <w:szCs w:val="22"/>
        </w:rPr>
        <w:t xml:space="preserve">4. Zhotovitel tímto poskytuje objednateli oprávnění ke všem způsobům užití autorského díla (dále jen „licence“) ve smyslu zákona č. 121/2000 Sb., o právu autorském, právech souvisejících s právem autorským a o změně některých zákonů (autorský zákon), ve znění pozdějších předpisů. Zhotovitel poskytuje objednateli také právo k udělení podlicence v rozsahu své licence třetím osobám a souhlas s postoupením licence třetím osobám, to vše s územním omezením k předpokládanému místu budoucí stavby. </w:t>
      </w:r>
    </w:p>
    <w:p w:rsidR="00F41333" w:rsidRPr="00921C7E" w:rsidRDefault="00F41333" w:rsidP="00F41333">
      <w:pPr>
        <w:pStyle w:val="Default"/>
        <w:jc w:val="both"/>
        <w:rPr>
          <w:color w:val="auto"/>
          <w:sz w:val="22"/>
          <w:szCs w:val="22"/>
        </w:rPr>
      </w:pPr>
      <w:r w:rsidRPr="00921C7E">
        <w:rPr>
          <w:color w:val="auto"/>
          <w:sz w:val="22"/>
          <w:szCs w:val="22"/>
        </w:rPr>
        <w:t xml:space="preserve">5. Zhotovitel potvrzuje, že je způsobilý k zajištění předmětu plnění této smlouvy, který se zavazuje provést pod svým osobním vedením. </w:t>
      </w:r>
    </w:p>
    <w:p w:rsidR="00043205" w:rsidRDefault="00043205" w:rsidP="00043205">
      <w:pPr>
        <w:spacing w:after="0" w:line="240" w:lineRule="auto"/>
        <w:rPr>
          <w:rFonts w:ascii="TimesNewRomanPSMT" w:hAnsi="TimesNewRomanPSMT"/>
          <w:color w:val="000000"/>
          <w:sz w:val="24"/>
          <w:szCs w:val="24"/>
        </w:rPr>
      </w:pPr>
    </w:p>
    <w:p w:rsidR="00B872B9" w:rsidRDefault="00B872B9" w:rsidP="00043205">
      <w:pPr>
        <w:spacing w:after="0" w:line="240" w:lineRule="auto"/>
        <w:rPr>
          <w:rFonts w:ascii="TimesNewRomanPSMT" w:hAnsi="TimesNewRomanPSMT"/>
          <w:color w:val="000000"/>
          <w:sz w:val="24"/>
          <w:szCs w:val="24"/>
        </w:rPr>
      </w:pPr>
    </w:p>
    <w:p w:rsidR="00B872B9" w:rsidRPr="00921C7E" w:rsidRDefault="00B872B9" w:rsidP="00043205">
      <w:pPr>
        <w:spacing w:after="0" w:line="240" w:lineRule="auto"/>
        <w:rPr>
          <w:rFonts w:ascii="TimesNewRomanPSMT" w:hAnsi="TimesNewRomanPSMT"/>
          <w:color w:val="000000"/>
          <w:sz w:val="24"/>
          <w:szCs w:val="24"/>
        </w:rPr>
      </w:pPr>
    </w:p>
    <w:p w:rsidR="004527A7" w:rsidRPr="009E2659" w:rsidRDefault="004527A7" w:rsidP="004527A7">
      <w:pPr>
        <w:pStyle w:val="Default"/>
        <w:jc w:val="center"/>
        <w:rPr>
          <w:color w:val="auto"/>
          <w:sz w:val="22"/>
          <w:szCs w:val="22"/>
        </w:rPr>
      </w:pPr>
      <w:r w:rsidRPr="009E2659">
        <w:rPr>
          <w:b/>
          <w:bCs/>
          <w:color w:val="auto"/>
          <w:sz w:val="22"/>
          <w:szCs w:val="22"/>
        </w:rPr>
        <w:t>II.</w:t>
      </w:r>
    </w:p>
    <w:p w:rsidR="004527A7" w:rsidRPr="009E2659" w:rsidRDefault="004527A7" w:rsidP="004527A7">
      <w:pPr>
        <w:pStyle w:val="Default"/>
        <w:jc w:val="center"/>
        <w:rPr>
          <w:color w:val="auto"/>
          <w:sz w:val="22"/>
          <w:szCs w:val="22"/>
        </w:rPr>
      </w:pPr>
      <w:r w:rsidRPr="009E2659">
        <w:rPr>
          <w:b/>
          <w:bCs/>
          <w:color w:val="auto"/>
          <w:sz w:val="22"/>
          <w:szCs w:val="22"/>
        </w:rPr>
        <w:t>Doba plnění díla a předání díla</w:t>
      </w:r>
    </w:p>
    <w:p w:rsidR="004527A7" w:rsidRPr="009E2659" w:rsidRDefault="004527A7" w:rsidP="004527A7">
      <w:pPr>
        <w:pStyle w:val="Default"/>
        <w:jc w:val="both"/>
        <w:rPr>
          <w:color w:val="auto"/>
          <w:sz w:val="22"/>
          <w:szCs w:val="22"/>
        </w:rPr>
      </w:pPr>
    </w:p>
    <w:p w:rsidR="004527A7" w:rsidRPr="009E2659" w:rsidRDefault="004527A7" w:rsidP="004527A7">
      <w:pPr>
        <w:pStyle w:val="Default"/>
        <w:jc w:val="both"/>
        <w:rPr>
          <w:color w:val="auto"/>
          <w:sz w:val="22"/>
          <w:szCs w:val="22"/>
        </w:rPr>
      </w:pPr>
      <w:r w:rsidRPr="009E2659">
        <w:rPr>
          <w:color w:val="auto"/>
          <w:sz w:val="22"/>
          <w:szCs w:val="22"/>
        </w:rPr>
        <w:t xml:space="preserve">1. Dílo bude zpracováno postupně podle požadavků objednatele takto: </w:t>
      </w:r>
    </w:p>
    <w:p w:rsidR="004527A7" w:rsidRPr="009E2659" w:rsidRDefault="004527A7" w:rsidP="004527A7">
      <w:pPr>
        <w:pStyle w:val="Default"/>
        <w:jc w:val="both"/>
        <w:rPr>
          <w:color w:val="auto"/>
          <w:sz w:val="22"/>
          <w:szCs w:val="22"/>
        </w:rPr>
      </w:pPr>
    </w:p>
    <w:p w:rsidR="004527A7" w:rsidRDefault="004527A7" w:rsidP="004527A7">
      <w:pPr>
        <w:pStyle w:val="Zkladntextodsazen"/>
        <w:numPr>
          <w:ilvl w:val="0"/>
          <w:numId w:val="4"/>
        </w:numPr>
        <w:ind w:hanging="357"/>
        <w:contextualSpacing/>
        <w:rPr>
          <w:sz w:val="22"/>
          <w:szCs w:val="22"/>
        </w:rPr>
      </w:pPr>
      <w:r w:rsidRPr="001748C3">
        <w:t xml:space="preserve">vypracovat a předat objednateli </w:t>
      </w:r>
      <w:r w:rsidR="00562ECE">
        <w:t>studii novostavby hasičské zbrojnice s komunitním centrem</w:t>
      </w:r>
      <w:r w:rsidRPr="001748C3">
        <w:t xml:space="preserve"> do </w:t>
      </w:r>
      <w:r w:rsidR="00562ECE">
        <w:t>3</w:t>
      </w:r>
      <w:r>
        <w:t>0</w:t>
      </w:r>
      <w:r w:rsidRPr="001748C3">
        <w:t xml:space="preserve"> </w:t>
      </w:r>
      <w:r w:rsidR="00562ECE">
        <w:t xml:space="preserve">pracovních </w:t>
      </w:r>
      <w:r w:rsidRPr="001748C3">
        <w:t xml:space="preserve">dnů ode dne </w:t>
      </w:r>
      <w:r w:rsidR="00B872B9">
        <w:t>podpisu smlouvy</w:t>
      </w:r>
      <w:r w:rsidRPr="001748C3">
        <w:t xml:space="preserve"> </w:t>
      </w:r>
      <w:r w:rsidR="00B872B9">
        <w:t>k odsouhlasení</w:t>
      </w:r>
    </w:p>
    <w:p w:rsidR="00C62A0D" w:rsidRPr="00562ECE" w:rsidRDefault="004527A7" w:rsidP="004527A7">
      <w:pPr>
        <w:pStyle w:val="Zkladntextodsazen"/>
        <w:numPr>
          <w:ilvl w:val="0"/>
          <w:numId w:val="4"/>
        </w:numPr>
        <w:rPr>
          <w:sz w:val="22"/>
          <w:szCs w:val="22"/>
        </w:rPr>
      </w:pPr>
      <w:r w:rsidRPr="001748C3">
        <w:t xml:space="preserve">vypracovat </w:t>
      </w:r>
      <w:r w:rsidR="00C62A0D">
        <w:t xml:space="preserve">PD v rozsahu pro </w:t>
      </w:r>
      <w:r w:rsidR="00562ECE">
        <w:t>demolici stávající hasičské zbrojnice</w:t>
      </w:r>
      <w:r w:rsidR="00C62A0D">
        <w:t xml:space="preserve"> do </w:t>
      </w:r>
      <w:r w:rsidR="00562ECE">
        <w:t>45</w:t>
      </w:r>
      <w:r w:rsidR="00C62A0D">
        <w:t xml:space="preserve"> dnů od odsouhlasení </w:t>
      </w:r>
      <w:r w:rsidR="00562ECE">
        <w:t xml:space="preserve">studie (bod a) </w:t>
      </w:r>
    </w:p>
    <w:p w:rsidR="00562ECE" w:rsidRPr="00C62A0D" w:rsidRDefault="00562ECE" w:rsidP="004527A7">
      <w:pPr>
        <w:pStyle w:val="Zkladntextodsazen"/>
        <w:numPr>
          <w:ilvl w:val="0"/>
          <w:numId w:val="4"/>
        </w:numPr>
        <w:rPr>
          <w:sz w:val="22"/>
          <w:szCs w:val="22"/>
        </w:rPr>
      </w:pPr>
      <w:r>
        <w:t>inženýrská činnost pro zajištění souhlasu s demolicí původní hasičské zbrojnice orientačně 60 pracovních dní a následný výmaz předmětné stavby z KN</w:t>
      </w:r>
    </w:p>
    <w:p w:rsidR="00562ECE" w:rsidRPr="00562ECE" w:rsidRDefault="00562ECE" w:rsidP="004527A7">
      <w:pPr>
        <w:pStyle w:val="Zkladntextodsazen"/>
        <w:numPr>
          <w:ilvl w:val="0"/>
          <w:numId w:val="4"/>
        </w:numPr>
        <w:rPr>
          <w:sz w:val="22"/>
          <w:szCs w:val="22"/>
        </w:rPr>
      </w:pPr>
      <w:r>
        <w:rPr>
          <w:sz w:val="22"/>
          <w:szCs w:val="22"/>
        </w:rPr>
        <w:t xml:space="preserve">vypracovat projektovou dokumentaci v rozsahu pro územní rozhodnutí a stavební povolení novostavby hasičské zbrojnice s </w:t>
      </w:r>
      <w:r>
        <w:t>centrem do 90 dní od získání souhlasu s demolicí</w:t>
      </w:r>
    </w:p>
    <w:p w:rsidR="004527A7" w:rsidRDefault="004527A7" w:rsidP="004527A7">
      <w:pPr>
        <w:pStyle w:val="Zkladntextodsazen"/>
        <w:numPr>
          <w:ilvl w:val="0"/>
          <w:numId w:val="4"/>
        </w:numPr>
        <w:rPr>
          <w:sz w:val="22"/>
          <w:szCs w:val="22"/>
        </w:rPr>
      </w:pPr>
      <w:r w:rsidRPr="001748C3">
        <w:t>podat žádosti pro zajištění vydání stanovisek dotčených orgánů státní správy (DOSS) a správců inženýrských sítí (IS) do 20 pracovních dnů ode dne prokazatelného zhotovení projektové dokumentace, délka trvání vydání stanoviska příslušnými DOSS a správci IS může být v závislosti na složitosti projektu a podmínek v rozmezí cca od 30 do 60 kalendářních dnů. Zpracovatel PD je povinen ihned jednat na žádost DOSS a správců IS o doplnění tak, aby nedocházelo k nadměrnému prodlužování řízení</w:t>
      </w:r>
    </w:p>
    <w:p w:rsidR="004527A7" w:rsidRPr="009C28AB" w:rsidRDefault="004527A7" w:rsidP="004527A7">
      <w:pPr>
        <w:pStyle w:val="Zkladntextodsazen"/>
        <w:numPr>
          <w:ilvl w:val="0"/>
          <w:numId w:val="4"/>
        </w:numPr>
        <w:rPr>
          <w:sz w:val="22"/>
          <w:szCs w:val="22"/>
        </w:rPr>
      </w:pPr>
      <w:r w:rsidRPr="001748C3">
        <w:t xml:space="preserve">vypracovat a podat žádost na stavební úřad do </w:t>
      </w:r>
      <w:r w:rsidR="00C62A0D">
        <w:t>1</w:t>
      </w:r>
      <w:r w:rsidRPr="001748C3">
        <w:t>0</w:t>
      </w:r>
      <w:r w:rsidR="00562ECE">
        <w:t xml:space="preserve"> </w:t>
      </w:r>
      <w:r w:rsidRPr="001748C3">
        <w:t>pracovních dnů od prokazatelného zajištění kladných stanovisek DOSS a správců IS se zapracovanými požadavky v projektové dokumentaci dle jednotlivých stanovisek. Délka trvání vydání stanoviska může být v závislosti na složitosti projektu a podmínek v rozmezí cca od 30 do 60 kalendářních dnů. Zpracovatel PD je povinen ihned jednat na žádost stavebního úřadu o doplnění tak, aby nedocházelo k nadměrnému prodlužování řízení</w:t>
      </w:r>
    </w:p>
    <w:p w:rsidR="004527A7" w:rsidRPr="00CD04B8" w:rsidRDefault="004527A7" w:rsidP="004527A7">
      <w:pPr>
        <w:pStyle w:val="Zkladntextodsazen"/>
        <w:numPr>
          <w:ilvl w:val="0"/>
          <w:numId w:val="4"/>
        </w:numPr>
        <w:rPr>
          <w:sz w:val="22"/>
          <w:szCs w:val="22"/>
        </w:rPr>
      </w:pPr>
      <w:r w:rsidRPr="007B1965">
        <w:t xml:space="preserve">předat objednateli projektovou dokumentaci pro </w:t>
      </w:r>
      <w:r w:rsidR="00A54979">
        <w:t xml:space="preserve">územní řízení a </w:t>
      </w:r>
      <w:r w:rsidRPr="007B1965">
        <w:t xml:space="preserve">stavební povolení s vydaným stanoviskem stavebního úřadu a to 1x v papírové podobě ověřené stavebním úřadem </w:t>
      </w:r>
      <w:r>
        <w:t xml:space="preserve">a </w:t>
      </w:r>
      <w:r w:rsidR="00A54979">
        <w:t>3</w:t>
      </w:r>
      <w:r w:rsidR="00CD04B8">
        <w:t>x v papírové podobě</w:t>
      </w:r>
      <w:r>
        <w:t xml:space="preserve"> (celkem </w:t>
      </w:r>
      <w:r w:rsidR="00A54979">
        <w:t>4</w:t>
      </w:r>
      <w:r w:rsidR="00CD04B8">
        <w:t xml:space="preserve">x papírové vyhotovení) </w:t>
      </w:r>
      <w:r w:rsidRPr="007B1965">
        <w:t>s dokladovou částí obsahující jednotlivá stanoviska DOSS a správců IS</w:t>
      </w:r>
      <w:r>
        <w:t xml:space="preserve"> a provedené průzkumy</w:t>
      </w:r>
      <w:r w:rsidRPr="007B1965">
        <w:t xml:space="preserve"> a to nejpozději do 10 pracovních dnů od prokazatelného vydání stanoviska</w:t>
      </w:r>
      <w:r>
        <w:t>, součástí předání bude i CD/DVD s digitální formou projektu</w:t>
      </w:r>
    </w:p>
    <w:p w:rsidR="004527A7" w:rsidRDefault="004527A7" w:rsidP="004527A7">
      <w:pPr>
        <w:pStyle w:val="Zkladntextodsazen"/>
        <w:ind w:left="360" w:firstLine="0"/>
        <w:rPr>
          <w:sz w:val="22"/>
          <w:szCs w:val="22"/>
        </w:rPr>
      </w:pPr>
    </w:p>
    <w:p w:rsidR="004527A7" w:rsidRPr="009E2659" w:rsidRDefault="004527A7" w:rsidP="004527A7">
      <w:pPr>
        <w:pStyle w:val="Default"/>
        <w:spacing w:after="150"/>
        <w:jc w:val="both"/>
        <w:rPr>
          <w:color w:val="auto"/>
          <w:sz w:val="22"/>
          <w:szCs w:val="22"/>
        </w:rPr>
      </w:pPr>
      <w:r w:rsidRPr="009E2659">
        <w:rPr>
          <w:color w:val="auto"/>
          <w:sz w:val="22"/>
          <w:szCs w:val="22"/>
        </w:rPr>
        <w:t xml:space="preserve">2. Části díla uvedené v odst. </w:t>
      </w:r>
      <w:r>
        <w:rPr>
          <w:color w:val="auto"/>
          <w:sz w:val="22"/>
          <w:szCs w:val="22"/>
        </w:rPr>
        <w:t>1</w:t>
      </w:r>
      <w:r w:rsidRPr="009E2659">
        <w:rPr>
          <w:color w:val="auto"/>
          <w:sz w:val="22"/>
          <w:szCs w:val="22"/>
        </w:rPr>
        <w:t>,</w:t>
      </w:r>
      <w:r>
        <w:rPr>
          <w:color w:val="auto"/>
          <w:sz w:val="22"/>
          <w:szCs w:val="22"/>
        </w:rPr>
        <w:t xml:space="preserve"> </w:t>
      </w:r>
      <w:r w:rsidRPr="009E2659">
        <w:rPr>
          <w:color w:val="auto"/>
          <w:sz w:val="22"/>
          <w:szCs w:val="22"/>
        </w:rPr>
        <w:t xml:space="preserve">tohoto článku se považují za ukončené dnem jejich protokolárního předání a převzetí bez vad a nedodělků a ve smluveném počtu vyhotovení dle čl. I odst. 3 této smlouvy. </w:t>
      </w:r>
    </w:p>
    <w:p w:rsidR="004527A7" w:rsidRPr="009E2659" w:rsidRDefault="004527A7" w:rsidP="004527A7">
      <w:pPr>
        <w:pStyle w:val="Default"/>
        <w:spacing w:after="150"/>
        <w:jc w:val="both"/>
        <w:rPr>
          <w:color w:val="auto"/>
          <w:sz w:val="22"/>
          <w:szCs w:val="22"/>
        </w:rPr>
      </w:pPr>
      <w:r w:rsidRPr="009E2659">
        <w:rPr>
          <w:color w:val="auto"/>
          <w:sz w:val="22"/>
          <w:szCs w:val="22"/>
        </w:rPr>
        <w:t>3. Zhotovitel splní svou povinnost provést dílo nebo jeho část řádným ukončením a předáním objednateli. O předání části díla uvedené v odst. 1,</w:t>
      </w:r>
      <w:r>
        <w:rPr>
          <w:color w:val="auto"/>
          <w:sz w:val="22"/>
          <w:szCs w:val="22"/>
        </w:rPr>
        <w:t xml:space="preserve"> </w:t>
      </w:r>
      <w:r w:rsidRPr="009E2659">
        <w:rPr>
          <w:color w:val="auto"/>
          <w:sz w:val="22"/>
          <w:szCs w:val="22"/>
        </w:rPr>
        <w:t xml:space="preserve">tohoto článku bude vyhotoven zápis podepsaný odpovědným zástupcem objednatele a zhotovitele. </w:t>
      </w:r>
    </w:p>
    <w:p w:rsidR="004527A7" w:rsidRPr="009E2659" w:rsidRDefault="004527A7" w:rsidP="004527A7">
      <w:pPr>
        <w:pStyle w:val="Default"/>
        <w:spacing w:after="150"/>
        <w:jc w:val="both"/>
        <w:rPr>
          <w:color w:val="auto"/>
          <w:sz w:val="22"/>
          <w:szCs w:val="22"/>
        </w:rPr>
      </w:pPr>
      <w:r w:rsidRPr="009E2659">
        <w:rPr>
          <w:color w:val="auto"/>
          <w:sz w:val="22"/>
          <w:szCs w:val="22"/>
        </w:rPr>
        <w:t xml:space="preserve">4. Před protokolárním předáním díla je objednatel povinen dílo prohlédnout a případně zjištěné zjevné vady uvést v zápise o předání díla. </w:t>
      </w:r>
    </w:p>
    <w:p w:rsidR="00256C7F" w:rsidRDefault="00256C7F"/>
    <w:p w:rsidR="00B872B9" w:rsidRDefault="00B872B9" w:rsidP="00B872B9">
      <w:pPr>
        <w:pStyle w:val="Default"/>
        <w:jc w:val="both"/>
        <w:rPr>
          <w:color w:val="auto"/>
          <w:sz w:val="22"/>
          <w:szCs w:val="22"/>
        </w:rPr>
      </w:pPr>
    </w:p>
    <w:p w:rsidR="00C62A0D" w:rsidRDefault="00C62A0D" w:rsidP="00B872B9">
      <w:pPr>
        <w:pStyle w:val="Default"/>
        <w:jc w:val="both"/>
        <w:rPr>
          <w:color w:val="auto"/>
          <w:sz w:val="22"/>
          <w:szCs w:val="22"/>
        </w:rPr>
      </w:pPr>
    </w:p>
    <w:p w:rsidR="00C62A0D" w:rsidRDefault="00C62A0D" w:rsidP="00B872B9">
      <w:pPr>
        <w:pStyle w:val="Default"/>
        <w:jc w:val="both"/>
        <w:rPr>
          <w:color w:val="auto"/>
          <w:sz w:val="22"/>
          <w:szCs w:val="22"/>
        </w:rPr>
      </w:pPr>
    </w:p>
    <w:p w:rsidR="00C62A0D" w:rsidRDefault="00C62A0D" w:rsidP="00B872B9">
      <w:pPr>
        <w:pStyle w:val="Default"/>
        <w:jc w:val="both"/>
        <w:rPr>
          <w:color w:val="auto"/>
          <w:sz w:val="22"/>
          <w:szCs w:val="22"/>
        </w:rPr>
      </w:pPr>
    </w:p>
    <w:p w:rsidR="00C62A0D" w:rsidRPr="009E2659" w:rsidRDefault="00C62A0D" w:rsidP="00B872B9">
      <w:pPr>
        <w:pStyle w:val="Default"/>
        <w:jc w:val="both"/>
        <w:rPr>
          <w:color w:val="auto"/>
          <w:sz w:val="22"/>
          <w:szCs w:val="22"/>
        </w:rPr>
      </w:pPr>
    </w:p>
    <w:p w:rsidR="00B872B9" w:rsidRPr="009E2659" w:rsidRDefault="00B872B9" w:rsidP="00B872B9">
      <w:pPr>
        <w:pStyle w:val="Default"/>
        <w:jc w:val="center"/>
        <w:rPr>
          <w:color w:val="auto"/>
          <w:sz w:val="22"/>
          <w:szCs w:val="22"/>
        </w:rPr>
      </w:pPr>
      <w:r w:rsidRPr="009E2659">
        <w:rPr>
          <w:b/>
          <w:bCs/>
          <w:color w:val="auto"/>
          <w:sz w:val="22"/>
          <w:szCs w:val="22"/>
        </w:rPr>
        <w:lastRenderedPageBreak/>
        <w:t>III.</w:t>
      </w:r>
    </w:p>
    <w:p w:rsidR="00B872B9" w:rsidRPr="009E2659" w:rsidRDefault="00B872B9" w:rsidP="00B872B9">
      <w:pPr>
        <w:pStyle w:val="Default"/>
        <w:jc w:val="center"/>
        <w:rPr>
          <w:color w:val="auto"/>
          <w:sz w:val="22"/>
          <w:szCs w:val="22"/>
        </w:rPr>
      </w:pPr>
      <w:r w:rsidRPr="009E2659">
        <w:rPr>
          <w:b/>
          <w:bCs/>
          <w:color w:val="auto"/>
          <w:sz w:val="22"/>
          <w:szCs w:val="22"/>
        </w:rPr>
        <w:t>Cena za dílo</w:t>
      </w:r>
    </w:p>
    <w:p w:rsidR="00B872B9" w:rsidRPr="009E2659" w:rsidRDefault="00B872B9" w:rsidP="00B872B9">
      <w:pPr>
        <w:pStyle w:val="Default"/>
        <w:jc w:val="both"/>
        <w:rPr>
          <w:color w:val="auto"/>
          <w:sz w:val="22"/>
          <w:szCs w:val="22"/>
        </w:rPr>
      </w:pPr>
      <w:r w:rsidRPr="009E2659">
        <w:rPr>
          <w:color w:val="auto"/>
          <w:sz w:val="22"/>
          <w:szCs w:val="22"/>
        </w:rPr>
        <w:t xml:space="preserve">1. Cena za provedení díla je stanovena dohodou ve smyslu zák. č. 526/1990 Sb. o cenách, ve znění pozdějších předpisů. </w:t>
      </w:r>
    </w:p>
    <w:p w:rsidR="00B872B9" w:rsidRPr="009E2659" w:rsidRDefault="00B872B9" w:rsidP="00B872B9">
      <w:pPr>
        <w:pStyle w:val="Default"/>
        <w:jc w:val="both"/>
        <w:rPr>
          <w:color w:val="auto"/>
          <w:sz w:val="22"/>
          <w:szCs w:val="22"/>
        </w:rPr>
      </w:pPr>
    </w:p>
    <w:p w:rsidR="00B872B9" w:rsidRPr="00417123" w:rsidRDefault="00B872B9" w:rsidP="00B872B9">
      <w:pPr>
        <w:pStyle w:val="Default"/>
        <w:jc w:val="both"/>
        <w:rPr>
          <w:color w:val="auto"/>
          <w:sz w:val="22"/>
          <w:szCs w:val="22"/>
        </w:rPr>
      </w:pPr>
      <w:r w:rsidRPr="009E2659">
        <w:rPr>
          <w:color w:val="auto"/>
          <w:sz w:val="22"/>
          <w:szCs w:val="22"/>
        </w:rPr>
        <w:t xml:space="preserve">2. </w:t>
      </w:r>
      <w:r w:rsidRPr="00417123">
        <w:rPr>
          <w:color w:val="auto"/>
          <w:sz w:val="22"/>
          <w:szCs w:val="22"/>
        </w:rPr>
        <w:t xml:space="preserve">Celková cena za dílo činí: </w:t>
      </w:r>
    </w:p>
    <w:p w:rsidR="00B872B9" w:rsidRDefault="00B872B9" w:rsidP="00B872B9">
      <w:pPr>
        <w:pStyle w:val="Default"/>
        <w:jc w:val="both"/>
        <w:rPr>
          <w:color w:val="auto"/>
          <w:sz w:val="22"/>
          <w:szCs w:val="22"/>
        </w:rPr>
      </w:pPr>
    </w:p>
    <w:p w:rsidR="004971B4" w:rsidRPr="00417123" w:rsidRDefault="004971B4" w:rsidP="00B872B9">
      <w:pPr>
        <w:pStyle w:val="Default"/>
        <w:jc w:val="both"/>
        <w:rPr>
          <w:color w:val="auto"/>
          <w:sz w:val="22"/>
          <w:szCs w:val="22"/>
        </w:rPr>
      </w:pPr>
      <w:r>
        <w:rPr>
          <w:color w:val="auto"/>
          <w:sz w:val="22"/>
          <w:szCs w:val="22"/>
        </w:rPr>
        <w:t xml:space="preserve">Zajištění PD pro </w:t>
      </w:r>
      <w:r w:rsidR="00A54979">
        <w:rPr>
          <w:color w:val="auto"/>
          <w:sz w:val="22"/>
          <w:szCs w:val="22"/>
        </w:rPr>
        <w:t>demolici původního objektu včetně inženýrské činnosti</w:t>
      </w:r>
    </w:p>
    <w:p w:rsidR="00B872B9" w:rsidRDefault="00B872B9" w:rsidP="00B872B9">
      <w:pPr>
        <w:pStyle w:val="Default"/>
        <w:rPr>
          <w:b/>
          <w:color w:val="auto"/>
          <w:sz w:val="22"/>
          <w:szCs w:val="22"/>
        </w:rPr>
      </w:pPr>
      <w:r w:rsidRPr="00417123">
        <w:rPr>
          <w:color w:val="auto"/>
          <w:sz w:val="22"/>
          <w:szCs w:val="22"/>
        </w:rPr>
        <w:t xml:space="preserve">cena bez DPH </w:t>
      </w:r>
      <w:r w:rsidR="00A54979">
        <w:rPr>
          <w:b/>
          <w:color w:val="auto"/>
          <w:sz w:val="22"/>
          <w:szCs w:val="22"/>
        </w:rPr>
        <w:t>25.000,- Kč</w:t>
      </w:r>
    </w:p>
    <w:p w:rsidR="00A54979" w:rsidRPr="00417123" w:rsidRDefault="00A54979" w:rsidP="00B872B9">
      <w:pPr>
        <w:pStyle w:val="Default"/>
        <w:rPr>
          <w:color w:val="auto"/>
          <w:sz w:val="22"/>
          <w:szCs w:val="22"/>
        </w:rPr>
      </w:pPr>
      <w:r>
        <w:rPr>
          <w:b/>
          <w:color w:val="auto"/>
          <w:sz w:val="22"/>
          <w:szCs w:val="22"/>
        </w:rPr>
        <w:t>cena včetně DPH 30.250,- Kč</w:t>
      </w:r>
    </w:p>
    <w:p w:rsidR="00B872B9" w:rsidRDefault="00B872B9" w:rsidP="00B872B9">
      <w:pPr>
        <w:pStyle w:val="Default"/>
        <w:rPr>
          <w:color w:val="auto"/>
          <w:sz w:val="22"/>
          <w:szCs w:val="22"/>
        </w:rPr>
      </w:pPr>
    </w:p>
    <w:p w:rsidR="004971B4" w:rsidRDefault="004971B4" w:rsidP="00B872B9">
      <w:pPr>
        <w:pStyle w:val="Default"/>
        <w:rPr>
          <w:color w:val="auto"/>
          <w:sz w:val="22"/>
          <w:szCs w:val="22"/>
        </w:rPr>
      </w:pPr>
      <w:r>
        <w:rPr>
          <w:color w:val="auto"/>
          <w:sz w:val="22"/>
          <w:szCs w:val="22"/>
        </w:rPr>
        <w:t>Zajištění PD pro</w:t>
      </w:r>
      <w:r w:rsidR="00A54979">
        <w:rPr>
          <w:color w:val="auto"/>
          <w:sz w:val="22"/>
          <w:szCs w:val="22"/>
        </w:rPr>
        <w:t xml:space="preserve"> územní řízení a stavební povolení</w:t>
      </w:r>
    </w:p>
    <w:p w:rsidR="004971B4" w:rsidRDefault="004971B4" w:rsidP="004971B4">
      <w:pPr>
        <w:pStyle w:val="Default"/>
        <w:rPr>
          <w:b/>
          <w:color w:val="auto"/>
          <w:sz w:val="22"/>
          <w:szCs w:val="22"/>
        </w:rPr>
      </w:pPr>
      <w:r w:rsidRPr="00417123">
        <w:rPr>
          <w:color w:val="auto"/>
          <w:sz w:val="22"/>
          <w:szCs w:val="22"/>
        </w:rPr>
        <w:t xml:space="preserve">cena bez DPH </w:t>
      </w:r>
      <w:r w:rsidR="00A54979">
        <w:rPr>
          <w:b/>
          <w:color w:val="auto"/>
          <w:sz w:val="22"/>
          <w:szCs w:val="22"/>
        </w:rPr>
        <w:t>236.750,- Kč</w:t>
      </w:r>
    </w:p>
    <w:p w:rsidR="00A54979" w:rsidRPr="00417123" w:rsidRDefault="00A54979" w:rsidP="004971B4">
      <w:pPr>
        <w:pStyle w:val="Default"/>
        <w:rPr>
          <w:color w:val="auto"/>
          <w:sz w:val="22"/>
          <w:szCs w:val="22"/>
        </w:rPr>
      </w:pPr>
      <w:r>
        <w:rPr>
          <w:b/>
          <w:color w:val="auto"/>
          <w:sz w:val="22"/>
          <w:szCs w:val="22"/>
        </w:rPr>
        <w:t xml:space="preserve">cena včetně DPH 286.467,5 Kč </w:t>
      </w:r>
    </w:p>
    <w:p w:rsidR="004971B4" w:rsidRPr="00417123" w:rsidRDefault="004971B4" w:rsidP="00B872B9">
      <w:pPr>
        <w:pStyle w:val="Default"/>
        <w:rPr>
          <w:color w:val="auto"/>
          <w:sz w:val="22"/>
          <w:szCs w:val="22"/>
        </w:rPr>
      </w:pPr>
    </w:p>
    <w:p w:rsidR="004971B4" w:rsidRDefault="00B872B9" w:rsidP="00B872B9">
      <w:pPr>
        <w:pStyle w:val="Default"/>
        <w:spacing w:after="148"/>
        <w:jc w:val="both"/>
        <w:rPr>
          <w:color w:val="auto"/>
          <w:sz w:val="22"/>
          <w:szCs w:val="22"/>
        </w:rPr>
      </w:pPr>
      <w:r w:rsidRPr="00417123">
        <w:rPr>
          <w:color w:val="auto"/>
          <w:sz w:val="22"/>
          <w:szCs w:val="22"/>
        </w:rPr>
        <w:t>3. Z toho dílčí plnění:</w:t>
      </w:r>
    </w:p>
    <w:p w:rsidR="00A54979" w:rsidRDefault="00A54979" w:rsidP="00A54979">
      <w:pPr>
        <w:pStyle w:val="Zkladntextodsazen"/>
        <w:numPr>
          <w:ilvl w:val="0"/>
          <w:numId w:val="8"/>
        </w:numPr>
        <w:jc w:val="both"/>
        <w:rPr>
          <w:sz w:val="23"/>
          <w:szCs w:val="23"/>
        </w:rPr>
      </w:pPr>
      <w:r>
        <w:rPr>
          <w:sz w:val="23"/>
          <w:szCs w:val="23"/>
        </w:rPr>
        <w:t xml:space="preserve">Zpracování PD pro demolici původního objektu hasičské zbrojnice </w:t>
      </w:r>
      <w:r>
        <w:rPr>
          <w:sz w:val="23"/>
          <w:szCs w:val="23"/>
        </w:rPr>
        <w:tab/>
        <w:t>….</w:t>
      </w:r>
      <w:r>
        <w:rPr>
          <w:sz w:val="23"/>
          <w:szCs w:val="23"/>
        </w:rPr>
        <w:tab/>
        <w:t>10.000,-</w:t>
      </w:r>
    </w:p>
    <w:p w:rsidR="00A54979" w:rsidRDefault="00A54979" w:rsidP="00A54979">
      <w:pPr>
        <w:pStyle w:val="Zkladntextodsazen"/>
        <w:numPr>
          <w:ilvl w:val="0"/>
          <w:numId w:val="8"/>
        </w:numPr>
        <w:jc w:val="both"/>
        <w:rPr>
          <w:sz w:val="23"/>
          <w:szCs w:val="23"/>
        </w:rPr>
      </w:pPr>
      <w:r>
        <w:rPr>
          <w:sz w:val="23"/>
          <w:szCs w:val="23"/>
        </w:rPr>
        <w:t xml:space="preserve">Zajištění souhlasu k demolici původního objektu hasičské zbrojnice </w:t>
      </w:r>
      <w:r>
        <w:rPr>
          <w:sz w:val="23"/>
          <w:szCs w:val="23"/>
        </w:rPr>
        <w:tab/>
        <w:t>….</w:t>
      </w:r>
      <w:r>
        <w:rPr>
          <w:sz w:val="23"/>
          <w:szCs w:val="23"/>
        </w:rPr>
        <w:tab/>
        <w:t>15.000,-</w:t>
      </w:r>
    </w:p>
    <w:p w:rsidR="00A54979" w:rsidRDefault="00A54979" w:rsidP="00A54979">
      <w:pPr>
        <w:pStyle w:val="Zkladntextodsazen"/>
        <w:numPr>
          <w:ilvl w:val="0"/>
          <w:numId w:val="8"/>
        </w:numPr>
        <w:jc w:val="both"/>
        <w:rPr>
          <w:sz w:val="23"/>
          <w:szCs w:val="23"/>
        </w:rPr>
      </w:pPr>
      <w:r>
        <w:rPr>
          <w:sz w:val="23"/>
          <w:szCs w:val="23"/>
        </w:rPr>
        <w:t>Zpracování studie</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w:t>
      </w:r>
      <w:r>
        <w:rPr>
          <w:sz w:val="23"/>
          <w:szCs w:val="23"/>
        </w:rPr>
        <w:tab/>
        <w:t>18.000,-</w:t>
      </w:r>
    </w:p>
    <w:p w:rsidR="00A54979" w:rsidRDefault="00A54979" w:rsidP="00A54979">
      <w:pPr>
        <w:pStyle w:val="Zkladntextodsazen"/>
        <w:numPr>
          <w:ilvl w:val="0"/>
          <w:numId w:val="8"/>
        </w:numPr>
        <w:jc w:val="both"/>
        <w:rPr>
          <w:sz w:val="23"/>
          <w:szCs w:val="23"/>
        </w:rPr>
      </w:pPr>
      <w:r w:rsidRPr="00B13E6A">
        <w:rPr>
          <w:sz w:val="23"/>
          <w:szCs w:val="23"/>
        </w:rPr>
        <w:t xml:space="preserve">Zpracování PD pro </w:t>
      </w:r>
      <w:r>
        <w:rPr>
          <w:sz w:val="23"/>
          <w:szCs w:val="23"/>
        </w:rPr>
        <w:t>ÚŘ a SP – novostavba hasičské zbrojnice</w:t>
      </w:r>
      <w:r w:rsidRPr="00B13E6A">
        <w:rPr>
          <w:sz w:val="23"/>
          <w:szCs w:val="23"/>
        </w:rPr>
        <w:tab/>
      </w:r>
      <w:r w:rsidRPr="00B13E6A">
        <w:rPr>
          <w:sz w:val="23"/>
          <w:szCs w:val="23"/>
        </w:rPr>
        <w:tab/>
        <w:t>….</w:t>
      </w:r>
      <w:r w:rsidRPr="00B13E6A">
        <w:rPr>
          <w:sz w:val="23"/>
          <w:szCs w:val="23"/>
        </w:rPr>
        <w:tab/>
      </w:r>
      <w:r>
        <w:rPr>
          <w:sz w:val="23"/>
          <w:szCs w:val="23"/>
        </w:rPr>
        <w:t>37</w:t>
      </w:r>
      <w:r w:rsidRPr="00B13E6A">
        <w:rPr>
          <w:sz w:val="23"/>
          <w:szCs w:val="23"/>
        </w:rPr>
        <w:t>.750,-</w:t>
      </w:r>
    </w:p>
    <w:p w:rsidR="00A54979" w:rsidRDefault="00A54979" w:rsidP="00A54979">
      <w:pPr>
        <w:pStyle w:val="Zkladntextodsazen"/>
        <w:numPr>
          <w:ilvl w:val="0"/>
          <w:numId w:val="8"/>
        </w:numPr>
        <w:jc w:val="both"/>
        <w:rPr>
          <w:sz w:val="23"/>
          <w:szCs w:val="23"/>
        </w:rPr>
      </w:pPr>
      <w:r>
        <w:rPr>
          <w:sz w:val="23"/>
          <w:szCs w:val="23"/>
        </w:rPr>
        <w:t>Zpracování PD vnitřních instalaci (elektro, vytápění, ZTI, VZT)</w:t>
      </w:r>
      <w:r>
        <w:rPr>
          <w:sz w:val="23"/>
          <w:szCs w:val="23"/>
        </w:rPr>
        <w:tab/>
      </w:r>
      <w:r>
        <w:rPr>
          <w:sz w:val="23"/>
          <w:szCs w:val="23"/>
        </w:rPr>
        <w:tab/>
        <w:t>….</w:t>
      </w:r>
      <w:r>
        <w:rPr>
          <w:sz w:val="23"/>
          <w:szCs w:val="23"/>
        </w:rPr>
        <w:tab/>
        <w:t>28.000,-</w:t>
      </w:r>
    </w:p>
    <w:p w:rsidR="00A54979" w:rsidRDefault="00A54979" w:rsidP="00A54979">
      <w:pPr>
        <w:pStyle w:val="Zkladntextodsazen"/>
        <w:numPr>
          <w:ilvl w:val="0"/>
          <w:numId w:val="8"/>
        </w:numPr>
        <w:jc w:val="both"/>
        <w:rPr>
          <w:sz w:val="23"/>
          <w:szCs w:val="23"/>
        </w:rPr>
      </w:pPr>
      <w:r w:rsidRPr="00B13E6A">
        <w:rPr>
          <w:sz w:val="23"/>
          <w:szCs w:val="23"/>
        </w:rPr>
        <w:t xml:space="preserve">Zpracování PD přípojek </w:t>
      </w:r>
      <w:r>
        <w:rPr>
          <w:sz w:val="23"/>
          <w:szCs w:val="23"/>
        </w:rPr>
        <w:t>na inženýrské sítě</w:t>
      </w:r>
      <w:r w:rsidRPr="00B13E6A">
        <w:rPr>
          <w:sz w:val="23"/>
          <w:szCs w:val="23"/>
        </w:rPr>
        <w:tab/>
      </w:r>
      <w:r>
        <w:rPr>
          <w:sz w:val="23"/>
          <w:szCs w:val="23"/>
        </w:rPr>
        <w:tab/>
      </w:r>
      <w:r>
        <w:rPr>
          <w:sz w:val="23"/>
          <w:szCs w:val="23"/>
        </w:rPr>
        <w:tab/>
      </w:r>
      <w:r>
        <w:rPr>
          <w:sz w:val="23"/>
          <w:szCs w:val="23"/>
        </w:rPr>
        <w:tab/>
      </w:r>
      <w:r>
        <w:rPr>
          <w:sz w:val="23"/>
          <w:szCs w:val="23"/>
        </w:rPr>
        <w:tab/>
      </w:r>
      <w:r w:rsidRPr="00B13E6A">
        <w:rPr>
          <w:sz w:val="23"/>
          <w:szCs w:val="23"/>
        </w:rPr>
        <w:t>….</w:t>
      </w:r>
      <w:r w:rsidRPr="00B13E6A">
        <w:rPr>
          <w:sz w:val="23"/>
          <w:szCs w:val="23"/>
        </w:rPr>
        <w:tab/>
      </w:r>
      <w:r>
        <w:rPr>
          <w:sz w:val="23"/>
          <w:szCs w:val="23"/>
        </w:rPr>
        <w:t>26</w:t>
      </w:r>
      <w:r w:rsidRPr="00B13E6A">
        <w:rPr>
          <w:sz w:val="23"/>
          <w:szCs w:val="23"/>
        </w:rPr>
        <w:t>.000,-</w:t>
      </w:r>
    </w:p>
    <w:p w:rsidR="00A54979" w:rsidRPr="00B13E6A" w:rsidRDefault="00A54979" w:rsidP="00A54979">
      <w:pPr>
        <w:pStyle w:val="Zkladntextodsazen"/>
        <w:numPr>
          <w:ilvl w:val="0"/>
          <w:numId w:val="8"/>
        </w:numPr>
        <w:jc w:val="both"/>
        <w:rPr>
          <w:sz w:val="23"/>
          <w:szCs w:val="23"/>
        </w:rPr>
      </w:pPr>
      <w:r>
        <w:rPr>
          <w:sz w:val="23"/>
          <w:szCs w:val="23"/>
        </w:rPr>
        <w:t>Zasakovací drenáž a likvidace dešťových vod</w:t>
      </w:r>
      <w:r>
        <w:rPr>
          <w:sz w:val="23"/>
          <w:szCs w:val="23"/>
        </w:rPr>
        <w:tab/>
      </w:r>
      <w:r>
        <w:rPr>
          <w:sz w:val="23"/>
          <w:szCs w:val="23"/>
        </w:rPr>
        <w:tab/>
      </w:r>
      <w:r>
        <w:rPr>
          <w:sz w:val="23"/>
          <w:szCs w:val="23"/>
        </w:rPr>
        <w:tab/>
      </w:r>
      <w:r>
        <w:rPr>
          <w:sz w:val="23"/>
          <w:szCs w:val="23"/>
        </w:rPr>
        <w:tab/>
        <w:t>….</w:t>
      </w:r>
      <w:r>
        <w:rPr>
          <w:sz w:val="23"/>
          <w:szCs w:val="23"/>
        </w:rPr>
        <w:tab/>
        <w:t>5.500,-</w:t>
      </w:r>
    </w:p>
    <w:p w:rsidR="00A54979" w:rsidRPr="00E95CAA" w:rsidRDefault="00A54979" w:rsidP="00A54979">
      <w:pPr>
        <w:pStyle w:val="Zkladntextodsazen"/>
        <w:numPr>
          <w:ilvl w:val="0"/>
          <w:numId w:val="8"/>
        </w:numPr>
        <w:jc w:val="both"/>
        <w:rPr>
          <w:sz w:val="23"/>
          <w:szCs w:val="23"/>
        </w:rPr>
      </w:pPr>
      <w:r w:rsidRPr="00B13E6A">
        <w:rPr>
          <w:sz w:val="23"/>
          <w:szCs w:val="23"/>
        </w:rPr>
        <w:t xml:space="preserve">Zpracování PD sjezdu a zpevněných ploch </w:t>
      </w:r>
      <w:r w:rsidRPr="00B13E6A">
        <w:rPr>
          <w:sz w:val="23"/>
          <w:szCs w:val="23"/>
        </w:rPr>
        <w:tab/>
      </w:r>
      <w:r>
        <w:rPr>
          <w:sz w:val="23"/>
          <w:szCs w:val="23"/>
        </w:rPr>
        <w:tab/>
      </w:r>
      <w:r>
        <w:rPr>
          <w:sz w:val="23"/>
          <w:szCs w:val="23"/>
        </w:rPr>
        <w:tab/>
      </w:r>
      <w:r>
        <w:rPr>
          <w:sz w:val="23"/>
          <w:szCs w:val="23"/>
        </w:rPr>
        <w:tab/>
      </w:r>
      <w:r w:rsidRPr="00B13E6A">
        <w:rPr>
          <w:sz w:val="23"/>
          <w:szCs w:val="23"/>
        </w:rPr>
        <w:t>….</w:t>
      </w:r>
      <w:r w:rsidRPr="00B13E6A">
        <w:rPr>
          <w:sz w:val="23"/>
          <w:szCs w:val="23"/>
        </w:rPr>
        <w:tab/>
      </w:r>
      <w:r>
        <w:rPr>
          <w:sz w:val="23"/>
          <w:szCs w:val="23"/>
        </w:rPr>
        <w:t>4</w:t>
      </w:r>
      <w:r w:rsidRPr="00B13E6A">
        <w:rPr>
          <w:sz w:val="23"/>
          <w:szCs w:val="23"/>
        </w:rPr>
        <w:t>.500,-</w:t>
      </w:r>
    </w:p>
    <w:p w:rsidR="00A54979" w:rsidRPr="00B13E6A" w:rsidRDefault="00A54979" w:rsidP="00A54979">
      <w:pPr>
        <w:pStyle w:val="Zkladntextodsazen"/>
        <w:numPr>
          <w:ilvl w:val="0"/>
          <w:numId w:val="8"/>
        </w:numPr>
        <w:jc w:val="both"/>
        <w:rPr>
          <w:sz w:val="23"/>
          <w:szCs w:val="23"/>
        </w:rPr>
      </w:pPr>
      <w:r w:rsidRPr="00B13E6A">
        <w:rPr>
          <w:sz w:val="23"/>
          <w:szCs w:val="23"/>
        </w:rPr>
        <w:t>Požárně technická zpráva</w:t>
      </w:r>
      <w:r w:rsidRPr="00B13E6A">
        <w:rPr>
          <w:sz w:val="23"/>
          <w:szCs w:val="23"/>
        </w:rPr>
        <w:tab/>
      </w:r>
      <w:r w:rsidRPr="00B13E6A">
        <w:rPr>
          <w:sz w:val="23"/>
          <w:szCs w:val="23"/>
        </w:rPr>
        <w:tab/>
      </w:r>
      <w:r w:rsidRPr="00B13E6A">
        <w:rPr>
          <w:sz w:val="23"/>
          <w:szCs w:val="23"/>
        </w:rPr>
        <w:tab/>
      </w:r>
      <w:r w:rsidRPr="00B13E6A">
        <w:rPr>
          <w:sz w:val="23"/>
          <w:szCs w:val="23"/>
        </w:rPr>
        <w:tab/>
      </w:r>
      <w:r>
        <w:rPr>
          <w:sz w:val="23"/>
          <w:szCs w:val="23"/>
        </w:rPr>
        <w:tab/>
      </w:r>
      <w:r>
        <w:rPr>
          <w:sz w:val="23"/>
          <w:szCs w:val="23"/>
        </w:rPr>
        <w:tab/>
      </w:r>
      <w:r>
        <w:rPr>
          <w:sz w:val="23"/>
          <w:szCs w:val="23"/>
        </w:rPr>
        <w:tab/>
      </w:r>
      <w:r w:rsidRPr="00B13E6A">
        <w:rPr>
          <w:sz w:val="23"/>
          <w:szCs w:val="23"/>
        </w:rPr>
        <w:t>….</w:t>
      </w:r>
      <w:r w:rsidRPr="00B13E6A">
        <w:rPr>
          <w:sz w:val="23"/>
          <w:szCs w:val="23"/>
        </w:rPr>
        <w:tab/>
      </w:r>
      <w:r>
        <w:rPr>
          <w:sz w:val="23"/>
          <w:szCs w:val="23"/>
        </w:rPr>
        <w:t>10</w:t>
      </w:r>
      <w:r w:rsidRPr="00B13E6A">
        <w:rPr>
          <w:sz w:val="23"/>
          <w:szCs w:val="23"/>
        </w:rPr>
        <w:t>.500,-</w:t>
      </w:r>
    </w:p>
    <w:p w:rsidR="00A54979" w:rsidRPr="00B13E6A" w:rsidRDefault="00A54979" w:rsidP="00A54979">
      <w:pPr>
        <w:pStyle w:val="Zkladntextodsazen"/>
        <w:numPr>
          <w:ilvl w:val="0"/>
          <w:numId w:val="8"/>
        </w:numPr>
        <w:jc w:val="both"/>
        <w:rPr>
          <w:sz w:val="23"/>
          <w:szCs w:val="23"/>
        </w:rPr>
      </w:pPr>
      <w:r w:rsidRPr="00B13E6A">
        <w:rPr>
          <w:sz w:val="23"/>
          <w:szCs w:val="23"/>
        </w:rPr>
        <w:t xml:space="preserve">Energetický audit </w:t>
      </w:r>
      <w:r w:rsidRPr="00B13E6A">
        <w:rPr>
          <w:sz w:val="23"/>
          <w:szCs w:val="23"/>
        </w:rPr>
        <w:tab/>
      </w:r>
      <w:r w:rsidRPr="00B13E6A">
        <w:rPr>
          <w:sz w:val="23"/>
          <w:szCs w:val="23"/>
        </w:rPr>
        <w:tab/>
      </w:r>
      <w:r w:rsidRPr="00B13E6A">
        <w:rPr>
          <w:sz w:val="23"/>
          <w:szCs w:val="23"/>
        </w:rPr>
        <w:tab/>
      </w:r>
      <w:r w:rsidRPr="00B13E6A">
        <w:rPr>
          <w:sz w:val="23"/>
          <w:szCs w:val="23"/>
        </w:rPr>
        <w:tab/>
      </w:r>
      <w:r>
        <w:rPr>
          <w:sz w:val="23"/>
          <w:szCs w:val="23"/>
        </w:rPr>
        <w:tab/>
      </w:r>
      <w:r>
        <w:rPr>
          <w:sz w:val="23"/>
          <w:szCs w:val="23"/>
        </w:rPr>
        <w:tab/>
      </w:r>
      <w:r>
        <w:rPr>
          <w:sz w:val="23"/>
          <w:szCs w:val="23"/>
        </w:rPr>
        <w:tab/>
      </w:r>
      <w:r w:rsidRPr="00B13E6A">
        <w:rPr>
          <w:sz w:val="23"/>
          <w:szCs w:val="23"/>
        </w:rPr>
        <w:tab/>
        <w:t>….</w:t>
      </w:r>
      <w:r w:rsidRPr="00B13E6A">
        <w:rPr>
          <w:sz w:val="23"/>
          <w:szCs w:val="23"/>
        </w:rPr>
        <w:tab/>
      </w:r>
      <w:r>
        <w:rPr>
          <w:sz w:val="23"/>
          <w:szCs w:val="23"/>
        </w:rPr>
        <w:t>9</w:t>
      </w:r>
      <w:r w:rsidRPr="00B13E6A">
        <w:rPr>
          <w:sz w:val="23"/>
          <w:szCs w:val="23"/>
        </w:rPr>
        <w:t>.000,-</w:t>
      </w:r>
    </w:p>
    <w:p w:rsidR="00A54979" w:rsidRDefault="00A54979" w:rsidP="00A54979">
      <w:pPr>
        <w:pStyle w:val="Zkladntextodsazen"/>
        <w:numPr>
          <w:ilvl w:val="0"/>
          <w:numId w:val="8"/>
        </w:numPr>
        <w:jc w:val="both"/>
        <w:rPr>
          <w:sz w:val="23"/>
          <w:szCs w:val="23"/>
        </w:rPr>
      </w:pPr>
      <w:r w:rsidRPr="00B13E6A">
        <w:rPr>
          <w:sz w:val="23"/>
          <w:szCs w:val="23"/>
        </w:rPr>
        <w:t xml:space="preserve">Statický posudek </w:t>
      </w:r>
      <w:r w:rsidRPr="00B13E6A">
        <w:rPr>
          <w:sz w:val="23"/>
          <w:szCs w:val="23"/>
        </w:rPr>
        <w:tab/>
      </w:r>
      <w:r w:rsidRPr="00B13E6A">
        <w:rPr>
          <w:sz w:val="23"/>
          <w:szCs w:val="23"/>
        </w:rPr>
        <w:tab/>
      </w:r>
      <w:r w:rsidRPr="00B13E6A">
        <w:rPr>
          <w:sz w:val="23"/>
          <w:szCs w:val="23"/>
        </w:rPr>
        <w:tab/>
      </w:r>
      <w:r w:rsidRPr="00B13E6A">
        <w:rPr>
          <w:sz w:val="23"/>
          <w:szCs w:val="23"/>
        </w:rPr>
        <w:tab/>
      </w:r>
      <w:r>
        <w:rPr>
          <w:sz w:val="23"/>
          <w:szCs w:val="23"/>
        </w:rPr>
        <w:tab/>
      </w:r>
      <w:r>
        <w:rPr>
          <w:sz w:val="23"/>
          <w:szCs w:val="23"/>
        </w:rPr>
        <w:tab/>
      </w:r>
      <w:r>
        <w:rPr>
          <w:sz w:val="23"/>
          <w:szCs w:val="23"/>
        </w:rPr>
        <w:tab/>
      </w:r>
      <w:r w:rsidRPr="00B13E6A">
        <w:rPr>
          <w:sz w:val="23"/>
          <w:szCs w:val="23"/>
        </w:rPr>
        <w:tab/>
        <w:t>….</w:t>
      </w:r>
      <w:r w:rsidRPr="00B13E6A">
        <w:rPr>
          <w:sz w:val="23"/>
          <w:szCs w:val="23"/>
        </w:rPr>
        <w:tab/>
      </w:r>
      <w:r>
        <w:rPr>
          <w:sz w:val="23"/>
          <w:szCs w:val="23"/>
        </w:rPr>
        <w:t>18</w:t>
      </w:r>
      <w:r w:rsidRPr="00B13E6A">
        <w:rPr>
          <w:sz w:val="23"/>
          <w:szCs w:val="23"/>
        </w:rPr>
        <w:t>.000,-</w:t>
      </w:r>
    </w:p>
    <w:p w:rsidR="00A54979" w:rsidRDefault="00A54979" w:rsidP="00A54979">
      <w:pPr>
        <w:pStyle w:val="Zkladntextodsazen"/>
        <w:numPr>
          <w:ilvl w:val="0"/>
          <w:numId w:val="8"/>
        </w:numPr>
        <w:jc w:val="both"/>
        <w:rPr>
          <w:sz w:val="23"/>
          <w:szCs w:val="23"/>
        </w:rPr>
      </w:pPr>
      <w:r>
        <w:rPr>
          <w:sz w:val="23"/>
          <w:szCs w:val="23"/>
        </w:rPr>
        <w:t>Staticko konstrukční část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w:t>
      </w:r>
      <w:r>
        <w:rPr>
          <w:sz w:val="23"/>
          <w:szCs w:val="23"/>
        </w:rPr>
        <w:tab/>
        <w:t>13.000,-</w:t>
      </w:r>
    </w:p>
    <w:p w:rsidR="00A54979" w:rsidRDefault="00A54979" w:rsidP="00A54979">
      <w:pPr>
        <w:pStyle w:val="Zkladntextodsazen"/>
        <w:numPr>
          <w:ilvl w:val="0"/>
          <w:numId w:val="8"/>
        </w:numPr>
        <w:jc w:val="both"/>
        <w:rPr>
          <w:sz w:val="23"/>
          <w:szCs w:val="23"/>
        </w:rPr>
      </w:pPr>
      <w:r>
        <w:rPr>
          <w:sz w:val="23"/>
          <w:szCs w:val="23"/>
        </w:rPr>
        <w:t>Rozpočet a výkaz výměr</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w:t>
      </w:r>
      <w:r>
        <w:rPr>
          <w:sz w:val="23"/>
          <w:szCs w:val="23"/>
        </w:rPr>
        <w:tab/>
        <w:t>15.000,-</w:t>
      </w:r>
    </w:p>
    <w:p w:rsidR="00A54979" w:rsidRPr="00C907BA" w:rsidRDefault="00A54979" w:rsidP="00A54979">
      <w:pPr>
        <w:pStyle w:val="Zkladntextodsazen"/>
        <w:numPr>
          <w:ilvl w:val="0"/>
          <w:numId w:val="8"/>
        </w:numPr>
        <w:jc w:val="both"/>
        <w:rPr>
          <w:sz w:val="23"/>
          <w:szCs w:val="23"/>
        </w:rPr>
      </w:pPr>
      <w:r>
        <w:rPr>
          <w:sz w:val="23"/>
          <w:szCs w:val="23"/>
        </w:rPr>
        <w:t>Inženýrská činnost</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w:t>
      </w:r>
      <w:r>
        <w:rPr>
          <w:sz w:val="23"/>
          <w:szCs w:val="23"/>
        </w:rPr>
        <w:tab/>
        <w:t>25.000,-</w:t>
      </w:r>
    </w:p>
    <w:p w:rsidR="00A54979" w:rsidRDefault="00A54979" w:rsidP="00A54979">
      <w:pPr>
        <w:pStyle w:val="Zkladntextodsazen"/>
        <w:numPr>
          <w:ilvl w:val="0"/>
          <w:numId w:val="8"/>
        </w:numPr>
        <w:jc w:val="both"/>
        <w:rPr>
          <w:sz w:val="23"/>
          <w:szCs w:val="23"/>
        </w:rPr>
      </w:pPr>
      <w:r w:rsidRPr="00B13E6A">
        <w:rPr>
          <w:sz w:val="23"/>
          <w:szCs w:val="23"/>
        </w:rPr>
        <w:t>Měření půdního radonu</w:t>
      </w:r>
      <w:r w:rsidRPr="00B13E6A">
        <w:rPr>
          <w:sz w:val="23"/>
          <w:szCs w:val="23"/>
        </w:rPr>
        <w:tab/>
      </w:r>
      <w:r w:rsidRPr="00B13E6A">
        <w:rPr>
          <w:sz w:val="23"/>
          <w:szCs w:val="23"/>
        </w:rPr>
        <w:tab/>
      </w:r>
      <w:r w:rsidRPr="00B13E6A">
        <w:rPr>
          <w:sz w:val="23"/>
          <w:szCs w:val="23"/>
        </w:rPr>
        <w:tab/>
      </w:r>
      <w:r>
        <w:rPr>
          <w:sz w:val="23"/>
          <w:szCs w:val="23"/>
        </w:rPr>
        <w:tab/>
      </w:r>
      <w:r>
        <w:rPr>
          <w:sz w:val="23"/>
          <w:szCs w:val="23"/>
        </w:rPr>
        <w:tab/>
      </w:r>
      <w:r>
        <w:rPr>
          <w:sz w:val="23"/>
          <w:szCs w:val="23"/>
        </w:rPr>
        <w:tab/>
      </w:r>
      <w:r w:rsidRPr="00B13E6A">
        <w:rPr>
          <w:sz w:val="23"/>
          <w:szCs w:val="23"/>
        </w:rPr>
        <w:tab/>
        <w:t>….</w:t>
      </w:r>
      <w:r w:rsidRPr="00B13E6A">
        <w:rPr>
          <w:sz w:val="23"/>
          <w:szCs w:val="23"/>
        </w:rPr>
        <w:tab/>
      </w:r>
      <w:r>
        <w:rPr>
          <w:sz w:val="23"/>
          <w:szCs w:val="23"/>
        </w:rPr>
        <w:t>5</w:t>
      </w:r>
      <w:r w:rsidRPr="00B13E6A">
        <w:rPr>
          <w:sz w:val="23"/>
          <w:szCs w:val="23"/>
        </w:rPr>
        <w:t>.000,-</w:t>
      </w:r>
    </w:p>
    <w:p w:rsidR="00A54979" w:rsidRPr="00B13E6A" w:rsidRDefault="00A54979" w:rsidP="00A54979">
      <w:pPr>
        <w:pStyle w:val="Zkladntextodsazen"/>
        <w:numPr>
          <w:ilvl w:val="0"/>
          <w:numId w:val="8"/>
        </w:numPr>
        <w:jc w:val="both"/>
        <w:rPr>
          <w:sz w:val="23"/>
          <w:szCs w:val="23"/>
        </w:rPr>
      </w:pPr>
      <w:r>
        <w:rPr>
          <w:sz w:val="23"/>
          <w:szCs w:val="23"/>
        </w:rPr>
        <w:t>Geodetické měření (polohopis a výškopis)</w:t>
      </w:r>
      <w:r>
        <w:rPr>
          <w:sz w:val="23"/>
          <w:szCs w:val="23"/>
        </w:rPr>
        <w:tab/>
      </w:r>
      <w:r>
        <w:rPr>
          <w:sz w:val="23"/>
          <w:szCs w:val="23"/>
        </w:rPr>
        <w:tab/>
      </w:r>
      <w:r>
        <w:rPr>
          <w:sz w:val="23"/>
          <w:szCs w:val="23"/>
        </w:rPr>
        <w:tab/>
      </w:r>
      <w:r>
        <w:rPr>
          <w:sz w:val="23"/>
          <w:szCs w:val="23"/>
        </w:rPr>
        <w:tab/>
      </w:r>
      <w:r>
        <w:rPr>
          <w:sz w:val="23"/>
          <w:szCs w:val="23"/>
        </w:rPr>
        <w:tab/>
        <w:t>….</w:t>
      </w:r>
      <w:r>
        <w:rPr>
          <w:sz w:val="23"/>
          <w:szCs w:val="23"/>
        </w:rPr>
        <w:tab/>
        <w:t>12.000,-</w:t>
      </w:r>
    </w:p>
    <w:p w:rsidR="00B872B9" w:rsidRPr="00A54979" w:rsidRDefault="00A54979" w:rsidP="00A54979">
      <w:pPr>
        <w:pStyle w:val="Zkladntextodsazen"/>
        <w:numPr>
          <w:ilvl w:val="0"/>
          <w:numId w:val="8"/>
        </w:numPr>
        <w:jc w:val="both"/>
        <w:rPr>
          <w:sz w:val="22"/>
          <w:szCs w:val="22"/>
        </w:rPr>
      </w:pPr>
      <w:r w:rsidRPr="00A54979">
        <w:rPr>
          <w:sz w:val="23"/>
          <w:szCs w:val="23"/>
        </w:rPr>
        <w:t xml:space="preserve">Hydrogeologický průzkum </w:t>
      </w:r>
      <w:r w:rsidRPr="00A54979">
        <w:rPr>
          <w:sz w:val="23"/>
          <w:szCs w:val="23"/>
        </w:rPr>
        <w:tab/>
      </w:r>
      <w:r w:rsidRPr="00A54979">
        <w:rPr>
          <w:sz w:val="23"/>
          <w:szCs w:val="23"/>
        </w:rPr>
        <w:tab/>
      </w:r>
      <w:r w:rsidRPr="00A54979">
        <w:rPr>
          <w:sz w:val="23"/>
          <w:szCs w:val="23"/>
        </w:rPr>
        <w:tab/>
      </w:r>
      <w:r w:rsidRPr="00A54979">
        <w:rPr>
          <w:sz w:val="23"/>
          <w:szCs w:val="23"/>
        </w:rPr>
        <w:tab/>
      </w:r>
      <w:r w:rsidRPr="00A54979">
        <w:rPr>
          <w:sz w:val="23"/>
          <w:szCs w:val="23"/>
        </w:rPr>
        <w:tab/>
      </w:r>
      <w:r w:rsidRPr="00A54979">
        <w:rPr>
          <w:sz w:val="23"/>
          <w:szCs w:val="23"/>
        </w:rPr>
        <w:tab/>
        <w:t>….</w:t>
      </w:r>
      <w:r w:rsidRPr="00A54979">
        <w:rPr>
          <w:sz w:val="23"/>
          <w:szCs w:val="23"/>
        </w:rPr>
        <w:tab/>
        <w:t>9.500,-</w:t>
      </w:r>
    </w:p>
    <w:p w:rsidR="00A54979" w:rsidRPr="00A54979" w:rsidRDefault="00A54979" w:rsidP="00A54979">
      <w:pPr>
        <w:pStyle w:val="Zkladntextodsazen"/>
        <w:jc w:val="both"/>
        <w:rPr>
          <w:sz w:val="22"/>
          <w:szCs w:val="22"/>
          <w:highlight w:val="yellow"/>
        </w:rPr>
      </w:pPr>
    </w:p>
    <w:p w:rsidR="00B872B9" w:rsidRPr="001C3BFB" w:rsidRDefault="00B872B9" w:rsidP="00B872B9">
      <w:pPr>
        <w:pStyle w:val="Default"/>
        <w:rPr>
          <w:color w:val="auto"/>
          <w:sz w:val="22"/>
          <w:szCs w:val="22"/>
          <w:highlight w:val="yellow"/>
        </w:rPr>
      </w:pPr>
    </w:p>
    <w:p w:rsidR="00B872B9" w:rsidRPr="009E2659" w:rsidRDefault="00B872B9" w:rsidP="00B872B9">
      <w:pPr>
        <w:pStyle w:val="Default"/>
        <w:spacing w:after="147"/>
        <w:jc w:val="both"/>
        <w:rPr>
          <w:color w:val="auto"/>
          <w:sz w:val="22"/>
          <w:szCs w:val="22"/>
        </w:rPr>
      </w:pPr>
      <w:r w:rsidRPr="009E2659">
        <w:rPr>
          <w:color w:val="auto"/>
          <w:sz w:val="22"/>
          <w:szCs w:val="22"/>
        </w:rPr>
        <w:t xml:space="preserve">4. Cena za dílo zahrnuje veškeré náklady zhotovitele spojené se splněním jeho závazku z této smlouvy. </w:t>
      </w:r>
    </w:p>
    <w:p w:rsidR="00B872B9" w:rsidRPr="009E2659" w:rsidRDefault="00B872B9" w:rsidP="00B872B9">
      <w:pPr>
        <w:pStyle w:val="Default"/>
        <w:spacing w:after="147"/>
        <w:jc w:val="both"/>
        <w:rPr>
          <w:color w:val="auto"/>
          <w:sz w:val="22"/>
          <w:szCs w:val="22"/>
        </w:rPr>
      </w:pPr>
      <w:r w:rsidRPr="009E2659">
        <w:rPr>
          <w:color w:val="auto"/>
          <w:sz w:val="22"/>
          <w:szCs w:val="22"/>
        </w:rPr>
        <w:t xml:space="preserve">5. Cena bez DPH za dílo včetně dílčích plnění je stanovena jako nejvýše přípustná a není možné ji překročit. K této ceně bude účtována DPH v souladu se zákonem č. 235/2004 Sb., o dani z přidané hodnoty, ve znění pozdějších předpisů. </w:t>
      </w:r>
    </w:p>
    <w:p w:rsidR="00B872B9" w:rsidRDefault="00B872B9" w:rsidP="00B872B9">
      <w:pPr>
        <w:pStyle w:val="Default"/>
        <w:jc w:val="both"/>
        <w:rPr>
          <w:color w:val="auto"/>
          <w:sz w:val="22"/>
          <w:szCs w:val="22"/>
        </w:rPr>
      </w:pPr>
      <w:r w:rsidRPr="009E2659">
        <w:rPr>
          <w:color w:val="auto"/>
          <w:sz w:val="22"/>
          <w:szCs w:val="22"/>
        </w:rPr>
        <w:t xml:space="preserve">6. Zhotovitel odpovídá za to, že sazba daně z přidané hodnoty k datu zdanitelného plnění je stanovena v souladu s platnými právními předpisy. </w:t>
      </w:r>
    </w:p>
    <w:p w:rsidR="00B872B9" w:rsidRDefault="00B872B9" w:rsidP="00B872B9">
      <w:pPr>
        <w:pStyle w:val="Default"/>
        <w:jc w:val="both"/>
        <w:rPr>
          <w:color w:val="auto"/>
          <w:sz w:val="22"/>
          <w:szCs w:val="22"/>
        </w:rPr>
      </w:pPr>
    </w:p>
    <w:p w:rsidR="00B872B9" w:rsidRDefault="00B872B9" w:rsidP="00B872B9">
      <w:pPr>
        <w:pStyle w:val="Default"/>
        <w:jc w:val="both"/>
        <w:rPr>
          <w:color w:val="auto"/>
          <w:sz w:val="22"/>
          <w:szCs w:val="22"/>
        </w:rPr>
      </w:pPr>
    </w:p>
    <w:p w:rsidR="00CD04B8" w:rsidRDefault="00CD04B8" w:rsidP="00B872B9">
      <w:pPr>
        <w:pStyle w:val="Default"/>
        <w:jc w:val="both"/>
        <w:rPr>
          <w:color w:val="auto"/>
          <w:sz w:val="22"/>
          <w:szCs w:val="22"/>
        </w:rPr>
      </w:pPr>
    </w:p>
    <w:p w:rsidR="00CD04B8" w:rsidRDefault="00CD04B8" w:rsidP="00B872B9">
      <w:pPr>
        <w:pStyle w:val="Default"/>
        <w:jc w:val="both"/>
        <w:rPr>
          <w:color w:val="auto"/>
          <w:sz w:val="22"/>
          <w:szCs w:val="22"/>
        </w:rPr>
      </w:pPr>
    </w:p>
    <w:p w:rsidR="00CD04B8" w:rsidRDefault="00CD04B8" w:rsidP="00B872B9">
      <w:pPr>
        <w:pStyle w:val="Default"/>
        <w:jc w:val="both"/>
        <w:rPr>
          <w:color w:val="auto"/>
          <w:sz w:val="22"/>
          <w:szCs w:val="22"/>
        </w:rPr>
      </w:pPr>
    </w:p>
    <w:p w:rsidR="00A54979" w:rsidRDefault="00A54979" w:rsidP="00B872B9">
      <w:pPr>
        <w:pStyle w:val="Default"/>
        <w:jc w:val="both"/>
        <w:rPr>
          <w:color w:val="auto"/>
          <w:sz w:val="22"/>
          <w:szCs w:val="22"/>
        </w:rPr>
      </w:pPr>
    </w:p>
    <w:p w:rsidR="004971B4" w:rsidRPr="009E2659" w:rsidRDefault="004971B4" w:rsidP="00B872B9">
      <w:pPr>
        <w:pStyle w:val="Default"/>
        <w:jc w:val="both"/>
        <w:rPr>
          <w:color w:val="auto"/>
          <w:sz w:val="22"/>
          <w:szCs w:val="22"/>
        </w:rPr>
      </w:pPr>
    </w:p>
    <w:p w:rsidR="00B872B9" w:rsidRPr="001C3BFB" w:rsidRDefault="00B872B9" w:rsidP="00B872B9">
      <w:pPr>
        <w:pStyle w:val="Default"/>
        <w:jc w:val="center"/>
        <w:rPr>
          <w:b/>
          <w:bCs/>
          <w:color w:val="auto"/>
          <w:sz w:val="22"/>
          <w:szCs w:val="22"/>
        </w:rPr>
      </w:pPr>
      <w:r w:rsidRPr="001C3BFB">
        <w:rPr>
          <w:b/>
          <w:bCs/>
          <w:color w:val="auto"/>
          <w:sz w:val="22"/>
          <w:szCs w:val="22"/>
        </w:rPr>
        <w:lastRenderedPageBreak/>
        <w:t>IV.</w:t>
      </w:r>
    </w:p>
    <w:p w:rsidR="00B872B9" w:rsidRPr="001C3BFB" w:rsidRDefault="00B872B9" w:rsidP="00B872B9">
      <w:pPr>
        <w:pStyle w:val="Default"/>
        <w:jc w:val="center"/>
        <w:rPr>
          <w:color w:val="auto"/>
          <w:sz w:val="22"/>
          <w:szCs w:val="22"/>
        </w:rPr>
      </w:pPr>
      <w:r w:rsidRPr="001C3BFB">
        <w:rPr>
          <w:b/>
          <w:bCs/>
          <w:color w:val="auto"/>
          <w:sz w:val="22"/>
          <w:szCs w:val="22"/>
        </w:rPr>
        <w:t>Platební podmínky</w:t>
      </w:r>
    </w:p>
    <w:p w:rsidR="00B872B9" w:rsidRPr="001C3BFB" w:rsidRDefault="00B872B9" w:rsidP="00B872B9">
      <w:pPr>
        <w:pStyle w:val="Default"/>
        <w:spacing w:after="148"/>
        <w:jc w:val="both"/>
        <w:rPr>
          <w:color w:val="auto"/>
          <w:sz w:val="22"/>
          <w:szCs w:val="22"/>
        </w:rPr>
      </w:pPr>
      <w:r w:rsidRPr="001C3BFB">
        <w:rPr>
          <w:color w:val="auto"/>
          <w:sz w:val="22"/>
          <w:szCs w:val="22"/>
        </w:rPr>
        <w:t xml:space="preserve">1. Objednatel neposkytuje zálohy předem. </w:t>
      </w:r>
    </w:p>
    <w:p w:rsidR="00B872B9" w:rsidRPr="001C3BFB" w:rsidRDefault="00B872B9" w:rsidP="00B872B9">
      <w:pPr>
        <w:pStyle w:val="Default"/>
        <w:spacing w:after="148"/>
        <w:jc w:val="both"/>
        <w:rPr>
          <w:color w:val="auto"/>
          <w:sz w:val="22"/>
          <w:szCs w:val="22"/>
        </w:rPr>
      </w:pPr>
      <w:r w:rsidRPr="001C3BFB">
        <w:rPr>
          <w:color w:val="auto"/>
          <w:sz w:val="22"/>
          <w:szCs w:val="22"/>
        </w:rPr>
        <w:t xml:space="preserve">2. Podkladem pro úhradu smluvní ceny za provedení díla jsou faktury, které budou mít náležitosti daňových dokladů v souladu se zákonem č. 235/2004 Sb., o dani z přidané hodnoty, ve znění pozdějších předpisů. </w:t>
      </w:r>
    </w:p>
    <w:p w:rsidR="00B872B9" w:rsidRDefault="00B872B9" w:rsidP="00B872B9">
      <w:pPr>
        <w:pStyle w:val="Default"/>
        <w:jc w:val="both"/>
        <w:rPr>
          <w:color w:val="auto"/>
          <w:sz w:val="22"/>
          <w:szCs w:val="22"/>
        </w:rPr>
      </w:pPr>
      <w:r w:rsidRPr="001C3BFB">
        <w:rPr>
          <w:color w:val="auto"/>
          <w:sz w:val="22"/>
          <w:szCs w:val="22"/>
        </w:rPr>
        <w:t>3. Zhotovitel je oprávněn vystavit samostatné faktury po předání dílčího plnění předmětu smlouvy dle čl. III. odst. 3 této smlouvy s tím, že 5 % z odměny dle čl. III, odst. 3,</w:t>
      </w:r>
      <w:r>
        <w:rPr>
          <w:color w:val="auto"/>
          <w:sz w:val="22"/>
          <w:szCs w:val="22"/>
        </w:rPr>
        <w:t xml:space="preserve"> </w:t>
      </w:r>
      <w:r w:rsidRPr="001C3BFB">
        <w:rPr>
          <w:color w:val="auto"/>
          <w:sz w:val="22"/>
          <w:szCs w:val="22"/>
        </w:rPr>
        <w:t xml:space="preserve">bude tvořit zádržné, které bude zhotoviteli vyplaceno až po ukončení zadávacího řízení pro výběr dodavatele stavebních prací podle stavebního povolení, jež je předmětem díla podle této smlouvy. </w:t>
      </w:r>
    </w:p>
    <w:p w:rsidR="00B872B9" w:rsidRPr="001C3BFB" w:rsidRDefault="00B872B9" w:rsidP="00B872B9">
      <w:pPr>
        <w:pStyle w:val="Default"/>
        <w:jc w:val="both"/>
        <w:rPr>
          <w:color w:val="auto"/>
          <w:sz w:val="22"/>
          <w:szCs w:val="22"/>
        </w:rPr>
      </w:pPr>
    </w:p>
    <w:p w:rsidR="00B872B9" w:rsidRPr="001C3BFB" w:rsidRDefault="00B872B9" w:rsidP="00B872B9">
      <w:pPr>
        <w:pStyle w:val="Default"/>
        <w:spacing w:after="148"/>
        <w:jc w:val="both"/>
        <w:rPr>
          <w:color w:val="auto"/>
          <w:sz w:val="22"/>
          <w:szCs w:val="22"/>
        </w:rPr>
      </w:pPr>
      <w:r w:rsidRPr="001C3BFB">
        <w:rPr>
          <w:color w:val="auto"/>
          <w:sz w:val="22"/>
          <w:szCs w:val="22"/>
        </w:rPr>
        <w:t xml:space="preserve">4. Podkladem pro vystavení faktury je protokol o předání a převzetí dílčího plnění předmětu smlouvy, který bude mít písemnou podobu a bude podepsaný odpovědnými zástupci objednatele a zhotovitele. </w:t>
      </w:r>
    </w:p>
    <w:p w:rsidR="00B872B9" w:rsidRPr="001C3BFB" w:rsidRDefault="00B872B9" w:rsidP="00B872B9">
      <w:pPr>
        <w:pStyle w:val="Default"/>
        <w:spacing w:after="148"/>
        <w:jc w:val="both"/>
        <w:rPr>
          <w:color w:val="auto"/>
          <w:sz w:val="22"/>
          <w:szCs w:val="22"/>
        </w:rPr>
      </w:pPr>
      <w:r w:rsidRPr="001C3BFB">
        <w:rPr>
          <w:color w:val="auto"/>
          <w:sz w:val="22"/>
          <w:szCs w:val="22"/>
        </w:rPr>
        <w:t xml:space="preserve">5. Lhůta splatnosti faktur je dohodou stanovena na 30 kalendářních dnů ode dne jejich prokazatelného doručení objednateli. Stejné podmínky a lhůta splatnosti platí i při placení faktur za jiné platby (smluvní pokuty, úroky z prodlení, náhrada škody apod.). Objednatel je oprávněn fakturu do data splatnosti vrátit zhotoviteli, pokud tato obsahuje nesprávné údaje nebo chybí-li ve faktuře některá z uvedených náležitostí. Lhůta splatnosti poté začíná běžet až od data doručení opravené faktury. </w:t>
      </w:r>
    </w:p>
    <w:p w:rsidR="00B872B9" w:rsidRPr="001C3BFB" w:rsidRDefault="00B872B9" w:rsidP="00B872B9">
      <w:pPr>
        <w:pStyle w:val="Default"/>
        <w:jc w:val="both"/>
        <w:rPr>
          <w:color w:val="auto"/>
          <w:sz w:val="22"/>
          <w:szCs w:val="22"/>
        </w:rPr>
      </w:pPr>
      <w:r w:rsidRPr="001C3BFB">
        <w:rPr>
          <w:color w:val="auto"/>
          <w:sz w:val="22"/>
          <w:szCs w:val="22"/>
        </w:rPr>
        <w:t xml:space="preserve">6. Okamžikem úhrady ceny za dílčí plnění předmětu smlouvy dochází k přechodu vlastnických práv k předané části díla na objednatele. </w:t>
      </w:r>
    </w:p>
    <w:p w:rsidR="00B872B9" w:rsidRPr="001C3BFB" w:rsidRDefault="00B872B9" w:rsidP="00B872B9">
      <w:pPr>
        <w:pStyle w:val="Default"/>
        <w:jc w:val="both"/>
        <w:rPr>
          <w:color w:val="auto"/>
          <w:sz w:val="22"/>
          <w:szCs w:val="22"/>
        </w:rPr>
      </w:pPr>
    </w:p>
    <w:p w:rsidR="00B872B9" w:rsidRPr="001C3BFB" w:rsidRDefault="00B872B9" w:rsidP="00B872B9">
      <w:pPr>
        <w:pStyle w:val="Default"/>
        <w:jc w:val="center"/>
        <w:rPr>
          <w:color w:val="auto"/>
          <w:sz w:val="22"/>
          <w:szCs w:val="22"/>
        </w:rPr>
      </w:pPr>
      <w:r w:rsidRPr="001C3BFB">
        <w:rPr>
          <w:b/>
          <w:bCs/>
          <w:color w:val="auto"/>
          <w:sz w:val="22"/>
          <w:szCs w:val="22"/>
        </w:rPr>
        <w:t>V.</w:t>
      </w:r>
    </w:p>
    <w:p w:rsidR="00B872B9" w:rsidRPr="001C3BFB" w:rsidRDefault="00B872B9" w:rsidP="00B872B9">
      <w:pPr>
        <w:pStyle w:val="Default"/>
        <w:jc w:val="center"/>
        <w:rPr>
          <w:color w:val="auto"/>
          <w:sz w:val="22"/>
          <w:szCs w:val="22"/>
        </w:rPr>
      </w:pPr>
      <w:r w:rsidRPr="001C3BFB">
        <w:rPr>
          <w:b/>
          <w:bCs/>
          <w:color w:val="auto"/>
          <w:sz w:val="22"/>
          <w:szCs w:val="22"/>
        </w:rPr>
        <w:t>Vady díla a záruka za jakost</w:t>
      </w:r>
    </w:p>
    <w:p w:rsidR="00B872B9" w:rsidRPr="001C3BFB" w:rsidRDefault="00B872B9" w:rsidP="00B872B9">
      <w:pPr>
        <w:pStyle w:val="Default"/>
        <w:spacing w:after="148"/>
        <w:jc w:val="both"/>
        <w:rPr>
          <w:color w:val="auto"/>
          <w:sz w:val="22"/>
          <w:szCs w:val="22"/>
        </w:rPr>
      </w:pPr>
      <w:r w:rsidRPr="001C3BFB">
        <w:rPr>
          <w:color w:val="auto"/>
          <w:sz w:val="22"/>
          <w:szCs w:val="22"/>
        </w:rPr>
        <w:t xml:space="preserve">1. Vadou díla se rozumí odchylka v kvalitě, rozsahu a parametrech díla stanovených touto smlouvou a příslušnými právními předpisy. </w:t>
      </w:r>
    </w:p>
    <w:p w:rsidR="00B872B9" w:rsidRPr="001C3BFB" w:rsidRDefault="00B872B9" w:rsidP="00B872B9">
      <w:pPr>
        <w:pStyle w:val="Default"/>
        <w:spacing w:after="148"/>
        <w:jc w:val="both"/>
        <w:rPr>
          <w:color w:val="auto"/>
          <w:sz w:val="22"/>
          <w:szCs w:val="22"/>
        </w:rPr>
      </w:pPr>
      <w:r w:rsidRPr="001C3BFB">
        <w:rPr>
          <w:color w:val="auto"/>
          <w:sz w:val="22"/>
          <w:szCs w:val="22"/>
        </w:rPr>
        <w:t xml:space="preserve">2. Zhotovitel poskytuje objednavateli záruku dílo v délce </w:t>
      </w:r>
      <w:r w:rsidRPr="001C3BFB">
        <w:rPr>
          <w:b/>
          <w:bCs/>
          <w:color w:val="auto"/>
          <w:sz w:val="22"/>
          <w:szCs w:val="22"/>
        </w:rPr>
        <w:t xml:space="preserve">60 </w:t>
      </w:r>
      <w:r w:rsidRPr="001C3BFB">
        <w:rPr>
          <w:color w:val="auto"/>
          <w:sz w:val="22"/>
          <w:szCs w:val="22"/>
        </w:rPr>
        <w:t xml:space="preserve">měsíců ode dne převzetí </w:t>
      </w:r>
      <w:r w:rsidR="00A54979">
        <w:rPr>
          <w:color w:val="auto"/>
          <w:sz w:val="22"/>
          <w:szCs w:val="22"/>
        </w:rPr>
        <w:t>PD pro UR+SP</w:t>
      </w:r>
      <w:r w:rsidRPr="001C3BFB">
        <w:rPr>
          <w:color w:val="auto"/>
          <w:sz w:val="22"/>
          <w:szCs w:val="22"/>
        </w:rPr>
        <w:t xml:space="preserve"> objednatelem. Tímto není nijak dotčena odpovědnost zhotovitele za škody eventuálně způsobené povahou projekčního řešení.</w:t>
      </w:r>
    </w:p>
    <w:p w:rsidR="00B872B9" w:rsidRPr="001C3BFB" w:rsidRDefault="00B872B9" w:rsidP="00B872B9">
      <w:pPr>
        <w:pStyle w:val="Default"/>
        <w:spacing w:after="148"/>
        <w:jc w:val="both"/>
        <w:rPr>
          <w:color w:val="auto"/>
          <w:sz w:val="22"/>
          <w:szCs w:val="22"/>
        </w:rPr>
      </w:pPr>
      <w:r w:rsidRPr="001C3BFB">
        <w:rPr>
          <w:color w:val="auto"/>
          <w:sz w:val="22"/>
          <w:szCs w:val="22"/>
        </w:rPr>
        <w:t xml:space="preserve">3. Zhotovitel odpovídá za zjevné vady, jež má dílo v době jeho předání (zjevné vady musí být uvedeny v zápise o předání díla) a budou zhotovitelem odstraněny v termínu stanoveném v předávacím protokolu. </w:t>
      </w:r>
    </w:p>
    <w:p w:rsidR="00B872B9" w:rsidRPr="001C3BFB" w:rsidRDefault="00B872B9" w:rsidP="00B872B9">
      <w:pPr>
        <w:pStyle w:val="Default"/>
        <w:spacing w:after="148"/>
        <w:jc w:val="both"/>
        <w:rPr>
          <w:color w:val="auto"/>
          <w:sz w:val="22"/>
          <w:szCs w:val="22"/>
        </w:rPr>
      </w:pPr>
      <w:r w:rsidRPr="001C3BFB">
        <w:rPr>
          <w:color w:val="auto"/>
          <w:sz w:val="22"/>
          <w:szCs w:val="22"/>
        </w:rPr>
        <w:t xml:space="preserve">4. Objednatel se zavazuje, že případnou reklamaci vady díla uplatní bezodkladně po jejím zjištění písemnou formou. Zhotovitel je povinen nejpozději do 10-ti pracovních dnů po prokazatelném obdržení reklamace svolat reklamační řízení. Pokud tak neučiní, má se za to, že reklamaci uznává v celém rozsahu. Reklamační řízení může probíhat maximálně v délce pěti pracovních dnů. Pokud do pěti pracovních dnů nebude nalezeno oboustranně přijatelné řešení odsouhlasené v písemné dohodě o odstranění vady, je povinen zhotovitel vadu odstranit dle ustanovení této smlouvy a přiměřených požadavků objednatele. </w:t>
      </w:r>
    </w:p>
    <w:p w:rsidR="00B872B9" w:rsidRPr="001C3BFB" w:rsidRDefault="00B872B9" w:rsidP="00B872B9">
      <w:pPr>
        <w:pStyle w:val="Default"/>
        <w:spacing w:after="148"/>
        <w:jc w:val="both"/>
        <w:rPr>
          <w:color w:val="auto"/>
          <w:sz w:val="22"/>
          <w:szCs w:val="22"/>
        </w:rPr>
      </w:pPr>
      <w:r w:rsidRPr="001C3BFB">
        <w:rPr>
          <w:color w:val="auto"/>
          <w:sz w:val="22"/>
          <w:szCs w:val="22"/>
        </w:rPr>
        <w:t xml:space="preserve">5. Objednatel i zhotovitel jsou povinni učinit vše, aby se zabránilo vzniku škody na realizované stavbě dle předmětu díla. V případě, že z důvodu chyby v projektu může vzniknout objednateli škoda, uvědomí objednatel neprodleně zhotovitele, aby rozpor nebo chybu v projektové dokumentaci opravil. Zhotovitel je povinen tuto opravu bezplatně provést do 10 pracovních dnů od uvědomění, pokud se obě strany nedohodnou jinak. </w:t>
      </w:r>
    </w:p>
    <w:p w:rsidR="00B872B9" w:rsidRPr="001C3BFB" w:rsidRDefault="00B872B9" w:rsidP="00B872B9">
      <w:pPr>
        <w:pStyle w:val="Default"/>
        <w:spacing w:after="148"/>
        <w:jc w:val="both"/>
        <w:rPr>
          <w:color w:val="auto"/>
          <w:sz w:val="22"/>
          <w:szCs w:val="22"/>
        </w:rPr>
      </w:pPr>
      <w:r w:rsidRPr="001C3BFB">
        <w:rPr>
          <w:color w:val="auto"/>
          <w:sz w:val="22"/>
          <w:szCs w:val="22"/>
        </w:rPr>
        <w:t xml:space="preserve">6. V případě neodstranění vad v dohodnutém termínu je objednavatel oprávněn u zhotovitele uplatnit smluvní pokutu ve výši 0,05 % z celkové ceny díla, bez DPH za každý den prodlení a zhotovitel je povinen tuto smluvní pokutu uhradit. </w:t>
      </w:r>
    </w:p>
    <w:p w:rsidR="00B872B9" w:rsidRPr="001C3BFB" w:rsidRDefault="00B872B9" w:rsidP="00B872B9">
      <w:pPr>
        <w:pStyle w:val="Default"/>
        <w:jc w:val="both"/>
        <w:rPr>
          <w:color w:val="auto"/>
          <w:sz w:val="22"/>
          <w:szCs w:val="22"/>
        </w:rPr>
      </w:pPr>
      <w:r w:rsidRPr="001C3BFB">
        <w:rPr>
          <w:color w:val="auto"/>
          <w:sz w:val="22"/>
          <w:szCs w:val="22"/>
        </w:rPr>
        <w:lastRenderedPageBreak/>
        <w:t xml:space="preserve">7. Zhotovitel neodpovídá za případné škody, které vzniknou v důsledku provedení změny projekčního řešení bez souhlasu zhotovitele. Veškeré případné změny projekčního řešení je objednatel povinen v rámci objednaného autorského dozoru před zahájením daných prací projednat se zhotovitelem. O takovém projednání bude vyhotoven zápis z jednání. Pokud dojde v rámci realizace díla ke změnám oproti projektu bez vědomí zhotovitele, nemá objednatel nárok požadovat náhradu škody, která vlivem této změny vznikne, ani úhradu více prací, které takovou změnou oproti projektu můžou objednateli nastat. </w:t>
      </w:r>
    </w:p>
    <w:p w:rsidR="00B872B9" w:rsidRPr="001C3BFB" w:rsidRDefault="00B872B9" w:rsidP="00B872B9">
      <w:pPr>
        <w:pStyle w:val="Default"/>
        <w:spacing w:after="147"/>
        <w:jc w:val="both"/>
        <w:rPr>
          <w:color w:val="auto"/>
          <w:sz w:val="22"/>
          <w:szCs w:val="22"/>
        </w:rPr>
      </w:pPr>
    </w:p>
    <w:p w:rsidR="00B872B9" w:rsidRPr="001C3BFB" w:rsidRDefault="00B872B9" w:rsidP="00B872B9">
      <w:pPr>
        <w:pStyle w:val="Default"/>
        <w:spacing w:after="147"/>
        <w:jc w:val="both"/>
        <w:rPr>
          <w:color w:val="auto"/>
          <w:sz w:val="22"/>
          <w:szCs w:val="22"/>
        </w:rPr>
      </w:pPr>
      <w:r w:rsidRPr="001C3BFB">
        <w:rPr>
          <w:color w:val="auto"/>
          <w:sz w:val="22"/>
          <w:szCs w:val="22"/>
        </w:rPr>
        <w:t xml:space="preserve">8. Sankce, které byly zhotovitelem a objednatelem písemně projednány, budou uhrazeny na základě faktury, jejíž splatnost se sjednává ve lhůtě 30 dnů ode dne doručení. </w:t>
      </w:r>
    </w:p>
    <w:p w:rsidR="00B872B9" w:rsidRPr="001C3BFB" w:rsidRDefault="00B872B9" w:rsidP="00B872B9">
      <w:pPr>
        <w:pStyle w:val="Default"/>
        <w:jc w:val="center"/>
        <w:rPr>
          <w:b/>
          <w:bCs/>
          <w:color w:val="auto"/>
          <w:sz w:val="22"/>
          <w:szCs w:val="22"/>
        </w:rPr>
      </w:pPr>
    </w:p>
    <w:p w:rsidR="00B872B9" w:rsidRPr="001C3BFB" w:rsidRDefault="00B872B9" w:rsidP="00B872B9">
      <w:pPr>
        <w:pStyle w:val="Default"/>
        <w:jc w:val="center"/>
        <w:rPr>
          <w:color w:val="auto"/>
          <w:sz w:val="22"/>
          <w:szCs w:val="22"/>
        </w:rPr>
      </w:pPr>
      <w:r w:rsidRPr="001C3BFB">
        <w:rPr>
          <w:b/>
          <w:bCs/>
          <w:color w:val="auto"/>
          <w:sz w:val="22"/>
          <w:szCs w:val="22"/>
        </w:rPr>
        <w:t>VI.</w:t>
      </w:r>
    </w:p>
    <w:p w:rsidR="00B872B9" w:rsidRPr="001C3BFB" w:rsidRDefault="00B872B9" w:rsidP="00B872B9">
      <w:pPr>
        <w:pStyle w:val="Default"/>
        <w:jc w:val="center"/>
        <w:rPr>
          <w:b/>
          <w:bCs/>
          <w:color w:val="auto"/>
          <w:sz w:val="22"/>
          <w:szCs w:val="22"/>
        </w:rPr>
      </w:pPr>
      <w:r w:rsidRPr="001C3BFB">
        <w:rPr>
          <w:b/>
          <w:bCs/>
          <w:color w:val="auto"/>
          <w:sz w:val="22"/>
          <w:szCs w:val="22"/>
        </w:rPr>
        <w:t>Sankce</w:t>
      </w:r>
    </w:p>
    <w:p w:rsidR="00B872B9" w:rsidRPr="001C3BFB" w:rsidRDefault="00B872B9" w:rsidP="00B872B9">
      <w:pPr>
        <w:autoSpaceDE w:val="0"/>
        <w:autoSpaceDN w:val="0"/>
        <w:adjustRightInd w:val="0"/>
        <w:spacing w:after="0" w:line="240" w:lineRule="auto"/>
        <w:rPr>
          <w:rFonts w:ascii="Times New Roman" w:hAnsi="Times New Roman"/>
          <w:color w:val="000000"/>
        </w:rPr>
      </w:pPr>
    </w:p>
    <w:p w:rsidR="00B872B9" w:rsidRPr="001C3BFB" w:rsidRDefault="00B872B9" w:rsidP="00B872B9">
      <w:pPr>
        <w:autoSpaceDE w:val="0"/>
        <w:autoSpaceDN w:val="0"/>
        <w:adjustRightInd w:val="0"/>
        <w:spacing w:after="147" w:line="240" w:lineRule="auto"/>
        <w:jc w:val="both"/>
        <w:rPr>
          <w:rFonts w:ascii="Times New Roman" w:hAnsi="Times New Roman"/>
          <w:color w:val="000000"/>
        </w:rPr>
      </w:pPr>
      <w:r w:rsidRPr="001C3BFB">
        <w:rPr>
          <w:rFonts w:ascii="Times New Roman" w:hAnsi="Times New Roman"/>
          <w:color w:val="000000"/>
        </w:rPr>
        <w:t xml:space="preserve">1. V případě prodlení zhotovitele s předáním díla nebo jeho částí ve smyslu čl. II odst. 1 této smlouvy objednateli, uhradí zhotovitel objednateli smluvní pokutu ve výši ve výši 1.000,- Kč, a to za každý i započatý den prodlení. </w:t>
      </w:r>
    </w:p>
    <w:p w:rsidR="00B872B9" w:rsidRPr="001C3BFB" w:rsidRDefault="00B872B9" w:rsidP="00B872B9">
      <w:pPr>
        <w:autoSpaceDE w:val="0"/>
        <w:autoSpaceDN w:val="0"/>
        <w:adjustRightInd w:val="0"/>
        <w:spacing w:after="147" w:line="240" w:lineRule="auto"/>
        <w:jc w:val="both"/>
        <w:rPr>
          <w:rFonts w:ascii="Times New Roman" w:hAnsi="Times New Roman"/>
          <w:color w:val="000000"/>
        </w:rPr>
      </w:pPr>
      <w:r>
        <w:rPr>
          <w:rFonts w:ascii="Times New Roman" w:hAnsi="Times New Roman"/>
          <w:color w:val="000000"/>
        </w:rPr>
        <w:t>2</w:t>
      </w:r>
      <w:r w:rsidRPr="001C3BFB">
        <w:rPr>
          <w:rFonts w:ascii="Times New Roman" w:hAnsi="Times New Roman"/>
          <w:color w:val="000000"/>
        </w:rPr>
        <w:t xml:space="preserve">. V případě prodlení objednatele se zaplacením faktury má zhotovitel právo po objednateli požadovat úroky z prodlení ve výši 0,05 % z nezaplacené částky, a to za každý i započatý den prodlení. Objednatel se zavazuje tento úrok z prodlení zaplatit. </w:t>
      </w:r>
    </w:p>
    <w:p w:rsidR="00B872B9" w:rsidRPr="001C3BFB" w:rsidRDefault="00B872B9" w:rsidP="00B872B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3</w:t>
      </w:r>
      <w:r w:rsidRPr="001C3BFB">
        <w:rPr>
          <w:rFonts w:ascii="Times New Roman" w:hAnsi="Times New Roman"/>
          <w:color w:val="000000"/>
        </w:rPr>
        <w:t xml:space="preserve">. Smluvní strany se dohodly, že vzájemné pohledávky jsou způsobilé k započtení. </w:t>
      </w:r>
    </w:p>
    <w:p w:rsidR="00B872B9" w:rsidRPr="001C3BFB" w:rsidRDefault="00B872B9" w:rsidP="00B872B9">
      <w:pPr>
        <w:autoSpaceDE w:val="0"/>
        <w:autoSpaceDN w:val="0"/>
        <w:adjustRightInd w:val="0"/>
        <w:spacing w:after="0" w:line="240" w:lineRule="auto"/>
        <w:rPr>
          <w:rFonts w:ascii="Times New Roman" w:hAnsi="Times New Roman"/>
          <w:color w:val="000000"/>
        </w:rPr>
      </w:pPr>
    </w:p>
    <w:p w:rsidR="00B872B9" w:rsidRPr="001C3BFB" w:rsidRDefault="00B872B9" w:rsidP="00B872B9">
      <w:pPr>
        <w:pStyle w:val="Default"/>
        <w:jc w:val="center"/>
        <w:rPr>
          <w:b/>
          <w:bCs/>
          <w:color w:val="auto"/>
          <w:sz w:val="22"/>
          <w:szCs w:val="22"/>
        </w:rPr>
      </w:pPr>
    </w:p>
    <w:p w:rsidR="00B872B9" w:rsidRPr="001C3BFB" w:rsidRDefault="00B872B9" w:rsidP="00B872B9">
      <w:pPr>
        <w:pStyle w:val="Default"/>
        <w:jc w:val="center"/>
        <w:rPr>
          <w:color w:val="auto"/>
          <w:sz w:val="22"/>
          <w:szCs w:val="22"/>
        </w:rPr>
      </w:pPr>
      <w:r w:rsidRPr="001C3BFB">
        <w:rPr>
          <w:b/>
          <w:bCs/>
          <w:color w:val="auto"/>
          <w:sz w:val="22"/>
          <w:szCs w:val="22"/>
        </w:rPr>
        <w:t>VII.</w:t>
      </w:r>
    </w:p>
    <w:p w:rsidR="00B872B9" w:rsidRPr="001C3BFB" w:rsidRDefault="00B872B9" w:rsidP="00B872B9">
      <w:pPr>
        <w:pStyle w:val="Default"/>
        <w:jc w:val="center"/>
        <w:rPr>
          <w:color w:val="auto"/>
          <w:sz w:val="22"/>
          <w:szCs w:val="22"/>
        </w:rPr>
      </w:pPr>
      <w:r w:rsidRPr="001C3BFB">
        <w:rPr>
          <w:b/>
          <w:bCs/>
          <w:color w:val="auto"/>
          <w:sz w:val="22"/>
          <w:szCs w:val="22"/>
        </w:rPr>
        <w:t>Závěrečná ustanovení</w:t>
      </w:r>
    </w:p>
    <w:p w:rsidR="00B872B9" w:rsidRPr="001C3BFB" w:rsidRDefault="00B872B9" w:rsidP="00B872B9">
      <w:pPr>
        <w:pStyle w:val="Default"/>
        <w:spacing w:after="147"/>
        <w:jc w:val="both"/>
        <w:rPr>
          <w:color w:val="auto"/>
          <w:sz w:val="22"/>
          <w:szCs w:val="22"/>
        </w:rPr>
      </w:pPr>
      <w:r w:rsidRPr="001C3BFB">
        <w:rPr>
          <w:color w:val="auto"/>
          <w:sz w:val="22"/>
          <w:szCs w:val="22"/>
        </w:rPr>
        <w:t xml:space="preserve">1. Zhotovitel je povinen na výzvu objednatele předložit dokumentaci dle této smlouvy, a to za účelem projednání a schválení odborné a obsahové stránky dokumentace. Zhotovitel je povinen na výzvu objednatele provést v rozpracované dokumentaci požadované úpravy a změny, pokud tyto úpravy nejsou nad rámec smluvního rozsahu díla. Je dohodnuto, že budou provedena minimálně 2 projednání dokumentace, a to vstupní jednání a jednání v rozpracovaném stavu pro možné připomínkování. </w:t>
      </w:r>
    </w:p>
    <w:p w:rsidR="00B872B9" w:rsidRPr="001C3BFB" w:rsidRDefault="00B872B9" w:rsidP="00B872B9">
      <w:pPr>
        <w:pStyle w:val="Default"/>
        <w:spacing w:after="147"/>
        <w:jc w:val="both"/>
        <w:rPr>
          <w:color w:val="auto"/>
          <w:sz w:val="22"/>
          <w:szCs w:val="22"/>
        </w:rPr>
      </w:pPr>
      <w:r w:rsidRPr="001C3BFB">
        <w:rPr>
          <w:color w:val="auto"/>
          <w:sz w:val="22"/>
          <w:szCs w:val="22"/>
        </w:rPr>
        <w:t xml:space="preserve">2. Smluvní strany se zavazují, že bez písemného souhlasu smluvního partnera neumožní třetím osobám přístup k žádným informacím, které jim byly svěřeny smluvním partnerem, ledaže by jim povinnost zpřístupnit je ukládal zákon. Dále se mluvní strany zavazují, že tyto informace nepoužijí pro jiné účely než pro plnění podmínek této smlouvy. Toto ustanovení se netýká práva objednatele dílo použít a nakládat s ním jako s vlastním pro jednání s obchodními partnery a pro řízení vedená u orgánů státní správy a územní samosprávy. </w:t>
      </w:r>
    </w:p>
    <w:p w:rsidR="00B872B9" w:rsidRPr="001C3BFB" w:rsidRDefault="00B872B9" w:rsidP="00B872B9">
      <w:pPr>
        <w:pStyle w:val="Default"/>
        <w:spacing w:after="147"/>
        <w:jc w:val="both"/>
        <w:rPr>
          <w:color w:val="auto"/>
          <w:sz w:val="22"/>
          <w:szCs w:val="22"/>
        </w:rPr>
      </w:pPr>
      <w:r w:rsidRPr="001C3BFB">
        <w:rPr>
          <w:color w:val="auto"/>
          <w:sz w:val="22"/>
          <w:szCs w:val="22"/>
        </w:rPr>
        <w:t xml:space="preserve">3. Jakákoliv změna této smlouvy, zejména změna předmětu díla, termínů plnění, ceny díla, platebních podmínek a způsobu provedení a předání díla může být provedena pouze písemným dodatkem k této smlouvě, potvrzeným oběma smluvními stranami. </w:t>
      </w:r>
    </w:p>
    <w:p w:rsidR="00B872B9" w:rsidRPr="001C3BFB" w:rsidRDefault="00B872B9" w:rsidP="00B872B9">
      <w:pPr>
        <w:pStyle w:val="Default"/>
        <w:spacing w:after="147"/>
        <w:jc w:val="both"/>
        <w:rPr>
          <w:color w:val="auto"/>
          <w:sz w:val="22"/>
          <w:szCs w:val="22"/>
        </w:rPr>
      </w:pPr>
      <w:r w:rsidRPr="001C3BFB">
        <w:rPr>
          <w:color w:val="auto"/>
          <w:sz w:val="22"/>
          <w:szCs w:val="22"/>
        </w:rPr>
        <w:t xml:space="preserve">4. Kterákoliv ze smluvních stran je oprávněna odstoupit od této smlouvy v těchto případech: </w:t>
      </w:r>
    </w:p>
    <w:p w:rsidR="00B872B9" w:rsidRPr="001C3BFB" w:rsidRDefault="00B872B9" w:rsidP="00B872B9">
      <w:pPr>
        <w:pStyle w:val="Default"/>
        <w:numPr>
          <w:ilvl w:val="0"/>
          <w:numId w:val="5"/>
        </w:numPr>
        <w:spacing w:after="147"/>
        <w:jc w:val="both"/>
        <w:rPr>
          <w:color w:val="auto"/>
          <w:sz w:val="22"/>
          <w:szCs w:val="22"/>
        </w:rPr>
      </w:pPr>
      <w:r w:rsidRPr="001C3BFB">
        <w:rPr>
          <w:color w:val="auto"/>
          <w:sz w:val="22"/>
          <w:szCs w:val="22"/>
        </w:rPr>
        <w:t xml:space="preserve">jestliže druhá smluvní strana podstatným způsobem porušila podmínky této smlouvy, byla na tuto skutečnost upozorněna a nesjednala nápravu ani v dodatečně stanovené lhůtě, </w:t>
      </w:r>
    </w:p>
    <w:p w:rsidR="00B872B9" w:rsidRPr="001C3BFB" w:rsidRDefault="00B872B9" w:rsidP="00B872B9">
      <w:pPr>
        <w:pStyle w:val="Default"/>
        <w:numPr>
          <w:ilvl w:val="0"/>
          <w:numId w:val="5"/>
        </w:numPr>
        <w:spacing w:after="147"/>
        <w:jc w:val="both"/>
        <w:rPr>
          <w:color w:val="auto"/>
          <w:sz w:val="22"/>
          <w:szCs w:val="22"/>
        </w:rPr>
      </w:pPr>
      <w:r w:rsidRPr="001C3BFB">
        <w:rPr>
          <w:color w:val="auto"/>
          <w:sz w:val="22"/>
          <w:szCs w:val="22"/>
        </w:rPr>
        <w:t xml:space="preserve">jestliže se druhá smluvní strana dostala do insolvenčního řízení, </w:t>
      </w:r>
    </w:p>
    <w:p w:rsidR="00B872B9" w:rsidRPr="001C3BFB" w:rsidRDefault="00B872B9" w:rsidP="00B872B9">
      <w:pPr>
        <w:pStyle w:val="Default"/>
        <w:numPr>
          <w:ilvl w:val="0"/>
          <w:numId w:val="5"/>
        </w:numPr>
        <w:spacing w:after="147"/>
        <w:jc w:val="both"/>
        <w:rPr>
          <w:color w:val="auto"/>
          <w:sz w:val="22"/>
          <w:szCs w:val="22"/>
        </w:rPr>
      </w:pPr>
      <w:r w:rsidRPr="001C3BFB">
        <w:rPr>
          <w:color w:val="auto"/>
          <w:sz w:val="22"/>
          <w:szCs w:val="22"/>
        </w:rPr>
        <w:t xml:space="preserve">v případě odstoupení od smlouvy z obou smluvních stran má dotčená strana právo na náhradu škody, která jí tímto odstoupením vznikla. </w:t>
      </w:r>
    </w:p>
    <w:p w:rsidR="00B872B9" w:rsidRPr="001C3BFB" w:rsidRDefault="00B872B9" w:rsidP="00B872B9">
      <w:pPr>
        <w:pStyle w:val="Default"/>
        <w:spacing w:after="147"/>
        <w:jc w:val="both"/>
        <w:rPr>
          <w:color w:val="auto"/>
          <w:sz w:val="22"/>
          <w:szCs w:val="22"/>
        </w:rPr>
      </w:pPr>
      <w:r w:rsidRPr="001C3BFB">
        <w:rPr>
          <w:color w:val="auto"/>
          <w:sz w:val="22"/>
          <w:szCs w:val="22"/>
        </w:rPr>
        <w:lastRenderedPageBreak/>
        <w:t xml:space="preserve">5. Objednatel je dále oprávněn odstoupit od této smlouvy, pokud zhotovitel ztratil oprávnění k podnikatelské činnosti, která je předmětem plnění díla. </w:t>
      </w:r>
    </w:p>
    <w:p w:rsidR="00B872B9" w:rsidRDefault="00B872B9" w:rsidP="00B872B9">
      <w:pPr>
        <w:pStyle w:val="Default"/>
        <w:jc w:val="both"/>
        <w:rPr>
          <w:color w:val="auto"/>
          <w:sz w:val="22"/>
          <w:szCs w:val="22"/>
        </w:rPr>
      </w:pPr>
      <w:r w:rsidRPr="001C3BFB">
        <w:rPr>
          <w:color w:val="auto"/>
          <w:sz w:val="22"/>
          <w:szCs w:val="22"/>
        </w:rPr>
        <w:t xml:space="preserve">6. Zhotovitel prohlašuje, že ke dni podpisu této smlouvy má uzavřenu pojistnou smlouvu, jejímž předmětem je pojištění odpovědnosti za škodu způsobenou zhotovitelem třetí osobě v souvislosti s výkonem jeho činnosti, ve výši nejméně 1 mil. Kč. Zhotovitel se zavazuje, že po celou dobu trvání této smlouvy a po dobu záruční doby bude pojištěn ve smyslu tohoto ustanovení a že nedojde ke snížení pojistného plnění pod částku uvedenou v předchozí větě. </w:t>
      </w:r>
    </w:p>
    <w:p w:rsidR="00B872B9" w:rsidRPr="001C3BFB" w:rsidRDefault="00B872B9" w:rsidP="00B872B9">
      <w:pPr>
        <w:pStyle w:val="Bezmezer"/>
      </w:pPr>
    </w:p>
    <w:p w:rsidR="00B872B9" w:rsidRPr="001C3BFB" w:rsidRDefault="00B872B9" w:rsidP="00B872B9">
      <w:pPr>
        <w:pStyle w:val="Default"/>
        <w:spacing w:after="147"/>
        <w:jc w:val="both"/>
        <w:rPr>
          <w:color w:val="auto"/>
          <w:sz w:val="22"/>
          <w:szCs w:val="22"/>
        </w:rPr>
      </w:pPr>
      <w:r w:rsidRPr="001C3BFB">
        <w:rPr>
          <w:color w:val="auto"/>
          <w:sz w:val="22"/>
          <w:szCs w:val="22"/>
        </w:rPr>
        <w:t xml:space="preserve">7. Není-li touto smlouvou stanoveno jinak, řídí se tento smluvní vztah příslušnými ustanoveními zákona č. 89/2012 Sb., občanského zákoníku. </w:t>
      </w:r>
    </w:p>
    <w:p w:rsidR="00B872B9" w:rsidRPr="001C3BFB" w:rsidRDefault="00B872B9" w:rsidP="00B872B9">
      <w:pPr>
        <w:pStyle w:val="Default"/>
        <w:spacing w:after="147"/>
        <w:jc w:val="both"/>
        <w:rPr>
          <w:color w:val="auto"/>
          <w:sz w:val="22"/>
          <w:szCs w:val="22"/>
        </w:rPr>
      </w:pPr>
      <w:r w:rsidRPr="001C3BFB">
        <w:rPr>
          <w:color w:val="auto"/>
          <w:sz w:val="22"/>
          <w:szCs w:val="22"/>
        </w:rPr>
        <w:t xml:space="preserve">8. Tato smlouva je vypracována ve čtyřech vyhotoveních, z nichž tři vyhotovení si ponechá objednatel a jedno si ponechá zhotovitel. </w:t>
      </w:r>
    </w:p>
    <w:p w:rsidR="00B872B9" w:rsidRDefault="00B872B9" w:rsidP="00B872B9">
      <w:pPr>
        <w:pStyle w:val="Default"/>
        <w:jc w:val="both"/>
        <w:rPr>
          <w:color w:val="auto"/>
          <w:sz w:val="22"/>
          <w:szCs w:val="22"/>
        </w:rPr>
      </w:pPr>
      <w:r w:rsidRPr="001C3BFB">
        <w:rPr>
          <w:color w:val="auto"/>
          <w:sz w:val="22"/>
          <w:szCs w:val="22"/>
        </w:rPr>
        <w:t xml:space="preserve">9. Smlouva nabývá platnosti dnem jejího podpisu oběma smluvními stranami. </w:t>
      </w:r>
    </w:p>
    <w:p w:rsidR="00A416F3" w:rsidRDefault="00A416F3" w:rsidP="00B872B9">
      <w:pPr>
        <w:pStyle w:val="Default"/>
        <w:jc w:val="both"/>
        <w:rPr>
          <w:color w:val="auto"/>
          <w:sz w:val="22"/>
          <w:szCs w:val="22"/>
        </w:rPr>
      </w:pPr>
    </w:p>
    <w:p w:rsidR="00A416F3" w:rsidRPr="001C3BFB" w:rsidRDefault="00A416F3" w:rsidP="00B872B9">
      <w:pPr>
        <w:pStyle w:val="Default"/>
        <w:jc w:val="both"/>
        <w:rPr>
          <w:color w:val="auto"/>
          <w:sz w:val="22"/>
          <w:szCs w:val="22"/>
        </w:rPr>
      </w:pPr>
      <w:r>
        <w:rPr>
          <w:color w:val="auto"/>
          <w:sz w:val="22"/>
          <w:szCs w:val="22"/>
        </w:rPr>
        <w:t>10. Tato smlouva byla schválena usnesením rady č. 1255/34 dne 4.6.2020.</w:t>
      </w:r>
    </w:p>
    <w:p w:rsidR="00B872B9" w:rsidRPr="001C3BFB" w:rsidRDefault="00B872B9" w:rsidP="00B872B9">
      <w:pPr>
        <w:pStyle w:val="Default"/>
        <w:jc w:val="both"/>
        <w:rPr>
          <w:color w:val="auto"/>
          <w:sz w:val="22"/>
          <w:szCs w:val="22"/>
        </w:rPr>
      </w:pPr>
    </w:p>
    <w:p w:rsidR="00B872B9" w:rsidRPr="001C3BFB" w:rsidRDefault="00B872B9" w:rsidP="00B872B9">
      <w:pPr>
        <w:pStyle w:val="Default"/>
        <w:jc w:val="both"/>
        <w:rPr>
          <w:color w:val="auto"/>
          <w:sz w:val="22"/>
          <w:szCs w:val="22"/>
        </w:rPr>
      </w:pPr>
    </w:p>
    <w:p w:rsidR="00B872B9" w:rsidRPr="001C3BFB" w:rsidRDefault="00B872B9" w:rsidP="00B872B9">
      <w:pPr>
        <w:pStyle w:val="Default"/>
        <w:jc w:val="both"/>
        <w:rPr>
          <w:color w:val="auto"/>
          <w:sz w:val="22"/>
          <w:szCs w:val="22"/>
        </w:rPr>
      </w:pPr>
    </w:p>
    <w:p w:rsidR="00B872B9" w:rsidRPr="001C3BFB" w:rsidRDefault="00B872B9" w:rsidP="00B872B9">
      <w:pPr>
        <w:pStyle w:val="Default"/>
        <w:jc w:val="both"/>
        <w:rPr>
          <w:color w:val="auto"/>
          <w:sz w:val="22"/>
          <w:szCs w:val="22"/>
        </w:rPr>
      </w:pPr>
      <w:r w:rsidRPr="001C3BFB">
        <w:rPr>
          <w:color w:val="auto"/>
          <w:sz w:val="22"/>
          <w:szCs w:val="22"/>
        </w:rPr>
        <w:t>V</w:t>
      </w:r>
      <w:r w:rsidR="009D0DD7">
        <w:rPr>
          <w:color w:val="auto"/>
          <w:sz w:val="22"/>
          <w:szCs w:val="22"/>
        </w:rPr>
        <w:t xml:space="preserve">e </w:t>
      </w:r>
      <w:r w:rsidR="00A54979">
        <w:rPr>
          <w:color w:val="auto"/>
          <w:sz w:val="22"/>
          <w:szCs w:val="22"/>
        </w:rPr>
        <w:t>Litovli</w:t>
      </w:r>
      <w:r>
        <w:rPr>
          <w:color w:val="auto"/>
          <w:sz w:val="22"/>
          <w:szCs w:val="22"/>
        </w:rPr>
        <w:t xml:space="preserve">  </w:t>
      </w:r>
      <w:r w:rsidRPr="001C3BFB">
        <w:rPr>
          <w:color w:val="auto"/>
          <w:sz w:val="22"/>
          <w:szCs w:val="22"/>
        </w:rPr>
        <w:t xml:space="preserve"> dne: ………                           </w:t>
      </w:r>
      <w:r w:rsidR="00A54979">
        <w:rPr>
          <w:color w:val="auto"/>
          <w:sz w:val="22"/>
          <w:szCs w:val="22"/>
        </w:rPr>
        <w:tab/>
        <w:t xml:space="preserve">     </w:t>
      </w:r>
      <w:r w:rsidRPr="001C3BFB">
        <w:rPr>
          <w:color w:val="auto"/>
          <w:sz w:val="22"/>
          <w:szCs w:val="22"/>
        </w:rPr>
        <w:t xml:space="preserve">V </w:t>
      </w:r>
      <w:r>
        <w:rPr>
          <w:color w:val="auto"/>
          <w:sz w:val="22"/>
          <w:szCs w:val="22"/>
        </w:rPr>
        <w:t xml:space="preserve">Olomouci  </w:t>
      </w:r>
      <w:r w:rsidRPr="001C3BFB">
        <w:rPr>
          <w:color w:val="auto"/>
          <w:sz w:val="22"/>
          <w:szCs w:val="22"/>
        </w:rPr>
        <w:t xml:space="preserve"> dne : </w:t>
      </w:r>
    </w:p>
    <w:p w:rsidR="00B872B9" w:rsidRPr="001C3BFB" w:rsidRDefault="00B872B9" w:rsidP="00B872B9">
      <w:pPr>
        <w:pStyle w:val="Default"/>
        <w:jc w:val="both"/>
        <w:rPr>
          <w:color w:val="auto"/>
          <w:sz w:val="22"/>
          <w:szCs w:val="22"/>
        </w:rPr>
      </w:pPr>
    </w:p>
    <w:p w:rsidR="00B872B9" w:rsidRPr="001C3BFB" w:rsidRDefault="00B872B9" w:rsidP="00B872B9">
      <w:pPr>
        <w:pStyle w:val="Default"/>
        <w:jc w:val="both"/>
        <w:rPr>
          <w:color w:val="auto"/>
          <w:sz w:val="22"/>
          <w:szCs w:val="22"/>
        </w:rPr>
      </w:pPr>
    </w:p>
    <w:p w:rsidR="00B872B9" w:rsidRDefault="00B872B9" w:rsidP="00B872B9">
      <w:pPr>
        <w:pStyle w:val="Default"/>
        <w:jc w:val="both"/>
        <w:rPr>
          <w:color w:val="auto"/>
          <w:sz w:val="22"/>
          <w:szCs w:val="22"/>
        </w:rPr>
      </w:pPr>
      <w:r w:rsidRPr="001C3BFB">
        <w:rPr>
          <w:color w:val="auto"/>
          <w:sz w:val="22"/>
          <w:szCs w:val="22"/>
        </w:rPr>
        <w:t xml:space="preserve">za objednatele: </w:t>
      </w:r>
      <w:r w:rsidRPr="001C3BFB">
        <w:rPr>
          <w:color w:val="auto"/>
          <w:sz w:val="22"/>
          <w:szCs w:val="22"/>
        </w:rPr>
        <w:tab/>
      </w:r>
      <w:r w:rsidRPr="001C3BFB">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sidR="00A54979">
        <w:rPr>
          <w:color w:val="auto"/>
          <w:sz w:val="22"/>
          <w:szCs w:val="22"/>
        </w:rPr>
        <w:t xml:space="preserve">      </w:t>
      </w:r>
      <w:r w:rsidRPr="001C3BFB">
        <w:rPr>
          <w:color w:val="auto"/>
          <w:sz w:val="22"/>
          <w:szCs w:val="22"/>
        </w:rPr>
        <w:t xml:space="preserve">za zhotovitele: </w:t>
      </w:r>
    </w:p>
    <w:p w:rsidR="00B872B9" w:rsidRDefault="00B872B9" w:rsidP="00B872B9">
      <w:pPr>
        <w:pStyle w:val="Default"/>
        <w:jc w:val="both"/>
        <w:rPr>
          <w:color w:val="auto"/>
          <w:sz w:val="22"/>
          <w:szCs w:val="22"/>
        </w:rPr>
      </w:pPr>
    </w:p>
    <w:p w:rsidR="00B872B9" w:rsidRDefault="00B872B9" w:rsidP="00B872B9">
      <w:pPr>
        <w:pStyle w:val="Default"/>
        <w:jc w:val="both"/>
        <w:rPr>
          <w:color w:val="auto"/>
          <w:sz w:val="22"/>
          <w:szCs w:val="22"/>
        </w:rPr>
      </w:pPr>
    </w:p>
    <w:p w:rsidR="00B872B9" w:rsidRDefault="00B872B9" w:rsidP="00B872B9">
      <w:pPr>
        <w:pStyle w:val="Default"/>
        <w:jc w:val="both"/>
        <w:rPr>
          <w:color w:val="auto"/>
          <w:sz w:val="22"/>
          <w:szCs w:val="22"/>
        </w:rPr>
      </w:pPr>
    </w:p>
    <w:p w:rsidR="00B872B9" w:rsidRPr="001C3BFB" w:rsidRDefault="00B872B9" w:rsidP="00B872B9">
      <w:pPr>
        <w:pStyle w:val="Default"/>
        <w:jc w:val="both"/>
        <w:rPr>
          <w:color w:val="auto"/>
          <w:sz w:val="22"/>
          <w:szCs w:val="22"/>
        </w:rPr>
      </w:pPr>
    </w:p>
    <w:p w:rsidR="00B872B9" w:rsidRPr="001C3BFB" w:rsidRDefault="00B872B9" w:rsidP="00B872B9">
      <w:pPr>
        <w:pStyle w:val="Default"/>
        <w:jc w:val="both"/>
        <w:rPr>
          <w:color w:val="auto"/>
          <w:sz w:val="22"/>
          <w:szCs w:val="22"/>
        </w:rPr>
      </w:pPr>
      <w:r w:rsidRPr="001C3BFB">
        <w:rPr>
          <w:color w:val="auto"/>
          <w:sz w:val="22"/>
          <w:szCs w:val="22"/>
        </w:rPr>
        <w:t>……………………………….</w:t>
      </w:r>
      <w:r w:rsidRPr="001C3BFB">
        <w:rPr>
          <w:color w:val="auto"/>
          <w:sz w:val="22"/>
          <w:szCs w:val="22"/>
        </w:rPr>
        <w:tab/>
      </w:r>
      <w:r w:rsidRPr="001C3BFB">
        <w:rPr>
          <w:color w:val="auto"/>
          <w:sz w:val="22"/>
          <w:szCs w:val="22"/>
        </w:rPr>
        <w:tab/>
      </w:r>
      <w:r w:rsidRPr="001C3BFB">
        <w:rPr>
          <w:color w:val="auto"/>
          <w:sz w:val="22"/>
          <w:szCs w:val="22"/>
        </w:rPr>
        <w:tab/>
      </w:r>
      <w:r w:rsidRPr="001C3BFB">
        <w:rPr>
          <w:color w:val="auto"/>
          <w:sz w:val="22"/>
          <w:szCs w:val="22"/>
        </w:rPr>
        <w:tab/>
      </w:r>
      <w:r w:rsidR="00A54979">
        <w:rPr>
          <w:color w:val="auto"/>
          <w:sz w:val="22"/>
          <w:szCs w:val="22"/>
        </w:rPr>
        <w:t xml:space="preserve">      </w:t>
      </w:r>
      <w:r w:rsidRPr="001C3BFB">
        <w:rPr>
          <w:color w:val="auto"/>
          <w:sz w:val="22"/>
          <w:szCs w:val="22"/>
        </w:rPr>
        <w:t xml:space="preserve">………………………………… </w:t>
      </w:r>
    </w:p>
    <w:p w:rsidR="00B872B9" w:rsidRDefault="00B872B9" w:rsidP="00B872B9">
      <w:pPr>
        <w:pStyle w:val="Default"/>
        <w:jc w:val="both"/>
        <w:rPr>
          <w:color w:val="auto"/>
          <w:sz w:val="22"/>
          <w:szCs w:val="22"/>
        </w:rPr>
      </w:pPr>
      <w:r w:rsidRPr="001C3BFB">
        <w:rPr>
          <w:color w:val="auto"/>
          <w:sz w:val="22"/>
          <w:szCs w:val="22"/>
        </w:rPr>
        <w:tab/>
      </w:r>
      <w:r w:rsidRPr="001C3BFB">
        <w:rPr>
          <w:color w:val="auto"/>
          <w:sz w:val="22"/>
          <w:szCs w:val="22"/>
        </w:rPr>
        <w:tab/>
      </w:r>
      <w:r w:rsidRPr="001C3BFB">
        <w:rPr>
          <w:color w:val="auto"/>
          <w:sz w:val="22"/>
          <w:szCs w:val="22"/>
        </w:rPr>
        <w:tab/>
      </w:r>
      <w:r w:rsidRPr="001C3BFB">
        <w:rPr>
          <w:color w:val="auto"/>
          <w:sz w:val="22"/>
          <w:szCs w:val="22"/>
        </w:rPr>
        <w:tab/>
      </w:r>
      <w:r w:rsidRPr="001C3BFB">
        <w:rPr>
          <w:color w:val="auto"/>
          <w:sz w:val="22"/>
          <w:szCs w:val="22"/>
        </w:rPr>
        <w:tab/>
      </w:r>
      <w:r w:rsidRPr="001C3BFB">
        <w:rPr>
          <w:color w:val="auto"/>
          <w:sz w:val="22"/>
          <w:szCs w:val="22"/>
        </w:rPr>
        <w:tab/>
      </w:r>
      <w:r w:rsidRPr="001C3BFB">
        <w:rPr>
          <w:color w:val="auto"/>
          <w:sz w:val="22"/>
          <w:szCs w:val="22"/>
        </w:rPr>
        <w:tab/>
      </w:r>
      <w:r w:rsidRPr="001C3BFB">
        <w:rPr>
          <w:color w:val="auto"/>
          <w:sz w:val="22"/>
          <w:szCs w:val="22"/>
        </w:rPr>
        <w:tab/>
      </w:r>
      <w:r w:rsidRPr="001C3BFB">
        <w:rPr>
          <w:color w:val="auto"/>
          <w:sz w:val="22"/>
          <w:szCs w:val="22"/>
        </w:rPr>
        <w:tab/>
      </w:r>
      <w:r>
        <w:rPr>
          <w:color w:val="auto"/>
          <w:sz w:val="22"/>
          <w:szCs w:val="22"/>
        </w:rPr>
        <w:tab/>
      </w:r>
      <w:r>
        <w:rPr>
          <w:color w:val="auto"/>
          <w:sz w:val="22"/>
          <w:szCs w:val="22"/>
        </w:rPr>
        <w:tab/>
      </w:r>
    </w:p>
    <w:p w:rsidR="00B872B9" w:rsidRPr="0027157D" w:rsidRDefault="00A54979" w:rsidP="00B872B9">
      <w:pPr>
        <w:pStyle w:val="Default"/>
        <w:ind w:firstLine="708"/>
        <w:jc w:val="both"/>
      </w:pPr>
      <w:r>
        <w:rPr>
          <w:color w:val="auto"/>
        </w:rPr>
        <w:t>Viktor Kohout</w:t>
      </w:r>
      <w:r w:rsidR="00B872B9">
        <w:tab/>
      </w:r>
      <w:r w:rsidR="00B872B9">
        <w:tab/>
      </w:r>
      <w:r w:rsidR="00B872B9">
        <w:tab/>
      </w:r>
      <w:r w:rsidR="00B872B9">
        <w:tab/>
      </w:r>
      <w:r w:rsidR="00B872B9">
        <w:tab/>
      </w:r>
      <w:r>
        <w:tab/>
      </w:r>
      <w:r w:rsidR="00B872B9" w:rsidRPr="0027157D">
        <w:t>Ing. Petr Zavadil</w:t>
      </w:r>
    </w:p>
    <w:p w:rsidR="00B872B9" w:rsidRPr="0027157D" w:rsidRDefault="00B872B9" w:rsidP="00B872B9">
      <w:pPr>
        <w:pStyle w:val="Default"/>
        <w:ind w:firstLine="708"/>
        <w:jc w:val="both"/>
        <w:rPr>
          <w:color w:val="auto"/>
        </w:rPr>
      </w:pPr>
      <w:r w:rsidRPr="001C3BFB">
        <w:t>Starosta</w:t>
      </w:r>
      <w:r w:rsidR="009D0DD7">
        <w:t xml:space="preserve"> obce</w:t>
      </w:r>
      <w:r>
        <w:tab/>
      </w:r>
      <w:r>
        <w:tab/>
      </w:r>
      <w:r>
        <w:tab/>
      </w:r>
      <w:r>
        <w:tab/>
      </w:r>
      <w:r>
        <w:tab/>
      </w:r>
      <w:r>
        <w:tab/>
      </w:r>
      <w:r w:rsidRPr="0027157D">
        <w:t>jednatel</w:t>
      </w:r>
      <w:r w:rsidR="009D0DD7">
        <w:t xml:space="preserve"> společnosti</w:t>
      </w:r>
    </w:p>
    <w:p w:rsidR="00B872B9" w:rsidRDefault="00B872B9"/>
    <w:sectPr w:rsidR="00B872B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Garamond-Bold">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76150EA"/>
    <w:multiLevelType w:val="singleLevel"/>
    <w:tmpl w:val="BB764800"/>
    <w:lvl w:ilvl="0">
      <w:numFmt w:val="bullet"/>
      <w:lvlText w:val="-"/>
      <w:lvlJc w:val="left"/>
      <w:pPr>
        <w:tabs>
          <w:tab w:val="num" w:pos="360"/>
        </w:tabs>
        <w:ind w:left="360" w:hanging="360"/>
      </w:pPr>
      <w:rPr>
        <w:rFonts w:hint="default"/>
      </w:rPr>
    </w:lvl>
  </w:abstractNum>
  <w:abstractNum w:abstractNumId="2" w15:restartNumberingAfterBreak="0">
    <w:nsid w:val="1CA4733A"/>
    <w:multiLevelType w:val="hybridMultilevel"/>
    <w:tmpl w:val="A1F4A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9E7837"/>
    <w:multiLevelType w:val="hybridMultilevel"/>
    <w:tmpl w:val="BABAFC18"/>
    <w:lvl w:ilvl="0" w:tplc="F79CB852">
      <w:numFmt w:val="bullet"/>
      <w:lvlText w:val="-"/>
      <w:lvlJc w:val="left"/>
      <w:pPr>
        <w:ind w:left="720" w:hanging="360"/>
      </w:pPr>
      <w:rPr>
        <w:rFonts w:ascii="Times New Roman" w:eastAsia="Times New Roman" w:hAnsi="Times New Roman" w:hint="default"/>
        <w:i/>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83B6294"/>
    <w:multiLevelType w:val="hybridMultilevel"/>
    <w:tmpl w:val="0FD2481E"/>
    <w:lvl w:ilvl="0" w:tplc="04050001">
      <w:start w:val="1"/>
      <w:numFmt w:val="bullet"/>
      <w:lvlText w:val=""/>
      <w:lvlJc w:val="left"/>
      <w:pPr>
        <w:ind w:left="72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9D3B63"/>
    <w:multiLevelType w:val="hybridMultilevel"/>
    <w:tmpl w:val="FAB805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9670BB4"/>
    <w:multiLevelType w:val="hybridMultilevel"/>
    <w:tmpl w:val="EFA2990E"/>
    <w:lvl w:ilvl="0" w:tplc="04050017">
      <w:start w:val="1"/>
      <w:numFmt w:val="lowerLetter"/>
      <w:lvlText w:val="%1)"/>
      <w:lvlJc w:val="left"/>
      <w:pPr>
        <w:ind w:left="1485" w:hanging="360"/>
      </w:pPr>
      <w:rPr>
        <w:rFonts w:cs="Times New Roman"/>
      </w:rPr>
    </w:lvl>
    <w:lvl w:ilvl="1" w:tplc="04050019" w:tentative="1">
      <w:start w:val="1"/>
      <w:numFmt w:val="lowerLetter"/>
      <w:lvlText w:val="%2."/>
      <w:lvlJc w:val="left"/>
      <w:pPr>
        <w:ind w:left="2205" w:hanging="360"/>
      </w:pPr>
      <w:rPr>
        <w:rFonts w:cs="Times New Roman"/>
      </w:rPr>
    </w:lvl>
    <w:lvl w:ilvl="2" w:tplc="0405001B" w:tentative="1">
      <w:start w:val="1"/>
      <w:numFmt w:val="lowerRoman"/>
      <w:lvlText w:val="%3."/>
      <w:lvlJc w:val="right"/>
      <w:pPr>
        <w:ind w:left="2925" w:hanging="180"/>
      </w:pPr>
      <w:rPr>
        <w:rFonts w:cs="Times New Roman"/>
      </w:rPr>
    </w:lvl>
    <w:lvl w:ilvl="3" w:tplc="0405000F" w:tentative="1">
      <w:start w:val="1"/>
      <w:numFmt w:val="decimal"/>
      <w:lvlText w:val="%4."/>
      <w:lvlJc w:val="left"/>
      <w:pPr>
        <w:ind w:left="3645" w:hanging="360"/>
      </w:pPr>
      <w:rPr>
        <w:rFonts w:cs="Times New Roman"/>
      </w:rPr>
    </w:lvl>
    <w:lvl w:ilvl="4" w:tplc="04050019" w:tentative="1">
      <w:start w:val="1"/>
      <w:numFmt w:val="lowerLetter"/>
      <w:lvlText w:val="%5."/>
      <w:lvlJc w:val="left"/>
      <w:pPr>
        <w:ind w:left="4365" w:hanging="360"/>
      </w:pPr>
      <w:rPr>
        <w:rFonts w:cs="Times New Roman"/>
      </w:rPr>
    </w:lvl>
    <w:lvl w:ilvl="5" w:tplc="0405001B" w:tentative="1">
      <w:start w:val="1"/>
      <w:numFmt w:val="lowerRoman"/>
      <w:lvlText w:val="%6."/>
      <w:lvlJc w:val="right"/>
      <w:pPr>
        <w:ind w:left="5085" w:hanging="180"/>
      </w:pPr>
      <w:rPr>
        <w:rFonts w:cs="Times New Roman"/>
      </w:rPr>
    </w:lvl>
    <w:lvl w:ilvl="6" w:tplc="0405000F" w:tentative="1">
      <w:start w:val="1"/>
      <w:numFmt w:val="decimal"/>
      <w:lvlText w:val="%7."/>
      <w:lvlJc w:val="left"/>
      <w:pPr>
        <w:ind w:left="5805" w:hanging="360"/>
      </w:pPr>
      <w:rPr>
        <w:rFonts w:cs="Times New Roman"/>
      </w:rPr>
    </w:lvl>
    <w:lvl w:ilvl="7" w:tplc="04050019" w:tentative="1">
      <w:start w:val="1"/>
      <w:numFmt w:val="lowerLetter"/>
      <w:lvlText w:val="%8."/>
      <w:lvlJc w:val="left"/>
      <w:pPr>
        <w:ind w:left="6525" w:hanging="360"/>
      </w:pPr>
      <w:rPr>
        <w:rFonts w:cs="Times New Roman"/>
      </w:rPr>
    </w:lvl>
    <w:lvl w:ilvl="8" w:tplc="0405001B" w:tentative="1">
      <w:start w:val="1"/>
      <w:numFmt w:val="lowerRoman"/>
      <w:lvlText w:val="%9."/>
      <w:lvlJc w:val="right"/>
      <w:pPr>
        <w:ind w:left="7245" w:hanging="180"/>
      </w:pPr>
      <w:rPr>
        <w:rFonts w:cs="Times New Roman"/>
      </w:rPr>
    </w:lvl>
  </w:abstractNum>
  <w:abstractNum w:abstractNumId="7" w15:restartNumberingAfterBreak="0">
    <w:nsid w:val="5CBC6889"/>
    <w:multiLevelType w:val="hybridMultilevel"/>
    <w:tmpl w:val="DDE41712"/>
    <w:lvl w:ilvl="0" w:tplc="04050017">
      <w:start w:val="1"/>
      <w:numFmt w:val="lowerLetter"/>
      <w:lvlText w:val="%1)"/>
      <w:lvlJc w:val="left"/>
      <w:pPr>
        <w:ind w:left="360" w:hanging="360"/>
      </w:pPr>
      <w:rPr>
        <w:rFonts w:cs="Times New Roman"/>
      </w:rPr>
    </w:lvl>
    <w:lvl w:ilvl="1" w:tplc="0405000F">
      <w:start w:val="1"/>
      <w:numFmt w:val="decimal"/>
      <w:lvlText w:val="%2."/>
      <w:lvlJc w:val="left"/>
      <w:pPr>
        <w:ind w:left="1080" w:hanging="360"/>
      </w:pPr>
      <w:rPr>
        <w:rFonts w:cs="Times New Roman" w:hint="default"/>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num w:numId="1">
    <w:abstractNumId w:val="3"/>
  </w:num>
  <w:num w:numId="2">
    <w:abstractNumId w:val="5"/>
  </w:num>
  <w:num w:numId="3">
    <w:abstractNumId w:val="6"/>
  </w:num>
  <w:num w:numId="4">
    <w:abstractNumId w:val="7"/>
  </w:num>
  <w:num w:numId="5">
    <w:abstractNumId w:val="4"/>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205"/>
    <w:rsid w:val="00005A3D"/>
    <w:rsid w:val="00043205"/>
    <w:rsid w:val="001748C3"/>
    <w:rsid w:val="001B302A"/>
    <w:rsid w:val="001C3BFB"/>
    <w:rsid w:val="001C5DD6"/>
    <w:rsid w:val="00256C7F"/>
    <w:rsid w:val="002606E3"/>
    <w:rsid w:val="0027157D"/>
    <w:rsid w:val="002B1FB0"/>
    <w:rsid w:val="003C662A"/>
    <w:rsid w:val="00417123"/>
    <w:rsid w:val="00444F8B"/>
    <w:rsid w:val="004527A7"/>
    <w:rsid w:val="004971B4"/>
    <w:rsid w:val="00502991"/>
    <w:rsid w:val="00562ECE"/>
    <w:rsid w:val="007B1965"/>
    <w:rsid w:val="00921C7E"/>
    <w:rsid w:val="00980762"/>
    <w:rsid w:val="009C28AB"/>
    <w:rsid w:val="009D0DD7"/>
    <w:rsid w:val="009E2659"/>
    <w:rsid w:val="00A416F3"/>
    <w:rsid w:val="00A54979"/>
    <w:rsid w:val="00AA12C9"/>
    <w:rsid w:val="00B050A8"/>
    <w:rsid w:val="00B13E6A"/>
    <w:rsid w:val="00B76E93"/>
    <w:rsid w:val="00B872B9"/>
    <w:rsid w:val="00C62A0D"/>
    <w:rsid w:val="00C907BA"/>
    <w:rsid w:val="00CD04B8"/>
    <w:rsid w:val="00E95CAA"/>
    <w:rsid w:val="00EA65BC"/>
    <w:rsid w:val="00EB6AC4"/>
    <w:rsid w:val="00EE7B71"/>
    <w:rsid w:val="00F41333"/>
    <w:rsid w:val="00F93CD2"/>
    <w:rsid w:val="00F953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0D5676-6609-4A67-B72C-7E8278F1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971B4"/>
    <w:pPr>
      <w:keepNext/>
      <w:tabs>
        <w:tab w:val="num" w:pos="432"/>
      </w:tabs>
      <w:suppressAutoHyphens/>
      <w:spacing w:after="0" w:line="240" w:lineRule="auto"/>
      <w:ind w:left="705" w:hanging="705"/>
      <w:outlineLvl w:val="0"/>
    </w:pPr>
    <w:rPr>
      <w:rFonts w:ascii="Times New Roman" w:hAnsi="Times New Roman"/>
      <w:b/>
      <w:bCs/>
      <w:sz w:val="28"/>
      <w:szCs w:val="28"/>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971B4"/>
    <w:rPr>
      <w:rFonts w:ascii="Times New Roman" w:hAnsi="Times New Roman" w:cs="Times New Roman"/>
      <w:b/>
      <w:bCs/>
      <w:sz w:val="28"/>
      <w:szCs w:val="28"/>
      <w:lang w:val="x-none" w:eastAsia="ar-SA" w:bidi="ar-SA"/>
    </w:rPr>
  </w:style>
  <w:style w:type="paragraph" w:customStyle="1" w:styleId="Default">
    <w:name w:val="Default"/>
    <w:rsid w:val="00043205"/>
    <w:pPr>
      <w:autoSpaceDE w:val="0"/>
      <w:autoSpaceDN w:val="0"/>
      <w:adjustRightInd w:val="0"/>
      <w:spacing w:after="0" w:line="240" w:lineRule="auto"/>
    </w:pPr>
    <w:rPr>
      <w:rFonts w:ascii="Times New Roman" w:hAnsi="Times New Roman"/>
      <w:color w:val="000000"/>
      <w:sz w:val="24"/>
      <w:szCs w:val="24"/>
      <w:lang w:eastAsia="en-US"/>
    </w:rPr>
  </w:style>
  <w:style w:type="character" w:customStyle="1" w:styleId="fontstyle01">
    <w:name w:val="fontstyle01"/>
    <w:rsid w:val="00043205"/>
    <w:rPr>
      <w:rFonts w:ascii="TimesNewRomanPS-BoldMT" w:hAnsi="TimesNewRomanPS-BoldMT"/>
      <w:b/>
      <w:color w:val="000000"/>
      <w:sz w:val="32"/>
    </w:rPr>
  </w:style>
  <w:style w:type="character" w:customStyle="1" w:styleId="fontstyle21">
    <w:name w:val="fontstyle21"/>
    <w:rsid w:val="00043205"/>
    <w:rPr>
      <w:rFonts w:ascii="Garamond-Bold" w:hAnsi="Garamond-Bold"/>
      <w:b/>
      <w:color w:val="000000"/>
      <w:sz w:val="32"/>
    </w:rPr>
  </w:style>
  <w:style w:type="paragraph" w:styleId="Zkladntextodsazen">
    <w:name w:val="Body Text Indent"/>
    <w:basedOn w:val="Normln"/>
    <w:link w:val="ZkladntextodsazenChar"/>
    <w:uiPriority w:val="99"/>
    <w:unhideWhenUsed/>
    <w:rsid w:val="004527A7"/>
    <w:pPr>
      <w:spacing w:after="0" w:line="240" w:lineRule="auto"/>
      <w:ind w:left="705" w:hanging="705"/>
    </w:pPr>
    <w:rPr>
      <w:rFonts w:ascii="Times New Roman" w:hAnsi="Times New Roman"/>
      <w:sz w:val="24"/>
      <w:szCs w:val="24"/>
    </w:rPr>
  </w:style>
  <w:style w:type="character" w:customStyle="1" w:styleId="ZkladntextodsazenChar">
    <w:name w:val="Základní text odsazený Char"/>
    <w:basedOn w:val="Standardnpsmoodstavce"/>
    <w:link w:val="Zkladntextodsazen"/>
    <w:uiPriority w:val="99"/>
    <w:locked/>
    <w:rsid w:val="004527A7"/>
    <w:rPr>
      <w:rFonts w:ascii="Times New Roman" w:hAnsi="Times New Roman" w:cs="Times New Roman"/>
      <w:sz w:val="24"/>
      <w:szCs w:val="24"/>
    </w:rPr>
  </w:style>
  <w:style w:type="paragraph" w:styleId="Odstavecseseznamem">
    <w:name w:val="List Paragraph"/>
    <w:basedOn w:val="Normln"/>
    <w:uiPriority w:val="34"/>
    <w:qFormat/>
    <w:rsid w:val="004527A7"/>
    <w:pPr>
      <w:ind w:left="720"/>
      <w:contextualSpacing/>
    </w:pPr>
    <w:rPr>
      <w:rFonts w:ascii="Calibri" w:hAnsi="Calibri"/>
      <w:lang w:eastAsia="en-US"/>
    </w:rPr>
  </w:style>
  <w:style w:type="paragraph" w:styleId="Bezmezer">
    <w:name w:val="No Spacing"/>
    <w:uiPriority w:val="1"/>
    <w:qFormat/>
    <w:rsid w:val="00B872B9"/>
    <w:pPr>
      <w:spacing w:after="0" w:line="240" w:lineRule="auto"/>
    </w:pPr>
    <w:rPr>
      <w:rFonts w:ascii="Calibri" w:hAnsi="Calibri"/>
      <w:lang w:eastAsia="en-US"/>
    </w:rPr>
  </w:style>
  <w:style w:type="paragraph" w:styleId="Textbubliny">
    <w:name w:val="Balloon Text"/>
    <w:basedOn w:val="Normln"/>
    <w:link w:val="TextbublinyChar"/>
    <w:uiPriority w:val="99"/>
    <w:semiHidden/>
    <w:unhideWhenUsed/>
    <w:rsid w:val="009D0DD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9D0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2354</Words>
  <Characters>13890</Characters>
  <Application>Microsoft Office Word</Application>
  <DocSecurity>0</DocSecurity>
  <Lines>115</Lines>
  <Paragraphs>32</Paragraphs>
  <ScaleCrop>false</ScaleCrop>
  <Company/>
  <LinksUpToDate>false</LinksUpToDate>
  <CharactersWithSpaces>16212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Lacinová Petra</dc:creator>
  <cp:keywords/>
  <dc:description/>
  <cp:lastModifiedBy>Lacinová Petra</cp:lastModifiedBy>
  <cp:revision>2</cp:revision>
  <cp:lastPrinted>2019-05-23T06:52:00Z</cp:lastPrinted>
  <dcterms:created xsi:type="dcterms:W3CDTF">2020-07-17T07:46:00Z</dcterms:created>
  <dcterms:modified xsi:type="dcterms:W3CDTF">2020-07-17T07:46:00Z</dcterms:modified>
</cp:coreProperties>
</file>