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B07CE" w14:textId="7ABE2032" w:rsidR="0000551E" w:rsidRDefault="0000551E" w:rsidP="0088229C">
      <w:pPr>
        <w:tabs>
          <w:tab w:val="left" w:pos="6946"/>
        </w:tabs>
        <w:spacing w:after="0"/>
        <w:jc w:val="center"/>
        <w:rPr>
          <w:rFonts w:cs="Arial"/>
          <w:b/>
          <w:caps/>
          <w:szCs w:val="22"/>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E22F87" w:rsidRPr="00E22F87">
        <w:rPr>
          <w:rFonts w:cs="Arial"/>
          <w:b/>
          <w:sz w:val="36"/>
          <w:szCs w:val="36"/>
        </w:rPr>
        <w:t>Z28656</w:t>
      </w:r>
    </w:p>
    <w:p w14:paraId="48976265" w14:textId="77777777" w:rsidR="0035029A" w:rsidRDefault="0035029A" w:rsidP="009B2889">
      <w:pPr>
        <w:rPr>
          <w:rFonts w:cs="Arial"/>
          <w:b/>
          <w:caps/>
          <w:szCs w:val="22"/>
        </w:rPr>
      </w:pPr>
    </w:p>
    <w:p w14:paraId="72A6A091" w14:textId="77777777" w:rsidR="0000551E" w:rsidRPr="006C3557" w:rsidRDefault="0000551E" w:rsidP="009B2889">
      <w:pPr>
        <w:rPr>
          <w:rFonts w:cs="Arial"/>
          <w:b/>
          <w:caps/>
          <w:szCs w:val="22"/>
        </w:rPr>
      </w:pPr>
      <w:r w:rsidRPr="006C3557">
        <w:rPr>
          <w:rFonts w:cs="Arial"/>
          <w:b/>
          <w:caps/>
          <w:szCs w:val="22"/>
        </w:rPr>
        <w:t>a – věcné zadání</w:t>
      </w:r>
    </w:p>
    <w:p w14:paraId="7D6ADFBF"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62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E22F87" w:rsidRPr="006C3557" w14:paraId="3D37206D" w14:textId="77777777" w:rsidTr="00E22F87">
        <w:tc>
          <w:tcPr>
            <w:tcW w:w="1528" w:type="dxa"/>
            <w:tcBorders>
              <w:top w:val="single" w:sz="8" w:space="0" w:color="auto"/>
              <w:left w:val="dotted" w:sz="4" w:space="0" w:color="auto"/>
              <w:bottom w:val="single" w:sz="8" w:space="0" w:color="auto"/>
            </w:tcBorders>
            <w:vAlign w:val="center"/>
          </w:tcPr>
          <w:p w14:paraId="0E19870C" w14:textId="77777777" w:rsidR="00E22F87" w:rsidRPr="006C3557" w:rsidRDefault="00E22F8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045EA045" w14:textId="77777777" w:rsidR="00E22F87" w:rsidRPr="006C3557" w:rsidRDefault="00E22F87" w:rsidP="00B73A7D">
            <w:pPr>
              <w:pStyle w:val="Tabulka"/>
              <w:jc w:val="center"/>
              <w:rPr>
                <w:szCs w:val="22"/>
              </w:rPr>
            </w:pPr>
            <w:r>
              <w:rPr>
                <w:szCs w:val="22"/>
              </w:rPr>
              <w:t>538</w:t>
            </w:r>
          </w:p>
        </w:tc>
      </w:tr>
    </w:tbl>
    <w:p w14:paraId="06E3D9A1"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9"/>
        <w:gridCol w:w="1583"/>
        <w:gridCol w:w="1720"/>
        <w:gridCol w:w="3383"/>
        <w:gridCol w:w="1423"/>
      </w:tblGrid>
      <w:tr w:rsidR="00B73A7D" w:rsidRPr="006C3557" w14:paraId="6C8A6470" w14:textId="77777777" w:rsidTr="00E747DB">
        <w:tc>
          <w:tcPr>
            <w:tcW w:w="1809" w:type="dxa"/>
            <w:tcBorders>
              <w:top w:val="single" w:sz="8" w:space="0" w:color="auto"/>
              <w:left w:val="single" w:sz="8" w:space="0" w:color="auto"/>
            </w:tcBorders>
            <w:vAlign w:val="center"/>
          </w:tcPr>
          <w:p w14:paraId="6E20BBC5" w14:textId="77777777" w:rsidR="00B73A7D" w:rsidRPr="006C3557" w:rsidRDefault="00B73A7D"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8109" w:type="dxa"/>
            <w:gridSpan w:val="4"/>
            <w:tcBorders>
              <w:top w:val="single" w:sz="8" w:space="0" w:color="auto"/>
              <w:right w:val="single" w:sz="8" w:space="0" w:color="auto"/>
            </w:tcBorders>
            <w:vAlign w:val="center"/>
          </w:tcPr>
          <w:p w14:paraId="78D05CF0" w14:textId="77777777" w:rsidR="00B73A7D" w:rsidRPr="007B2715" w:rsidRDefault="008D5EB4" w:rsidP="007E0C6D">
            <w:pPr>
              <w:pStyle w:val="Tabulka"/>
              <w:rPr>
                <w:b/>
                <w:szCs w:val="22"/>
              </w:rPr>
            </w:pPr>
            <w:r>
              <w:rPr>
                <w:b/>
                <w:szCs w:val="22"/>
              </w:rPr>
              <w:t>EAGR</w:t>
            </w:r>
            <w:r w:rsidR="000758FE">
              <w:rPr>
                <w:b/>
                <w:szCs w:val="22"/>
              </w:rPr>
              <w:t>I</w:t>
            </w:r>
            <w:r>
              <w:rPr>
                <w:b/>
                <w:szCs w:val="22"/>
              </w:rPr>
              <w:t>APP:</w:t>
            </w:r>
            <w:r w:rsidR="009B1D5B">
              <w:rPr>
                <w:b/>
                <w:szCs w:val="22"/>
              </w:rPr>
              <w:t xml:space="preserve"> Registr ekologických podnikatelů – modul pro inzerci ekologických zvířat</w:t>
            </w:r>
          </w:p>
        </w:tc>
      </w:tr>
      <w:tr w:rsidR="00B73A7D" w:rsidRPr="006C3557" w14:paraId="6BF438D8" w14:textId="77777777" w:rsidTr="001307A1">
        <w:tc>
          <w:tcPr>
            <w:tcW w:w="3392" w:type="dxa"/>
            <w:gridSpan w:val="2"/>
            <w:tcBorders>
              <w:left w:val="single" w:sz="8" w:space="0" w:color="auto"/>
              <w:bottom w:val="single" w:sz="8" w:space="0" w:color="auto"/>
            </w:tcBorders>
            <w:vAlign w:val="center"/>
          </w:tcPr>
          <w:p w14:paraId="143C0344" w14:textId="77777777" w:rsidR="00B73A7D" w:rsidRPr="006C3557" w:rsidRDefault="00B73A7D" w:rsidP="008A4500">
            <w:pPr>
              <w:pStyle w:val="Tabulka"/>
              <w:rPr>
                <w:rStyle w:val="Siln"/>
                <w:b w:val="0"/>
                <w:szCs w:val="22"/>
              </w:rPr>
            </w:pPr>
            <w:r w:rsidRPr="002273D3">
              <w:rPr>
                <w:rStyle w:val="Siln"/>
                <w:szCs w:val="22"/>
              </w:rPr>
              <w:t>Datum předložení požadavku</w:t>
            </w:r>
            <w:r w:rsidRPr="002D0745">
              <w:rPr>
                <w:rStyle w:val="Siln"/>
                <w:szCs w:val="22"/>
              </w:rPr>
              <w:t>:</w:t>
            </w:r>
          </w:p>
        </w:tc>
        <w:tc>
          <w:tcPr>
            <w:tcW w:w="1720" w:type="dxa"/>
            <w:tcBorders>
              <w:bottom w:val="single" w:sz="8" w:space="0" w:color="auto"/>
              <w:right w:val="dotted" w:sz="4" w:space="0" w:color="auto"/>
            </w:tcBorders>
            <w:vAlign w:val="center"/>
          </w:tcPr>
          <w:p w14:paraId="5D5614CE" w14:textId="77777777" w:rsidR="00B73A7D" w:rsidRPr="00152E30" w:rsidRDefault="00B73A7D" w:rsidP="007F1A74">
            <w:pPr>
              <w:pStyle w:val="Tabulka"/>
              <w:rPr>
                <w:szCs w:val="22"/>
              </w:rPr>
            </w:pPr>
          </w:p>
        </w:tc>
        <w:tc>
          <w:tcPr>
            <w:tcW w:w="3383" w:type="dxa"/>
            <w:tcBorders>
              <w:left w:val="dotted" w:sz="4" w:space="0" w:color="auto"/>
              <w:bottom w:val="single" w:sz="8" w:space="0" w:color="auto"/>
            </w:tcBorders>
            <w:vAlign w:val="center"/>
          </w:tcPr>
          <w:p w14:paraId="4A68F927" w14:textId="77777777" w:rsidR="00B73A7D" w:rsidRPr="006C3557" w:rsidRDefault="00B73A7D" w:rsidP="008A4500">
            <w:pPr>
              <w:pStyle w:val="Tabulka"/>
              <w:rPr>
                <w:rStyle w:val="Siln"/>
                <w:b w:val="0"/>
                <w:szCs w:val="22"/>
              </w:rPr>
            </w:pPr>
            <w:r w:rsidRPr="002273D3">
              <w:rPr>
                <w:rStyle w:val="Siln"/>
                <w:szCs w:val="22"/>
              </w:rPr>
              <w:t>Požadované datum nasazení</w:t>
            </w:r>
            <w:r w:rsidRPr="002D0745">
              <w:rPr>
                <w:rStyle w:val="Siln"/>
                <w:szCs w:val="22"/>
              </w:rPr>
              <w:t>:</w:t>
            </w:r>
          </w:p>
        </w:tc>
        <w:tc>
          <w:tcPr>
            <w:tcW w:w="1423" w:type="dxa"/>
            <w:tcBorders>
              <w:bottom w:val="single" w:sz="8" w:space="0" w:color="auto"/>
              <w:right w:val="single" w:sz="8" w:space="0" w:color="auto"/>
            </w:tcBorders>
            <w:vAlign w:val="center"/>
          </w:tcPr>
          <w:p w14:paraId="382B3099" w14:textId="77777777" w:rsidR="00B73A7D" w:rsidRPr="006C3557" w:rsidRDefault="00B73A7D" w:rsidP="004C1E4F">
            <w:pPr>
              <w:pStyle w:val="Tabulka"/>
              <w:rPr>
                <w:szCs w:val="22"/>
              </w:rPr>
            </w:pPr>
          </w:p>
        </w:tc>
      </w:tr>
    </w:tbl>
    <w:p w14:paraId="1335997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27FB4C19" w14:textId="77777777" w:rsidTr="001307A1">
        <w:tc>
          <w:tcPr>
            <w:tcW w:w="2258" w:type="dxa"/>
            <w:tcBorders>
              <w:top w:val="single" w:sz="8" w:space="0" w:color="auto"/>
              <w:left w:val="single" w:sz="8" w:space="0" w:color="auto"/>
              <w:bottom w:val="single" w:sz="8" w:space="0" w:color="auto"/>
            </w:tcBorders>
            <w:vAlign w:val="center"/>
          </w:tcPr>
          <w:p w14:paraId="0A4CA8AC"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39EF846F" w14:textId="77777777"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sdtPr>
              <w:sdtEndPr/>
              <w:sdtContent>
                <w:r w:rsidR="009B1D5B">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sdtPr>
              <w:sdtEndPr/>
              <w:sdtContent>
                <w:r w:rsidR="009B1D5B">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34B867C6"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2171DB6B" w14:textId="77777777"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sdtPr>
              <w:sdtEndPr/>
              <w:sdtContent>
                <w:r w:rsidR="009B1D5B">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sdtPr>
              <w:sdtEndPr/>
              <w:sdtContent>
                <w:r w:rsidR="009B1D5B">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sdtPr>
              <w:sdtEndPr/>
              <w:sdtContent>
                <w:r w:rsidRPr="004F65E7">
                  <w:rPr>
                    <w:rFonts w:ascii="Segoe UI Symbol" w:eastAsia="MS Gothic" w:hAnsi="Segoe UI Symbol" w:cs="Segoe UI Symbol"/>
                    <w:sz w:val="20"/>
                    <w:szCs w:val="20"/>
                  </w:rPr>
                  <w:t>☐</w:t>
                </w:r>
              </w:sdtContent>
            </w:sdt>
          </w:p>
        </w:tc>
      </w:tr>
    </w:tbl>
    <w:p w14:paraId="6EA325B5"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4FA07C48" w14:textId="77777777" w:rsidTr="001307A1">
        <w:tc>
          <w:tcPr>
            <w:tcW w:w="983" w:type="dxa"/>
            <w:vMerge w:val="restart"/>
            <w:tcBorders>
              <w:top w:val="single" w:sz="8" w:space="0" w:color="auto"/>
              <w:left w:val="single" w:sz="8" w:space="0" w:color="auto"/>
            </w:tcBorders>
            <w:vAlign w:val="center"/>
          </w:tcPr>
          <w:p w14:paraId="03EA8DAA" w14:textId="77777777"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58495E71" w14:textId="77777777" w:rsidR="0000551E" w:rsidRPr="006C3557" w:rsidRDefault="0000551E" w:rsidP="00593EFD">
            <w:pPr>
              <w:pStyle w:val="Tabulka"/>
              <w:rPr>
                <w:szCs w:val="22"/>
              </w:rPr>
            </w:pPr>
            <w:r w:rsidRPr="00394E3E">
              <w:rPr>
                <w:szCs w:val="22"/>
              </w:rPr>
              <w:t xml:space="preserve">Aplikace  </w:t>
            </w:r>
            <w:sdt>
              <w:sdtPr>
                <w:rPr>
                  <w:szCs w:val="22"/>
                </w:rPr>
                <w:id w:val="518970006"/>
              </w:sdtPr>
              <w:sdtEndPr/>
              <w:sdtContent>
                <w:r w:rsidR="00AF3BC5">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11B8EAEC" w14:textId="77777777" w:rsidR="0000551E" w:rsidRPr="006C3557" w:rsidRDefault="0000551E"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1654" w:type="dxa"/>
            <w:tcBorders>
              <w:top w:val="single" w:sz="8" w:space="0" w:color="auto"/>
            </w:tcBorders>
            <w:vAlign w:val="center"/>
          </w:tcPr>
          <w:p w14:paraId="7E19195A" w14:textId="77777777" w:rsidR="0000551E" w:rsidRPr="006C3557" w:rsidRDefault="008D5EB4" w:rsidP="00A5471A">
            <w:pPr>
              <w:pStyle w:val="Tabulka"/>
              <w:rPr>
                <w:szCs w:val="22"/>
              </w:rPr>
            </w:pPr>
            <w:r>
              <w:rPr>
                <w:szCs w:val="22"/>
              </w:rPr>
              <w:t>EAGRI-APP</w:t>
            </w:r>
          </w:p>
        </w:tc>
        <w:tc>
          <w:tcPr>
            <w:tcW w:w="897" w:type="dxa"/>
            <w:tcBorders>
              <w:top w:val="single" w:sz="8" w:space="0" w:color="auto"/>
            </w:tcBorders>
            <w:vAlign w:val="center"/>
          </w:tcPr>
          <w:p w14:paraId="23EE85B0" w14:textId="77777777"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14:paraId="108B6B4F" w14:textId="77777777" w:rsidR="0000551E" w:rsidRPr="006C3557" w:rsidRDefault="008D5EB4" w:rsidP="00593EFD">
            <w:pPr>
              <w:pStyle w:val="Tabulka"/>
              <w:rPr>
                <w:szCs w:val="22"/>
                <w:highlight w:val="yellow"/>
              </w:rPr>
            </w:pPr>
            <w:r w:rsidRPr="008D5EB4">
              <w:rPr>
                <w:szCs w:val="22"/>
              </w:rPr>
              <w:t>1.0</w:t>
            </w:r>
          </w:p>
        </w:tc>
      </w:tr>
      <w:tr w:rsidR="0000551E" w:rsidRPr="006C3557" w14:paraId="698FE4AD" w14:textId="77777777" w:rsidTr="001307A1">
        <w:tc>
          <w:tcPr>
            <w:tcW w:w="983" w:type="dxa"/>
            <w:vMerge/>
            <w:tcBorders>
              <w:left w:val="single" w:sz="8" w:space="0" w:color="auto"/>
            </w:tcBorders>
            <w:vAlign w:val="center"/>
          </w:tcPr>
          <w:p w14:paraId="5ACCB40A"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A23D45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4B95552F"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14:paraId="3AF1CE9B" w14:textId="77777777"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sdtPr>
              <w:sdtEndPr/>
              <w:sdtContent>
                <w:r w:rsidR="004C1E4F">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sdtPr>
              <w:sdtEndPr/>
              <w:sdtContent>
                <w:r w:rsidR="004C1E4F">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sdtPr>
              <w:sdtEndPr/>
              <w:sdtContent>
                <w:r>
                  <w:rPr>
                    <w:rFonts w:ascii="MS Gothic" w:eastAsia="MS Gothic" w:hAnsi="MS Gothic" w:hint="eastAsia"/>
                    <w:sz w:val="20"/>
                    <w:szCs w:val="20"/>
                  </w:rPr>
                  <w:t>☐</w:t>
                </w:r>
              </w:sdtContent>
            </w:sdt>
          </w:p>
        </w:tc>
      </w:tr>
      <w:tr w:rsidR="0000551E" w:rsidRPr="006C3557" w14:paraId="6E396DE2" w14:textId="77777777" w:rsidTr="001307A1">
        <w:tc>
          <w:tcPr>
            <w:tcW w:w="983" w:type="dxa"/>
            <w:vMerge/>
            <w:tcBorders>
              <w:left w:val="single" w:sz="8" w:space="0" w:color="auto"/>
              <w:bottom w:val="single" w:sz="8" w:space="0" w:color="auto"/>
            </w:tcBorders>
            <w:vAlign w:val="center"/>
          </w:tcPr>
          <w:p w14:paraId="5044AEEB"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75F740B0" w14:textId="77777777" w:rsidR="0000551E" w:rsidRPr="006C3557" w:rsidRDefault="0000551E" w:rsidP="00697C60">
            <w:pPr>
              <w:pStyle w:val="Tabulka"/>
              <w:rPr>
                <w:szCs w:val="22"/>
              </w:rPr>
            </w:pPr>
            <w:r w:rsidRPr="00394E3E">
              <w:rPr>
                <w:szCs w:val="22"/>
              </w:rPr>
              <w:t xml:space="preserve">Infrastruktura  </w:t>
            </w:r>
            <w:sdt>
              <w:sdtPr>
                <w:rPr>
                  <w:szCs w:val="22"/>
                </w:rPr>
                <w:id w:val="811757770"/>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29799F8B" w14:textId="77777777"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39EA57DC" w14:textId="77777777"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sdtPr>
              <w:sdtEndPr/>
              <w:sdtContent>
                <w:r w:rsidR="009B1D5B">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sdtPr>
              <w:sdtEndPr/>
              <w:sdtContent>
                <w:r w:rsidR="009B1D5B">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sdtPr>
              <w:sdtEndPr/>
              <w:sdtContent>
                <w:r>
                  <w:rPr>
                    <w:rFonts w:ascii="MS Gothic" w:eastAsia="MS Gothic" w:hAnsi="MS Gothic" w:hint="eastAsia"/>
                    <w:sz w:val="20"/>
                    <w:szCs w:val="20"/>
                  </w:rPr>
                  <w:t>☐</w:t>
                </w:r>
              </w:sdtContent>
            </w:sdt>
          </w:p>
        </w:tc>
      </w:tr>
    </w:tbl>
    <w:p w14:paraId="2C396493"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245"/>
        <w:gridCol w:w="1583"/>
        <w:gridCol w:w="1393"/>
        <w:gridCol w:w="3011"/>
      </w:tblGrid>
      <w:tr w:rsidR="0000551E" w:rsidRPr="006C3557" w14:paraId="6807AB27" w14:textId="77777777" w:rsidTr="00E747DB">
        <w:trPr>
          <w:trHeight w:val="509"/>
        </w:trPr>
        <w:tc>
          <w:tcPr>
            <w:tcW w:w="1686" w:type="dxa"/>
            <w:tcBorders>
              <w:top w:val="single" w:sz="8" w:space="0" w:color="auto"/>
              <w:left w:val="single" w:sz="8" w:space="0" w:color="auto"/>
              <w:bottom w:val="single" w:sz="8" w:space="0" w:color="auto"/>
            </w:tcBorders>
            <w:vAlign w:val="center"/>
          </w:tcPr>
          <w:p w14:paraId="30D41D6A" w14:textId="77777777" w:rsidR="0000551E" w:rsidRPr="002D0745" w:rsidRDefault="0000551E" w:rsidP="00153C10">
            <w:pPr>
              <w:pStyle w:val="Tabulka"/>
              <w:rPr>
                <w:b/>
                <w:szCs w:val="22"/>
              </w:rPr>
            </w:pPr>
            <w:r>
              <w:rPr>
                <w:b/>
                <w:szCs w:val="22"/>
              </w:rPr>
              <w:t>Role</w:t>
            </w:r>
          </w:p>
        </w:tc>
        <w:tc>
          <w:tcPr>
            <w:tcW w:w="2245" w:type="dxa"/>
            <w:tcBorders>
              <w:top w:val="single" w:sz="8" w:space="0" w:color="auto"/>
              <w:bottom w:val="single" w:sz="8" w:space="0" w:color="auto"/>
            </w:tcBorders>
            <w:vAlign w:val="center"/>
          </w:tcPr>
          <w:p w14:paraId="54794652" w14:textId="77777777" w:rsidR="0000551E" w:rsidRPr="004C5DDA" w:rsidRDefault="0000551E" w:rsidP="004C5DDA">
            <w:pPr>
              <w:pStyle w:val="Tabulka"/>
              <w:rPr>
                <w:b/>
                <w:szCs w:val="22"/>
              </w:rPr>
            </w:pPr>
            <w:r w:rsidRPr="004C5DDA">
              <w:rPr>
                <w:b/>
                <w:szCs w:val="22"/>
              </w:rPr>
              <w:t xml:space="preserve">Jméno </w:t>
            </w:r>
          </w:p>
        </w:tc>
        <w:tc>
          <w:tcPr>
            <w:tcW w:w="1583" w:type="dxa"/>
            <w:tcBorders>
              <w:top w:val="single" w:sz="8" w:space="0" w:color="auto"/>
              <w:bottom w:val="single" w:sz="8" w:space="0" w:color="auto"/>
            </w:tcBorders>
            <w:vAlign w:val="center"/>
          </w:tcPr>
          <w:p w14:paraId="4B8B9752" w14:textId="77777777" w:rsidR="0000551E" w:rsidRPr="004C5DDA" w:rsidRDefault="0000551E" w:rsidP="00153C10">
            <w:pPr>
              <w:pStyle w:val="Tabulka"/>
              <w:rPr>
                <w:rStyle w:val="Siln"/>
                <w:b w:val="0"/>
                <w:szCs w:val="22"/>
              </w:rPr>
            </w:pPr>
            <w:r w:rsidRPr="004C5DDA">
              <w:rPr>
                <w:b/>
                <w:szCs w:val="22"/>
              </w:rPr>
              <w:t>Organizace /útvar</w:t>
            </w:r>
          </w:p>
        </w:tc>
        <w:tc>
          <w:tcPr>
            <w:tcW w:w="1393" w:type="dxa"/>
            <w:tcBorders>
              <w:top w:val="single" w:sz="8" w:space="0" w:color="auto"/>
              <w:bottom w:val="single" w:sz="8" w:space="0" w:color="auto"/>
            </w:tcBorders>
            <w:vAlign w:val="center"/>
          </w:tcPr>
          <w:p w14:paraId="45391555" w14:textId="77777777" w:rsidR="0000551E" w:rsidRPr="004C5DDA" w:rsidRDefault="0000551E" w:rsidP="004C5DDA">
            <w:pPr>
              <w:pStyle w:val="Tabulka"/>
              <w:rPr>
                <w:b/>
                <w:szCs w:val="22"/>
              </w:rPr>
            </w:pPr>
            <w:r w:rsidRPr="004C5DDA">
              <w:rPr>
                <w:b/>
                <w:szCs w:val="22"/>
              </w:rPr>
              <w:t>Telefon</w:t>
            </w:r>
          </w:p>
        </w:tc>
        <w:tc>
          <w:tcPr>
            <w:tcW w:w="3011" w:type="dxa"/>
            <w:tcBorders>
              <w:top w:val="single" w:sz="8" w:space="0" w:color="auto"/>
              <w:bottom w:val="single" w:sz="8" w:space="0" w:color="auto"/>
              <w:right w:val="single" w:sz="8" w:space="0" w:color="auto"/>
            </w:tcBorders>
            <w:vAlign w:val="center"/>
          </w:tcPr>
          <w:p w14:paraId="39F430FA" w14:textId="77777777" w:rsidR="0000551E" w:rsidRPr="004C5DDA" w:rsidRDefault="0000551E" w:rsidP="00153C10">
            <w:pPr>
              <w:pStyle w:val="Tabulka"/>
              <w:rPr>
                <w:b/>
                <w:szCs w:val="22"/>
              </w:rPr>
            </w:pPr>
            <w:r w:rsidRPr="004C5DDA">
              <w:rPr>
                <w:b/>
                <w:szCs w:val="22"/>
              </w:rPr>
              <w:t>E-mail</w:t>
            </w:r>
          </w:p>
        </w:tc>
      </w:tr>
      <w:tr w:rsidR="0000551E" w:rsidRPr="006C3557" w14:paraId="68A7BC6B" w14:textId="77777777" w:rsidTr="00170E24">
        <w:trPr>
          <w:trHeight w:hRule="exact" w:val="20"/>
        </w:trPr>
        <w:tc>
          <w:tcPr>
            <w:tcW w:w="1686" w:type="dxa"/>
            <w:tcBorders>
              <w:top w:val="single" w:sz="8" w:space="0" w:color="auto"/>
              <w:left w:val="dotted" w:sz="4" w:space="0" w:color="auto"/>
            </w:tcBorders>
            <w:vAlign w:val="center"/>
          </w:tcPr>
          <w:p w14:paraId="093DEA30" w14:textId="77777777" w:rsidR="0000551E" w:rsidRPr="002D0745" w:rsidRDefault="0000551E" w:rsidP="004C5DDA">
            <w:pPr>
              <w:pStyle w:val="Tabulka"/>
              <w:rPr>
                <w:b/>
                <w:szCs w:val="22"/>
              </w:rPr>
            </w:pPr>
          </w:p>
        </w:tc>
        <w:tc>
          <w:tcPr>
            <w:tcW w:w="2245" w:type="dxa"/>
            <w:tcBorders>
              <w:top w:val="single" w:sz="8" w:space="0" w:color="auto"/>
            </w:tcBorders>
            <w:vAlign w:val="center"/>
          </w:tcPr>
          <w:p w14:paraId="274DDFF2" w14:textId="77777777" w:rsidR="0000551E" w:rsidRPr="004C5DDA" w:rsidRDefault="0000551E" w:rsidP="004C5DDA">
            <w:pPr>
              <w:pStyle w:val="Tabulka"/>
              <w:rPr>
                <w:sz w:val="20"/>
                <w:szCs w:val="20"/>
              </w:rPr>
            </w:pPr>
          </w:p>
        </w:tc>
        <w:tc>
          <w:tcPr>
            <w:tcW w:w="1583" w:type="dxa"/>
            <w:tcBorders>
              <w:top w:val="single" w:sz="8" w:space="0" w:color="auto"/>
            </w:tcBorders>
            <w:vAlign w:val="center"/>
          </w:tcPr>
          <w:p w14:paraId="71951CB4" w14:textId="77777777" w:rsidR="0000551E" w:rsidRPr="004C5DDA" w:rsidRDefault="0000551E" w:rsidP="004C5DDA">
            <w:pPr>
              <w:pStyle w:val="Tabulka"/>
              <w:rPr>
                <w:rStyle w:val="Siln"/>
                <w:b w:val="0"/>
                <w:sz w:val="20"/>
                <w:szCs w:val="20"/>
              </w:rPr>
            </w:pPr>
          </w:p>
        </w:tc>
        <w:tc>
          <w:tcPr>
            <w:tcW w:w="1393" w:type="dxa"/>
            <w:tcBorders>
              <w:top w:val="single" w:sz="8" w:space="0" w:color="auto"/>
            </w:tcBorders>
            <w:vAlign w:val="center"/>
          </w:tcPr>
          <w:p w14:paraId="007B24C6" w14:textId="77777777" w:rsidR="0000551E" w:rsidRPr="004C5DDA" w:rsidRDefault="0000551E" w:rsidP="004C5DDA">
            <w:pPr>
              <w:pStyle w:val="Tabulka"/>
              <w:rPr>
                <w:sz w:val="20"/>
                <w:szCs w:val="20"/>
              </w:rPr>
            </w:pPr>
          </w:p>
        </w:tc>
        <w:tc>
          <w:tcPr>
            <w:tcW w:w="3011" w:type="dxa"/>
            <w:tcBorders>
              <w:top w:val="single" w:sz="8" w:space="0" w:color="auto"/>
              <w:right w:val="dotted" w:sz="4" w:space="0" w:color="auto"/>
            </w:tcBorders>
            <w:vAlign w:val="center"/>
          </w:tcPr>
          <w:p w14:paraId="0F3E6B51" w14:textId="77777777" w:rsidR="0000551E" w:rsidRPr="004C5DDA" w:rsidRDefault="0000551E" w:rsidP="004C5DDA">
            <w:pPr>
              <w:pStyle w:val="Tabulka"/>
              <w:rPr>
                <w:sz w:val="20"/>
                <w:szCs w:val="20"/>
              </w:rPr>
            </w:pPr>
          </w:p>
        </w:tc>
      </w:tr>
      <w:tr w:rsidR="00A75E34" w:rsidRPr="006C3557" w14:paraId="7DB15310" w14:textId="77777777" w:rsidTr="00170E24">
        <w:tc>
          <w:tcPr>
            <w:tcW w:w="1686" w:type="dxa"/>
            <w:tcBorders>
              <w:top w:val="dotted" w:sz="4" w:space="0" w:color="auto"/>
              <w:left w:val="dotted" w:sz="4" w:space="0" w:color="auto"/>
            </w:tcBorders>
            <w:vAlign w:val="center"/>
          </w:tcPr>
          <w:p w14:paraId="05F450D8" w14:textId="77777777" w:rsidR="00A75E34" w:rsidRPr="004C5DDA" w:rsidRDefault="00A75E34" w:rsidP="00AF3BC5">
            <w:pPr>
              <w:pStyle w:val="Tabulka"/>
              <w:rPr>
                <w:szCs w:val="22"/>
              </w:rPr>
            </w:pPr>
            <w:r>
              <w:rPr>
                <w:szCs w:val="22"/>
              </w:rPr>
              <w:t>Žadatel</w:t>
            </w:r>
            <w:r w:rsidRPr="004C5DDA">
              <w:rPr>
                <w:szCs w:val="22"/>
              </w:rPr>
              <w:t>:</w:t>
            </w:r>
          </w:p>
        </w:tc>
        <w:tc>
          <w:tcPr>
            <w:tcW w:w="2245" w:type="dxa"/>
            <w:tcBorders>
              <w:top w:val="dotted" w:sz="4" w:space="0" w:color="auto"/>
            </w:tcBorders>
            <w:vAlign w:val="center"/>
          </w:tcPr>
          <w:p w14:paraId="08CE22EC" w14:textId="4B7C573C" w:rsidR="00A75E34" w:rsidRDefault="008D7D42" w:rsidP="00AF3BC5">
            <w:pPr>
              <w:pStyle w:val="Tabulka"/>
              <w:jc w:val="center"/>
              <w:rPr>
                <w:sz w:val="20"/>
                <w:szCs w:val="20"/>
              </w:rPr>
            </w:pPr>
            <w:r>
              <w:rPr>
                <w:sz w:val="20"/>
                <w:szCs w:val="20"/>
              </w:rPr>
              <w:t>Jan Marek</w:t>
            </w:r>
          </w:p>
        </w:tc>
        <w:tc>
          <w:tcPr>
            <w:tcW w:w="1583" w:type="dxa"/>
            <w:tcBorders>
              <w:top w:val="dotted" w:sz="4" w:space="0" w:color="auto"/>
            </w:tcBorders>
            <w:vAlign w:val="center"/>
          </w:tcPr>
          <w:p w14:paraId="671E70E7" w14:textId="77777777" w:rsidR="00A75E34" w:rsidRPr="004C5DDA" w:rsidRDefault="009B1D5B" w:rsidP="00AF3BC5">
            <w:pPr>
              <w:pStyle w:val="Tabulka"/>
              <w:jc w:val="center"/>
              <w:rPr>
                <w:rStyle w:val="Siln"/>
                <w:b w:val="0"/>
                <w:sz w:val="20"/>
                <w:szCs w:val="20"/>
              </w:rPr>
            </w:pPr>
            <w:r>
              <w:rPr>
                <w:rStyle w:val="Siln"/>
                <w:b w:val="0"/>
                <w:sz w:val="20"/>
                <w:szCs w:val="20"/>
              </w:rPr>
              <w:t>MZe</w:t>
            </w:r>
          </w:p>
        </w:tc>
        <w:tc>
          <w:tcPr>
            <w:tcW w:w="1393" w:type="dxa"/>
            <w:tcBorders>
              <w:top w:val="dotted" w:sz="4" w:space="0" w:color="auto"/>
            </w:tcBorders>
            <w:vAlign w:val="center"/>
          </w:tcPr>
          <w:p w14:paraId="15DE3E77" w14:textId="77777777" w:rsidR="00A75E34" w:rsidRPr="004C5DDA" w:rsidRDefault="009B1D5B" w:rsidP="00AF3BC5">
            <w:pPr>
              <w:pStyle w:val="Tabulka"/>
              <w:rPr>
                <w:sz w:val="20"/>
                <w:szCs w:val="20"/>
              </w:rPr>
            </w:pPr>
            <w:r w:rsidRPr="009B1D5B">
              <w:rPr>
                <w:sz w:val="20"/>
                <w:szCs w:val="20"/>
              </w:rPr>
              <w:t>221812743</w:t>
            </w:r>
          </w:p>
        </w:tc>
        <w:tc>
          <w:tcPr>
            <w:tcW w:w="3011" w:type="dxa"/>
            <w:tcBorders>
              <w:top w:val="dotted" w:sz="4" w:space="0" w:color="auto"/>
              <w:right w:val="dotted" w:sz="4" w:space="0" w:color="auto"/>
            </w:tcBorders>
            <w:vAlign w:val="center"/>
          </w:tcPr>
          <w:p w14:paraId="0A0F07F7" w14:textId="7712C123" w:rsidR="00A75E34" w:rsidRPr="004C5DDA" w:rsidRDefault="008D7D42" w:rsidP="00AF3BC5">
            <w:pPr>
              <w:pStyle w:val="Tabulka"/>
              <w:rPr>
                <w:sz w:val="20"/>
                <w:szCs w:val="20"/>
              </w:rPr>
            </w:pPr>
            <w:r>
              <w:rPr>
                <w:sz w:val="20"/>
                <w:szCs w:val="20"/>
              </w:rPr>
              <w:t>Jan.Marek</w:t>
            </w:r>
            <w:r w:rsidR="009B1D5B">
              <w:rPr>
                <w:sz w:val="20"/>
                <w:szCs w:val="20"/>
              </w:rPr>
              <w:t>@mze.cz</w:t>
            </w:r>
          </w:p>
        </w:tc>
      </w:tr>
      <w:tr w:rsidR="00AF3BC5" w:rsidRPr="006C3557" w14:paraId="4D54498B" w14:textId="77777777" w:rsidTr="00170E24">
        <w:tc>
          <w:tcPr>
            <w:tcW w:w="1686" w:type="dxa"/>
            <w:tcBorders>
              <w:left w:val="dotted" w:sz="4" w:space="0" w:color="auto"/>
            </w:tcBorders>
            <w:vAlign w:val="center"/>
          </w:tcPr>
          <w:p w14:paraId="16CC7FD5" w14:textId="77777777" w:rsidR="00AF3BC5" w:rsidRPr="004C5DDA" w:rsidRDefault="00AF3BC5" w:rsidP="00AF3BC5">
            <w:pPr>
              <w:pStyle w:val="Tabulka"/>
              <w:rPr>
                <w:szCs w:val="22"/>
              </w:rPr>
            </w:pPr>
            <w:r w:rsidRPr="004C5DDA">
              <w:rPr>
                <w:szCs w:val="22"/>
              </w:rPr>
              <w:t>Metodický / věcný garant:</w:t>
            </w:r>
          </w:p>
        </w:tc>
        <w:tc>
          <w:tcPr>
            <w:tcW w:w="2245" w:type="dxa"/>
            <w:vAlign w:val="center"/>
          </w:tcPr>
          <w:p w14:paraId="3E50BAF6" w14:textId="2944FCC9" w:rsidR="00AF3BC5" w:rsidRPr="004C5DDA" w:rsidRDefault="008D7D42" w:rsidP="00AF3BC5">
            <w:pPr>
              <w:pStyle w:val="Tabulka"/>
              <w:jc w:val="center"/>
              <w:rPr>
                <w:sz w:val="20"/>
                <w:szCs w:val="20"/>
              </w:rPr>
            </w:pPr>
            <w:r>
              <w:rPr>
                <w:sz w:val="20"/>
                <w:szCs w:val="20"/>
              </w:rPr>
              <w:t>Jan Marek</w:t>
            </w:r>
          </w:p>
        </w:tc>
        <w:tc>
          <w:tcPr>
            <w:tcW w:w="1583" w:type="dxa"/>
            <w:vAlign w:val="center"/>
          </w:tcPr>
          <w:p w14:paraId="3A214C21" w14:textId="77777777" w:rsidR="00AF3BC5" w:rsidRPr="004C5DDA" w:rsidRDefault="009B1D5B" w:rsidP="00AF3BC5">
            <w:pPr>
              <w:pStyle w:val="Tabulka"/>
              <w:jc w:val="center"/>
              <w:rPr>
                <w:rStyle w:val="Siln"/>
                <w:b w:val="0"/>
                <w:sz w:val="20"/>
                <w:szCs w:val="20"/>
              </w:rPr>
            </w:pPr>
            <w:r>
              <w:rPr>
                <w:rStyle w:val="Siln"/>
                <w:b w:val="0"/>
                <w:sz w:val="20"/>
                <w:szCs w:val="20"/>
              </w:rPr>
              <w:t>MZe</w:t>
            </w:r>
          </w:p>
        </w:tc>
        <w:tc>
          <w:tcPr>
            <w:tcW w:w="1393" w:type="dxa"/>
            <w:vAlign w:val="center"/>
          </w:tcPr>
          <w:p w14:paraId="2A7262E2" w14:textId="77777777" w:rsidR="00AF3BC5" w:rsidRPr="004C5DDA" w:rsidRDefault="009B1D5B" w:rsidP="00AF3BC5">
            <w:pPr>
              <w:pStyle w:val="Tabulka"/>
              <w:rPr>
                <w:sz w:val="20"/>
                <w:szCs w:val="20"/>
              </w:rPr>
            </w:pPr>
            <w:r w:rsidRPr="009B1D5B">
              <w:rPr>
                <w:sz w:val="20"/>
                <w:szCs w:val="20"/>
              </w:rPr>
              <w:t>221812743</w:t>
            </w:r>
          </w:p>
        </w:tc>
        <w:tc>
          <w:tcPr>
            <w:tcW w:w="3011" w:type="dxa"/>
            <w:tcBorders>
              <w:right w:val="dotted" w:sz="4" w:space="0" w:color="auto"/>
            </w:tcBorders>
            <w:vAlign w:val="center"/>
          </w:tcPr>
          <w:p w14:paraId="01484A3A" w14:textId="06C42CFC" w:rsidR="00AF3BC5" w:rsidRPr="004C5DDA" w:rsidRDefault="008D7D42" w:rsidP="00AF3BC5">
            <w:pPr>
              <w:pStyle w:val="Tabulka"/>
              <w:rPr>
                <w:sz w:val="20"/>
                <w:szCs w:val="20"/>
              </w:rPr>
            </w:pPr>
            <w:r>
              <w:rPr>
                <w:sz w:val="20"/>
                <w:szCs w:val="20"/>
              </w:rPr>
              <w:t>Jan.Marek@mze.cz</w:t>
            </w:r>
          </w:p>
        </w:tc>
      </w:tr>
      <w:tr w:rsidR="00AF3BC5" w:rsidRPr="006C3557" w14:paraId="1A7A698E" w14:textId="77777777" w:rsidTr="00170E24">
        <w:tc>
          <w:tcPr>
            <w:tcW w:w="1686" w:type="dxa"/>
            <w:tcBorders>
              <w:left w:val="dotted" w:sz="4" w:space="0" w:color="auto"/>
            </w:tcBorders>
            <w:vAlign w:val="center"/>
          </w:tcPr>
          <w:p w14:paraId="3596355C" w14:textId="77777777" w:rsidR="00AF3BC5" w:rsidRPr="004C5DDA" w:rsidRDefault="00AF3BC5" w:rsidP="00AF3BC5">
            <w:pPr>
              <w:pStyle w:val="Tabulka"/>
              <w:rPr>
                <w:szCs w:val="22"/>
              </w:rPr>
            </w:pPr>
            <w:r w:rsidRPr="004C5DDA">
              <w:rPr>
                <w:szCs w:val="22"/>
              </w:rPr>
              <w:t>Change koordinátor:</w:t>
            </w:r>
          </w:p>
        </w:tc>
        <w:tc>
          <w:tcPr>
            <w:tcW w:w="2245" w:type="dxa"/>
            <w:vAlign w:val="center"/>
          </w:tcPr>
          <w:p w14:paraId="5E89E3E2" w14:textId="77777777" w:rsidR="00AF3BC5" w:rsidRPr="004C5DDA" w:rsidRDefault="008D5EB4" w:rsidP="00AF3BC5">
            <w:pPr>
              <w:pStyle w:val="Tabulka"/>
              <w:jc w:val="center"/>
              <w:rPr>
                <w:sz w:val="20"/>
                <w:szCs w:val="20"/>
              </w:rPr>
            </w:pPr>
            <w:r>
              <w:rPr>
                <w:sz w:val="20"/>
                <w:szCs w:val="20"/>
              </w:rPr>
              <w:t>Ondřej Růžička</w:t>
            </w:r>
          </w:p>
        </w:tc>
        <w:tc>
          <w:tcPr>
            <w:tcW w:w="1583" w:type="dxa"/>
            <w:vAlign w:val="center"/>
          </w:tcPr>
          <w:p w14:paraId="6AF850A8" w14:textId="77777777" w:rsidR="00AF3BC5" w:rsidRPr="004C5DDA" w:rsidRDefault="008D5EB4" w:rsidP="00AF3BC5">
            <w:pPr>
              <w:pStyle w:val="Tabulka"/>
              <w:jc w:val="center"/>
              <w:rPr>
                <w:rStyle w:val="Siln"/>
                <w:b w:val="0"/>
                <w:sz w:val="20"/>
                <w:szCs w:val="20"/>
              </w:rPr>
            </w:pPr>
            <w:r>
              <w:rPr>
                <w:rStyle w:val="Siln"/>
                <w:b w:val="0"/>
                <w:sz w:val="20"/>
                <w:szCs w:val="20"/>
              </w:rPr>
              <w:t>MZe/11151</w:t>
            </w:r>
          </w:p>
        </w:tc>
        <w:tc>
          <w:tcPr>
            <w:tcW w:w="1393" w:type="dxa"/>
            <w:vAlign w:val="center"/>
          </w:tcPr>
          <w:p w14:paraId="533B2B06" w14:textId="77777777" w:rsidR="00AF3BC5" w:rsidRPr="004C5DDA" w:rsidRDefault="008D5EB4" w:rsidP="00AF3BC5">
            <w:pPr>
              <w:pStyle w:val="Tabulka"/>
              <w:rPr>
                <w:sz w:val="20"/>
                <w:szCs w:val="20"/>
              </w:rPr>
            </w:pPr>
            <w:r>
              <w:rPr>
                <w:sz w:val="20"/>
                <w:szCs w:val="20"/>
              </w:rPr>
              <w:t>22181 3023</w:t>
            </w:r>
          </w:p>
        </w:tc>
        <w:tc>
          <w:tcPr>
            <w:tcW w:w="3011" w:type="dxa"/>
            <w:tcBorders>
              <w:right w:val="dotted" w:sz="4" w:space="0" w:color="auto"/>
            </w:tcBorders>
            <w:vAlign w:val="center"/>
          </w:tcPr>
          <w:p w14:paraId="1FEE77E6" w14:textId="77777777" w:rsidR="00AF3BC5" w:rsidRPr="004C5DDA" w:rsidRDefault="008D5EB4" w:rsidP="00AF3BC5">
            <w:pPr>
              <w:pStyle w:val="Tabulka"/>
              <w:rPr>
                <w:sz w:val="20"/>
                <w:szCs w:val="20"/>
              </w:rPr>
            </w:pPr>
            <w:r w:rsidRPr="008D5EB4">
              <w:rPr>
                <w:sz w:val="20"/>
                <w:szCs w:val="20"/>
              </w:rPr>
              <w:t>Ondrej.Ruzicka@mze.cz</w:t>
            </w:r>
          </w:p>
        </w:tc>
      </w:tr>
      <w:tr w:rsidR="00B73A7D" w:rsidRPr="006C3557" w14:paraId="2FA4C64A" w14:textId="77777777" w:rsidTr="00170E24">
        <w:tc>
          <w:tcPr>
            <w:tcW w:w="1686" w:type="dxa"/>
            <w:tcBorders>
              <w:left w:val="dotted" w:sz="4" w:space="0" w:color="auto"/>
            </w:tcBorders>
            <w:vAlign w:val="center"/>
          </w:tcPr>
          <w:p w14:paraId="65302C7F" w14:textId="77777777" w:rsidR="00B73A7D" w:rsidRPr="004C5DDA" w:rsidRDefault="00B73A7D" w:rsidP="004C5DDA">
            <w:pPr>
              <w:pStyle w:val="Tabulka"/>
              <w:rPr>
                <w:szCs w:val="22"/>
              </w:rPr>
            </w:pPr>
            <w:r w:rsidRPr="004C5DDA">
              <w:rPr>
                <w:szCs w:val="22"/>
              </w:rPr>
              <w:t>Poskytovatel / dodavatel:</w:t>
            </w:r>
          </w:p>
        </w:tc>
        <w:tc>
          <w:tcPr>
            <w:tcW w:w="2245" w:type="dxa"/>
            <w:vAlign w:val="center"/>
          </w:tcPr>
          <w:p w14:paraId="04280205" w14:textId="1EB6332F" w:rsidR="00B73A7D" w:rsidRPr="004C5DDA" w:rsidRDefault="005B37AE" w:rsidP="00B73A7D">
            <w:pPr>
              <w:pStyle w:val="Tabulka"/>
              <w:jc w:val="center"/>
              <w:rPr>
                <w:sz w:val="20"/>
                <w:szCs w:val="20"/>
              </w:rPr>
            </w:pPr>
            <w:r>
              <w:rPr>
                <w:sz w:val="20"/>
                <w:szCs w:val="20"/>
              </w:rPr>
              <w:t>xxx</w:t>
            </w:r>
          </w:p>
        </w:tc>
        <w:tc>
          <w:tcPr>
            <w:tcW w:w="1583" w:type="dxa"/>
            <w:vAlign w:val="center"/>
          </w:tcPr>
          <w:p w14:paraId="0DE2334A" w14:textId="77777777" w:rsidR="00B73A7D" w:rsidRPr="004C5DDA" w:rsidRDefault="00B73A7D" w:rsidP="00B73A7D">
            <w:pPr>
              <w:pStyle w:val="Tabulka"/>
              <w:jc w:val="center"/>
              <w:rPr>
                <w:rStyle w:val="Siln"/>
                <w:b w:val="0"/>
                <w:sz w:val="20"/>
                <w:szCs w:val="20"/>
              </w:rPr>
            </w:pPr>
            <w:r>
              <w:rPr>
                <w:rStyle w:val="Siln"/>
                <w:b w:val="0"/>
                <w:sz w:val="20"/>
                <w:szCs w:val="20"/>
              </w:rPr>
              <w:t>O</w:t>
            </w:r>
            <w:r w:rsidRPr="00B73A7D">
              <w:rPr>
                <w:rStyle w:val="Siln"/>
                <w:b w:val="0"/>
                <w:sz w:val="20"/>
                <w:szCs w:val="20"/>
                <w:vertAlign w:val="subscript"/>
              </w:rPr>
              <w:t>2</w:t>
            </w:r>
            <w:r>
              <w:rPr>
                <w:rStyle w:val="Siln"/>
                <w:b w:val="0"/>
                <w:sz w:val="20"/>
                <w:szCs w:val="20"/>
              </w:rPr>
              <w:t>ITS</w:t>
            </w:r>
          </w:p>
        </w:tc>
        <w:tc>
          <w:tcPr>
            <w:tcW w:w="1393" w:type="dxa"/>
            <w:vAlign w:val="center"/>
          </w:tcPr>
          <w:p w14:paraId="39D65D93" w14:textId="5F2D6848" w:rsidR="00B73A7D" w:rsidRPr="004C5DDA" w:rsidRDefault="005B37AE" w:rsidP="004C5DDA">
            <w:pPr>
              <w:pStyle w:val="Tabulka"/>
              <w:rPr>
                <w:sz w:val="20"/>
                <w:szCs w:val="20"/>
              </w:rPr>
            </w:pPr>
            <w:r>
              <w:rPr>
                <w:sz w:val="20"/>
                <w:szCs w:val="20"/>
              </w:rPr>
              <w:t>xxx</w:t>
            </w:r>
          </w:p>
        </w:tc>
        <w:tc>
          <w:tcPr>
            <w:tcW w:w="3011" w:type="dxa"/>
            <w:tcBorders>
              <w:right w:val="dotted" w:sz="4" w:space="0" w:color="auto"/>
            </w:tcBorders>
            <w:vAlign w:val="center"/>
          </w:tcPr>
          <w:p w14:paraId="6FD09303" w14:textId="6440A571" w:rsidR="00B73A7D" w:rsidRPr="004C5DDA" w:rsidRDefault="005B37AE" w:rsidP="004C5DDA">
            <w:pPr>
              <w:pStyle w:val="Tabulka"/>
              <w:rPr>
                <w:sz w:val="20"/>
                <w:szCs w:val="20"/>
              </w:rPr>
            </w:pPr>
            <w:r>
              <w:rPr>
                <w:sz w:val="20"/>
                <w:szCs w:val="20"/>
              </w:rPr>
              <w:t>xxx</w:t>
            </w:r>
          </w:p>
        </w:tc>
      </w:tr>
    </w:tbl>
    <w:p w14:paraId="5F57C372"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00551E" w:rsidRPr="006C3557" w14:paraId="129BE055" w14:textId="77777777" w:rsidTr="00B73A7D">
        <w:trPr>
          <w:trHeight w:val="397"/>
        </w:trPr>
        <w:tc>
          <w:tcPr>
            <w:tcW w:w="1681" w:type="dxa"/>
            <w:vAlign w:val="center"/>
          </w:tcPr>
          <w:p w14:paraId="44F1DFF4"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4087" w:type="dxa"/>
            <w:tcBorders>
              <w:top w:val="single" w:sz="8" w:space="0" w:color="auto"/>
              <w:bottom w:val="single" w:sz="8" w:space="0" w:color="auto"/>
              <w:right w:val="dotted" w:sz="4" w:space="0" w:color="auto"/>
            </w:tcBorders>
            <w:vAlign w:val="center"/>
          </w:tcPr>
          <w:p w14:paraId="0E2970EE" w14:textId="77777777" w:rsidR="0000551E" w:rsidRPr="006C3557" w:rsidRDefault="00170E24" w:rsidP="00170E24">
            <w:pPr>
              <w:spacing w:after="0"/>
              <w:jc w:val="both"/>
              <w:rPr>
                <w:szCs w:val="22"/>
              </w:rPr>
            </w:pPr>
            <w:r w:rsidRPr="00170E24">
              <w:rPr>
                <w:rFonts w:cs="Arial"/>
                <w:szCs w:val="22"/>
              </w:rPr>
              <w:t>S2019-0043; DMS 391-2019-11150</w:t>
            </w:r>
          </w:p>
        </w:tc>
        <w:tc>
          <w:tcPr>
            <w:tcW w:w="709" w:type="dxa"/>
            <w:tcBorders>
              <w:top w:val="single" w:sz="8" w:space="0" w:color="auto"/>
              <w:left w:val="dotted" w:sz="4" w:space="0" w:color="auto"/>
              <w:bottom w:val="single" w:sz="8" w:space="0" w:color="auto"/>
            </w:tcBorders>
            <w:vAlign w:val="center"/>
          </w:tcPr>
          <w:p w14:paraId="66DE1368" w14:textId="77777777" w:rsidR="0000551E" w:rsidRPr="006C3557" w:rsidRDefault="0000551E" w:rsidP="003B2D72">
            <w:pPr>
              <w:pStyle w:val="Tabulka"/>
              <w:rPr>
                <w:rStyle w:val="Siln"/>
                <w:b w:val="0"/>
                <w:szCs w:val="22"/>
              </w:rPr>
            </w:pPr>
            <w:r w:rsidRPr="002D0745">
              <w:rPr>
                <w:rStyle w:val="Siln"/>
                <w:szCs w:val="22"/>
              </w:rPr>
              <w:t>KL:</w:t>
            </w:r>
          </w:p>
        </w:tc>
        <w:tc>
          <w:tcPr>
            <w:tcW w:w="3426" w:type="dxa"/>
            <w:vAlign w:val="center"/>
          </w:tcPr>
          <w:p w14:paraId="709B586A" w14:textId="77777777" w:rsidR="0000551E" w:rsidRPr="006C3557" w:rsidRDefault="00B73A7D" w:rsidP="00147567">
            <w:pPr>
              <w:pStyle w:val="Tabulka"/>
              <w:jc w:val="center"/>
              <w:rPr>
                <w:szCs w:val="22"/>
              </w:rPr>
            </w:pPr>
            <w:r w:rsidRPr="00FF1F5D">
              <w:rPr>
                <w:szCs w:val="22"/>
              </w:rPr>
              <w:t>KL HR-001</w:t>
            </w:r>
          </w:p>
        </w:tc>
      </w:tr>
    </w:tbl>
    <w:p w14:paraId="00F9E03E" w14:textId="77777777" w:rsidR="0000551E" w:rsidRPr="006C3557" w:rsidRDefault="0000551E">
      <w:pPr>
        <w:rPr>
          <w:rFonts w:cs="Arial"/>
          <w:szCs w:val="22"/>
        </w:rPr>
      </w:pPr>
    </w:p>
    <w:p w14:paraId="0D1C6951"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14:paraId="16010426" w14:textId="77777777" w:rsidR="0000551E" w:rsidRDefault="0000551E" w:rsidP="00CC7ED5">
      <w:pPr>
        <w:pStyle w:val="Nadpis2"/>
      </w:pPr>
      <w:r w:rsidRPr="006C3557">
        <w:t>Popis požadavku</w:t>
      </w:r>
    </w:p>
    <w:p w14:paraId="4008DBDE" w14:textId="77777777" w:rsidR="00F45F45" w:rsidRDefault="009B1D5B" w:rsidP="00F45F45">
      <w:pPr>
        <w:spacing w:after="0"/>
        <w:jc w:val="both"/>
        <w:rPr>
          <w:rFonts w:cs="Arial"/>
          <w:szCs w:val="22"/>
        </w:rPr>
      </w:pPr>
      <w:r>
        <w:rPr>
          <w:rFonts w:cs="Arial"/>
          <w:szCs w:val="22"/>
        </w:rPr>
        <w:t xml:space="preserve">Předmětem požadavku je vytvoření </w:t>
      </w:r>
      <w:r w:rsidR="000F24E6">
        <w:rPr>
          <w:rFonts w:cs="Arial"/>
          <w:szCs w:val="22"/>
        </w:rPr>
        <w:t>databáze, která bude zobrazovat přehled</w:t>
      </w:r>
      <w:r w:rsidR="00707609">
        <w:rPr>
          <w:rFonts w:cs="Arial"/>
          <w:szCs w:val="22"/>
        </w:rPr>
        <w:t xml:space="preserve"> ekologických zvířat a ekologických násad akvakultury</w:t>
      </w:r>
      <w:r w:rsidR="000F24E6">
        <w:rPr>
          <w:rFonts w:cs="Arial"/>
          <w:szCs w:val="22"/>
        </w:rPr>
        <w:t xml:space="preserve"> nabízených k prodeji</w:t>
      </w:r>
      <w:r w:rsidR="00707609">
        <w:rPr>
          <w:rFonts w:cs="Arial"/>
          <w:szCs w:val="22"/>
        </w:rPr>
        <w:t xml:space="preserve">. Vzhledem k charakteru dat bude systém vytvořen jako nový modul stávajícího </w:t>
      </w:r>
      <w:r w:rsidR="00D60D1A">
        <w:rPr>
          <w:rFonts w:cs="Arial"/>
          <w:szCs w:val="22"/>
        </w:rPr>
        <w:t>R</w:t>
      </w:r>
      <w:r w:rsidR="00707609">
        <w:rPr>
          <w:rFonts w:cs="Arial"/>
          <w:szCs w:val="22"/>
        </w:rPr>
        <w:t>egistru ekologických podnikatelů.</w:t>
      </w:r>
    </w:p>
    <w:p w14:paraId="2EE79C5E" w14:textId="77777777" w:rsidR="0000551E" w:rsidRDefault="0000551E" w:rsidP="00CC7ED5">
      <w:pPr>
        <w:pStyle w:val="Nadpis2"/>
      </w:pPr>
      <w:r w:rsidRPr="006C3557">
        <w:t>Odůvodnění požadované změny (legislativní změny, přínosy)</w:t>
      </w:r>
    </w:p>
    <w:p w14:paraId="066693AD" w14:textId="77777777" w:rsidR="00FC2A13" w:rsidRDefault="00FC2A13" w:rsidP="00FC2A13">
      <w:r>
        <w:rPr>
          <w:rFonts w:cs="Arial"/>
          <w:szCs w:val="22"/>
        </w:rPr>
        <w:t xml:space="preserve">Požadavek na vytvoření </w:t>
      </w:r>
      <w:r w:rsidR="000F24E6">
        <w:rPr>
          <w:rFonts w:cs="Arial"/>
          <w:szCs w:val="22"/>
        </w:rPr>
        <w:t>databáze</w:t>
      </w:r>
      <w:r>
        <w:rPr>
          <w:rFonts w:cs="Arial"/>
          <w:szCs w:val="22"/>
        </w:rPr>
        <w:t xml:space="preserve"> vychází z</w:t>
      </w:r>
      <w:r w:rsidR="000F24E6">
        <w:rPr>
          <w:rFonts w:cs="Arial"/>
          <w:szCs w:val="22"/>
        </w:rPr>
        <w:t xml:space="preserve"> čl. 26 </w:t>
      </w:r>
      <w:r>
        <w:rPr>
          <w:rFonts w:cs="Arial"/>
          <w:szCs w:val="22"/>
        </w:rPr>
        <w:t>nařízení.</w:t>
      </w:r>
      <w:r w:rsidR="00EA4CF9">
        <w:t> </w:t>
      </w:r>
      <w:r>
        <w:rPr>
          <w:rFonts w:cs="Arial"/>
          <w:szCs w:val="22"/>
        </w:rPr>
        <w:t>2018/848</w:t>
      </w:r>
      <w:r w:rsidR="00EA4CF9">
        <w:rPr>
          <w:rFonts w:cs="Arial"/>
          <w:szCs w:val="22"/>
        </w:rPr>
        <w:t xml:space="preserve"> o</w:t>
      </w:r>
      <w:r>
        <w:rPr>
          <w:rFonts w:cs="Arial"/>
          <w:szCs w:val="22"/>
        </w:rPr>
        <w:t xml:space="preserve"> </w:t>
      </w:r>
      <w:r w:rsidRPr="00FC2A13">
        <w:rPr>
          <w:rFonts w:cs="Arial"/>
          <w:szCs w:val="22"/>
        </w:rPr>
        <w:t>ekologické produkci a označování ekologických produktů</w:t>
      </w:r>
      <w:r>
        <w:rPr>
          <w:rFonts w:cs="Arial"/>
          <w:szCs w:val="22"/>
        </w:rPr>
        <w:t>, které nabývá účinnosti k 1.1.2021.</w:t>
      </w:r>
    </w:p>
    <w:p w14:paraId="283BF8F0" w14:textId="77777777" w:rsidR="0000551E" w:rsidRPr="006C3557" w:rsidRDefault="0000551E" w:rsidP="00CC7ED5">
      <w:pPr>
        <w:pStyle w:val="Nadpis2"/>
      </w:pPr>
      <w:r w:rsidRPr="006C3557">
        <w:t>Rizika nerealizace</w:t>
      </w:r>
    </w:p>
    <w:p w14:paraId="1FC9E5A8" w14:textId="77777777" w:rsidR="000A5F69" w:rsidRDefault="00775E5A" w:rsidP="000A5F69">
      <w:pPr>
        <w:autoSpaceDE w:val="0"/>
        <w:autoSpaceDN w:val="0"/>
        <w:adjustRightInd w:val="0"/>
        <w:jc w:val="both"/>
        <w:rPr>
          <w:rFonts w:cs="Arial"/>
          <w:szCs w:val="22"/>
          <w:lang w:eastAsia="cs-CZ"/>
        </w:rPr>
      </w:pPr>
      <w:r>
        <w:rPr>
          <w:rFonts w:cs="Arial"/>
          <w:szCs w:val="22"/>
          <w:lang w:eastAsia="cs-CZ"/>
        </w:rPr>
        <w:t xml:space="preserve">V případě nerealizace nebude </w:t>
      </w:r>
      <w:r w:rsidR="000F24E6">
        <w:rPr>
          <w:rFonts w:cs="Arial"/>
          <w:szCs w:val="22"/>
          <w:lang w:eastAsia="cs-CZ"/>
        </w:rPr>
        <w:t>splněn požadavek evropské legislativy</w:t>
      </w:r>
      <w:r w:rsidR="00745859">
        <w:rPr>
          <w:rFonts w:cs="Arial"/>
          <w:szCs w:val="22"/>
          <w:lang w:eastAsia="cs-CZ"/>
        </w:rPr>
        <w:t>.</w:t>
      </w:r>
    </w:p>
    <w:p w14:paraId="1F7C2909" w14:textId="77777777" w:rsidR="0005179D" w:rsidRPr="0005179D" w:rsidRDefault="0000551E" w:rsidP="0005179D">
      <w:pPr>
        <w:pStyle w:val="Nadpis1"/>
        <w:tabs>
          <w:tab w:val="clear" w:pos="540"/>
        </w:tabs>
        <w:ind w:left="284" w:hanging="284"/>
        <w:rPr>
          <w:rFonts w:cs="Arial"/>
          <w:sz w:val="22"/>
          <w:szCs w:val="22"/>
        </w:rPr>
      </w:pPr>
      <w:r w:rsidRPr="006C3557">
        <w:rPr>
          <w:rFonts w:cs="Arial"/>
          <w:sz w:val="22"/>
          <w:szCs w:val="22"/>
        </w:rPr>
        <w:lastRenderedPageBreak/>
        <w:t>Podrobný popis požadavku</w:t>
      </w:r>
    </w:p>
    <w:p w14:paraId="793F1149" w14:textId="77777777" w:rsidR="00B73A7D" w:rsidRDefault="00B73A7D" w:rsidP="00B73A7D">
      <w:pPr>
        <w:pStyle w:val="Nadpis2"/>
      </w:pPr>
      <w:r w:rsidRPr="006C3557">
        <w:t>Popis současného stavu</w:t>
      </w:r>
    </w:p>
    <w:p w14:paraId="0387279E" w14:textId="77777777" w:rsidR="000A5F69" w:rsidRDefault="00D60D1A" w:rsidP="00600835">
      <w:pPr>
        <w:jc w:val="both"/>
      </w:pPr>
      <w:r>
        <w:t>Jedná se o vytvoření nového systému. Aktuálně není nijak řešeno.</w:t>
      </w:r>
    </w:p>
    <w:p w14:paraId="730782E1" w14:textId="77777777" w:rsidR="00D449F3" w:rsidRDefault="00D449F3" w:rsidP="00600835">
      <w:pPr>
        <w:jc w:val="both"/>
      </w:pPr>
    </w:p>
    <w:p w14:paraId="0234F192" w14:textId="77777777" w:rsidR="0005179D" w:rsidRPr="00E878CE" w:rsidRDefault="00B73A7D" w:rsidP="00E878CE">
      <w:pPr>
        <w:pStyle w:val="Nadpis2"/>
      </w:pPr>
      <w:r w:rsidRPr="00E878CE">
        <w:t>Popis cílového stavu</w:t>
      </w:r>
    </w:p>
    <w:p w14:paraId="44241D05" w14:textId="77777777" w:rsidR="00B74B96" w:rsidRDefault="000F24E6" w:rsidP="00AF5245">
      <w:r>
        <w:t>Databáze</w:t>
      </w:r>
      <w:r w:rsidR="003017DD">
        <w:t xml:space="preserve"> bude vytvořen</w:t>
      </w:r>
      <w:r>
        <w:t>a</w:t>
      </w:r>
      <w:r w:rsidR="003017DD">
        <w:t xml:space="preserve"> jako nový modul aplikace „Registr ekologických podnikatelů“ (REP). Z uživatelského pohledu nebude s REPem provázán, bude mít vlastní záhlaví a menu.</w:t>
      </w:r>
    </w:p>
    <w:p w14:paraId="387A1E63" w14:textId="77777777" w:rsidR="003017DD" w:rsidRDefault="003017DD" w:rsidP="00AF5245"/>
    <w:p w14:paraId="3FEC9714" w14:textId="77777777" w:rsidR="00EC57E7" w:rsidRDefault="003017DD" w:rsidP="00AF5245">
      <w:r>
        <w:t>Aplikace bude rozdělena na editační a veřejnou část. Editační část bude sloužit ke správě (zadávání, editace, mazání) inzerátů a bude dostupná pouze autorizovaným uživatelům po přihlášení. Veřejná část bude dostupná veřejnosti bez přihlášení a bude sloužit k prohlížení zadaných inzerátů</w:t>
      </w:r>
      <w:r w:rsidR="00976344">
        <w:t xml:space="preserve"> s možností filtrace dle</w:t>
      </w:r>
    </w:p>
    <w:p w14:paraId="726CAF4E" w14:textId="77777777" w:rsidR="00EC57E7" w:rsidRDefault="00F579A9" w:rsidP="00EC57E7">
      <w:pPr>
        <w:pStyle w:val="Odstavecseseznamem"/>
        <w:numPr>
          <w:ilvl w:val="0"/>
          <w:numId w:val="18"/>
        </w:numPr>
      </w:pPr>
      <w:r>
        <w:t>jednotlivých druhů zvířat</w:t>
      </w:r>
    </w:p>
    <w:p w14:paraId="4E8E49C2" w14:textId="77777777" w:rsidR="00F579A9" w:rsidRDefault="00F579A9" w:rsidP="00EC57E7">
      <w:pPr>
        <w:pStyle w:val="Odstavecseseznamem"/>
        <w:numPr>
          <w:ilvl w:val="0"/>
          <w:numId w:val="18"/>
        </w:numPr>
      </w:pPr>
      <w:r>
        <w:t>účelu produkce</w:t>
      </w:r>
    </w:p>
    <w:p w14:paraId="43B06C38" w14:textId="77777777" w:rsidR="00F579A9" w:rsidRDefault="00F579A9" w:rsidP="00EC57E7">
      <w:pPr>
        <w:pStyle w:val="Odstavecseseznamem"/>
        <w:numPr>
          <w:ilvl w:val="0"/>
          <w:numId w:val="18"/>
        </w:numPr>
      </w:pPr>
      <w:r>
        <w:t>kraje plynoucího z adresy místa nabídky zvířat</w:t>
      </w:r>
    </w:p>
    <w:p w14:paraId="62348AE4" w14:textId="77777777" w:rsidR="003017DD" w:rsidRDefault="00F579A9" w:rsidP="00AF5245">
      <w:r>
        <w:t>Obecně bude v přehledu umožněno filtrovat fulltextem.</w:t>
      </w:r>
    </w:p>
    <w:p w14:paraId="14C131E9" w14:textId="77777777" w:rsidR="00F579A9" w:rsidRDefault="00F579A9" w:rsidP="00AF5245">
      <w:r>
        <w:t>Systém bude poskytovat i jednoduché reporty statistického charakteru o počtu a kategorizaci inzerátů.</w:t>
      </w:r>
    </w:p>
    <w:p w14:paraId="52A46C65" w14:textId="77777777" w:rsidR="00F579A9" w:rsidRDefault="00F579A9" w:rsidP="00AF5245"/>
    <w:p w14:paraId="08DF33BD" w14:textId="77777777" w:rsidR="004E7957" w:rsidRPr="00E878CE" w:rsidRDefault="004E7957" w:rsidP="00E878CE">
      <w:pPr>
        <w:pStyle w:val="Nadpis3"/>
      </w:pPr>
      <w:r w:rsidRPr="00E878CE">
        <w:t>Editační část</w:t>
      </w:r>
    </w:p>
    <w:p w14:paraId="75D0935A" w14:textId="77777777" w:rsidR="003017DD" w:rsidRPr="0024700A" w:rsidRDefault="003017DD" w:rsidP="00AF5245">
      <w:pPr>
        <w:rPr>
          <w:b/>
          <w:bCs/>
        </w:rPr>
      </w:pPr>
      <w:r w:rsidRPr="0024700A">
        <w:rPr>
          <w:b/>
          <w:bCs/>
        </w:rPr>
        <w:t>Přístup do</w:t>
      </w:r>
      <w:r w:rsidR="0024700A">
        <w:rPr>
          <w:b/>
          <w:bCs/>
        </w:rPr>
        <w:t xml:space="preserve"> editační části</w:t>
      </w:r>
    </w:p>
    <w:p w14:paraId="5DB1DEA7" w14:textId="05625C9B" w:rsidR="0024700A" w:rsidRDefault="0024700A" w:rsidP="00644484">
      <w:pPr>
        <w:jc w:val="both"/>
      </w:pPr>
      <w:r>
        <w:t>Do editační části aplikace budou uživatelé přistupovat prostř</w:t>
      </w:r>
      <w:r w:rsidR="004E7957">
        <w:t>e</w:t>
      </w:r>
      <w:r>
        <w:t>dnictvím svého loginu do portálu farmáře. Autorizace bude prováděna na základě rolí</w:t>
      </w:r>
      <w:r w:rsidR="00F579A9">
        <w:t xml:space="preserve"> uložených v LDAP. K editační části bude mít přístup pouze uživatel s rolí REP_FARMER. </w:t>
      </w:r>
      <w:r w:rsidR="00EA6981">
        <w:t xml:space="preserve">Role bude přidělena podle </w:t>
      </w:r>
      <w:r w:rsidR="00F579A9">
        <w:t xml:space="preserve">EXT-ID </w:t>
      </w:r>
      <w:r w:rsidR="00DE49F5">
        <w:t xml:space="preserve">ICA </w:t>
      </w:r>
      <w:r w:rsidR="00EA6981">
        <w:t>všem loginům dotčeného subjektu</w:t>
      </w:r>
      <w:r w:rsidR="00F579A9">
        <w:t>:</w:t>
      </w:r>
    </w:p>
    <w:p w14:paraId="0BB7895C" w14:textId="77777777" w:rsidR="00F579A9" w:rsidRDefault="00F579A9" w:rsidP="00AF5245"/>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9525"/>
      </w:tblGrid>
      <w:tr w:rsidR="00F579A9" w:rsidRPr="00DE49F5" w14:paraId="645253D8" w14:textId="77777777" w:rsidTr="00DE49F5">
        <w:trPr>
          <w:trHeight w:val="300"/>
        </w:trPr>
        <w:tc>
          <w:tcPr>
            <w:tcW w:w="960" w:type="dxa"/>
            <w:shd w:val="clear" w:color="auto" w:fill="auto"/>
            <w:noWrap/>
            <w:vAlign w:val="bottom"/>
          </w:tcPr>
          <w:p w14:paraId="1B1D35FD" w14:textId="77777777" w:rsidR="00F579A9" w:rsidRPr="00DE49F5" w:rsidRDefault="00F579A9" w:rsidP="00F579A9">
            <w:pPr>
              <w:spacing w:after="0"/>
              <w:rPr>
                <w:rFonts w:ascii="Calibri" w:hAnsi="Calibri"/>
                <w:b/>
                <w:bCs/>
                <w:color w:val="000000"/>
                <w:szCs w:val="22"/>
                <w:lang w:eastAsia="cs-CZ"/>
              </w:rPr>
            </w:pPr>
            <w:r w:rsidRPr="00DE49F5">
              <w:rPr>
                <w:rFonts w:ascii="Calibri" w:hAnsi="Calibri"/>
                <w:b/>
                <w:bCs/>
                <w:color w:val="000000"/>
                <w:szCs w:val="22"/>
                <w:lang w:eastAsia="cs-CZ"/>
              </w:rPr>
              <w:t>Kód</w:t>
            </w:r>
          </w:p>
        </w:tc>
        <w:tc>
          <w:tcPr>
            <w:tcW w:w="9525" w:type="dxa"/>
            <w:shd w:val="clear" w:color="auto" w:fill="auto"/>
            <w:noWrap/>
            <w:vAlign w:val="bottom"/>
          </w:tcPr>
          <w:p w14:paraId="4AACDACA" w14:textId="77777777" w:rsidR="00F579A9" w:rsidRPr="00DE49F5" w:rsidRDefault="00F579A9" w:rsidP="00F579A9">
            <w:pPr>
              <w:spacing w:after="0"/>
              <w:rPr>
                <w:rFonts w:ascii="Calibri" w:hAnsi="Calibri"/>
                <w:b/>
                <w:bCs/>
                <w:color w:val="000000"/>
                <w:szCs w:val="22"/>
                <w:lang w:eastAsia="cs-CZ"/>
              </w:rPr>
            </w:pPr>
            <w:r w:rsidRPr="00DE49F5">
              <w:rPr>
                <w:rFonts w:ascii="Calibri" w:hAnsi="Calibri"/>
                <w:b/>
                <w:bCs/>
                <w:color w:val="000000"/>
                <w:szCs w:val="22"/>
                <w:lang w:eastAsia="cs-CZ"/>
              </w:rPr>
              <w:t xml:space="preserve">Popis </w:t>
            </w:r>
            <w:r w:rsidR="00DE49F5" w:rsidRPr="00DE49F5">
              <w:rPr>
                <w:rFonts w:ascii="Calibri" w:hAnsi="Calibri"/>
                <w:b/>
                <w:bCs/>
                <w:color w:val="000000"/>
                <w:szCs w:val="22"/>
                <w:lang w:eastAsia="cs-CZ"/>
              </w:rPr>
              <w:t xml:space="preserve"> Ext-id</w:t>
            </w:r>
          </w:p>
        </w:tc>
      </w:tr>
      <w:tr w:rsidR="00F579A9" w:rsidRPr="00F579A9" w14:paraId="2CA750D0" w14:textId="77777777" w:rsidTr="00DE49F5">
        <w:trPr>
          <w:trHeight w:val="300"/>
        </w:trPr>
        <w:tc>
          <w:tcPr>
            <w:tcW w:w="960" w:type="dxa"/>
            <w:shd w:val="clear" w:color="auto" w:fill="92D050"/>
            <w:noWrap/>
            <w:vAlign w:val="bottom"/>
            <w:hideMark/>
          </w:tcPr>
          <w:p w14:paraId="456764DA" w14:textId="77777777" w:rsidR="00F579A9" w:rsidRPr="00F579A9" w:rsidRDefault="00F579A9" w:rsidP="00F579A9">
            <w:pPr>
              <w:spacing w:after="0"/>
              <w:rPr>
                <w:rFonts w:ascii="Calibri" w:hAnsi="Calibri"/>
                <w:color w:val="000000"/>
                <w:szCs w:val="22"/>
                <w:lang w:eastAsia="cs-CZ"/>
              </w:rPr>
            </w:pPr>
            <w:r w:rsidRPr="00F579A9">
              <w:rPr>
                <w:rFonts w:ascii="Calibri" w:hAnsi="Calibri"/>
                <w:color w:val="000000"/>
                <w:szCs w:val="22"/>
                <w:lang w:eastAsia="cs-CZ"/>
              </w:rPr>
              <w:t>ICA</w:t>
            </w:r>
          </w:p>
        </w:tc>
        <w:tc>
          <w:tcPr>
            <w:tcW w:w="9525" w:type="dxa"/>
            <w:shd w:val="clear" w:color="auto" w:fill="92D050"/>
            <w:noWrap/>
            <w:vAlign w:val="bottom"/>
            <w:hideMark/>
          </w:tcPr>
          <w:p w14:paraId="2A94E1CD" w14:textId="77777777" w:rsidR="00F579A9" w:rsidRPr="00F579A9" w:rsidRDefault="00F579A9" w:rsidP="00F579A9">
            <w:pPr>
              <w:spacing w:after="0"/>
              <w:rPr>
                <w:rFonts w:ascii="Calibri" w:hAnsi="Calibri"/>
                <w:color w:val="000000"/>
                <w:szCs w:val="22"/>
                <w:lang w:eastAsia="cs-CZ"/>
              </w:rPr>
            </w:pPr>
            <w:r w:rsidRPr="00F579A9">
              <w:rPr>
                <w:rFonts w:ascii="Calibri" w:hAnsi="Calibri"/>
                <w:color w:val="000000"/>
                <w:szCs w:val="22"/>
                <w:lang w:eastAsia="cs-CZ"/>
              </w:rPr>
              <w:t>ID-SZR certifikační autority eko. zemědělství pro činnost Ekozemědělec</w:t>
            </w:r>
          </w:p>
        </w:tc>
      </w:tr>
      <w:tr w:rsidR="00F579A9" w:rsidRPr="00F579A9" w14:paraId="4C4E8C38" w14:textId="77777777" w:rsidTr="00DE49F5">
        <w:trPr>
          <w:trHeight w:val="300"/>
        </w:trPr>
        <w:tc>
          <w:tcPr>
            <w:tcW w:w="960" w:type="dxa"/>
            <w:shd w:val="clear" w:color="auto" w:fill="auto"/>
            <w:noWrap/>
            <w:vAlign w:val="bottom"/>
            <w:hideMark/>
          </w:tcPr>
          <w:p w14:paraId="29D3FF26" w14:textId="77777777" w:rsidR="00F579A9" w:rsidRPr="00F579A9" w:rsidRDefault="00F579A9" w:rsidP="00F579A9">
            <w:pPr>
              <w:spacing w:after="0"/>
              <w:rPr>
                <w:rFonts w:ascii="Calibri" w:hAnsi="Calibri"/>
                <w:color w:val="000000"/>
                <w:szCs w:val="22"/>
                <w:lang w:eastAsia="cs-CZ"/>
              </w:rPr>
            </w:pPr>
            <w:r w:rsidRPr="00F579A9">
              <w:rPr>
                <w:rFonts w:ascii="Calibri" w:hAnsi="Calibri"/>
                <w:color w:val="000000"/>
                <w:szCs w:val="22"/>
                <w:lang w:eastAsia="cs-CZ"/>
              </w:rPr>
              <w:t>CAB</w:t>
            </w:r>
          </w:p>
        </w:tc>
        <w:tc>
          <w:tcPr>
            <w:tcW w:w="9525" w:type="dxa"/>
            <w:shd w:val="clear" w:color="auto" w:fill="auto"/>
            <w:noWrap/>
            <w:vAlign w:val="bottom"/>
            <w:hideMark/>
          </w:tcPr>
          <w:p w14:paraId="44F02880" w14:textId="77777777" w:rsidR="00F579A9" w:rsidRPr="00F579A9" w:rsidRDefault="00F579A9" w:rsidP="00F579A9">
            <w:pPr>
              <w:spacing w:after="0"/>
              <w:rPr>
                <w:rFonts w:ascii="Calibri" w:hAnsi="Calibri"/>
                <w:color w:val="000000"/>
                <w:szCs w:val="22"/>
                <w:lang w:eastAsia="cs-CZ"/>
              </w:rPr>
            </w:pPr>
            <w:r w:rsidRPr="00F579A9">
              <w:rPr>
                <w:rFonts w:ascii="Calibri" w:hAnsi="Calibri"/>
                <w:color w:val="000000"/>
                <w:szCs w:val="22"/>
                <w:lang w:eastAsia="cs-CZ"/>
              </w:rPr>
              <w:t>ID-SZR certifikační autority eko. zemědělství pro činnost Výrobce biopotravin</w:t>
            </w:r>
          </w:p>
        </w:tc>
      </w:tr>
      <w:tr w:rsidR="00F579A9" w:rsidRPr="00F579A9" w14:paraId="0AC9CA4D" w14:textId="77777777" w:rsidTr="00DE49F5">
        <w:trPr>
          <w:trHeight w:val="300"/>
        </w:trPr>
        <w:tc>
          <w:tcPr>
            <w:tcW w:w="960" w:type="dxa"/>
            <w:shd w:val="clear" w:color="auto" w:fill="auto"/>
            <w:noWrap/>
            <w:vAlign w:val="bottom"/>
            <w:hideMark/>
          </w:tcPr>
          <w:p w14:paraId="7C661263" w14:textId="77777777" w:rsidR="00F579A9" w:rsidRPr="00F579A9" w:rsidRDefault="00F579A9" w:rsidP="00F579A9">
            <w:pPr>
              <w:spacing w:after="0"/>
              <w:rPr>
                <w:rFonts w:ascii="Calibri" w:hAnsi="Calibri"/>
                <w:color w:val="000000"/>
                <w:szCs w:val="22"/>
                <w:lang w:eastAsia="cs-CZ"/>
              </w:rPr>
            </w:pPr>
            <w:r w:rsidRPr="00F579A9">
              <w:rPr>
                <w:rFonts w:ascii="Calibri" w:hAnsi="Calibri"/>
                <w:color w:val="000000"/>
                <w:szCs w:val="22"/>
                <w:lang w:eastAsia="cs-CZ"/>
              </w:rPr>
              <w:t>CAC</w:t>
            </w:r>
          </w:p>
        </w:tc>
        <w:tc>
          <w:tcPr>
            <w:tcW w:w="9525" w:type="dxa"/>
            <w:shd w:val="clear" w:color="auto" w:fill="auto"/>
            <w:noWrap/>
            <w:vAlign w:val="bottom"/>
            <w:hideMark/>
          </w:tcPr>
          <w:p w14:paraId="72DC5C31" w14:textId="77777777" w:rsidR="00F579A9" w:rsidRPr="00F579A9" w:rsidRDefault="00F579A9" w:rsidP="00F579A9">
            <w:pPr>
              <w:spacing w:after="0"/>
              <w:rPr>
                <w:rFonts w:ascii="Calibri" w:hAnsi="Calibri"/>
                <w:color w:val="000000"/>
                <w:szCs w:val="22"/>
                <w:lang w:eastAsia="cs-CZ"/>
              </w:rPr>
            </w:pPr>
            <w:r w:rsidRPr="00F579A9">
              <w:rPr>
                <w:rFonts w:ascii="Calibri" w:hAnsi="Calibri"/>
                <w:color w:val="000000"/>
                <w:szCs w:val="22"/>
                <w:lang w:eastAsia="cs-CZ"/>
              </w:rPr>
              <w:t>ID-SZR certifikační autority eko. zemědělství pro činnost Ekologický chovatel ryb</w:t>
            </w:r>
          </w:p>
        </w:tc>
      </w:tr>
      <w:tr w:rsidR="00F579A9" w:rsidRPr="00F579A9" w14:paraId="496292B1" w14:textId="77777777" w:rsidTr="00DE49F5">
        <w:trPr>
          <w:trHeight w:val="300"/>
        </w:trPr>
        <w:tc>
          <w:tcPr>
            <w:tcW w:w="960" w:type="dxa"/>
            <w:shd w:val="clear" w:color="auto" w:fill="auto"/>
            <w:noWrap/>
            <w:vAlign w:val="bottom"/>
            <w:hideMark/>
          </w:tcPr>
          <w:p w14:paraId="7A62A13E" w14:textId="77777777" w:rsidR="00F579A9" w:rsidRPr="00F579A9" w:rsidRDefault="00F579A9" w:rsidP="00F579A9">
            <w:pPr>
              <w:spacing w:after="0"/>
              <w:rPr>
                <w:rFonts w:ascii="Calibri" w:hAnsi="Calibri"/>
                <w:color w:val="000000"/>
                <w:szCs w:val="22"/>
                <w:lang w:eastAsia="cs-CZ"/>
              </w:rPr>
            </w:pPr>
            <w:r w:rsidRPr="00F579A9">
              <w:rPr>
                <w:rFonts w:ascii="Calibri" w:hAnsi="Calibri"/>
                <w:color w:val="000000"/>
                <w:szCs w:val="22"/>
                <w:lang w:eastAsia="cs-CZ"/>
              </w:rPr>
              <w:t>CAD</w:t>
            </w:r>
          </w:p>
        </w:tc>
        <w:tc>
          <w:tcPr>
            <w:tcW w:w="9525" w:type="dxa"/>
            <w:shd w:val="clear" w:color="auto" w:fill="auto"/>
            <w:noWrap/>
            <w:vAlign w:val="bottom"/>
            <w:hideMark/>
          </w:tcPr>
          <w:p w14:paraId="34D0CD59" w14:textId="77777777" w:rsidR="00F579A9" w:rsidRPr="00F579A9" w:rsidRDefault="00F579A9" w:rsidP="00F579A9">
            <w:pPr>
              <w:spacing w:after="0"/>
              <w:rPr>
                <w:rFonts w:ascii="Calibri" w:hAnsi="Calibri"/>
                <w:color w:val="000000"/>
                <w:szCs w:val="22"/>
                <w:lang w:eastAsia="cs-CZ"/>
              </w:rPr>
            </w:pPr>
            <w:r w:rsidRPr="00F579A9">
              <w:rPr>
                <w:rFonts w:ascii="Calibri" w:hAnsi="Calibri"/>
                <w:color w:val="000000"/>
                <w:szCs w:val="22"/>
                <w:lang w:eastAsia="cs-CZ"/>
              </w:rPr>
              <w:t>ID-SZR certifikační autority eko. zemědělství pro činnost Obchodník</w:t>
            </w:r>
          </w:p>
        </w:tc>
      </w:tr>
      <w:tr w:rsidR="00F579A9" w:rsidRPr="00F579A9" w14:paraId="7B1AECA0" w14:textId="77777777" w:rsidTr="00DE49F5">
        <w:trPr>
          <w:trHeight w:val="300"/>
        </w:trPr>
        <w:tc>
          <w:tcPr>
            <w:tcW w:w="960" w:type="dxa"/>
            <w:shd w:val="clear" w:color="auto" w:fill="auto"/>
            <w:noWrap/>
            <w:vAlign w:val="bottom"/>
            <w:hideMark/>
          </w:tcPr>
          <w:p w14:paraId="65A27574" w14:textId="77777777" w:rsidR="00F579A9" w:rsidRPr="00F579A9" w:rsidRDefault="00F579A9" w:rsidP="00F579A9">
            <w:pPr>
              <w:spacing w:after="0"/>
              <w:rPr>
                <w:rFonts w:ascii="Calibri" w:hAnsi="Calibri"/>
                <w:color w:val="000000"/>
                <w:szCs w:val="22"/>
                <w:lang w:eastAsia="cs-CZ"/>
              </w:rPr>
            </w:pPr>
            <w:r w:rsidRPr="00F579A9">
              <w:rPr>
                <w:rFonts w:ascii="Calibri" w:hAnsi="Calibri"/>
                <w:color w:val="000000"/>
                <w:szCs w:val="22"/>
                <w:lang w:eastAsia="cs-CZ"/>
              </w:rPr>
              <w:t>CAH</w:t>
            </w:r>
          </w:p>
        </w:tc>
        <w:tc>
          <w:tcPr>
            <w:tcW w:w="9525" w:type="dxa"/>
            <w:shd w:val="clear" w:color="auto" w:fill="auto"/>
            <w:noWrap/>
            <w:vAlign w:val="bottom"/>
            <w:hideMark/>
          </w:tcPr>
          <w:p w14:paraId="2480C539" w14:textId="77777777" w:rsidR="00F579A9" w:rsidRPr="00F579A9" w:rsidRDefault="00F579A9" w:rsidP="00F579A9">
            <w:pPr>
              <w:spacing w:after="0"/>
              <w:rPr>
                <w:rFonts w:ascii="Calibri" w:hAnsi="Calibri"/>
                <w:color w:val="000000"/>
                <w:szCs w:val="22"/>
                <w:lang w:eastAsia="cs-CZ"/>
              </w:rPr>
            </w:pPr>
            <w:r w:rsidRPr="00F579A9">
              <w:rPr>
                <w:rFonts w:ascii="Calibri" w:hAnsi="Calibri"/>
                <w:color w:val="000000"/>
                <w:szCs w:val="22"/>
                <w:lang w:eastAsia="cs-CZ"/>
              </w:rPr>
              <w:t>ID-SZR certifikační autority eko. zemědělství pro činnost Ekologický pěstitel hub</w:t>
            </w:r>
          </w:p>
        </w:tc>
      </w:tr>
      <w:tr w:rsidR="00F579A9" w:rsidRPr="00F579A9" w14:paraId="3776FF14" w14:textId="77777777" w:rsidTr="00DE49F5">
        <w:trPr>
          <w:trHeight w:val="300"/>
        </w:trPr>
        <w:tc>
          <w:tcPr>
            <w:tcW w:w="960" w:type="dxa"/>
            <w:shd w:val="clear" w:color="auto" w:fill="auto"/>
            <w:noWrap/>
            <w:vAlign w:val="bottom"/>
            <w:hideMark/>
          </w:tcPr>
          <w:p w14:paraId="52F4BCEC" w14:textId="77777777" w:rsidR="00F579A9" w:rsidRPr="00F579A9" w:rsidRDefault="00F579A9" w:rsidP="00F579A9">
            <w:pPr>
              <w:spacing w:after="0"/>
              <w:rPr>
                <w:rFonts w:ascii="Calibri" w:hAnsi="Calibri"/>
                <w:color w:val="000000"/>
                <w:szCs w:val="22"/>
                <w:lang w:eastAsia="cs-CZ"/>
              </w:rPr>
            </w:pPr>
            <w:r w:rsidRPr="00F579A9">
              <w:rPr>
                <w:rFonts w:ascii="Calibri" w:hAnsi="Calibri"/>
                <w:color w:val="000000"/>
                <w:szCs w:val="22"/>
                <w:lang w:eastAsia="cs-CZ"/>
              </w:rPr>
              <w:t>CAK</w:t>
            </w:r>
          </w:p>
        </w:tc>
        <w:tc>
          <w:tcPr>
            <w:tcW w:w="9525" w:type="dxa"/>
            <w:shd w:val="clear" w:color="auto" w:fill="auto"/>
            <w:noWrap/>
            <w:vAlign w:val="bottom"/>
            <w:hideMark/>
          </w:tcPr>
          <w:p w14:paraId="12007AE3" w14:textId="77777777" w:rsidR="00F579A9" w:rsidRPr="00F579A9" w:rsidRDefault="00F579A9" w:rsidP="00F579A9">
            <w:pPr>
              <w:spacing w:after="0"/>
              <w:rPr>
                <w:rFonts w:ascii="Calibri" w:hAnsi="Calibri"/>
                <w:color w:val="000000"/>
                <w:szCs w:val="22"/>
                <w:lang w:eastAsia="cs-CZ"/>
              </w:rPr>
            </w:pPr>
            <w:r w:rsidRPr="00F579A9">
              <w:rPr>
                <w:rFonts w:ascii="Calibri" w:hAnsi="Calibri"/>
                <w:color w:val="000000"/>
                <w:szCs w:val="22"/>
                <w:lang w:eastAsia="cs-CZ"/>
              </w:rPr>
              <w:t>ID-SZR certifikační autority eko. zemědělství pro činnost Výrobce nebo dodavatel ekologických krmiv</w:t>
            </w:r>
          </w:p>
        </w:tc>
      </w:tr>
      <w:tr w:rsidR="00F579A9" w:rsidRPr="00F579A9" w14:paraId="0AAE47E9" w14:textId="77777777" w:rsidTr="00DE49F5">
        <w:trPr>
          <w:trHeight w:val="300"/>
        </w:trPr>
        <w:tc>
          <w:tcPr>
            <w:tcW w:w="960" w:type="dxa"/>
            <w:shd w:val="clear" w:color="auto" w:fill="auto"/>
            <w:noWrap/>
            <w:vAlign w:val="bottom"/>
            <w:hideMark/>
          </w:tcPr>
          <w:p w14:paraId="6B2466F9" w14:textId="77777777" w:rsidR="00F579A9" w:rsidRPr="00F579A9" w:rsidRDefault="00F579A9" w:rsidP="00F579A9">
            <w:pPr>
              <w:spacing w:after="0"/>
              <w:rPr>
                <w:rFonts w:ascii="Calibri" w:hAnsi="Calibri"/>
                <w:color w:val="000000"/>
                <w:szCs w:val="22"/>
                <w:lang w:eastAsia="cs-CZ"/>
              </w:rPr>
            </w:pPr>
            <w:r w:rsidRPr="00F579A9">
              <w:rPr>
                <w:rFonts w:ascii="Calibri" w:hAnsi="Calibri"/>
                <w:color w:val="000000"/>
                <w:szCs w:val="22"/>
                <w:lang w:eastAsia="cs-CZ"/>
              </w:rPr>
              <w:t>CAO</w:t>
            </w:r>
          </w:p>
        </w:tc>
        <w:tc>
          <w:tcPr>
            <w:tcW w:w="9525" w:type="dxa"/>
            <w:shd w:val="clear" w:color="auto" w:fill="auto"/>
            <w:noWrap/>
            <w:vAlign w:val="bottom"/>
            <w:hideMark/>
          </w:tcPr>
          <w:p w14:paraId="6E8F4DF3" w14:textId="77777777" w:rsidR="00F579A9" w:rsidRPr="00F579A9" w:rsidRDefault="00F579A9" w:rsidP="00F579A9">
            <w:pPr>
              <w:spacing w:after="0"/>
              <w:rPr>
                <w:rFonts w:ascii="Calibri" w:hAnsi="Calibri"/>
                <w:color w:val="000000"/>
                <w:szCs w:val="22"/>
                <w:lang w:eastAsia="cs-CZ"/>
              </w:rPr>
            </w:pPr>
            <w:r w:rsidRPr="00F579A9">
              <w:rPr>
                <w:rFonts w:ascii="Calibri" w:hAnsi="Calibri"/>
                <w:color w:val="000000"/>
                <w:szCs w:val="22"/>
                <w:lang w:eastAsia="cs-CZ"/>
              </w:rPr>
              <w:t>ID-SZR certifikační autority eko. zemědělství pro činnost Ostatní</w:t>
            </w:r>
          </w:p>
        </w:tc>
      </w:tr>
      <w:tr w:rsidR="00F579A9" w:rsidRPr="00F579A9" w14:paraId="3C416447" w14:textId="77777777" w:rsidTr="00DE49F5">
        <w:trPr>
          <w:trHeight w:val="300"/>
        </w:trPr>
        <w:tc>
          <w:tcPr>
            <w:tcW w:w="960" w:type="dxa"/>
            <w:shd w:val="clear" w:color="auto" w:fill="auto"/>
            <w:noWrap/>
            <w:vAlign w:val="bottom"/>
            <w:hideMark/>
          </w:tcPr>
          <w:p w14:paraId="5B096705" w14:textId="77777777" w:rsidR="00F579A9" w:rsidRPr="00F579A9" w:rsidRDefault="00F579A9" w:rsidP="00F579A9">
            <w:pPr>
              <w:spacing w:after="0"/>
              <w:rPr>
                <w:rFonts w:ascii="Calibri" w:hAnsi="Calibri"/>
                <w:color w:val="000000"/>
                <w:szCs w:val="22"/>
                <w:lang w:eastAsia="cs-CZ"/>
              </w:rPr>
            </w:pPr>
            <w:r w:rsidRPr="00F579A9">
              <w:rPr>
                <w:rFonts w:ascii="Calibri" w:hAnsi="Calibri"/>
                <w:color w:val="000000"/>
                <w:szCs w:val="22"/>
                <w:lang w:eastAsia="cs-CZ"/>
              </w:rPr>
              <w:t>CAP</w:t>
            </w:r>
          </w:p>
        </w:tc>
        <w:tc>
          <w:tcPr>
            <w:tcW w:w="9525" w:type="dxa"/>
            <w:shd w:val="clear" w:color="auto" w:fill="auto"/>
            <w:noWrap/>
            <w:vAlign w:val="bottom"/>
            <w:hideMark/>
          </w:tcPr>
          <w:p w14:paraId="12C21F8F" w14:textId="77777777" w:rsidR="00F579A9" w:rsidRPr="00F579A9" w:rsidRDefault="00F579A9" w:rsidP="00F579A9">
            <w:pPr>
              <w:spacing w:after="0"/>
              <w:rPr>
                <w:rFonts w:ascii="Calibri" w:hAnsi="Calibri"/>
                <w:color w:val="000000"/>
                <w:szCs w:val="22"/>
                <w:lang w:eastAsia="cs-CZ"/>
              </w:rPr>
            </w:pPr>
            <w:r w:rsidRPr="00F579A9">
              <w:rPr>
                <w:rFonts w:ascii="Calibri" w:hAnsi="Calibri"/>
                <w:color w:val="000000"/>
                <w:szCs w:val="22"/>
                <w:lang w:eastAsia="cs-CZ"/>
              </w:rPr>
              <w:t>ID-SZR certifikační autority eko. zemědělství pro činnost Dovozce</w:t>
            </w:r>
          </w:p>
        </w:tc>
      </w:tr>
      <w:tr w:rsidR="00F579A9" w:rsidRPr="00F579A9" w14:paraId="7527B952" w14:textId="77777777" w:rsidTr="00DE49F5">
        <w:trPr>
          <w:trHeight w:val="300"/>
        </w:trPr>
        <w:tc>
          <w:tcPr>
            <w:tcW w:w="960" w:type="dxa"/>
            <w:shd w:val="clear" w:color="auto" w:fill="auto"/>
            <w:noWrap/>
            <w:vAlign w:val="bottom"/>
            <w:hideMark/>
          </w:tcPr>
          <w:p w14:paraId="33B0BB87" w14:textId="77777777" w:rsidR="00F579A9" w:rsidRPr="00F579A9" w:rsidRDefault="00F579A9" w:rsidP="00F579A9">
            <w:pPr>
              <w:spacing w:after="0"/>
              <w:rPr>
                <w:rFonts w:ascii="Calibri" w:hAnsi="Calibri"/>
                <w:color w:val="000000"/>
                <w:szCs w:val="22"/>
                <w:lang w:eastAsia="cs-CZ"/>
              </w:rPr>
            </w:pPr>
            <w:r w:rsidRPr="00F579A9">
              <w:rPr>
                <w:rFonts w:ascii="Calibri" w:hAnsi="Calibri"/>
                <w:color w:val="000000"/>
                <w:szCs w:val="22"/>
                <w:lang w:eastAsia="cs-CZ"/>
              </w:rPr>
              <w:t>CAR</w:t>
            </w:r>
          </w:p>
        </w:tc>
        <w:tc>
          <w:tcPr>
            <w:tcW w:w="9525" w:type="dxa"/>
            <w:shd w:val="clear" w:color="auto" w:fill="auto"/>
            <w:noWrap/>
            <w:vAlign w:val="bottom"/>
            <w:hideMark/>
          </w:tcPr>
          <w:p w14:paraId="1E170BAD" w14:textId="77777777" w:rsidR="00F579A9" w:rsidRPr="00F579A9" w:rsidRDefault="00F579A9" w:rsidP="00F579A9">
            <w:pPr>
              <w:spacing w:after="0"/>
              <w:rPr>
                <w:rFonts w:ascii="Calibri" w:hAnsi="Calibri"/>
                <w:color w:val="000000"/>
                <w:szCs w:val="22"/>
                <w:lang w:eastAsia="cs-CZ"/>
              </w:rPr>
            </w:pPr>
            <w:r w:rsidRPr="00F579A9">
              <w:rPr>
                <w:rFonts w:ascii="Calibri" w:hAnsi="Calibri"/>
                <w:color w:val="000000"/>
                <w:szCs w:val="22"/>
                <w:lang w:eastAsia="cs-CZ"/>
              </w:rPr>
              <w:t>ID-SZR certifikační autority eko. zemědělství pro činnost Výrobce nebo dodavatel eko. rozmnožovacího materiálu</w:t>
            </w:r>
          </w:p>
        </w:tc>
      </w:tr>
      <w:tr w:rsidR="00F579A9" w:rsidRPr="00F579A9" w14:paraId="4248C674" w14:textId="77777777" w:rsidTr="00DE49F5">
        <w:trPr>
          <w:trHeight w:val="300"/>
        </w:trPr>
        <w:tc>
          <w:tcPr>
            <w:tcW w:w="960" w:type="dxa"/>
            <w:shd w:val="clear" w:color="auto" w:fill="auto"/>
            <w:noWrap/>
            <w:vAlign w:val="bottom"/>
            <w:hideMark/>
          </w:tcPr>
          <w:p w14:paraId="0FFD77F4" w14:textId="77777777" w:rsidR="00F579A9" w:rsidRPr="00F579A9" w:rsidRDefault="00F579A9" w:rsidP="00F579A9">
            <w:pPr>
              <w:spacing w:after="0"/>
              <w:rPr>
                <w:rFonts w:ascii="Calibri" w:hAnsi="Calibri"/>
                <w:color w:val="000000"/>
                <w:szCs w:val="22"/>
                <w:lang w:eastAsia="cs-CZ"/>
              </w:rPr>
            </w:pPr>
            <w:r w:rsidRPr="00F579A9">
              <w:rPr>
                <w:rFonts w:ascii="Calibri" w:hAnsi="Calibri"/>
                <w:color w:val="000000"/>
                <w:szCs w:val="22"/>
                <w:lang w:eastAsia="cs-CZ"/>
              </w:rPr>
              <w:t>CAS</w:t>
            </w:r>
          </w:p>
        </w:tc>
        <w:tc>
          <w:tcPr>
            <w:tcW w:w="9525" w:type="dxa"/>
            <w:shd w:val="clear" w:color="auto" w:fill="auto"/>
            <w:noWrap/>
            <w:vAlign w:val="bottom"/>
            <w:hideMark/>
          </w:tcPr>
          <w:p w14:paraId="09EF742E" w14:textId="77777777" w:rsidR="00F579A9" w:rsidRPr="00F579A9" w:rsidRDefault="00F579A9" w:rsidP="00F579A9">
            <w:pPr>
              <w:spacing w:after="0"/>
              <w:rPr>
                <w:rFonts w:ascii="Calibri" w:hAnsi="Calibri"/>
                <w:color w:val="000000"/>
                <w:szCs w:val="22"/>
                <w:lang w:eastAsia="cs-CZ"/>
              </w:rPr>
            </w:pPr>
            <w:r w:rsidRPr="00F579A9">
              <w:rPr>
                <w:rFonts w:ascii="Calibri" w:hAnsi="Calibri"/>
                <w:color w:val="000000"/>
                <w:szCs w:val="22"/>
                <w:lang w:eastAsia="cs-CZ"/>
              </w:rPr>
              <w:t>ID-SZR certifikační autority eko. zemědělství pro činnost Eko. sběrač volně rostoucích rostlin</w:t>
            </w:r>
          </w:p>
        </w:tc>
      </w:tr>
      <w:tr w:rsidR="00F579A9" w:rsidRPr="00F579A9" w14:paraId="14055478" w14:textId="77777777" w:rsidTr="00DE49F5">
        <w:trPr>
          <w:trHeight w:val="300"/>
        </w:trPr>
        <w:tc>
          <w:tcPr>
            <w:tcW w:w="960" w:type="dxa"/>
            <w:shd w:val="clear" w:color="auto" w:fill="auto"/>
            <w:noWrap/>
            <w:vAlign w:val="bottom"/>
            <w:hideMark/>
          </w:tcPr>
          <w:p w14:paraId="7CF21D63" w14:textId="77777777" w:rsidR="00F579A9" w:rsidRPr="00F579A9" w:rsidRDefault="00F579A9" w:rsidP="00F579A9">
            <w:pPr>
              <w:spacing w:after="0"/>
              <w:rPr>
                <w:rFonts w:ascii="Calibri" w:hAnsi="Calibri"/>
                <w:color w:val="000000"/>
                <w:szCs w:val="22"/>
                <w:lang w:eastAsia="cs-CZ"/>
              </w:rPr>
            </w:pPr>
            <w:r w:rsidRPr="00F579A9">
              <w:rPr>
                <w:rFonts w:ascii="Calibri" w:hAnsi="Calibri"/>
                <w:color w:val="000000"/>
                <w:szCs w:val="22"/>
                <w:lang w:eastAsia="cs-CZ"/>
              </w:rPr>
              <w:t>CAV</w:t>
            </w:r>
          </w:p>
        </w:tc>
        <w:tc>
          <w:tcPr>
            <w:tcW w:w="9525" w:type="dxa"/>
            <w:shd w:val="clear" w:color="auto" w:fill="auto"/>
            <w:noWrap/>
            <w:vAlign w:val="bottom"/>
            <w:hideMark/>
          </w:tcPr>
          <w:p w14:paraId="6F5E6994" w14:textId="77777777" w:rsidR="00F579A9" w:rsidRPr="00F579A9" w:rsidRDefault="00F579A9" w:rsidP="00F579A9">
            <w:pPr>
              <w:spacing w:after="0"/>
              <w:rPr>
                <w:rFonts w:ascii="Calibri" w:hAnsi="Calibri"/>
                <w:color w:val="000000"/>
                <w:szCs w:val="22"/>
                <w:lang w:eastAsia="cs-CZ"/>
              </w:rPr>
            </w:pPr>
            <w:r w:rsidRPr="00F579A9">
              <w:rPr>
                <w:rFonts w:ascii="Calibri" w:hAnsi="Calibri"/>
                <w:color w:val="000000"/>
                <w:szCs w:val="22"/>
                <w:lang w:eastAsia="cs-CZ"/>
              </w:rPr>
              <w:t>ID-SZR certifikační autority eko. zemědělství pro činnost Ekologický chovatel včel</w:t>
            </w:r>
          </w:p>
        </w:tc>
      </w:tr>
      <w:tr w:rsidR="00F579A9" w:rsidRPr="00F579A9" w14:paraId="15BE4865" w14:textId="77777777" w:rsidTr="00DE49F5">
        <w:trPr>
          <w:trHeight w:val="300"/>
        </w:trPr>
        <w:tc>
          <w:tcPr>
            <w:tcW w:w="960" w:type="dxa"/>
            <w:shd w:val="clear" w:color="auto" w:fill="auto"/>
            <w:noWrap/>
            <w:vAlign w:val="bottom"/>
            <w:hideMark/>
          </w:tcPr>
          <w:p w14:paraId="2B864341" w14:textId="77777777" w:rsidR="00F579A9" w:rsidRPr="00F579A9" w:rsidRDefault="00F579A9" w:rsidP="00F579A9">
            <w:pPr>
              <w:spacing w:after="0"/>
              <w:rPr>
                <w:rFonts w:ascii="Calibri" w:hAnsi="Calibri"/>
                <w:color w:val="000000"/>
                <w:szCs w:val="22"/>
                <w:lang w:eastAsia="cs-CZ"/>
              </w:rPr>
            </w:pPr>
            <w:r w:rsidRPr="00F579A9">
              <w:rPr>
                <w:rFonts w:ascii="Calibri" w:hAnsi="Calibri"/>
                <w:color w:val="000000"/>
                <w:szCs w:val="22"/>
                <w:lang w:eastAsia="cs-CZ"/>
              </w:rPr>
              <w:t>CAY</w:t>
            </w:r>
          </w:p>
        </w:tc>
        <w:tc>
          <w:tcPr>
            <w:tcW w:w="9525" w:type="dxa"/>
            <w:shd w:val="clear" w:color="auto" w:fill="auto"/>
            <w:noWrap/>
            <w:vAlign w:val="bottom"/>
            <w:hideMark/>
          </w:tcPr>
          <w:p w14:paraId="58CEEF46" w14:textId="77777777" w:rsidR="00F579A9" w:rsidRPr="00F579A9" w:rsidRDefault="00F579A9" w:rsidP="00F579A9">
            <w:pPr>
              <w:spacing w:after="0"/>
              <w:rPr>
                <w:rFonts w:ascii="Calibri" w:hAnsi="Calibri"/>
                <w:color w:val="000000"/>
                <w:szCs w:val="22"/>
                <w:lang w:eastAsia="cs-CZ"/>
              </w:rPr>
            </w:pPr>
            <w:r w:rsidRPr="00F579A9">
              <w:rPr>
                <w:rFonts w:ascii="Calibri" w:hAnsi="Calibri"/>
                <w:color w:val="000000"/>
                <w:szCs w:val="22"/>
                <w:lang w:eastAsia="cs-CZ"/>
              </w:rPr>
              <w:t>ID-SZR certifikační autority eko. zemědělství pro činnost Vývozce</w:t>
            </w:r>
          </w:p>
        </w:tc>
      </w:tr>
    </w:tbl>
    <w:p w14:paraId="3FEBF6C0" w14:textId="77777777" w:rsidR="00023AA3" w:rsidRDefault="00023AA3" w:rsidP="00AF5245"/>
    <w:p w14:paraId="5A65F618" w14:textId="77777777" w:rsidR="00023AA3" w:rsidRDefault="00023AA3" w:rsidP="00AF5245"/>
    <w:p w14:paraId="149EE876" w14:textId="77777777" w:rsidR="004E7957" w:rsidRPr="004E7957" w:rsidRDefault="004E7957" w:rsidP="00AF5245">
      <w:pPr>
        <w:rPr>
          <w:b/>
          <w:bCs/>
        </w:rPr>
      </w:pPr>
      <w:r w:rsidRPr="004E7957">
        <w:rPr>
          <w:b/>
          <w:bCs/>
        </w:rPr>
        <w:t>Přehled inzerátů</w:t>
      </w:r>
    </w:p>
    <w:p w14:paraId="2F48C65E" w14:textId="77777777" w:rsidR="004E7957" w:rsidRPr="00DE49F5" w:rsidRDefault="004E7957" w:rsidP="00AF5245">
      <w:r w:rsidRPr="00DE49F5">
        <w:t>V přehledu inzerátů budou vždy zobrazeny pouze záznamy pro subjekt přihlášeného uživatele.</w:t>
      </w:r>
      <w:r w:rsidR="009C4CF0" w:rsidRPr="00DE49F5">
        <w:t xml:space="preserve"> Přehled bude zobrazen tabulkou se sloupci:</w:t>
      </w:r>
    </w:p>
    <w:p w14:paraId="15EED347" w14:textId="77777777" w:rsidR="00F579A9" w:rsidRPr="00DE49F5" w:rsidRDefault="00F579A9" w:rsidP="00DE49F5">
      <w:pPr>
        <w:pStyle w:val="Odstavecseseznamem"/>
        <w:numPr>
          <w:ilvl w:val="0"/>
          <w:numId w:val="19"/>
        </w:numPr>
      </w:pPr>
      <w:r w:rsidRPr="00DE49F5">
        <w:t>Kraj nabídky (</w:t>
      </w:r>
      <w:r w:rsidR="00DE49F5" w:rsidRPr="00DE49F5">
        <w:t>extrahováno z adresy místa nabídky</w:t>
      </w:r>
    </w:p>
    <w:p w14:paraId="062BF714" w14:textId="77777777" w:rsidR="00DE49F5" w:rsidRPr="00DE49F5" w:rsidRDefault="00DE49F5" w:rsidP="00DE49F5">
      <w:pPr>
        <w:pStyle w:val="Odstavecseseznamem"/>
        <w:numPr>
          <w:ilvl w:val="0"/>
          <w:numId w:val="19"/>
        </w:numPr>
      </w:pPr>
      <w:r w:rsidRPr="00DE49F5">
        <w:t>Druh zvířete</w:t>
      </w:r>
    </w:p>
    <w:p w14:paraId="5FB27B27" w14:textId="77777777" w:rsidR="00DE49F5" w:rsidRPr="00DE49F5" w:rsidRDefault="00DE49F5" w:rsidP="00DE49F5">
      <w:pPr>
        <w:pStyle w:val="Odstavecseseznamem"/>
        <w:numPr>
          <w:ilvl w:val="0"/>
          <w:numId w:val="19"/>
        </w:numPr>
      </w:pPr>
      <w:r w:rsidRPr="00DE49F5">
        <w:t>Plemeno</w:t>
      </w:r>
    </w:p>
    <w:p w14:paraId="5D2B6C8B" w14:textId="77777777" w:rsidR="00DE49F5" w:rsidRDefault="00DE49F5" w:rsidP="00DE49F5">
      <w:pPr>
        <w:pStyle w:val="Odstavecseseznamem"/>
        <w:numPr>
          <w:ilvl w:val="0"/>
          <w:numId w:val="19"/>
        </w:numPr>
      </w:pPr>
      <w:r w:rsidRPr="00DE49F5">
        <w:lastRenderedPageBreak/>
        <w:t>Účel produkce</w:t>
      </w:r>
    </w:p>
    <w:p w14:paraId="65F0077B" w14:textId="77777777" w:rsidR="0018773A" w:rsidRPr="00DE49F5" w:rsidRDefault="0018773A" w:rsidP="0018773A">
      <w:pPr>
        <w:pStyle w:val="Odstavecseseznamem"/>
        <w:numPr>
          <w:ilvl w:val="0"/>
          <w:numId w:val="19"/>
        </w:numPr>
      </w:pPr>
      <w:r w:rsidRPr="00DE49F5">
        <w:t>Kategorie zvířete</w:t>
      </w:r>
    </w:p>
    <w:p w14:paraId="445BE49B" w14:textId="77777777" w:rsidR="0005693D" w:rsidRPr="00DE49F5" w:rsidRDefault="0005693D" w:rsidP="00DE49F5">
      <w:pPr>
        <w:pStyle w:val="Odstavecseseznamem"/>
        <w:numPr>
          <w:ilvl w:val="0"/>
          <w:numId w:val="19"/>
        </w:numPr>
      </w:pPr>
      <w:r>
        <w:t>Pohlaví;</w:t>
      </w:r>
    </w:p>
    <w:p w14:paraId="145DEFDE" w14:textId="77777777" w:rsidR="009C4CF0" w:rsidRPr="00DE49F5" w:rsidRDefault="009C4CF0" w:rsidP="00DE49F5">
      <w:pPr>
        <w:pStyle w:val="Odstavecseseznamem"/>
        <w:numPr>
          <w:ilvl w:val="0"/>
          <w:numId w:val="19"/>
        </w:numPr>
      </w:pPr>
      <w:r w:rsidRPr="00DE49F5">
        <w:t>Množství;</w:t>
      </w:r>
    </w:p>
    <w:p w14:paraId="72C7DE27" w14:textId="77777777" w:rsidR="009C4CF0" w:rsidRPr="00DE49F5" w:rsidRDefault="009C4CF0" w:rsidP="00DE49F5">
      <w:pPr>
        <w:pStyle w:val="Odstavecseseznamem"/>
        <w:numPr>
          <w:ilvl w:val="0"/>
          <w:numId w:val="19"/>
        </w:numPr>
      </w:pPr>
      <w:r w:rsidRPr="00DE49F5">
        <w:t>Cena / kus;</w:t>
      </w:r>
    </w:p>
    <w:p w14:paraId="78A27B72" w14:textId="77777777" w:rsidR="009C4CF0" w:rsidRPr="00DE49F5" w:rsidRDefault="009C4CF0" w:rsidP="00DE49F5">
      <w:pPr>
        <w:pStyle w:val="Odstavecseseznamem"/>
        <w:numPr>
          <w:ilvl w:val="0"/>
          <w:numId w:val="19"/>
        </w:numPr>
      </w:pPr>
      <w:r w:rsidRPr="00DE49F5">
        <w:t xml:space="preserve">Stav – Zveřejněno, Zrušeno, </w:t>
      </w:r>
      <w:r w:rsidR="00D84C6F" w:rsidRPr="00DE49F5">
        <w:t>Vypršela platnost zveřejnění</w:t>
      </w:r>
      <w:r w:rsidRPr="00DE49F5">
        <w:t>;</w:t>
      </w:r>
    </w:p>
    <w:p w14:paraId="0C66B93B" w14:textId="77777777" w:rsidR="009C4CF0" w:rsidRPr="00DE49F5" w:rsidRDefault="009C4CF0" w:rsidP="00DE49F5">
      <w:pPr>
        <w:pStyle w:val="Odstavecseseznamem"/>
        <w:numPr>
          <w:ilvl w:val="0"/>
          <w:numId w:val="19"/>
        </w:numPr>
      </w:pPr>
      <w:r w:rsidRPr="00DE49F5">
        <w:t>Datum zveřejnění;</w:t>
      </w:r>
    </w:p>
    <w:p w14:paraId="5BDCC6CD" w14:textId="77777777" w:rsidR="009C4CF0" w:rsidRDefault="009C4CF0" w:rsidP="00DE49F5">
      <w:pPr>
        <w:pStyle w:val="Odstavecseseznamem"/>
        <w:numPr>
          <w:ilvl w:val="0"/>
          <w:numId w:val="19"/>
        </w:numPr>
      </w:pPr>
      <w:r w:rsidRPr="00DE49F5">
        <w:t>Zveřejněno do;</w:t>
      </w:r>
    </w:p>
    <w:p w14:paraId="3FC3936B" w14:textId="77777777" w:rsidR="003803B6" w:rsidRDefault="0005693D">
      <w:r>
        <w:t xml:space="preserve">Pokud bude u inzerátu zadáno více kategorií, resp. pohlaví zvířat, budou </w:t>
      </w:r>
      <w:r w:rsidR="00955BA4">
        <w:t>řádky kategorie, pohlaví, množství a cena/kus namnoženy pro jeden inzerát.</w:t>
      </w:r>
    </w:p>
    <w:p w14:paraId="4CFB4DC1" w14:textId="77777777" w:rsidR="004E7957" w:rsidRDefault="004E7957" w:rsidP="00AF5245"/>
    <w:p w14:paraId="5FE2D5CE" w14:textId="77777777" w:rsidR="0049466F" w:rsidRPr="00DE49F5" w:rsidRDefault="0049466F" w:rsidP="00AF5245">
      <w:pPr>
        <w:rPr>
          <w:b/>
          <w:bCs/>
        </w:rPr>
      </w:pPr>
      <w:r w:rsidRPr="00DE49F5">
        <w:rPr>
          <w:b/>
          <w:bCs/>
        </w:rPr>
        <w:t>Nad přehledem budou dostupná tlačítka:</w:t>
      </w:r>
    </w:p>
    <w:p w14:paraId="1C3120DF" w14:textId="77777777" w:rsidR="0049466F" w:rsidRPr="00DE49F5" w:rsidRDefault="0049466F" w:rsidP="00DE49F5">
      <w:pPr>
        <w:pStyle w:val="Odstavecseseznamem"/>
        <w:numPr>
          <w:ilvl w:val="0"/>
          <w:numId w:val="20"/>
        </w:numPr>
      </w:pPr>
      <w:r w:rsidRPr="00DE49F5">
        <w:rPr>
          <w:b/>
          <w:bCs/>
        </w:rPr>
        <w:t>Přidat inzerát</w:t>
      </w:r>
      <w:r w:rsidR="008C1C4E" w:rsidRPr="00DE49F5">
        <w:t xml:space="preserve"> - zobrazí formulář pro zadání nového inzerátu</w:t>
      </w:r>
      <w:r w:rsidRPr="00DE49F5">
        <w:t>;</w:t>
      </w:r>
    </w:p>
    <w:p w14:paraId="23C6C71B" w14:textId="77777777" w:rsidR="0049466F" w:rsidRPr="00DE49F5" w:rsidRDefault="0049466F" w:rsidP="00DE49F5">
      <w:pPr>
        <w:pStyle w:val="Odstavecseseznamem"/>
        <w:numPr>
          <w:ilvl w:val="0"/>
          <w:numId w:val="20"/>
        </w:numPr>
      </w:pPr>
      <w:r w:rsidRPr="00DE49F5">
        <w:rPr>
          <w:b/>
          <w:bCs/>
        </w:rPr>
        <w:t>Detail</w:t>
      </w:r>
      <w:r w:rsidR="008C1C4E" w:rsidRPr="00DE49F5">
        <w:t xml:space="preserve"> – zobrazí formulář pro editaci inzerátu</w:t>
      </w:r>
      <w:r w:rsidRPr="00DE49F5">
        <w:t>;</w:t>
      </w:r>
    </w:p>
    <w:p w14:paraId="1BD12436" w14:textId="77777777" w:rsidR="0049466F" w:rsidRPr="00DE49F5" w:rsidRDefault="0049466F" w:rsidP="00DE49F5">
      <w:pPr>
        <w:pStyle w:val="Odstavecseseznamem"/>
        <w:numPr>
          <w:ilvl w:val="0"/>
          <w:numId w:val="20"/>
        </w:numPr>
      </w:pPr>
      <w:r w:rsidRPr="00DE49F5">
        <w:rPr>
          <w:b/>
          <w:bCs/>
        </w:rPr>
        <w:t>Zrušit zveřejnění</w:t>
      </w:r>
      <w:r w:rsidR="008C1C4E" w:rsidRPr="00DE49F5">
        <w:t xml:space="preserve"> – zruší inzerát</w:t>
      </w:r>
      <w:r w:rsidRPr="00DE49F5">
        <w:t>;</w:t>
      </w:r>
    </w:p>
    <w:p w14:paraId="4166F772" w14:textId="77777777" w:rsidR="0049466F" w:rsidRDefault="0049466F" w:rsidP="00DE49F5">
      <w:pPr>
        <w:pStyle w:val="Odstavecseseznamem"/>
        <w:numPr>
          <w:ilvl w:val="0"/>
          <w:numId w:val="20"/>
        </w:numPr>
      </w:pPr>
      <w:r w:rsidRPr="00DE49F5">
        <w:rPr>
          <w:b/>
          <w:bCs/>
        </w:rPr>
        <w:t>Prodloužit platnost</w:t>
      </w:r>
      <w:r w:rsidR="008C1C4E" w:rsidRPr="00DE49F5">
        <w:t xml:space="preserve"> – prodlouží platnost inzerátu</w:t>
      </w:r>
      <w:r w:rsidR="00DE49F5" w:rsidRPr="00DE49F5">
        <w:t xml:space="preserve"> o zvolený počet dní</w:t>
      </w:r>
      <w:r w:rsidRPr="00DE49F5">
        <w:t>;</w:t>
      </w:r>
    </w:p>
    <w:p w14:paraId="262FA35D" w14:textId="77777777" w:rsidR="00DE49F5" w:rsidRPr="00DE49F5" w:rsidRDefault="00DE49F5" w:rsidP="00DE49F5">
      <w:pPr>
        <w:pStyle w:val="Odstavecseseznamem"/>
        <w:numPr>
          <w:ilvl w:val="0"/>
          <w:numId w:val="20"/>
        </w:numPr>
      </w:pPr>
      <w:r>
        <w:rPr>
          <w:b/>
          <w:bCs/>
        </w:rPr>
        <w:t xml:space="preserve">Vytvořit kopii </w:t>
      </w:r>
      <w:r>
        <w:t>– provede kopii inzerátu</w:t>
      </w:r>
    </w:p>
    <w:p w14:paraId="0C9ADD30" w14:textId="77777777" w:rsidR="0049466F" w:rsidRDefault="0049466F" w:rsidP="00AF5245"/>
    <w:p w14:paraId="2C2428F8" w14:textId="77777777" w:rsidR="00D84C6F" w:rsidRDefault="00D84C6F" w:rsidP="00AF5245">
      <w:pPr>
        <w:rPr>
          <w:b/>
          <w:bCs/>
        </w:rPr>
      </w:pPr>
      <w:r w:rsidRPr="0024700A">
        <w:rPr>
          <w:b/>
          <w:bCs/>
        </w:rPr>
        <w:t>Zadávání inzerátu</w:t>
      </w:r>
    </w:p>
    <w:p w14:paraId="02448438" w14:textId="77777777" w:rsidR="00D84C6F" w:rsidRDefault="0049466F" w:rsidP="00AF5245">
      <w:r>
        <w:t xml:space="preserve">Tlačítkem „Přidat inzerát“ v přehledu záznamů se </w:t>
      </w:r>
      <w:r w:rsidR="00FF4FFD">
        <w:t xml:space="preserve">zobrazí formulář pro zadání </w:t>
      </w:r>
      <w:r w:rsidR="00191EFB">
        <w:t>inzerátu. Zadávat se budou následující údaje:</w:t>
      </w:r>
    </w:p>
    <w:p w14:paraId="19910ED2" w14:textId="77777777" w:rsidR="00E0438D" w:rsidRDefault="00E0438D" w:rsidP="00191EFB">
      <w:pPr>
        <w:pStyle w:val="Odstavecseseznamem"/>
        <w:numPr>
          <w:ilvl w:val="0"/>
          <w:numId w:val="15"/>
        </w:numPr>
      </w:pPr>
      <w:r w:rsidRPr="00EC57E7">
        <w:rPr>
          <w:b/>
          <w:bCs/>
        </w:rPr>
        <w:t>Název</w:t>
      </w:r>
      <w:r w:rsidR="00EA4CF9" w:rsidRPr="00EC57E7">
        <w:rPr>
          <w:b/>
          <w:bCs/>
        </w:rPr>
        <w:t xml:space="preserve"> inzerátu</w:t>
      </w:r>
      <w:r>
        <w:t>– text;</w:t>
      </w:r>
    </w:p>
    <w:p w14:paraId="6CF243CA" w14:textId="60A15FF5" w:rsidR="00191EFB" w:rsidRDefault="00191EFB" w:rsidP="00191EFB">
      <w:pPr>
        <w:pStyle w:val="Odstavecseseznamem"/>
        <w:numPr>
          <w:ilvl w:val="0"/>
          <w:numId w:val="15"/>
        </w:numPr>
      </w:pPr>
      <w:r w:rsidRPr="00EC57E7">
        <w:rPr>
          <w:b/>
          <w:bCs/>
        </w:rPr>
        <w:t>Druh</w:t>
      </w:r>
      <w:r>
        <w:t xml:space="preserve"> </w:t>
      </w:r>
      <w:r w:rsidR="00EC57E7" w:rsidRPr="00EC57E7">
        <w:rPr>
          <w:b/>
          <w:bCs/>
        </w:rPr>
        <w:t>zvířete</w:t>
      </w:r>
      <w:r w:rsidR="00EC57E7">
        <w:t xml:space="preserve"> </w:t>
      </w:r>
      <w:r>
        <w:t>- výběr z</w:t>
      </w:r>
      <w:r w:rsidR="008A17C1">
        <w:t> </w:t>
      </w:r>
      <w:r>
        <w:t>číselníku</w:t>
      </w:r>
      <w:r w:rsidR="008A17C1">
        <w:t xml:space="preserve"> </w:t>
      </w:r>
      <w:r w:rsidR="00EC57E7">
        <w:t>uvedeného v příloze č.1</w:t>
      </w:r>
      <w:r w:rsidR="002D3626">
        <w:t>. Číselník bude obsahovat i „skupiny“ druhů</w:t>
      </w:r>
      <w:r w:rsidR="0036060C">
        <w:t xml:space="preserve"> (tuři, ovce, drůbež)</w:t>
      </w:r>
      <w:r w:rsidR="002D3626">
        <w:t xml:space="preserve"> pro jednodušší orientaci (v číselníku označeno šedivě), vybírat se bude vždy konkrétní druh. Pro </w:t>
      </w:r>
      <w:r w:rsidR="0036060C">
        <w:t>ryby a hmyz bude možno vybrat položku „Ostatní“ a druh dopsat textem</w:t>
      </w:r>
      <w:r w:rsidR="009143E2">
        <w:t>;</w:t>
      </w:r>
    </w:p>
    <w:p w14:paraId="251F8163" w14:textId="4CD6F58B" w:rsidR="00EC57E7" w:rsidRDefault="00EC57E7" w:rsidP="00191EFB">
      <w:pPr>
        <w:pStyle w:val="Odstavecseseznamem"/>
        <w:numPr>
          <w:ilvl w:val="0"/>
          <w:numId w:val="15"/>
        </w:numPr>
      </w:pPr>
      <w:r w:rsidRPr="00EC57E7">
        <w:rPr>
          <w:b/>
          <w:bCs/>
        </w:rPr>
        <w:t>Kategorie zvířete</w:t>
      </w:r>
      <w:r>
        <w:t xml:space="preserve"> – výběr z číse</w:t>
      </w:r>
      <w:r w:rsidR="00B72EEC">
        <w:t>l</w:t>
      </w:r>
      <w:r>
        <w:t>níku, možnost výběru více kategorií a nebude se volit u těch druhů zvířat, u kterých kategorie není k dispozici (číselník uveden v</w:t>
      </w:r>
      <w:r w:rsidR="00483722">
        <w:t> </w:t>
      </w:r>
      <w:r>
        <w:t>příloze</w:t>
      </w:r>
      <w:r w:rsidR="00483722">
        <w:t xml:space="preserve"> č. 2</w:t>
      </w:r>
      <w:r>
        <w:t>)</w:t>
      </w:r>
      <w:r w:rsidR="009143E2">
        <w:t>;</w:t>
      </w:r>
    </w:p>
    <w:p w14:paraId="44B3871C" w14:textId="77777777" w:rsidR="00B72EEC" w:rsidRDefault="009945D4" w:rsidP="00191EFB">
      <w:pPr>
        <w:pStyle w:val="Odstavecseseznamem"/>
        <w:numPr>
          <w:ilvl w:val="0"/>
          <w:numId w:val="15"/>
        </w:numPr>
      </w:pPr>
      <w:r w:rsidRPr="009945D4">
        <w:t>Zaškrtávátko</w:t>
      </w:r>
      <w:r w:rsidR="00B72EEC">
        <w:rPr>
          <w:b/>
          <w:bCs/>
        </w:rPr>
        <w:t xml:space="preserve"> Vícepatrový systém chovu </w:t>
      </w:r>
      <w:r w:rsidR="00B72EEC">
        <w:t>– pouze pokud bude vybr</w:t>
      </w:r>
      <w:r w:rsidR="00AF7186">
        <w:t>á</w:t>
      </w:r>
      <w:r w:rsidR="00B72EEC">
        <w:t xml:space="preserve">n </w:t>
      </w:r>
      <w:r w:rsidR="00AF7186">
        <w:t>druh zvířete</w:t>
      </w:r>
      <w:r w:rsidR="00B72EEC">
        <w:t xml:space="preserve"> „Drůběž“;</w:t>
      </w:r>
    </w:p>
    <w:p w14:paraId="36531656" w14:textId="564F69E0" w:rsidR="00191EFB" w:rsidRDefault="00191EFB" w:rsidP="00191EFB">
      <w:pPr>
        <w:pStyle w:val="Odstavecseseznamem"/>
        <w:numPr>
          <w:ilvl w:val="0"/>
          <w:numId w:val="15"/>
        </w:numPr>
      </w:pPr>
      <w:r w:rsidRPr="00EC57E7">
        <w:rPr>
          <w:b/>
          <w:bCs/>
        </w:rPr>
        <w:t>Plemeno</w:t>
      </w:r>
      <w:r>
        <w:t xml:space="preserve"> - výběr z</w:t>
      </w:r>
      <w:r w:rsidR="008A17C1">
        <w:t> </w:t>
      </w:r>
      <w:r>
        <w:t>číselníku</w:t>
      </w:r>
      <w:r w:rsidR="008A17C1">
        <w:t xml:space="preserve"> </w:t>
      </w:r>
      <w:r w:rsidR="00EC57E7">
        <w:t>původem z</w:t>
      </w:r>
      <w:r w:rsidR="002D30E9">
        <w:t> </w:t>
      </w:r>
      <w:r w:rsidR="00EC57E7">
        <w:t>IZR</w:t>
      </w:r>
      <w:r w:rsidR="002D30E9">
        <w:t xml:space="preserve"> </w:t>
      </w:r>
      <w:r w:rsidR="009945D4" w:rsidRPr="009945D4">
        <w:t xml:space="preserve">uvedeného v příloze č. </w:t>
      </w:r>
      <w:r w:rsidR="002D30E9">
        <w:t>3</w:t>
      </w:r>
      <w:r w:rsidR="00EC57E7">
        <w:t xml:space="preserve"> </w:t>
      </w:r>
      <w:r w:rsidR="008A17C1">
        <w:t>(</w:t>
      </w:r>
      <w:r w:rsidR="00EC57E7">
        <w:t>k dispozici jen pro skot, u ostatních druhů zvířat textem, přičemž pole je nepovinné)</w:t>
      </w:r>
    </w:p>
    <w:p w14:paraId="2C8CC0ED" w14:textId="742D84F7" w:rsidR="00191EFB" w:rsidRDefault="00191EFB" w:rsidP="00191EFB">
      <w:pPr>
        <w:pStyle w:val="Odstavecseseznamem"/>
        <w:numPr>
          <w:ilvl w:val="0"/>
          <w:numId w:val="15"/>
        </w:numPr>
        <w:rPr>
          <w:b/>
          <w:bCs/>
        </w:rPr>
      </w:pPr>
      <w:r w:rsidRPr="00EC57E7">
        <w:rPr>
          <w:b/>
          <w:bCs/>
        </w:rPr>
        <w:t>Účel produkce</w:t>
      </w:r>
      <w:r>
        <w:t xml:space="preserve"> – výběr z</w:t>
      </w:r>
      <w:r w:rsidR="00EC57E7">
        <w:t> </w:t>
      </w:r>
      <w:r>
        <w:t>číselníku</w:t>
      </w:r>
      <w:r w:rsidR="00EC57E7">
        <w:t xml:space="preserve"> </w:t>
      </w:r>
      <w:r w:rsidR="009945D4" w:rsidRPr="009945D4">
        <w:t>uvedeného v příloze č. 4</w:t>
      </w:r>
      <w:r w:rsidR="009143E2">
        <w:rPr>
          <w:b/>
          <w:bCs/>
        </w:rPr>
        <w:t>;</w:t>
      </w:r>
    </w:p>
    <w:p w14:paraId="2ED21C37" w14:textId="77777777" w:rsidR="00311D7D" w:rsidRDefault="00311D7D" w:rsidP="00311D7D">
      <w:pPr>
        <w:pStyle w:val="Odstavecseseznamem"/>
        <w:numPr>
          <w:ilvl w:val="0"/>
          <w:numId w:val="15"/>
        </w:numPr>
      </w:pPr>
      <w:r w:rsidRPr="00311D7D">
        <w:rPr>
          <w:b/>
          <w:bCs/>
        </w:rPr>
        <w:t>Zdravotní stav</w:t>
      </w:r>
      <w:r>
        <w:t>:</w:t>
      </w:r>
    </w:p>
    <w:p w14:paraId="4D9134D5" w14:textId="77777777" w:rsidR="00311D7D" w:rsidRDefault="00311D7D" w:rsidP="00311D7D">
      <w:pPr>
        <w:pStyle w:val="Odstavecseseznamem"/>
        <w:numPr>
          <w:ilvl w:val="1"/>
          <w:numId w:val="15"/>
        </w:numPr>
      </w:pPr>
      <w:r>
        <w:t xml:space="preserve">Zaškrtávátko </w:t>
      </w:r>
      <w:r w:rsidRPr="00311D7D">
        <w:rPr>
          <w:b/>
          <w:bCs/>
        </w:rPr>
        <w:t>„Zvíře je pod stálým veterinárním dozorem a plní všechny požadavky legislativy v oblasti zdraví zvířata“</w:t>
      </w:r>
      <w:r>
        <w:t xml:space="preserve"> – musí být povinně zaškrtnuto, jinak nebude možné inzerát zveřejnit;</w:t>
      </w:r>
    </w:p>
    <w:p w14:paraId="56A4BAD3" w14:textId="77777777" w:rsidR="00311D7D" w:rsidRPr="00311D7D" w:rsidRDefault="00311D7D" w:rsidP="00311D7D">
      <w:pPr>
        <w:pStyle w:val="Odstavecseseznamem"/>
        <w:numPr>
          <w:ilvl w:val="1"/>
          <w:numId w:val="15"/>
        </w:numPr>
      </w:pPr>
      <w:r>
        <w:t xml:space="preserve">Zaškrtávátko </w:t>
      </w:r>
      <w:r w:rsidRPr="00311D7D">
        <w:rPr>
          <w:b/>
          <w:bCs/>
        </w:rPr>
        <w:t>„Léčení antibiotiky během posledních 12 měsíců“</w:t>
      </w:r>
      <w:r>
        <w:t>;</w:t>
      </w:r>
    </w:p>
    <w:p w14:paraId="08A01CA1" w14:textId="3F9DAAAA" w:rsidR="00191EFB" w:rsidRDefault="00283B9F" w:rsidP="00191EFB">
      <w:pPr>
        <w:pStyle w:val="Odstavecseseznamem"/>
        <w:numPr>
          <w:ilvl w:val="0"/>
          <w:numId w:val="15"/>
        </w:numPr>
      </w:pPr>
      <w:r>
        <w:rPr>
          <w:b/>
          <w:bCs/>
        </w:rPr>
        <w:t xml:space="preserve">Pohlaví, </w:t>
      </w:r>
      <w:r w:rsidR="00191EFB" w:rsidRPr="00EC57E7">
        <w:rPr>
          <w:b/>
          <w:bCs/>
        </w:rPr>
        <w:t>Množství</w:t>
      </w:r>
      <w:r w:rsidR="00191EFB">
        <w:t xml:space="preserve"> </w:t>
      </w:r>
      <w:r w:rsidR="00483722">
        <w:t>–</w:t>
      </w:r>
      <w:r w:rsidR="00191EFB">
        <w:t xml:space="preserve"> </w:t>
      </w:r>
      <w:r>
        <w:t>pro každou kategorii zvířat bude možno vybrat pohlaví (samec/samice/není možné určit</w:t>
      </w:r>
      <w:r w:rsidR="00E0001B">
        <w:t xml:space="preserve"> – vícenásobný výběr)</w:t>
      </w:r>
      <w:r>
        <w:t xml:space="preserve"> a zadat množství nabízených kusů. Pohlaví se nebude zadávat pro všechny kategorie zvířat</w:t>
      </w:r>
      <w:r w:rsidR="00E0001B">
        <w:t xml:space="preserve"> -</w:t>
      </w:r>
      <w:r>
        <w:t xml:space="preserve"> bude </w:t>
      </w:r>
      <w:r w:rsidR="00E0001B">
        <w:t>se řídit</w:t>
      </w:r>
      <w:r>
        <w:t xml:space="preserve"> příznakem v číselníku kategorií;</w:t>
      </w:r>
    </w:p>
    <w:p w14:paraId="0176F627" w14:textId="77777777" w:rsidR="00191EFB" w:rsidRDefault="00191EFB" w:rsidP="00191EFB">
      <w:pPr>
        <w:pStyle w:val="Odstavecseseznamem"/>
        <w:numPr>
          <w:ilvl w:val="0"/>
          <w:numId w:val="15"/>
        </w:numPr>
      </w:pPr>
      <w:r w:rsidRPr="00EC57E7">
        <w:rPr>
          <w:b/>
          <w:bCs/>
        </w:rPr>
        <w:t>Cena / Kus</w:t>
      </w:r>
      <w:r>
        <w:t xml:space="preserve"> –</w:t>
      </w:r>
      <w:r w:rsidR="00966340">
        <w:t xml:space="preserve"> </w:t>
      </w:r>
      <w:r w:rsidR="00283B9F">
        <w:t>bude se vztahovat ke konkrétní kategorii a pohlaví (pokud se pohlaví zadává)</w:t>
      </w:r>
      <w:r>
        <w:t>;</w:t>
      </w:r>
    </w:p>
    <w:p w14:paraId="4BCDE958" w14:textId="77777777" w:rsidR="008C1C4E" w:rsidRDefault="008C1C4E" w:rsidP="00191EFB">
      <w:pPr>
        <w:pStyle w:val="Odstavecseseznamem"/>
        <w:numPr>
          <w:ilvl w:val="0"/>
          <w:numId w:val="15"/>
        </w:numPr>
      </w:pPr>
      <w:r w:rsidRPr="00EC57E7">
        <w:rPr>
          <w:b/>
          <w:bCs/>
        </w:rPr>
        <w:t>Popis / poznámka</w:t>
      </w:r>
      <w:r w:rsidR="00EC57E7" w:rsidRPr="00EC57E7">
        <w:rPr>
          <w:b/>
          <w:bCs/>
        </w:rPr>
        <w:t xml:space="preserve"> </w:t>
      </w:r>
      <w:r w:rsidR="00EC57E7">
        <w:t>s možností vložit fotografie</w:t>
      </w:r>
      <w:r>
        <w:t>;</w:t>
      </w:r>
    </w:p>
    <w:p w14:paraId="357DB122" w14:textId="77777777" w:rsidR="00191EFB" w:rsidRPr="00EC57E7" w:rsidRDefault="00191EFB" w:rsidP="00191EFB">
      <w:pPr>
        <w:pStyle w:val="Odstavecseseznamem"/>
        <w:numPr>
          <w:ilvl w:val="0"/>
          <w:numId w:val="15"/>
        </w:numPr>
        <w:rPr>
          <w:b/>
          <w:bCs/>
        </w:rPr>
      </w:pPr>
      <w:r w:rsidRPr="00EC57E7">
        <w:rPr>
          <w:b/>
          <w:bCs/>
        </w:rPr>
        <w:t>Kontaktní údaje:</w:t>
      </w:r>
    </w:p>
    <w:p w14:paraId="32013454" w14:textId="77777777" w:rsidR="00191EFB" w:rsidRDefault="00191EFB" w:rsidP="00191EFB">
      <w:pPr>
        <w:pStyle w:val="Odstavecseseznamem"/>
        <w:numPr>
          <w:ilvl w:val="1"/>
          <w:numId w:val="15"/>
        </w:numPr>
      </w:pPr>
      <w:r>
        <w:t>Adresa</w:t>
      </w:r>
      <w:r w:rsidR="00F579A9">
        <w:t xml:space="preserve"> místa nabídky zvířat (výběrem z RUIAN, předvyplněná adresa sídla subjektu)</w:t>
      </w:r>
      <w:r>
        <w:t>;</w:t>
      </w:r>
    </w:p>
    <w:p w14:paraId="73413F39" w14:textId="77777777" w:rsidR="00191EFB" w:rsidRDefault="00191EFB" w:rsidP="00191EFB">
      <w:pPr>
        <w:pStyle w:val="Odstavecseseznamem"/>
        <w:numPr>
          <w:ilvl w:val="1"/>
          <w:numId w:val="15"/>
        </w:numPr>
      </w:pPr>
      <w:r>
        <w:t>Telefon;</w:t>
      </w:r>
    </w:p>
    <w:p w14:paraId="29235D34" w14:textId="77777777" w:rsidR="00EA4CF9" w:rsidRDefault="00EA4CF9" w:rsidP="00191EFB">
      <w:pPr>
        <w:pStyle w:val="Odstavecseseznamem"/>
        <w:numPr>
          <w:ilvl w:val="1"/>
          <w:numId w:val="15"/>
        </w:numPr>
      </w:pPr>
      <w:r>
        <w:t>Mail;</w:t>
      </w:r>
    </w:p>
    <w:p w14:paraId="4CBB5228" w14:textId="77777777" w:rsidR="00A84517" w:rsidRDefault="000E25D1" w:rsidP="00A84517">
      <w:r>
        <w:t>Kontaktní</w:t>
      </w:r>
      <w:r w:rsidR="00A84517">
        <w:t xml:space="preserve"> údaje bude </w:t>
      </w:r>
      <w:r>
        <w:t>možné vybrat</w:t>
      </w:r>
      <w:r w:rsidR="00EC57E7">
        <w:t xml:space="preserve"> z </w:t>
      </w:r>
      <w:r w:rsidR="00A84517">
        <w:t>kontaktních údajů subjektu v</w:t>
      </w:r>
      <w:r w:rsidR="00EC57E7">
        <w:t> </w:t>
      </w:r>
      <w:r w:rsidR="00A84517">
        <w:t>REP</w:t>
      </w:r>
      <w:r w:rsidR="00EC57E7">
        <w:t>, event. ze SZR, případně doplnit vlastní.</w:t>
      </w:r>
    </w:p>
    <w:p w14:paraId="494BA032" w14:textId="77777777" w:rsidR="004D004E" w:rsidRDefault="004D004E" w:rsidP="00DE49F5">
      <w:pPr>
        <w:jc w:val="both"/>
      </w:pPr>
      <w:r>
        <w:lastRenderedPageBreak/>
        <w:t>Nad formulářem bude dostupné tlačítko „Zveřejnit“. Při zveřejnení dojde k validaci formuláře a uživatel bude upozorněn na skutečnost, že platnost zveřejnění inzerá</w:t>
      </w:r>
      <w:r w:rsidR="00881C84">
        <w:t>t</w:t>
      </w:r>
      <w:r>
        <w:t>u je nastaven</w:t>
      </w:r>
      <w:r w:rsidR="00881C84">
        <w:t>a</w:t>
      </w:r>
      <w:r>
        <w:t xml:space="preserve"> na </w:t>
      </w:r>
      <w:r w:rsidR="000E25D1">
        <w:t>30 kalendářních</w:t>
      </w:r>
      <w:r>
        <w:t xml:space="preserve"> dnů od data zveřejnění</w:t>
      </w:r>
      <w:r w:rsidR="00DE49F5">
        <w:t xml:space="preserve"> (bude jí moci editovat v rámci dialogu po stisku tlačítka </w:t>
      </w:r>
      <w:r w:rsidR="000E25D1">
        <w:t>zveřejnit</w:t>
      </w:r>
      <w:r w:rsidR="00DE49F5">
        <w:t xml:space="preserve">). </w:t>
      </w:r>
      <w:r w:rsidR="00881C84">
        <w:t>Datum platnosti inzerátu bude zobrazeno v přehledu záznamů i deta</w:t>
      </w:r>
      <w:r w:rsidR="00583FEF">
        <w:t>i</w:t>
      </w:r>
      <w:r w:rsidR="00881C84">
        <w:t>lu záznamu a bude možné ho prodloužit</w:t>
      </w:r>
      <w:r w:rsidR="00F579A9">
        <w:t xml:space="preserve"> (viz výše)</w:t>
      </w:r>
    </w:p>
    <w:p w14:paraId="754D8BEE" w14:textId="77777777" w:rsidR="00D84C6F" w:rsidRDefault="00D84C6F" w:rsidP="00AF5245"/>
    <w:p w14:paraId="3AFE2DA3" w14:textId="77777777" w:rsidR="00D84C6F" w:rsidRDefault="00D84C6F" w:rsidP="00AF5245">
      <w:pPr>
        <w:rPr>
          <w:b/>
          <w:bCs/>
        </w:rPr>
      </w:pPr>
      <w:r w:rsidRPr="00D84C6F">
        <w:rPr>
          <w:b/>
          <w:bCs/>
        </w:rPr>
        <w:t>Popis stavů záznamu</w:t>
      </w:r>
    </w:p>
    <w:p w14:paraId="44298993" w14:textId="77777777" w:rsidR="003017DD" w:rsidRDefault="001849B5" w:rsidP="00F579A9">
      <w:pPr>
        <w:jc w:val="both"/>
      </w:pPr>
      <w:r>
        <w:t>Zveřejn</w:t>
      </w:r>
      <w:r w:rsidR="00DE49F5">
        <w:t>ě</w:t>
      </w:r>
      <w:r>
        <w:t>ním inzerátu se jeho stav nastaví na „Zveřejněno“ a bude tak zobrazen v části pro veřejnost.</w:t>
      </w:r>
      <w:r w:rsidR="00DE49F5">
        <w:t xml:space="preserve"> </w:t>
      </w:r>
      <w:r>
        <w:t>Zveřejnění inzerátu půjde zrušit</w:t>
      </w:r>
      <w:r w:rsidR="00E2460B">
        <w:t xml:space="preserve"> </w:t>
      </w:r>
      <w:r w:rsidR="00E2460B" w:rsidRPr="00DE49F5">
        <w:rPr>
          <w:i/>
          <w:iCs/>
        </w:rPr>
        <w:t>(tlačítkem v přehledu záznamů nebo v detailu záznamu)</w:t>
      </w:r>
      <w:r w:rsidRPr="00DE49F5">
        <w:rPr>
          <w:i/>
          <w:iCs/>
        </w:rPr>
        <w:t>,</w:t>
      </w:r>
      <w:r>
        <w:t xml:space="preserve"> stav inzerátu se změní na „Zrušeno“ a inzerát nebude zobrazen veřejnosti. </w:t>
      </w:r>
      <w:r w:rsidR="00E2460B">
        <w:t>Zrušený</w:t>
      </w:r>
      <w:r>
        <w:t xml:space="preserve"> inzerát nebude možné editovat ani jej znovu zveřejnit.</w:t>
      </w:r>
    </w:p>
    <w:p w14:paraId="088FB18F" w14:textId="77777777" w:rsidR="00BF1CBC" w:rsidRDefault="00BF1CBC" w:rsidP="00F579A9">
      <w:pPr>
        <w:jc w:val="both"/>
      </w:pPr>
      <w:r>
        <w:t>Inzerát bude vždy zveřejněn na omezenou dobu</w:t>
      </w:r>
      <w:r w:rsidR="00DE49F5">
        <w:t xml:space="preserve"> dle stanovené platnosti dat</w:t>
      </w:r>
      <w:r>
        <w:t>.</w:t>
      </w:r>
      <w:r w:rsidR="00A54740">
        <w:t xml:space="preserve"> </w:t>
      </w:r>
      <w:r>
        <w:t>Platnost bude možné prodloužit</w:t>
      </w:r>
      <w:r w:rsidR="00A54740">
        <w:t>,</w:t>
      </w:r>
      <w:r>
        <w:t xml:space="preserve"> a to vždy nejdříve</w:t>
      </w:r>
      <w:r w:rsidR="00DE49F5">
        <w:t xml:space="preserve"> </w:t>
      </w:r>
      <w:r w:rsidR="00F579A9">
        <w:t>7</w:t>
      </w:r>
      <w:r>
        <w:t xml:space="preserve"> kalendářní</w:t>
      </w:r>
      <w:r w:rsidR="00F579A9">
        <w:t>ch</w:t>
      </w:r>
      <w:r>
        <w:t xml:space="preserve"> dn</w:t>
      </w:r>
      <w:r w:rsidR="00F579A9">
        <w:t>í</w:t>
      </w:r>
      <w:r>
        <w:t xml:space="preserve"> před uplynutím</w:t>
      </w:r>
      <w:r w:rsidR="000F2E49">
        <w:t xml:space="preserve"> platnosti zveřejnění</w:t>
      </w:r>
      <w:r>
        <w:t>. Uživatel, který inzerát zveřejnil bude mailem upozorněn na blížící se konec platnosti zveřejn</w:t>
      </w:r>
      <w:r w:rsidR="00DE49F5">
        <w:t>ě</w:t>
      </w:r>
      <w:r>
        <w:t xml:space="preserve">ní a to </w:t>
      </w:r>
      <w:r w:rsidR="00F579A9">
        <w:t>7</w:t>
      </w:r>
      <w:r>
        <w:t xml:space="preserve"> kalendářní</w:t>
      </w:r>
      <w:r w:rsidR="00F579A9">
        <w:t>ch</w:t>
      </w:r>
      <w:r>
        <w:t xml:space="preserve"> dn</w:t>
      </w:r>
      <w:r w:rsidR="00F579A9">
        <w:t>ů</w:t>
      </w:r>
      <w:r>
        <w:t xml:space="preserve"> před jejím uplynutím</w:t>
      </w:r>
      <w:r w:rsidR="00DE49F5">
        <w:t xml:space="preserve"> (mail bude vybrán ten, který je součástí kontaktních údajů inzerátu).</w:t>
      </w:r>
    </w:p>
    <w:p w14:paraId="0B9B76AC" w14:textId="77777777" w:rsidR="00A54740" w:rsidRDefault="00A54740" w:rsidP="00F579A9">
      <w:pPr>
        <w:jc w:val="both"/>
      </w:pPr>
    </w:p>
    <w:p w14:paraId="66244F0B" w14:textId="77777777" w:rsidR="00ED3DF6" w:rsidRDefault="00A54740" w:rsidP="00F579A9">
      <w:pPr>
        <w:jc w:val="both"/>
      </w:pPr>
      <w:r>
        <w:t>V případě, že platnost zveřejnění vyprší, bude stav inzerátu nastaven na „</w:t>
      </w:r>
      <w:r w:rsidR="00CA6470">
        <w:t>Zrušeno</w:t>
      </w:r>
      <w:r>
        <w:t>“ a inzerát nebude zobrazen veřejnosti.</w:t>
      </w:r>
    </w:p>
    <w:p w14:paraId="19F9396E" w14:textId="77777777" w:rsidR="00325711" w:rsidRDefault="00325711" w:rsidP="00F579A9">
      <w:pPr>
        <w:jc w:val="both"/>
      </w:pPr>
      <w:r>
        <w:t xml:space="preserve">Pokud dojde k tomu, že uživatel nestihne prodloužit platnost inzerátu před vypršením stávající platnosti, bude mít možnost </w:t>
      </w:r>
      <w:r w:rsidRPr="00DE49F5">
        <w:rPr>
          <w:b/>
          <w:bCs/>
        </w:rPr>
        <w:t>vytvořit kopii inzerátu</w:t>
      </w:r>
      <w:r>
        <w:t>.</w:t>
      </w:r>
      <w:r w:rsidR="00231CA9">
        <w:t xml:space="preserve"> Kopii inzerátu bude možné provést i ze zveřejněných záznamů.</w:t>
      </w:r>
    </w:p>
    <w:p w14:paraId="091D0209" w14:textId="77777777" w:rsidR="00BF1CBC" w:rsidRDefault="00BF1CBC" w:rsidP="00AF5245"/>
    <w:p w14:paraId="38E3DB47" w14:textId="77777777" w:rsidR="00A54740" w:rsidRDefault="00A54740" w:rsidP="00AF5245">
      <w:pPr>
        <w:rPr>
          <w:b/>
          <w:bCs/>
        </w:rPr>
      </w:pPr>
      <w:r w:rsidRPr="00A54740">
        <w:rPr>
          <w:b/>
          <w:bCs/>
        </w:rPr>
        <w:t>Editace existujícího záznamu</w:t>
      </w:r>
    </w:p>
    <w:p w14:paraId="185FFBA0" w14:textId="77777777" w:rsidR="00A54740" w:rsidRPr="00D41640" w:rsidRDefault="00ED3DF6" w:rsidP="00AF5245">
      <w:r>
        <w:t>Editovat bude možné</w:t>
      </w:r>
      <w:r w:rsidR="00616236">
        <w:t xml:space="preserve"> pouze</w:t>
      </w:r>
      <w:r>
        <w:t xml:space="preserve"> záznamy ve stavu „Zveřejněno“.</w:t>
      </w:r>
      <w:r w:rsidR="007974EB">
        <w:t xml:space="preserve"> Formulář pro editaci inzerátu bude totožný s formulářem pro zadání nového záznamu.</w:t>
      </w:r>
    </w:p>
    <w:p w14:paraId="3544F1E2" w14:textId="77777777" w:rsidR="00A54740" w:rsidRDefault="00A54740" w:rsidP="00AF5245"/>
    <w:p w14:paraId="31002CE4" w14:textId="77777777" w:rsidR="00ED3DF6" w:rsidRDefault="00ED3DF6" w:rsidP="00616236">
      <w:r>
        <w:t>Při zveřejnění proběhne kontrola data platnosti</w:t>
      </w:r>
      <w:r w:rsidR="00616236">
        <w:t>.</w:t>
      </w:r>
      <w:r w:rsidR="00955BA4">
        <w:t xml:space="preserve"> </w:t>
      </w:r>
      <w:r w:rsidR="00616236">
        <w:t xml:space="preserve">Pokud budete platnost inzerátu končit za méně než 2 </w:t>
      </w:r>
      <w:r>
        <w:t>kalendářní dny, aplikace uživatele upozorní, zda chce prodloužit datum platnosti;</w:t>
      </w:r>
    </w:p>
    <w:p w14:paraId="6EC6ECBC" w14:textId="77777777" w:rsidR="00616236" w:rsidRDefault="00616236" w:rsidP="00E56DA9"/>
    <w:p w14:paraId="6074D431" w14:textId="77777777" w:rsidR="00B272EA" w:rsidRPr="00DE49F5" w:rsidRDefault="00B272EA" w:rsidP="00E56DA9">
      <w:pPr>
        <w:rPr>
          <w:b/>
          <w:bCs/>
        </w:rPr>
      </w:pPr>
      <w:r w:rsidRPr="00DE49F5">
        <w:rPr>
          <w:b/>
          <w:bCs/>
        </w:rPr>
        <w:t>V detailu záznamu budou dostupná tlačítka:</w:t>
      </w:r>
    </w:p>
    <w:p w14:paraId="7CFD4B37" w14:textId="77777777" w:rsidR="00B272EA" w:rsidRDefault="00B272EA" w:rsidP="00DE49F5">
      <w:pPr>
        <w:pStyle w:val="Odstavecseseznamem"/>
        <w:numPr>
          <w:ilvl w:val="0"/>
          <w:numId w:val="21"/>
        </w:numPr>
      </w:pPr>
      <w:r w:rsidRPr="00DE49F5">
        <w:rPr>
          <w:b/>
          <w:bCs/>
        </w:rPr>
        <w:t>Zveřejnit</w:t>
      </w:r>
      <w:r>
        <w:t xml:space="preserve"> – pokud je záznam dostupný pro editaci </w:t>
      </w:r>
      <w:r w:rsidR="00616236">
        <w:t>(</w:t>
      </w:r>
      <w:r>
        <w:t>ve stavu „Zveřejněno“</w:t>
      </w:r>
      <w:r w:rsidR="00616236">
        <w:t>);</w:t>
      </w:r>
    </w:p>
    <w:p w14:paraId="1C3B8102" w14:textId="77777777" w:rsidR="00B272EA" w:rsidRDefault="00B272EA" w:rsidP="00DE49F5">
      <w:pPr>
        <w:pStyle w:val="Odstavecseseznamem"/>
        <w:numPr>
          <w:ilvl w:val="0"/>
          <w:numId w:val="21"/>
        </w:numPr>
      </w:pPr>
      <w:r w:rsidRPr="00DE49F5">
        <w:rPr>
          <w:b/>
          <w:bCs/>
        </w:rPr>
        <w:t>Zrušit zveřejnění</w:t>
      </w:r>
      <w:r>
        <w:t xml:space="preserve"> - pokud je záznam dostupný pro editaci </w:t>
      </w:r>
      <w:r w:rsidR="00616236">
        <w:t>(</w:t>
      </w:r>
      <w:r>
        <w:t>ve stavu „Zveřejněno“</w:t>
      </w:r>
      <w:r w:rsidR="00616236">
        <w:t>)</w:t>
      </w:r>
      <w:r>
        <w:t>;</w:t>
      </w:r>
    </w:p>
    <w:p w14:paraId="31D0DF4D" w14:textId="77777777" w:rsidR="00B272EA" w:rsidRDefault="00B272EA" w:rsidP="00DE49F5">
      <w:pPr>
        <w:pStyle w:val="Odstavecseseznamem"/>
        <w:numPr>
          <w:ilvl w:val="0"/>
          <w:numId w:val="21"/>
        </w:numPr>
      </w:pPr>
      <w:r w:rsidRPr="00DE49F5">
        <w:rPr>
          <w:b/>
          <w:bCs/>
        </w:rPr>
        <w:t>Prodloužit platnost</w:t>
      </w:r>
      <w:r>
        <w:t xml:space="preserve"> – pokud je záznam ve stavu „Zveřejněno“ a zároveň platnost zveřejnění vyprší za méně než </w:t>
      </w:r>
      <w:r w:rsidR="00F579A9">
        <w:t>7 kalendářních dnů</w:t>
      </w:r>
    </w:p>
    <w:p w14:paraId="351361F1" w14:textId="77777777" w:rsidR="006C3EA5" w:rsidRDefault="006C3EA5" w:rsidP="00DE49F5">
      <w:pPr>
        <w:pStyle w:val="Odstavecseseznamem"/>
        <w:numPr>
          <w:ilvl w:val="0"/>
          <w:numId w:val="21"/>
        </w:numPr>
      </w:pPr>
      <w:r w:rsidRPr="00DE49F5">
        <w:rPr>
          <w:b/>
          <w:bCs/>
        </w:rPr>
        <w:t>Vytvořit kopii</w:t>
      </w:r>
      <w:r>
        <w:t xml:space="preserve"> – zobrazí formulář pro zadání nového záznamu s předvyplněnými hodnotami podle existujícího záznamu;</w:t>
      </w:r>
    </w:p>
    <w:p w14:paraId="43A133A4" w14:textId="77777777" w:rsidR="00B272EA" w:rsidRDefault="00B272EA" w:rsidP="00E56DA9"/>
    <w:p w14:paraId="1A46F34C" w14:textId="77777777" w:rsidR="00BF1CBC" w:rsidRPr="00BF1CBC" w:rsidRDefault="00BF1CBC" w:rsidP="00AF5245">
      <w:pPr>
        <w:rPr>
          <w:b/>
          <w:bCs/>
        </w:rPr>
      </w:pPr>
      <w:r w:rsidRPr="00BF1CBC">
        <w:rPr>
          <w:b/>
          <w:bCs/>
        </w:rPr>
        <w:t>Historie</w:t>
      </w:r>
      <w:r w:rsidR="00CE5110">
        <w:rPr>
          <w:b/>
          <w:bCs/>
        </w:rPr>
        <w:t xml:space="preserve"> </w:t>
      </w:r>
      <w:r w:rsidR="00931622">
        <w:rPr>
          <w:b/>
          <w:bCs/>
        </w:rPr>
        <w:t>záznamu</w:t>
      </w:r>
    </w:p>
    <w:p w14:paraId="2EF0607C" w14:textId="77777777" w:rsidR="00F350A7" w:rsidRDefault="00F350A7" w:rsidP="00AF5245">
      <w:r>
        <w:t>Ke každému záznamu bude vedena historie v rozsahu:</w:t>
      </w:r>
    </w:p>
    <w:p w14:paraId="56B23F86" w14:textId="77777777" w:rsidR="00F350A7" w:rsidRDefault="00F350A7" w:rsidP="00F350A7">
      <w:pPr>
        <w:pStyle w:val="Odstavecseseznamem"/>
        <w:numPr>
          <w:ilvl w:val="0"/>
          <w:numId w:val="15"/>
        </w:numPr>
      </w:pPr>
      <w:r>
        <w:t>provedená akce;</w:t>
      </w:r>
    </w:p>
    <w:p w14:paraId="0F3BE6A7" w14:textId="77777777" w:rsidR="00BF1CBC" w:rsidRDefault="00F350A7" w:rsidP="00F350A7">
      <w:pPr>
        <w:pStyle w:val="Odstavecseseznamem"/>
        <w:numPr>
          <w:ilvl w:val="0"/>
          <w:numId w:val="15"/>
        </w:numPr>
      </w:pPr>
      <w:r>
        <w:t>uživatel, který akci provedl;</w:t>
      </w:r>
    </w:p>
    <w:p w14:paraId="080C4886" w14:textId="77777777" w:rsidR="00F350A7" w:rsidRDefault="00F350A7" w:rsidP="00F350A7">
      <w:pPr>
        <w:pStyle w:val="Odstavecseseznamem"/>
        <w:numPr>
          <w:ilvl w:val="0"/>
          <w:numId w:val="15"/>
        </w:numPr>
      </w:pPr>
      <w:r>
        <w:t>datum akce;</w:t>
      </w:r>
    </w:p>
    <w:p w14:paraId="5A46E477" w14:textId="77777777" w:rsidR="0024795F" w:rsidRPr="001849B5" w:rsidRDefault="0024795F" w:rsidP="00AF5245">
      <w:r>
        <w:t>Historie nebude obsahovat údaje inzerátu</w:t>
      </w:r>
      <w:r w:rsidR="00DE49F5">
        <w:t>.</w:t>
      </w:r>
    </w:p>
    <w:p w14:paraId="6CB79460" w14:textId="77777777" w:rsidR="00B36AF0" w:rsidRDefault="00B36AF0" w:rsidP="00B36AF0"/>
    <w:p w14:paraId="59C41D56" w14:textId="77777777" w:rsidR="00DD341C" w:rsidRDefault="00DD341C" w:rsidP="00B36AF0">
      <w:pPr>
        <w:rPr>
          <w:b/>
          <w:bCs/>
        </w:rPr>
      </w:pPr>
      <w:r w:rsidRPr="00DD341C">
        <w:rPr>
          <w:b/>
          <w:bCs/>
        </w:rPr>
        <w:t>Reporty</w:t>
      </w:r>
    </w:p>
    <w:p w14:paraId="53A64CD3" w14:textId="77777777" w:rsidR="00DE49F5" w:rsidRDefault="00447182" w:rsidP="00DE49F5">
      <w:pPr>
        <w:jc w:val="both"/>
      </w:pPr>
      <w:r>
        <w:t xml:space="preserve">MZe má podle uvedeného nařízení povinnost předávat reporty evidovaných dat k dalšímu zpracování. K tomuto účelu bude vytvořena jednoduchá tabulka, která bude obsahovat všechny údaje inzerátu a budou v ní zobrazeny všechny inzeráty zadané v aplikaci. </w:t>
      </w:r>
      <w:r w:rsidR="00DE49F5">
        <w:t xml:space="preserve">Tabulka bude vytvořena jako standardní seznam, který bude možné </w:t>
      </w:r>
      <w:r>
        <w:t>exportovat do excelu. Report bude přístupný pouze správci aplikace</w:t>
      </w:r>
      <w:r w:rsidR="00DE49F5">
        <w:t xml:space="preserve"> z levého menu, přičemž vstupem pro vytvoření reportu bude </w:t>
      </w:r>
      <w:r w:rsidR="00DE49F5">
        <w:lastRenderedPageBreak/>
        <w:t xml:space="preserve">časové období od -do. Dle zvoleného období systém </w:t>
      </w:r>
      <w:r w:rsidR="000E25D1">
        <w:t>agreguje</w:t>
      </w:r>
      <w:r w:rsidR="00DE49F5">
        <w:t xml:space="preserve"> zveřejněné inzeráty a kategorizuje:</w:t>
      </w:r>
    </w:p>
    <w:p w14:paraId="2DDE19AA" w14:textId="77777777" w:rsidR="00DE49F5" w:rsidRDefault="00DE49F5" w:rsidP="00DE49F5">
      <w:pPr>
        <w:pStyle w:val="Odstavecseseznamem"/>
        <w:numPr>
          <w:ilvl w:val="0"/>
          <w:numId w:val="23"/>
        </w:numPr>
        <w:jc w:val="both"/>
      </w:pPr>
      <w:r>
        <w:t>Dle kraje</w:t>
      </w:r>
    </w:p>
    <w:p w14:paraId="3C8B4E86" w14:textId="77777777" w:rsidR="00DE49F5" w:rsidRDefault="00DE49F5" w:rsidP="00DE49F5">
      <w:pPr>
        <w:pStyle w:val="Odstavecseseznamem"/>
        <w:numPr>
          <w:ilvl w:val="0"/>
          <w:numId w:val="23"/>
        </w:numPr>
        <w:jc w:val="both"/>
      </w:pPr>
      <w:r>
        <w:t>Dle druhu zvířete</w:t>
      </w:r>
    </w:p>
    <w:p w14:paraId="47503442" w14:textId="77777777" w:rsidR="00DE49F5" w:rsidRDefault="00DE49F5" w:rsidP="00DE49F5">
      <w:pPr>
        <w:pStyle w:val="Odstavecseseznamem"/>
        <w:numPr>
          <w:ilvl w:val="0"/>
          <w:numId w:val="23"/>
        </w:numPr>
        <w:jc w:val="both"/>
      </w:pPr>
      <w:r>
        <w:t>Dle účelu produkce</w:t>
      </w:r>
    </w:p>
    <w:p w14:paraId="6AF1B00D" w14:textId="77777777" w:rsidR="00AF362B" w:rsidRDefault="00AF362B" w:rsidP="00483CA7">
      <w:pPr>
        <w:pStyle w:val="Odstavecseseznamem"/>
        <w:jc w:val="both"/>
      </w:pPr>
    </w:p>
    <w:p w14:paraId="54FBC806" w14:textId="77777777" w:rsidR="00AF362B" w:rsidRDefault="00AF362B" w:rsidP="00AF362B">
      <w:pPr>
        <w:jc w:val="both"/>
      </w:pPr>
    </w:p>
    <w:p w14:paraId="5A357E32" w14:textId="77777777" w:rsidR="00DE49F5" w:rsidRPr="00DD341C" w:rsidRDefault="00DE49F5" w:rsidP="00DE49F5">
      <w:pPr>
        <w:jc w:val="both"/>
      </w:pPr>
      <w:r>
        <w:t>K čemuž vysčítá počet inzerátů</w:t>
      </w:r>
      <w:r w:rsidR="0018773A">
        <w:t>, počet inzerujících subjektů</w:t>
      </w:r>
      <w:r>
        <w:t xml:space="preserve"> a množství zvířat.</w:t>
      </w:r>
    </w:p>
    <w:p w14:paraId="51373335" w14:textId="77777777" w:rsidR="00DD341C" w:rsidRDefault="00DD341C" w:rsidP="00B36AF0"/>
    <w:p w14:paraId="4DB4596F" w14:textId="77777777" w:rsidR="00B317FE" w:rsidRDefault="00294974" w:rsidP="00B36AF0">
      <w:pPr>
        <w:rPr>
          <w:b/>
          <w:bCs/>
        </w:rPr>
      </w:pPr>
      <w:r w:rsidRPr="00294974">
        <w:rPr>
          <w:b/>
          <w:bCs/>
        </w:rPr>
        <w:t>Uživatelské role</w:t>
      </w:r>
    </w:p>
    <w:p w14:paraId="1AD7E7B8" w14:textId="5DC35D8F" w:rsidR="00B52A05" w:rsidRDefault="00294974" w:rsidP="00B36AF0">
      <w:r>
        <w:t xml:space="preserve">Pro aplikaci bude </w:t>
      </w:r>
      <w:r w:rsidR="00B52A05">
        <w:t xml:space="preserve">kromě výše </w:t>
      </w:r>
      <w:r w:rsidR="006A12F5">
        <w:t>zmíněné</w:t>
      </w:r>
      <w:r w:rsidR="00B52A05">
        <w:t xml:space="preserve"> role REP_FARME</w:t>
      </w:r>
      <w:r w:rsidR="00134B2D">
        <w:t>R</w:t>
      </w:r>
      <w:r w:rsidR="00B52A05">
        <w:t xml:space="preserve"> </w:t>
      </w:r>
      <w:r>
        <w:t xml:space="preserve">vytvořena </w:t>
      </w:r>
      <w:r w:rsidR="00B52A05">
        <w:t>ještě role SPRAVCE</w:t>
      </w:r>
    </w:p>
    <w:p w14:paraId="67E14300" w14:textId="77777777" w:rsidR="00294974" w:rsidRPr="00294974" w:rsidRDefault="00B52A05" w:rsidP="00B36AF0">
      <w:r>
        <w:t>_INZERAT</w:t>
      </w:r>
      <w:r w:rsidR="00294974">
        <w:t>, kterou budou mít přidělenou vybraní uživatelé MZe, kteří budou s aplikací pracovat. Role umožní plnou správu aplikace</w:t>
      </w:r>
      <w:r w:rsidR="00604315">
        <w:t xml:space="preserve"> a prohlížení reportů</w:t>
      </w:r>
      <w:r w:rsidR="00294974">
        <w:t xml:space="preserve">. </w:t>
      </w:r>
    </w:p>
    <w:p w14:paraId="47D449F1" w14:textId="77777777" w:rsidR="00B317FE" w:rsidRDefault="00B317FE" w:rsidP="00B36AF0"/>
    <w:p w14:paraId="36256E74" w14:textId="77777777" w:rsidR="00E0438D" w:rsidRDefault="00E0438D" w:rsidP="00E878CE">
      <w:pPr>
        <w:pStyle w:val="Nadpis3"/>
      </w:pPr>
      <w:r>
        <w:t>Část pro veřejnost</w:t>
      </w:r>
    </w:p>
    <w:p w14:paraId="550B320E" w14:textId="77777777" w:rsidR="00E0438D" w:rsidRDefault="00E0438D" w:rsidP="00E0438D">
      <w:r>
        <w:t>Část pro veřejnost bude dostupná všem uživatelům bez přihlášení.</w:t>
      </w:r>
      <w:r w:rsidR="002A4139">
        <w:t xml:space="preserve"> Bude obsahovat přehled všech záznamů ve stavu „Zveřejněno“ seřazených chronologicky</w:t>
      </w:r>
      <w:r w:rsidR="003D488B">
        <w:t>, podle data zveřejn</w:t>
      </w:r>
      <w:r w:rsidR="00B52A05">
        <w:t>ě</w:t>
      </w:r>
      <w:r w:rsidR="003D488B">
        <w:t>ní,</w:t>
      </w:r>
      <w:r w:rsidR="002A4139">
        <w:t xml:space="preserve"> sestupně.</w:t>
      </w:r>
      <w:r w:rsidR="00B52A05">
        <w:t xml:space="preserve"> Seznam inzerátů bude mít tyto sloupce:</w:t>
      </w:r>
    </w:p>
    <w:p w14:paraId="298C1BBA" w14:textId="77777777" w:rsidR="00B52A05" w:rsidRDefault="00B52A05" w:rsidP="00B52A05">
      <w:pPr>
        <w:pStyle w:val="Odstavecseseznamem"/>
        <w:numPr>
          <w:ilvl w:val="0"/>
          <w:numId w:val="19"/>
        </w:numPr>
      </w:pPr>
      <w:r w:rsidRPr="00DE49F5">
        <w:t>Kraj nabídky (extrahováno z adresy místa nabídky</w:t>
      </w:r>
      <w:r>
        <w:t>)</w:t>
      </w:r>
    </w:p>
    <w:p w14:paraId="7F1083D6" w14:textId="77777777" w:rsidR="00B52A05" w:rsidRPr="00DE49F5" w:rsidRDefault="00B52A05" w:rsidP="00B52A05">
      <w:pPr>
        <w:pStyle w:val="Odstavecseseznamem"/>
        <w:numPr>
          <w:ilvl w:val="0"/>
          <w:numId w:val="19"/>
        </w:numPr>
      </w:pPr>
      <w:r>
        <w:t>Název inzerenta</w:t>
      </w:r>
    </w:p>
    <w:p w14:paraId="379E9DB5" w14:textId="77777777" w:rsidR="00B52A05" w:rsidRPr="00DE49F5" w:rsidRDefault="00B52A05" w:rsidP="00B52A05">
      <w:pPr>
        <w:pStyle w:val="Odstavecseseznamem"/>
        <w:numPr>
          <w:ilvl w:val="0"/>
          <w:numId w:val="19"/>
        </w:numPr>
      </w:pPr>
      <w:r w:rsidRPr="00DE49F5">
        <w:t>Druh zvířete</w:t>
      </w:r>
    </w:p>
    <w:p w14:paraId="5B14F10F" w14:textId="77777777" w:rsidR="00B52A05" w:rsidRPr="00DE49F5" w:rsidRDefault="00B52A05" w:rsidP="00B52A05">
      <w:pPr>
        <w:pStyle w:val="Odstavecseseznamem"/>
        <w:numPr>
          <w:ilvl w:val="0"/>
          <w:numId w:val="19"/>
        </w:numPr>
      </w:pPr>
      <w:r w:rsidRPr="00DE49F5">
        <w:t>Kategorie zvířete</w:t>
      </w:r>
    </w:p>
    <w:p w14:paraId="4D70B127" w14:textId="77777777" w:rsidR="00B52A05" w:rsidRPr="00DE49F5" w:rsidRDefault="00B52A05" w:rsidP="00B52A05">
      <w:pPr>
        <w:pStyle w:val="Odstavecseseznamem"/>
        <w:numPr>
          <w:ilvl w:val="0"/>
          <w:numId w:val="19"/>
        </w:numPr>
      </w:pPr>
      <w:r w:rsidRPr="00DE49F5">
        <w:t>Plemeno</w:t>
      </w:r>
    </w:p>
    <w:p w14:paraId="774903CD" w14:textId="77777777" w:rsidR="00B52A05" w:rsidRDefault="00B52A05" w:rsidP="00B52A05">
      <w:pPr>
        <w:pStyle w:val="Odstavecseseznamem"/>
        <w:numPr>
          <w:ilvl w:val="0"/>
          <w:numId w:val="19"/>
        </w:numPr>
      </w:pPr>
      <w:r w:rsidRPr="00DE49F5">
        <w:t>Účel produkce</w:t>
      </w:r>
    </w:p>
    <w:p w14:paraId="4723B91F" w14:textId="77777777" w:rsidR="00955BA4" w:rsidRPr="00DE49F5" w:rsidRDefault="00955BA4" w:rsidP="00B52A05">
      <w:pPr>
        <w:pStyle w:val="Odstavecseseznamem"/>
        <w:numPr>
          <w:ilvl w:val="0"/>
          <w:numId w:val="19"/>
        </w:numPr>
      </w:pPr>
      <w:r>
        <w:t>Pohlaví;</w:t>
      </w:r>
    </w:p>
    <w:p w14:paraId="4081B899" w14:textId="77777777" w:rsidR="00B52A05" w:rsidRPr="00DE49F5" w:rsidRDefault="00B52A05" w:rsidP="00B52A05">
      <w:pPr>
        <w:pStyle w:val="Odstavecseseznamem"/>
        <w:numPr>
          <w:ilvl w:val="0"/>
          <w:numId w:val="19"/>
        </w:numPr>
      </w:pPr>
      <w:r w:rsidRPr="00DE49F5">
        <w:t>Množství;</w:t>
      </w:r>
    </w:p>
    <w:p w14:paraId="4B93935B" w14:textId="77777777" w:rsidR="00B52A05" w:rsidRDefault="00B52A05" w:rsidP="00B52A05">
      <w:pPr>
        <w:pStyle w:val="Odstavecseseznamem"/>
        <w:numPr>
          <w:ilvl w:val="0"/>
          <w:numId w:val="19"/>
        </w:numPr>
      </w:pPr>
      <w:r w:rsidRPr="00DE49F5">
        <w:t>Cena / kus;</w:t>
      </w:r>
    </w:p>
    <w:p w14:paraId="7788F8BA" w14:textId="77777777" w:rsidR="00B52A05" w:rsidRDefault="00B52A05" w:rsidP="00B52A05">
      <w:pPr>
        <w:pStyle w:val="Odstavecseseznamem"/>
        <w:numPr>
          <w:ilvl w:val="0"/>
          <w:numId w:val="19"/>
        </w:numPr>
      </w:pPr>
      <w:r>
        <w:t>Email inzerenta;</w:t>
      </w:r>
    </w:p>
    <w:p w14:paraId="5CBADC46" w14:textId="77777777" w:rsidR="00B52A05" w:rsidRDefault="00B52A05" w:rsidP="00B52A05">
      <w:pPr>
        <w:pStyle w:val="Odstavecseseznamem"/>
        <w:numPr>
          <w:ilvl w:val="0"/>
          <w:numId w:val="19"/>
        </w:numPr>
      </w:pPr>
      <w:r>
        <w:t>Mobil inzerenta;</w:t>
      </w:r>
    </w:p>
    <w:p w14:paraId="07A14811" w14:textId="77777777" w:rsidR="00B52A05" w:rsidRPr="00DE49F5" w:rsidRDefault="00B52A05" w:rsidP="00B52A05">
      <w:pPr>
        <w:pStyle w:val="Odstavecseseznamem"/>
        <w:numPr>
          <w:ilvl w:val="0"/>
          <w:numId w:val="19"/>
        </w:numPr>
      </w:pPr>
      <w:r>
        <w:t>Adresa nabídky;</w:t>
      </w:r>
    </w:p>
    <w:p w14:paraId="51567776" w14:textId="77777777" w:rsidR="00955BA4" w:rsidRDefault="00B52A05" w:rsidP="00955BA4">
      <w:pPr>
        <w:pStyle w:val="Odstavecseseznamem"/>
        <w:numPr>
          <w:ilvl w:val="0"/>
          <w:numId w:val="19"/>
        </w:numPr>
      </w:pPr>
      <w:r w:rsidRPr="00DE49F5">
        <w:t>Datum zveřejnění;</w:t>
      </w:r>
    </w:p>
    <w:p w14:paraId="7D31C80C" w14:textId="77777777" w:rsidR="003803B6" w:rsidRDefault="00955BA4">
      <w:r>
        <w:t>Pokud bude u inzerátu zadáno více kategorií, resp. pohlaví zvířat, budou řádky kategorie, pohlaví, množství a cena/kus namnoženy pro jeden inzerát.</w:t>
      </w:r>
    </w:p>
    <w:p w14:paraId="79D480EC" w14:textId="18AD1E35" w:rsidR="00B52A05" w:rsidRDefault="00B52A05" w:rsidP="00E0438D">
      <w:r>
        <w:t xml:space="preserve">Nad přehledem bude v záhlaví filtrovací řádek, který umožní filtrovat podle libovolného záznamu. Současně bude doplněno </w:t>
      </w:r>
      <w:r w:rsidR="006A12F5">
        <w:t>fulltextové</w:t>
      </w:r>
      <w:r>
        <w:t xml:space="preserve"> vyhledávání nad libovolným řetězcem v inzerátu. Seznam bude možné exportovat do XLS.</w:t>
      </w:r>
    </w:p>
    <w:p w14:paraId="6862D4A5" w14:textId="77777777" w:rsidR="00B52A05" w:rsidRDefault="00B52A05" w:rsidP="00B52A05">
      <w:r>
        <w:t>Název inzerátu bude zobrazen jako HTML odkaz, pomocí kterého se zobrazí detail inzerátu. V detailu budou zobrazeny všechny údaje inzerátu a bude si jej možné vytisknout.</w:t>
      </w:r>
    </w:p>
    <w:p w14:paraId="3284A1F9" w14:textId="77777777" w:rsidR="002D2CCA" w:rsidRDefault="002D2CCA" w:rsidP="00035E4A"/>
    <w:p w14:paraId="254693BE" w14:textId="77777777" w:rsidR="00035E4A" w:rsidRDefault="00035E4A" w:rsidP="00035E4A"/>
    <w:p w14:paraId="1F9EA20A" w14:textId="77777777"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23BB0E16" w14:textId="77777777" w:rsidR="0000551E" w:rsidRDefault="0000551E" w:rsidP="00CC7ED5">
      <w:pPr>
        <w:pStyle w:val="Nadpis2"/>
      </w:pPr>
      <w:r w:rsidRPr="00CC7ED5">
        <w:t>Dopady</w:t>
      </w:r>
      <w:r w:rsidR="00DE49F5">
        <w:t xml:space="preserve"> na </w:t>
      </w:r>
      <w:r w:rsidR="00B52A05">
        <w:t xml:space="preserve">provozní </w:t>
      </w:r>
      <w:r w:rsidR="00DE49F5">
        <w:t xml:space="preserve">prostředí Mze </w:t>
      </w:r>
    </w:p>
    <w:p w14:paraId="5A181B29" w14:textId="22AFF4C0" w:rsidR="00DE49F5" w:rsidRDefault="00134B2D" w:rsidP="00DE49F5">
      <w:r>
        <w:t>bez dopadu</w:t>
      </w:r>
    </w:p>
    <w:p w14:paraId="69D6E46F" w14:textId="77777777" w:rsidR="00DE49F5" w:rsidRDefault="00DE49F5" w:rsidP="00DE49F5"/>
    <w:p w14:paraId="74066FC8" w14:textId="77777777" w:rsidR="00B52A05" w:rsidRDefault="00B52A05" w:rsidP="00B52A05">
      <w:pPr>
        <w:pStyle w:val="Nadpis2"/>
      </w:pPr>
      <w:r w:rsidRPr="00CC7ED5">
        <w:t>Dopady</w:t>
      </w:r>
      <w:r>
        <w:t xml:space="preserve"> na bezpečnost</w:t>
      </w:r>
    </w:p>
    <w:p w14:paraId="35FB365B" w14:textId="77777777" w:rsidR="00B52A05" w:rsidRPr="00B52A05" w:rsidRDefault="00B52A05" w:rsidP="00B52A05">
      <w:pPr>
        <w:pStyle w:val="Nadpis2"/>
        <w:numPr>
          <w:ilvl w:val="0"/>
          <w:numId w:val="0"/>
        </w:numPr>
        <w:rPr>
          <w:b w:val="0"/>
          <w:bCs/>
        </w:rPr>
      </w:pPr>
      <w:r w:rsidRPr="00B52A05">
        <w:rPr>
          <w:b w:val="0"/>
          <w:bCs/>
        </w:rPr>
        <w:t>Modul je navržen standardně v souladu se Směrnicí bezpečnosti 2.4.</w:t>
      </w:r>
      <w:r>
        <w:rPr>
          <w:b w:val="0"/>
          <w:bCs/>
        </w:rPr>
        <w:t xml:space="preserve"> bez výjimky.</w:t>
      </w:r>
    </w:p>
    <w:p w14:paraId="01610DB7" w14:textId="77777777" w:rsidR="00B52A05" w:rsidRDefault="00B52A05" w:rsidP="00DE49F5"/>
    <w:p w14:paraId="0357D1FE" w14:textId="77777777" w:rsidR="00411B8E" w:rsidRDefault="00411B8E" w:rsidP="00DE49F5">
      <w:pPr>
        <w:pStyle w:val="Nadpis2"/>
      </w:pPr>
      <w:r>
        <w:t>Požadavky na součinnost Agribus</w:t>
      </w:r>
    </w:p>
    <w:p w14:paraId="5B1FACB4" w14:textId="77777777" w:rsidR="00411B8E" w:rsidRDefault="00062EE6" w:rsidP="00062EE6">
      <w:r>
        <w:t>Nejsou</w:t>
      </w:r>
    </w:p>
    <w:p w14:paraId="693159E6" w14:textId="77777777" w:rsidR="00452463" w:rsidRPr="0087487B" w:rsidRDefault="00452463" w:rsidP="00452463">
      <w:pPr>
        <w:pStyle w:val="Nadpis2"/>
      </w:pPr>
      <w:r w:rsidRPr="00371CE8">
        <w:lastRenderedPageBreak/>
        <w:t>Dotčené konfigurační položky</w:t>
      </w:r>
      <w:r w:rsidRPr="001A0600">
        <w:rPr>
          <w:vertAlign w:val="superscript"/>
        </w:rPr>
        <w:endnoteReference w:id="8"/>
      </w:r>
    </w:p>
    <w:tbl>
      <w:tblPr>
        <w:tblW w:w="9781" w:type="dxa"/>
        <w:tblInd w:w="132" w:type="dxa"/>
        <w:tblLayout w:type="fixed"/>
        <w:tblCellMar>
          <w:left w:w="70" w:type="dxa"/>
          <w:right w:w="70" w:type="dxa"/>
        </w:tblCellMar>
        <w:tblLook w:val="04A0" w:firstRow="1" w:lastRow="0" w:firstColumn="1" w:lastColumn="0" w:noHBand="0" w:noVBand="1"/>
      </w:tblPr>
      <w:tblGrid>
        <w:gridCol w:w="505"/>
        <w:gridCol w:w="4111"/>
        <w:gridCol w:w="5165"/>
      </w:tblGrid>
      <w:tr w:rsidR="00452463" w:rsidRPr="00013DF1" w14:paraId="6E7C689F" w14:textId="77777777" w:rsidTr="00C609BA">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52CBB6" w14:textId="77777777" w:rsidR="00452463" w:rsidRPr="00013DF1" w:rsidRDefault="00452463" w:rsidP="00CA4C28">
            <w:pPr>
              <w:spacing w:after="0"/>
              <w:rPr>
                <w:b/>
                <w:bCs/>
                <w:color w:val="000000"/>
                <w:szCs w:val="22"/>
                <w:lang w:eastAsia="cs-CZ"/>
              </w:rPr>
            </w:pPr>
            <w:r w:rsidRPr="00013DF1">
              <w:rPr>
                <w:b/>
                <w:bCs/>
                <w:color w:val="000000"/>
                <w:szCs w:val="22"/>
                <w:lang w:eastAsia="cs-CZ"/>
              </w:rPr>
              <w:t>ID</w:t>
            </w:r>
          </w:p>
        </w:tc>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5DC1F5" w14:textId="77777777" w:rsidR="00452463" w:rsidRPr="00013DF1" w:rsidRDefault="00452463" w:rsidP="00CA4C28">
            <w:pPr>
              <w:spacing w:after="0"/>
              <w:rPr>
                <w:b/>
                <w:bCs/>
                <w:color w:val="000000"/>
                <w:szCs w:val="22"/>
                <w:lang w:eastAsia="cs-CZ"/>
              </w:rPr>
            </w:pPr>
            <w:r w:rsidRPr="00013DF1">
              <w:rPr>
                <w:b/>
                <w:bCs/>
                <w:color w:val="000000"/>
                <w:szCs w:val="22"/>
                <w:lang w:eastAsia="cs-CZ"/>
              </w:rPr>
              <w:t>Název položky</w:t>
            </w:r>
          </w:p>
        </w:tc>
        <w:tc>
          <w:tcPr>
            <w:tcW w:w="516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E6C0B9" w14:textId="77777777" w:rsidR="00452463" w:rsidRPr="00013DF1" w:rsidRDefault="00452463" w:rsidP="00CA4C28">
            <w:pPr>
              <w:spacing w:after="0"/>
              <w:rPr>
                <w:b/>
                <w:bCs/>
                <w:color w:val="000000"/>
                <w:szCs w:val="22"/>
                <w:lang w:eastAsia="cs-CZ"/>
              </w:rPr>
            </w:pPr>
            <w:r w:rsidRPr="00013DF1">
              <w:rPr>
                <w:b/>
                <w:bCs/>
                <w:color w:val="000000"/>
                <w:szCs w:val="22"/>
                <w:lang w:eastAsia="cs-CZ"/>
              </w:rPr>
              <w:t>Předpokládaný dopad</w:t>
            </w:r>
          </w:p>
        </w:tc>
      </w:tr>
      <w:tr w:rsidR="00452463" w:rsidRPr="003153D0" w14:paraId="323D0D8C" w14:textId="77777777" w:rsidTr="00C609BA">
        <w:trPr>
          <w:trHeight w:val="288"/>
        </w:trPr>
        <w:tc>
          <w:tcPr>
            <w:tcW w:w="50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5C69FC9" w14:textId="77777777" w:rsidR="00452463" w:rsidRPr="003153D0" w:rsidRDefault="00452463" w:rsidP="00CA4C28">
            <w:pPr>
              <w:spacing w:after="0"/>
              <w:jc w:val="center"/>
              <w:rPr>
                <w:rFonts w:cs="Arial"/>
                <w:color w:val="000000"/>
                <w:szCs w:val="22"/>
                <w:lang w:eastAsia="cs-CZ"/>
              </w:rPr>
            </w:pPr>
            <w:r>
              <w:rPr>
                <w:rFonts w:cs="Arial"/>
                <w:color w:val="000000"/>
                <w:szCs w:val="22"/>
                <w:lang w:eastAsia="cs-CZ"/>
              </w:rPr>
              <w:t>1</w:t>
            </w:r>
          </w:p>
        </w:tc>
        <w:tc>
          <w:tcPr>
            <w:tcW w:w="4111"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FECBDF5" w14:textId="77777777" w:rsidR="00452463" w:rsidRPr="003153D0" w:rsidRDefault="00BE1313" w:rsidP="00CA4C28">
            <w:pPr>
              <w:spacing w:after="0"/>
              <w:rPr>
                <w:rFonts w:cs="Arial"/>
                <w:color w:val="000000"/>
                <w:szCs w:val="22"/>
                <w:lang w:eastAsia="cs-CZ"/>
              </w:rPr>
            </w:pPr>
            <w:r>
              <w:rPr>
                <w:rFonts w:cs="Arial"/>
                <w:color w:val="000000"/>
                <w:szCs w:val="22"/>
                <w:lang w:eastAsia="cs-CZ"/>
              </w:rPr>
              <w:t xml:space="preserve">Apl. server </w:t>
            </w:r>
            <w:r w:rsidRPr="00BE1313">
              <w:rPr>
                <w:rFonts w:cs="Arial"/>
                <w:color w:val="000000"/>
                <w:szCs w:val="22"/>
                <w:lang w:eastAsia="cs-CZ"/>
              </w:rPr>
              <w:t>srv-n2-eapp01.apl.mzem.net</w:t>
            </w:r>
          </w:p>
        </w:tc>
        <w:tc>
          <w:tcPr>
            <w:tcW w:w="5165"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84034F9" w14:textId="77777777" w:rsidR="00452463" w:rsidRPr="003153D0" w:rsidRDefault="00BE1313" w:rsidP="00CA4C28">
            <w:pPr>
              <w:spacing w:after="0"/>
              <w:rPr>
                <w:rFonts w:cs="Arial"/>
                <w:color w:val="000000"/>
                <w:szCs w:val="22"/>
                <w:lang w:eastAsia="cs-CZ"/>
              </w:rPr>
            </w:pPr>
            <w:r>
              <w:rPr>
                <w:rFonts w:cs="Arial"/>
                <w:color w:val="000000"/>
                <w:szCs w:val="22"/>
                <w:lang w:eastAsia="cs-CZ"/>
              </w:rPr>
              <w:t>Nasazení nové verze aplikace „</w:t>
            </w:r>
            <w:r w:rsidR="000C567F">
              <w:rPr>
                <w:rFonts w:cs="Arial"/>
                <w:color w:val="000000"/>
                <w:szCs w:val="22"/>
                <w:lang w:eastAsia="cs-CZ"/>
              </w:rPr>
              <w:t>Registr ekologických podnikatelů</w:t>
            </w:r>
            <w:r>
              <w:rPr>
                <w:rFonts w:cs="Arial"/>
                <w:color w:val="000000"/>
                <w:szCs w:val="22"/>
                <w:lang w:eastAsia="cs-CZ"/>
              </w:rPr>
              <w:t>“</w:t>
            </w:r>
          </w:p>
        </w:tc>
      </w:tr>
      <w:tr w:rsidR="00452463" w:rsidRPr="003153D0" w14:paraId="022804EE" w14:textId="77777777" w:rsidTr="00C609BA">
        <w:trPr>
          <w:trHeight w:val="288"/>
        </w:trPr>
        <w:tc>
          <w:tcPr>
            <w:tcW w:w="50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B3D8C92" w14:textId="77777777" w:rsidR="00452463" w:rsidRPr="003153D0" w:rsidRDefault="00452463" w:rsidP="00CA4C28">
            <w:pPr>
              <w:spacing w:after="0"/>
              <w:jc w:val="center"/>
              <w:rPr>
                <w:rFonts w:cs="Arial"/>
                <w:color w:val="000000"/>
                <w:szCs w:val="22"/>
                <w:lang w:eastAsia="cs-CZ"/>
              </w:rPr>
            </w:pPr>
            <w:r>
              <w:rPr>
                <w:rFonts w:cs="Arial"/>
                <w:color w:val="000000"/>
                <w:szCs w:val="22"/>
                <w:lang w:eastAsia="cs-CZ"/>
              </w:rPr>
              <w:t>2</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46BFA4" w14:textId="77777777" w:rsidR="00452463" w:rsidRPr="003153D0" w:rsidRDefault="00BE1313" w:rsidP="00CA4C28">
            <w:pPr>
              <w:spacing w:after="0"/>
              <w:rPr>
                <w:rFonts w:cs="Arial"/>
                <w:color w:val="000000"/>
                <w:szCs w:val="22"/>
                <w:lang w:eastAsia="cs-CZ"/>
              </w:rPr>
            </w:pPr>
            <w:r>
              <w:rPr>
                <w:rFonts w:cs="Arial"/>
                <w:color w:val="000000"/>
                <w:szCs w:val="22"/>
                <w:lang w:eastAsia="cs-CZ"/>
              </w:rPr>
              <w:t xml:space="preserve">Apl. server </w:t>
            </w:r>
            <w:r w:rsidRPr="00BE1313">
              <w:rPr>
                <w:rFonts w:cs="Arial"/>
                <w:color w:val="000000"/>
                <w:szCs w:val="22"/>
                <w:lang w:eastAsia="cs-CZ"/>
              </w:rPr>
              <w:t>srv-n2-eapp0</w:t>
            </w:r>
            <w:r>
              <w:rPr>
                <w:rFonts w:cs="Arial"/>
                <w:color w:val="000000"/>
                <w:szCs w:val="22"/>
                <w:lang w:eastAsia="cs-CZ"/>
              </w:rPr>
              <w:t>2</w:t>
            </w:r>
            <w:r w:rsidRPr="00BE1313">
              <w:rPr>
                <w:rFonts w:cs="Arial"/>
                <w:color w:val="000000"/>
                <w:szCs w:val="22"/>
                <w:lang w:eastAsia="cs-CZ"/>
              </w:rPr>
              <w:t>.apl.mzem.net</w:t>
            </w:r>
          </w:p>
        </w:tc>
        <w:tc>
          <w:tcPr>
            <w:tcW w:w="516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2C122" w14:textId="77777777" w:rsidR="00452463" w:rsidRPr="003153D0" w:rsidRDefault="000C567F" w:rsidP="00CA4C28">
            <w:pPr>
              <w:spacing w:after="0"/>
              <w:rPr>
                <w:rFonts w:cs="Arial"/>
                <w:color w:val="000000"/>
                <w:szCs w:val="22"/>
                <w:lang w:eastAsia="cs-CZ"/>
              </w:rPr>
            </w:pPr>
            <w:r>
              <w:rPr>
                <w:rFonts w:cs="Arial"/>
                <w:color w:val="000000"/>
                <w:szCs w:val="22"/>
                <w:lang w:eastAsia="cs-CZ"/>
              </w:rPr>
              <w:t>Nasazení nové verze aplikace „Registr ekologických podnikatelů“</w:t>
            </w:r>
          </w:p>
        </w:tc>
      </w:tr>
      <w:tr w:rsidR="00452463" w:rsidRPr="003153D0" w14:paraId="0F24A373" w14:textId="77777777" w:rsidTr="00C609BA">
        <w:trPr>
          <w:trHeight w:val="288"/>
        </w:trPr>
        <w:tc>
          <w:tcPr>
            <w:tcW w:w="50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51CE30" w14:textId="77777777" w:rsidR="00452463" w:rsidRPr="003153D0" w:rsidRDefault="00452463" w:rsidP="00CA4C28">
            <w:pPr>
              <w:spacing w:after="0"/>
              <w:jc w:val="center"/>
              <w:rPr>
                <w:rFonts w:cs="Arial"/>
                <w:color w:val="000000"/>
                <w:szCs w:val="22"/>
                <w:lang w:eastAsia="cs-CZ"/>
              </w:rPr>
            </w:pPr>
            <w:r>
              <w:rPr>
                <w:rFonts w:cs="Arial"/>
                <w:color w:val="000000"/>
                <w:szCs w:val="22"/>
                <w:lang w:eastAsia="cs-CZ"/>
              </w:rPr>
              <w:t>3</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5FFC54" w14:textId="77777777" w:rsidR="00452463" w:rsidRPr="003153D0" w:rsidRDefault="00BE1313" w:rsidP="00CA4C28">
            <w:pPr>
              <w:spacing w:after="0"/>
              <w:rPr>
                <w:rFonts w:cs="Arial"/>
                <w:color w:val="000000"/>
                <w:szCs w:val="22"/>
                <w:lang w:eastAsia="cs-CZ"/>
              </w:rPr>
            </w:pPr>
            <w:r>
              <w:rPr>
                <w:rFonts w:cs="Arial"/>
                <w:color w:val="000000"/>
                <w:szCs w:val="22"/>
                <w:lang w:eastAsia="cs-CZ"/>
              </w:rPr>
              <w:t xml:space="preserve">Apl. server </w:t>
            </w:r>
            <w:r w:rsidRPr="00BE1313">
              <w:rPr>
                <w:rFonts w:cs="Arial"/>
                <w:color w:val="000000"/>
                <w:szCs w:val="22"/>
                <w:lang w:eastAsia="cs-CZ"/>
              </w:rPr>
              <w:t>srv-n2-eapp0</w:t>
            </w:r>
            <w:r>
              <w:rPr>
                <w:rFonts w:cs="Arial"/>
                <w:color w:val="000000"/>
                <w:szCs w:val="22"/>
                <w:lang w:eastAsia="cs-CZ"/>
              </w:rPr>
              <w:t>3</w:t>
            </w:r>
            <w:r w:rsidRPr="00BE1313">
              <w:rPr>
                <w:rFonts w:cs="Arial"/>
                <w:color w:val="000000"/>
                <w:szCs w:val="22"/>
                <w:lang w:eastAsia="cs-CZ"/>
              </w:rPr>
              <w:t>.apl.mzem.net</w:t>
            </w:r>
          </w:p>
        </w:tc>
        <w:tc>
          <w:tcPr>
            <w:tcW w:w="516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5FFAC8" w14:textId="77777777" w:rsidR="00452463" w:rsidRPr="003153D0" w:rsidRDefault="000C567F" w:rsidP="00CA4C28">
            <w:pPr>
              <w:spacing w:after="0"/>
              <w:rPr>
                <w:rFonts w:cs="Arial"/>
                <w:color w:val="000000"/>
                <w:szCs w:val="22"/>
                <w:lang w:eastAsia="cs-CZ"/>
              </w:rPr>
            </w:pPr>
            <w:r>
              <w:rPr>
                <w:rFonts w:cs="Arial"/>
                <w:color w:val="000000"/>
                <w:szCs w:val="22"/>
                <w:lang w:eastAsia="cs-CZ"/>
              </w:rPr>
              <w:t>Nasazení nové verze aplikace „Registr ekologických podnikatelů“</w:t>
            </w:r>
          </w:p>
        </w:tc>
      </w:tr>
      <w:tr w:rsidR="00452463" w:rsidRPr="003153D0" w14:paraId="1601EC5E" w14:textId="77777777" w:rsidTr="00C609BA">
        <w:trPr>
          <w:trHeight w:val="288"/>
        </w:trPr>
        <w:tc>
          <w:tcPr>
            <w:tcW w:w="50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9F2F9F" w14:textId="77777777" w:rsidR="00452463" w:rsidRPr="003153D0" w:rsidRDefault="00452463" w:rsidP="00CA4C28">
            <w:pPr>
              <w:spacing w:after="0"/>
              <w:jc w:val="center"/>
              <w:rPr>
                <w:rFonts w:cs="Arial"/>
                <w:color w:val="000000"/>
                <w:szCs w:val="22"/>
                <w:lang w:eastAsia="cs-CZ"/>
              </w:rPr>
            </w:pPr>
            <w:r>
              <w:rPr>
                <w:rFonts w:cs="Arial"/>
                <w:color w:val="000000"/>
                <w:szCs w:val="22"/>
                <w:lang w:eastAsia="cs-CZ"/>
              </w:rPr>
              <w:t>4</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F2AD1E" w14:textId="77777777" w:rsidR="00452463" w:rsidRPr="003153D0" w:rsidRDefault="00BE1313" w:rsidP="00CA4C28">
            <w:pPr>
              <w:spacing w:after="0"/>
              <w:rPr>
                <w:rFonts w:cs="Arial"/>
                <w:color w:val="000000"/>
                <w:szCs w:val="22"/>
                <w:lang w:eastAsia="cs-CZ"/>
              </w:rPr>
            </w:pPr>
            <w:r>
              <w:rPr>
                <w:rFonts w:cs="Arial"/>
                <w:color w:val="000000"/>
                <w:szCs w:val="22"/>
                <w:lang w:eastAsia="cs-CZ"/>
              </w:rPr>
              <w:t xml:space="preserve">Apl. server </w:t>
            </w:r>
            <w:r w:rsidRPr="00BE1313">
              <w:rPr>
                <w:rFonts w:cs="Arial"/>
                <w:color w:val="000000"/>
                <w:szCs w:val="22"/>
                <w:lang w:eastAsia="cs-CZ"/>
              </w:rPr>
              <w:t>srv-n2-eapp0</w:t>
            </w:r>
            <w:r>
              <w:rPr>
                <w:rFonts w:cs="Arial"/>
                <w:color w:val="000000"/>
                <w:szCs w:val="22"/>
                <w:lang w:eastAsia="cs-CZ"/>
              </w:rPr>
              <w:t>4</w:t>
            </w:r>
            <w:r w:rsidRPr="00BE1313">
              <w:rPr>
                <w:rFonts w:cs="Arial"/>
                <w:color w:val="000000"/>
                <w:szCs w:val="22"/>
                <w:lang w:eastAsia="cs-CZ"/>
              </w:rPr>
              <w:t>.apl.mzem.net</w:t>
            </w:r>
          </w:p>
        </w:tc>
        <w:tc>
          <w:tcPr>
            <w:tcW w:w="516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E8473F" w14:textId="77777777" w:rsidR="00452463" w:rsidRPr="003153D0" w:rsidRDefault="000C567F" w:rsidP="00CA4C28">
            <w:pPr>
              <w:spacing w:after="0"/>
              <w:rPr>
                <w:rFonts w:cs="Arial"/>
                <w:color w:val="000000"/>
                <w:szCs w:val="22"/>
                <w:lang w:eastAsia="cs-CZ"/>
              </w:rPr>
            </w:pPr>
            <w:r>
              <w:rPr>
                <w:rFonts w:cs="Arial"/>
                <w:color w:val="000000"/>
                <w:szCs w:val="22"/>
                <w:lang w:eastAsia="cs-CZ"/>
              </w:rPr>
              <w:t>Nasazení nové verze aplikace „Registr ekologických podnikatelů“</w:t>
            </w:r>
          </w:p>
        </w:tc>
      </w:tr>
      <w:tr w:rsidR="00452463" w:rsidRPr="003153D0" w14:paraId="28357DDE" w14:textId="77777777" w:rsidTr="00C609BA">
        <w:trPr>
          <w:trHeight w:val="288"/>
        </w:trPr>
        <w:tc>
          <w:tcPr>
            <w:tcW w:w="50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D599A1" w14:textId="77777777" w:rsidR="00452463" w:rsidRDefault="00452463" w:rsidP="00CA4C28">
            <w:pPr>
              <w:spacing w:after="0"/>
              <w:jc w:val="center"/>
              <w:rPr>
                <w:rFonts w:cs="Arial"/>
                <w:color w:val="000000"/>
                <w:szCs w:val="22"/>
                <w:lang w:eastAsia="cs-CZ"/>
              </w:rPr>
            </w:pPr>
            <w:r>
              <w:rPr>
                <w:rFonts w:cs="Arial"/>
                <w:color w:val="000000"/>
                <w:szCs w:val="22"/>
                <w:lang w:eastAsia="cs-CZ"/>
              </w:rPr>
              <w:t>5</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739A45" w14:textId="77777777" w:rsidR="00452463" w:rsidRDefault="00BE1313" w:rsidP="00CA4C28">
            <w:pPr>
              <w:spacing w:after="0"/>
            </w:pPr>
            <w:r>
              <w:t>Databáze DEAAPP</w:t>
            </w:r>
          </w:p>
        </w:tc>
        <w:tc>
          <w:tcPr>
            <w:tcW w:w="516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F2084E" w14:textId="77777777" w:rsidR="00452463" w:rsidRDefault="00BE1313" w:rsidP="00CA4C28">
            <w:pPr>
              <w:spacing w:after="0"/>
              <w:rPr>
                <w:rFonts w:cs="Arial"/>
                <w:color w:val="000000"/>
                <w:szCs w:val="22"/>
                <w:lang w:eastAsia="cs-CZ"/>
              </w:rPr>
            </w:pPr>
            <w:r>
              <w:rPr>
                <w:rFonts w:cs="Arial"/>
                <w:color w:val="000000"/>
                <w:szCs w:val="22"/>
                <w:lang w:eastAsia="cs-CZ"/>
              </w:rPr>
              <w:t>Nasazení nové verze databázových objektů aplikace „</w:t>
            </w:r>
            <w:r w:rsidR="000C567F">
              <w:rPr>
                <w:rFonts w:cs="Arial"/>
                <w:color w:val="000000"/>
                <w:szCs w:val="22"/>
                <w:lang w:eastAsia="cs-CZ"/>
              </w:rPr>
              <w:t>Registr ekologických podnikatelů</w:t>
            </w:r>
            <w:r>
              <w:rPr>
                <w:rFonts w:cs="Arial"/>
                <w:color w:val="000000"/>
                <w:szCs w:val="22"/>
                <w:lang w:eastAsia="cs-CZ"/>
              </w:rPr>
              <w:t>“</w:t>
            </w:r>
          </w:p>
        </w:tc>
      </w:tr>
      <w:tr w:rsidR="00452463" w:rsidRPr="003153D0" w14:paraId="1309DE01" w14:textId="77777777" w:rsidTr="00C609BA">
        <w:trPr>
          <w:trHeight w:val="288"/>
        </w:trPr>
        <w:tc>
          <w:tcPr>
            <w:tcW w:w="50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2A65D9" w14:textId="77777777" w:rsidR="00452463" w:rsidRDefault="00452463" w:rsidP="00CA4C28">
            <w:pPr>
              <w:spacing w:after="0"/>
              <w:jc w:val="center"/>
              <w:rPr>
                <w:rFonts w:cs="Arial"/>
                <w:color w:val="000000"/>
                <w:szCs w:val="22"/>
                <w:lang w:eastAsia="cs-CZ"/>
              </w:rPr>
            </w:pPr>
            <w:r>
              <w:rPr>
                <w:rFonts w:cs="Arial"/>
                <w:color w:val="000000"/>
                <w:szCs w:val="22"/>
                <w:lang w:eastAsia="cs-CZ"/>
              </w:rPr>
              <w:t>6</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91F227" w14:textId="77777777" w:rsidR="00452463" w:rsidRPr="00EB2C1F" w:rsidRDefault="00BE1313" w:rsidP="00CA4C28">
            <w:pPr>
              <w:spacing w:after="0"/>
            </w:pPr>
            <w:r>
              <w:t>Databáze EAAPP</w:t>
            </w:r>
          </w:p>
        </w:tc>
        <w:tc>
          <w:tcPr>
            <w:tcW w:w="516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037E1D" w14:textId="77777777" w:rsidR="00452463" w:rsidRPr="00EB2C1F" w:rsidRDefault="00BE1313" w:rsidP="00CA4C28">
            <w:pPr>
              <w:spacing w:after="0"/>
              <w:rPr>
                <w:rFonts w:cs="Arial"/>
                <w:b/>
                <w:color w:val="000000"/>
                <w:szCs w:val="22"/>
                <w:lang w:eastAsia="cs-CZ"/>
              </w:rPr>
            </w:pPr>
            <w:r>
              <w:rPr>
                <w:rFonts w:cs="Arial"/>
                <w:color w:val="000000"/>
                <w:szCs w:val="22"/>
                <w:lang w:eastAsia="cs-CZ"/>
              </w:rPr>
              <w:t>Nasazení nové verze databázových objektů aplikace „</w:t>
            </w:r>
            <w:r w:rsidR="000C567F">
              <w:rPr>
                <w:rFonts w:cs="Arial"/>
                <w:color w:val="000000"/>
                <w:szCs w:val="22"/>
                <w:lang w:eastAsia="cs-CZ"/>
              </w:rPr>
              <w:t>Registr ekologických podnikatelů</w:t>
            </w:r>
            <w:r>
              <w:rPr>
                <w:rFonts w:cs="Arial"/>
                <w:color w:val="000000"/>
                <w:szCs w:val="22"/>
                <w:lang w:eastAsia="cs-CZ"/>
              </w:rPr>
              <w:t>“</w:t>
            </w:r>
          </w:p>
        </w:tc>
      </w:tr>
    </w:tbl>
    <w:p w14:paraId="7C967A11" w14:textId="1444B8F4" w:rsidR="0000551E" w:rsidRDefault="0000551E" w:rsidP="00B8108C">
      <w:pPr>
        <w:pStyle w:val="Nadpis2"/>
      </w:pPr>
      <w:r w:rsidRPr="006C3557">
        <w:t>Rizika implementace změny</w:t>
      </w:r>
    </w:p>
    <w:p w14:paraId="2B78360B" w14:textId="77777777" w:rsidR="009A6003" w:rsidRPr="009A6003" w:rsidRDefault="009A6003" w:rsidP="009A6003"/>
    <w:p w14:paraId="2D9BCE2E" w14:textId="77777777" w:rsidR="0000551E" w:rsidRDefault="0000551E" w:rsidP="00CC7ED5">
      <w:pPr>
        <w:pStyle w:val="Nadpis2"/>
      </w:pPr>
      <w:r>
        <w:t>Požadavek na podporu provozu naimplementované změny</w:t>
      </w:r>
    </w:p>
    <w:p w14:paraId="4D41730E" w14:textId="77777777" w:rsidR="0000551E" w:rsidRPr="001F4C72" w:rsidRDefault="0000551E" w:rsidP="00C609BA">
      <w:pPr>
        <w:pStyle w:val="Titulek"/>
      </w:pPr>
      <w:r w:rsidRPr="001F4C72">
        <w:t>(Pozn.: Uveďte, zda zařadit</w:t>
      </w:r>
      <w:r>
        <w:t xml:space="preserve"> změnu </w:t>
      </w:r>
      <w:r w:rsidRPr="001F4C72">
        <w:t>do stávající</w:t>
      </w:r>
      <w:r>
        <w:t xml:space="preserve"> provozní</w:t>
      </w:r>
      <w:r w:rsidRPr="001F4C72">
        <w:t xml:space="preserve"> smlouvy, konkrétní požadavky na požadované služby, SLA.)</w:t>
      </w:r>
    </w:p>
    <w:p w14:paraId="62E7D0B4"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6438"/>
        <w:gridCol w:w="1276"/>
        <w:gridCol w:w="850"/>
        <w:gridCol w:w="629"/>
      </w:tblGrid>
      <w:tr w:rsidR="0000551E" w:rsidRPr="00276A3F" w14:paraId="6674143B" w14:textId="77777777" w:rsidTr="00C609BA">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723E6374" w14:textId="77777777"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6438" w:type="dxa"/>
            <w:vMerge w:val="restart"/>
            <w:tcBorders>
              <w:top w:val="single" w:sz="8" w:space="0" w:color="auto"/>
              <w:left w:val="single" w:sz="8" w:space="0" w:color="auto"/>
              <w:right w:val="single" w:sz="8" w:space="0" w:color="auto"/>
            </w:tcBorders>
            <w:shd w:val="clear" w:color="auto" w:fill="auto"/>
            <w:noWrap/>
            <w:vAlign w:val="center"/>
            <w:hideMark/>
          </w:tcPr>
          <w:p w14:paraId="5E7A3FB7" w14:textId="77777777"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2755" w:type="dxa"/>
            <w:gridSpan w:val="3"/>
            <w:tcBorders>
              <w:top w:val="single" w:sz="8" w:space="0" w:color="auto"/>
              <w:left w:val="single" w:sz="8" w:space="0" w:color="auto"/>
              <w:bottom w:val="single" w:sz="8" w:space="0" w:color="auto"/>
              <w:right w:val="single" w:sz="8" w:space="0" w:color="auto"/>
            </w:tcBorders>
          </w:tcPr>
          <w:p w14:paraId="12EB42F3" w14:textId="77777777"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14:paraId="0AEBE2D6" w14:textId="77777777" w:rsidTr="00C609BA">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0E38FEDE" w14:textId="77777777" w:rsidR="0000551E" w:rsidRPr="00276A3F" w:rsidRDefault="0000551E" w:rsidP="001E3C70">
            <w:pPr>
              <w:spacing w:after="0"/>
              <w:rPr>
                <w:rFonts w:cs="Arial"/>
                <w:b/>
                <w:bCs/>
                <w:color w:val="000000"/>
                <w:szCs w:val="22"/>
                <w:lang w:eastAsia="cs-CZ"/>
              </w:rPr>
            </w:pPr>
          </w:p>
        </w:tc>
        <w:tc>
          <w:tcPr>
            <w:tcW w:w="6438" w:type="dxa"/>
            <w:vMerge/>
            <w:tcBorders>
              <w:left w:val="single" w:sz="8" w:space="0" w:color="auto"/>
              <w:bottom w:val="single" w:sz="8" w:space="0" w:color="auto"/>
              <w:right w:val="single" w:sz="8" w:space="0" w:color="auto"/>
            </w:tcBorders>
            <w:shd w:val="clear" w:color="auto" w:fill="auto"/>
            <w:noWrap/>
            <w:vAlign w:val="center"/>
          </w:tcPr>
          <w:p w14:paraId="3B963F8C" w14:textId="77777777" w:rsidR="0000551E" w:rsidRPr="00276A3F" w:rsidDel="000F27BA" w:rsidRDefault="0000551E" w:rsidP="001E3C70">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0E10C0D8" w14:textId="77777777"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14:paraId="33C2CFEC"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629" w:type="dxa"/>
            <w:tcBorders>
              <w:top w:val="single" w:sz="8" w:space="0" w:color="auto"/>
              <w:left w:val="single" w:sz="8" w:space="0" w:color="auto"/>
              <w:bottom w:val="single" w:sz="8" w:space="0" w:color="auto"/>
              <w:right w:val="single" w:sz="8" w:space="0" w:color="auto"/>
            </w:tcBorders>
          </w:tcPr>
          <w:p w14:paraId="53AF6614"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276A3F" w14:paraId="04512B1F" w14:textId="77777777" w:rsidTr="00C609BA">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669EFDB" w14:textId="77777777" w:rsidR="0000551E" w:rsidRPr="004F2BA0" w:rsidRDefault="0000551E" w:rsidP="00A837CA">
            <w:pPr>
              <w:pStyle w:val="Odstavecseseznamem"/>
              <w:numPr>
                <w:ilvl w:val="0"/>
                <w:numId w:val="4"/>
              </w:numPr>
              <w:spacing w:after="0"/>
              <w:jc w:val="right"/>
              <w:rPr>
                <w:rFonts w:cs="Arial"/>
                <w:color w:val="000000"/>
                <w:szCs w:val="22"/>
                <w:lang w:eastAsia="cs-CZ"/>
              </w:rPr>
            </w:pPr>
          </w:p>
        </w:tc>
        <w:tc>
          <w:tcPr>
            <w:tcW w:w="6438"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79235C4D" w14:textId="77777777"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tcPr>
          <w:p w14:paraId="5C98FB92"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tcPr>
          <w:p w14:paraId="73F7E4C8"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629" w:type="dxa"/>
            <w:tcBorders>
              <w:top w:val="single" w:sz="8" w:space="0" w:color="auto"/>
              <w:left w:val="dotted" w:sz="4" w:space="0" w:color="auto"/>
              <w:bottom w:val="dotted" w:sz="4" w:space="0" w:color="auto"/>
              <w:right w:val="dotted" w:sz="4" w:space="0" w:color="auto"/>
            </w:tcBorders>
          </w:tcPr>
          <w:p w14:paraId="0810B735"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r>
      <w:tr w:rsidR="00147567" w:rsidRPr="00276A3F" w14:paraId="160028FD" w14:textId="77777777" w:rsidTr="00C609B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F006F3" w14:textId="77777777" w:rsidR="00147567" w:rsidRPr="004F2BA0" w:rsidRDefault="00147567" w:rsidP="00A837CA">
            <w:pPr>
              <w:pStyle w:val="Odstavecseseznamem"/>
              <w:numPr>
                <w:ilvl w:val="0"/>
                <w:numId w:val="4"/>
              </w:numPr>
              <w:spacing w:after="0"/>
              <w:jc w:val="right"/>
              <w:rPr>
                <w:rFonts w:cs="Arial"/>
                <w:color w:val="000000"/>
                <w:szCs w:val="22"/>
                <w:lang w:eastAsia="cs-CZ"/>
              </w:rPr>
            </w:pPr>
          </w:p>
        </w:tc>
        <w:tc>
          <w:tcPr>
            <w:tcW w:w="643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476514" w14:textId="77777777" w:rsidR="00147567" w:rsidRPr="00276A3F" w:rsidRDefault="00147567"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tcPr>
          <w:p w14:paraId="2CFD9113" w14:textId="77777777" w:rsidR="00147567" w:rsidRPr="00276A3F" w:rsidRDefault="00720CDE" w:rsidP="001E3C70">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16B35375" w14:textId="77777777" w:rsidR="00147567" w:rsidRPr="00276A3F" w:rsidRDefault="00147567" w:rsidP="001E3C70">
            <w:pPr>
              <w:spacing w:after="0"/>
              <w:rPr>
                <w:rFonts w:cs="Arial"/>
                <w:color w:val="000000"/>
                <w:szCs w:val="22"/>
                <w:lang w:eastAsia="cs-CZ"/>
              </w:rPr>
            </w:pPr>
            <w:r>
              <w:rPr>
                <w:rFonts w:cs="Arial"/>
                <w:color w:val="000000"/>
                <w:szCs w:val="22"/>
                <w:lang w:eastAsia="cs-CZ"/>
              </w:rPr>
              <w:t>NE</w:t>
            </w:r>
          </w:p>
        </w:tc>
        <w:tc>
          <w:tcPr>
            <w:tcW w:w="629" w:type="dxa"/>
            <w:tcBorders>
              <w:top w:val="dotted" w:sz="4" w:space="0" w:color="auto"/>
              <w:left w:val="dotted" w:sz="4" w:space="0" w:color="auto"/>
              <w:bottom w:val="dotted" w:sz="4" w:space="0" w:color="auto"/>
              <w:right w:val="dotted" w:sz="4" w:space="0" w:color="auto"/>
            </w:tcBorders>
          </w:tcPr>
          <w:p w14:paraId="789562E7" w14:textId="77777777" w:rsidR="00147567" w:rsidRPr="00276A3F" w:rsidRDefault="00147567" w:rsidP="001E3C70">
            <w:pPr>
              <w:spacing w:after="0"/>
              <w:rPr>
                <w:rFonts w:cs="Arial"/>
                <w:color w:val="000000"/>
                <w:szCs w:val="22"/>
                <w:lang w:eastAsia="cs-CZ"/>
              </w:rPr>
            </w:pPr>
            <w:r>
              <w:rPr>
                <w:rFonts w:cs="Arial"/>
                <w:color w:val="000000"/>
                <w:szCs w:val="22"/>
                <w:lang w:eastAsia="cs-CZ"/>
              </w:rPr>
              <w:t>NE</w:t>
            </w:r>
          </w:p>
        </w:tc>
      </w:tr>
      <w:tr w:rsidR="00147567" w:rsidRPr="00276A3F" w14:paraId="059916CD" w14:textId="77777777" w:rsidTr="00C609B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312922" w14:textId="77777777" w:rsidR="00147567" w:rsidRPr="004F2BA0" w:rsidRDefault="00147567" w:rsidP="00A837CA">
            <w:pPr>
              <w:pStyle w:val="Odstavecseseznamem"/>
              <w:numPr>
                <w:ilvl w:val="0"/>
                <w:numId w:val="4"/>
              </w:numPr>
              <w:spacing w:after="0"/>
              <w:jc w:val="right"/>
              <w:rPr>
                <w:rFonts w:cs="Arial"/>
                <w:color w:val="000000"/>
                <w:szCs w:val="22"/>
                <w:lang w:eastAsia="cs-CZ"/>
              </w:rPr>
            </w:pPr>
          </w:p>
        </w:tc>
        <w:tc>
          <w:tcPr>
            <w:tcW w:w="643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03D22C" w14:textId="77777777" w:rsidR="00147567" w:rsidRPr="00276A3F" w:rsidRDefault="00147567"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tcPr>
          <w:p w14:paraId="79A2AD22" w14:textId="77777777"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70D8F8AB" w14:textId="77777777"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629" w:type="dxa"/>
            <w:tcBorders>
              <w:top w:val="dotted" w:sz="4" w:space="0" w:color="auto"/>
              <w:left w:val="dotted" w:sz="4" w:space="0" w:color="auto"/>
              <w:bottom w:val="dotted" w:sz="4" w:space="0" w:color="auto"/>
              <w:right w:val="dotted" w:sz="4" w:space="0" w:color="auto"/>
            </w:tcBorders>
          </w:tcPr>
          <w:p w14:paraId="4EC8BA1F" w14:textId="77777777" w:rsidR="00147567" w:rsidRPr="00276A3F" w:rsidRDefault="00147567" w:rsidP="000F27BA">
            <w:pPr>
              <w:spacing w:after="0"/>
              <w:rPr>
                <w:rFonts w:cs="Arial"/>
                <w:color w:val="000000"/>
                <w:szCs w:val="22"/>
                <w:lang w:eastAsia="cs-CZ"/>
              </w:rPr>
            </w:pPr>
            <w:r>
              <w:rPr>
                <w:rFonts w:cs="Arial"/>
                <w:color w:val="000000"/>
                <w:szCs w:val="22"/>
                <w:lang w:eastAsia="cs-CZ"/>
              </w:rPr>
              <w:t>NE</w:t>
            </w:r>
          </w:p>
        </w:tc>
      </w:tr>
      <w:tr w:rsidR="00147567" w:rsidRPr="00276A3F" w14:paraId="3A55DF86" w14:textId="77777777" w:rsidTr="00C609B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0C5A49" w14:textId="77777777" w:rsidR="00147567" w:rsidRPr="004F2BA0" w:rsidRDefault="00147567" w:rsidP="00A837CA">
            <w:pPr>
              <w:pStyle w:val="Odstavecseseznamem"/>
              <w:numPr>
                <w:ilvl w:val="0"/>
                <w:numId w:val="4"/>
              </w:numPr>
              <w:spacing w:after="0"/>
              <w:jc w:val="right"/>
              <w:rPr>
                <w:rFonts w:cs="Arial"/>
                <w:color w:val="000000"/>
                <w:szCs w:val="22"/>
                <w:lang w:eastAsia="cs-CZ"/>
              </w:rPr>
            </w:pPr>
          </w:p>
        </w:tc>
        <w:tc>
          <w:tcPr>
            <w:tcW w:w="643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F09BFB" w14:textId="77777777" w:rsidR="00147567" w:rsidRPr="00276A3F" w:rsidRDefault="00147567"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tcPr>
          <w:p w14:paraId="529CB084" w14:textId="77777777" w:rsidR="00147567" w:rsidRPr="00276A3F" w:rsidRDefault="00147567" w:rsidP="008964A9">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602CAAF7" w14:textId="77777777" w:rsidR="00147567" w:rsidRPr="00276A3F" w:rsidRDefault="00720CDE" w:rsidP="008964A9">
            <w:pPr>
              <w:spacing w:after="0"/>
              <w:rPr>
                <w:rFonts w:cs="Arial"/>
                <w:color w:val="000000"/>
                <w:szCs w:val="22"/>
                <w:lang w:eastAsia="cs-CZ"/>
              </w:rPr>
            </w:pPr>
            <w:r>
              <w:rPr>
                <w:rFonts w:cs="Arial"/>
                <w:color w:val="000000"/>
                <w:szCs w:val="22"/>
                <w:lang w:eastAsia="cs-CZ"/>
              </w:rPr>
              <w:t>NE</w:t>
            </w:r>
          </w:p>
        </w:tc>
        <w:tc>
          <w:tcPr>
            <w:tcW w:w="629" w:type="dxa"/>
            <w:tcBorders>
              <w:top w:val="dotted" w:sz="4" w:space="0" w:color="auto"/>
              <w:left w:val="dotted" w:sz="4" w:space="0" w:color="auto"/>
              <w:bottom w:val="dotted" w:sz="4" w:space="0" w:color="auto"/>
              <w:right w:val="dotted" w:sz="4" w:space="0" w:color="auto"/>
            </w:tcBorders>
          </w:tcPr>
          <w:p w14:paraId="2CA7BEF7" w14:textId="77777777" w:rsidR="00147567" w:rsidRPr="00276A3F" w:rsidRDefault="00147567" w:rsidP="008964A9">
            <w:pPr>
              <w:spacing w:after="0"/>
              <w:rPr>
                <w:rFonts w:cs="Arial"/>
                <w:color w:val="000000"/>
                <w:szCs w:val="22"/>
                <w:lang w:eastAsia="cs-CZ"/>
              </w:rPr>
            </w:pPr>
            <w:r>
              <w:rPr>
                <w:rFonts w:cs="Arial"/>
                <w:color w:val="000000"/>
                <w:szCs w:val="22"/>
                <w:lang w:eastAsia="cs-CZ"/>
              </w:rPr>
              <w:t>NE</w:t>
            </w:r>
          </w:p>
        </w:tc>
      </w:tr>
      <w:tr w:rsidR="00162B71" w:rsidRPr="00276A3F" w14:paraId="00800D05" w14:textId="77777777" w:rsidTr="00C609B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6CF0B3" w14:textId="77777777" w:rsidR="00162B71" w:rsidRPr="004F2BA0" w:rsidRDefault="00162B71" w:rsidP="00A837CA">
            <w:pPr>
              <w:pStyle w:val="Odstavecseseznamem"/>
              <w:numPr>
                <w:ilvl w:val="0"/>
                <w:numId w:val="4"/>
              </w:numPr>
              <w:spacing w:after="0"/>
              <w:jc w:val="right"/>
              <w:rPr>
                <w:rFonts w:cs="Arial"/>
                <w:color w:val="000000"/>
                <w:szCs w:val="22"/>
                <w:lang w:eastAsia="cs-CZ"/>
              </w:rPr>
            </w:pPr>
          </w:p>
        </w:tc>
        <w:tc>
          <w:tcPr>
            <w:tcW w:w="643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5AAE69" w14:textId="77777777" w:rsidR="00162B71" w:rsidRDefault="00162B71" w:rsidP="00EE4ED4">
            <w:pPr>
              <w:spacing w:after="0"/>
              <w:rPr>
                <w:rFonts w:cs="Arial"/>
                <w:color w:val="000000"/>
                <w:szCs w:val="22"/>
                <w:lang w:eastAsia="cs-CZ"/>
              </w:rPr>
            </w:pPr>
            <w:r>
              <w:rPr>
                <w:rFonts w:cs="Arial"/>
                <w:color w:val="000000"/>
                <w:szCs w:val="22"/>
                <w:lang w:eastAsia="cs-CZ"/>
              </w:rPr>
              <w:t>Provozně technická dokumentace</w:t>
            </w:r>
            <w:r w:rsidR="00662A0E">
              <w:rPr>
                <w:rFonts w:cs="Arial"/>
                <w:color w:val="000000"/>
                <w:szCs w:val="22"/>
                <w:lang w:eastAsia="cs-CZ"/>
              </w:rPr>
              <w:t xml:space="preserve"> eAGRIAPP </w:t>
            </w:r>
          </w:p>
          <w:p w14:paraId="4AE1D281" w14:textId="77777777" w:rsidR="00662A0E" w:rsidRPr="00662A0E" w:rsidRDefault="00662A0E" w:rsidP="00662A0E">
            <w:pPr>
              <w:pStyle w:val="Odstavecseseznamem"/>
              <w:numPr>
                <w:ilvl w:val="0"/>
                <w:numId w:val="12"/>
              </w:numPr>
              <w:spacing w:after="0"/>
              <w:rPr>
                <w:rFonts w:cs="Arial"/>
                <w:color w:val="000000"/>
                <w:szCs w:val="22"/>
                <w:lang w:eastAsia="cs-CZ"/>
              </w:rPr>
            </w:pPr>
            <w:r>
              <w:rPr>
                <w:rFonts w:cs="Arial"/>
                <w:color w:val="000000"/>
                <w:szCs w:val="22"/>
                <w:lang w:eastAsia="cs-CZ"/>
              </w:rPr>
              <w:t xml:space="preserve">Aktualizace provozně technické dokumentace eagriapp </w:t>
            </w:r>
          </w:p>
        </w:tc>
        <w:tc>
          <w:tcPr>
            <w:tcW w:w="1276" w:type="dxa"/>
            <w:tcBorders>
              <w:top w:val="dotted" w:sz="4" w:space="0" w:color="auto"/>
              <w:left w:val="dotted" w:sz="4" w:space="0" w:color="auto"/>
              <w:bottom w:val="dotted" w:sz="4" w:space="0" w:color="auto"/>
              <w:right w:val="dotted" w:sz="4" w:space="0" w:color="auto"/>
            </w:tcBorders>
          </w:tcPr>
          <w:p w14:paraId="5455691E" w14:textId="77777777" w:rsidR="00162B71" w:rsidRDefault="00162B71" w:rsidP="008964A9">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6BAE7DF6" w14:textId="77777777" w:rsidR="00162B71" w:rsidRDefault="00720CDE" w:rsidP="008964A9">
            <w:pPr>
              <w:spacing w:after="0"/>
              <w:rPr>
                <w:rFonts w:cs="Arial"/>
                <w:color w:val="000000"/>
                <w:szCs w:val="22"/>
                <w:lang w:eastAsia="cs-CZ"/>
              </w:rPr>
            </w:pPr>
            <w:r>
              <w:rPr>
                <w:rFonts w:cs="Arial"/>
                <w:color w:val="000000"/>
                <w:szCs w:val="22"/>
                <w:lang w:eastAsia="cs-CZ"/>
              </w:rPr>
              <w:t>NE</w:t>
            </w:r>
          </w:p>
        </w:tc>
        <w:tc>
          <w:tcPr>
            <w:tcW w:w="629" w:type="dxa"/>
            <w:tcBorders>
              <w:top w:val="dotted" w:sz="4" w:space="0" w:color="auto"/>
              <w:left w:val="dotted" w:sz="4" w:space="0" w:color="auto"/>
              <w:bottom w:val="dotted" w:sz="4" w:space="0" w:color="auto"/>
              <w:right w:val="dotted" w:sz="4" w:space="0" w:color="auto"/>
            </w:tcBorders>
          </w:tcPr>
          <w:p w14:paraId="20232CF2" w14:textId="77777777" w:rsidR="00162B71" w:rsidRDefault="00162B71" w:rsidP="008964A9">
            <w:pPr>
              <w:spacing w:after="0"/>
              <w:rPr>
                <w:rFonts w:cs="Arial"/>
                <w:color w:val="000000"/>
                <w:szCs w:val="22"/>
                <w:lang w:eastAsia="cs-CZ"/>
              </w:rPr>
            </w:pPr>
            <w:r>
              <w:rPr>
                <w:rFonts w:cs="Arial"/>
                <w:color w:val="000000"/>
                <w:szCs w:val="22"/>
                <w:lang w:eastAsia="cs-CZ"/>
              </w:rPr>
              <w:t>NE</w:t>
            </w:r>
          </w:p>
        </w:tc>
      </w:tr>
      <w:tr w:rsidR="00147567" w:rsidRPr="00276A3F" w14:paraId="375BC7DD" w14:textId="77777777" w:rsidTr="00C609B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8028C5" w14:textId="77777777" w:rsidR="00147567" w:rsidRPr="004F2BA0" w:rsidRDefault="00147567" w:rsidP="00A837CA">
            <w:pPr>
              <w:pStyle w:val="Odstavecseseznamem"/>
              <w:numPr>
                <w:ilvl w:val="0"/>
                <w:numId w:val="4"/>
              </w:numPr>
              <w:spacing w:after="0"/>
              <w:jc w:val="right"/>
              <w:rPr>
                <w:rFonts w:cs="Arial"/>
                <w:color w:val="000000"/>
                <w:szCs w:val="22"/>
                <w:lang w:eastAsia="cs-CZ"/>
              </w:rPr>
            </w:pPr>
          </w:p>
        </w:tc>
        <w:tc>
          <w:tcPr>
            <w:tcW w:w="643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A8F100" w14:textId="77777777" w:rsidR="00147567" w:rsidRDefault="00147567" w:rsidP="008964A9">
            <w:pPr>
              <w:spacing w:after="0"/>
              <w:rPr>
                <w:rFonts w:cs="Arial"/>
                <w:color w:val="000000"/>
                <w:szCs w:val="22"/>
                <w:lang w:eastAsia="cs-CZ"/>
              </w:rPr>
            </w:pPr>
            <w:r>
              <w:rPr>
                <w:rFonts w:cs="Arial"/>
                <w:color w:val="000000"/>
                <w:szCs w:val="22"/>
                <w:lang w:eastAsia="cs-CZ"/>
              </w:rPr>
              <w:t>Bezpečnostní dokumentace</w:t>
            </w:r>
          </w:p>
        </w:tc>
        <w:tc>
          <w:tcPr>
            <w:tcW w:w="1276" w:type="dxa"/>
            <w:tcBorders>
              <w:top w:val="dotted" w:sz="4" w:space="0" w:color="auto"/>
              <w:left w:val="dotted" w:sz="4" w:space="0" w:color="auto"/>
              <w:bottom w:val="dotted" w:sz="4" w:space="0" w:color="auto"/>
              <w:right w:val="dotted" w:sz="4" w:space="0" w:color="auto"/>
            </w:tcBorders>
          </w:tcPr>
          <w:p w14:paraId="02324D5E" w14:textId="54F0F36F" w:rsidR="00147567" w:rsidRDefault="005F16AA" w:rsidP="008964A9">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5ECEC3BF" w14:textId="77777777" w:rsidR="00147567" w:rsidRDefault="00147567" w:rsidP="008964A9">
            <w:pPr>
              <w:spacing w:after="0"/>
              <w:rPr>
                <w:rFonts w:cs="Arial"/>
                <w:color w:val="000000"/>
                <w:szCs w:val="22"/>
                <w:lang w:eastAsia="cs-CZ"/>
              </w:rPr>
            </w:pPr>
            <w:r>
              <w:rPr>
                <w:rFonts w:cs="Arial"/>
                <w:color w:val="000000"/>
                <w:szCs w:val="22"/>
                <w:lang w:eastAsia="cs-CZ"/>
              </w:rPr>
              <w:t>NE</w:t>
            </w:r>
          </w:p>
        </w:tc>
        <w:tc>
          <w:tcPr>
            <w:tcW w:w="629" w:type="dxa"/>
            <w:tcBorders>
              <w:top w:val="dotted" w:sz="4" w:space="0" w:color="auto"/>
              <w:left w:val="dotted" w:sz="4" w:space="0" w:color="auto"/>
              <w:bottom w:val="dotted" w:sz="4" w:space="0" w:color="auto"/>
              <w:right w:val="dotted" w:sz="4" w:space="0" w:color="auto"/>
            </w:tcBorders>
          </w:tcPr>
          <w:p w14:paraId="3D3863DC" w14:textId="77777777" w:rsidR="00147567" w:rsidRDefault="00147567" w:rsidP="008964A9">
            <w:pPr>
              <w:spacing w:after="0"/>
              <w:rPr>
                <w:rFonts w:cs="Arial"/>
                <w:color w:val="000000"/>
                <w:szCs w:val="22"/>
                <w:lang w:eastAsia="cs-CZ"/>
              </w:rPr>
            </w:pPr>
            <w:r>
              <w:rPr>
                <w:rFonts w:cs="Arial"/>
                <w:color w:val="000000"/>
                <w:szCs w:val="22"/>
                <w:lang w:eastAsia="cs-CZ"/>
              </w:rPr>
              <w:t>NE</w:t>
            </w:r>
          </w:p>
        </w:tc>
      </w:tr>
      <w:tr w:rsidR="00147567" w:rsidRPr="00276A3F" w14:paraId="133E1170" w14:textId="77777777" w:rsidTr="00C609B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0F3410" w14:textId="77777777" w:rsidR="00147567" w:rsidRPr="004F2BA0" w:rsidRDefault="00147567" w:rsidP="00A837CA">
            <w:pPr>
              <w:pStyle w:val="Odstavecseseznamem"/>
              <w:numPr>
                <w:ilvl w:val="0"/>
                <w:numId w:val="4"/>
              </w:numPr>
              <w:spacing w:after="0"/>
              <w:jc w:val="right"/>
              <w:rPr>
                <w:rFonts w:cs="Arial"/>
                <w:color w:val="000000"/>
                <w:szCs w:val="22"/>
                <w:lang w:eastAsia="cs-CZ"/>
              </w:rPr>
            </w:pPr>
          </w:p>
        </w:tc>
        <w:tc>
          <w:tcPr>
            <w:tcW w:w="643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4D2E4A" w14:textId="77777777" w:rsidR="00147567" w:rsidRPr="00276A3F" w:rsidRDefault="00147567"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14:paraId="14F5BCFA" w14:textId="77777777" w:rsidR="00147567" w:rsidRDefault="00A136DB" w:rsidP="008964A9">
            <w:pPr>
              <w:spacing w:after="0"/>
              <w:rPr>
                <w:rStyle w:val="Odkaznakoment"/>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325F9278" w14:textId="77777777" w:rsidR="00147567" w:rsidRDefault="00147567" w:rsidP="008964A9">
            <w:pPr>
              <w:spacing w:after="0"/>
              <w:rPr>
                <w:rStyle w:val="Odkaznakoment"/>
              </w:rPr>
            </w:pPr>
            <w:r>
              <w:rPr>
                <w:rFonts w:cs="Arial"/>
                <w:color w:val="000000"/>
                <w:szCs w:val="22"/>
                <w:lang w:eastAsia="cs-CZ"/>
              </w:rPr>
              <w:t>NE</w:t>
            </w:r>
          </w:p>
        </w:tc>
        <w:tc>
          <w:tcPr>
            <w:tcW w:w="629" w:type="dxa"/>
            <w:tcBorders>
              <w:top w:val="dotted" w:sz="4" w:space="0" w:color="auto"/>
              <w:left w:val="dotted" w:sz="4" w:space="0" w:color="auto"/>
              <w:bottom w:val="dotted" w:sz="4" w:space="0" w:color="auto"/>
              <w:right w:val="dotted" w:sz="4" w:space="0" w:color="auto"/>
            </w:tcBorders>
          </w:tcPr>
          <w:p w14:paraId="1782E2A8" w14:textId="77777777" w:rsidR="00147567" w:rsidRDefault="00147567" w:rsidP="008964A9">
            <w:pPr>
              <w:spacing w:after="0"/>
              <w:rPr>
                <w:rStyle w:val="Odkaznakoment"/>
              </w:rPr>
            </w:pPr>
            <w:r>
              <w:rPr>
                <w:rFonts w:cs="Arial"/>
                <w:color w:val="000000"/>
                <w:szCs w:val="22"/>
                <w:lang w:eastAsia="cs-CZ"/>
              </w:rPr>
              <w:t>NE</w:t>
            </w:r>
          </w:p>
        </w:tc>
      </w:tr>
      <w:tr w:rsidR="00147567" w:rsidRPr="00276A3F" w14:paraId="214EA223" w14:textId="77777777" w:rsidTr="00C609B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2FB753" w14:textId="77777777" w:rsidR="00147567" w:rsidRPr="004F2BA0" w:rsidRDefault="00147567" w:rsidP="00A837CA">
            <w:pPr>
              <w:pStyle w:val="Odstavecseseznamem"/>
              <w:numPr>
                <w:ilvl w:val="0"/>
                <w:numId w:val="4"/>
              </w:numPr>
              <w:spacing w:after="0"/>
              <w:jc w:val="right"/>
              <w:rPr>
                <w:rFonts w:cs="Arial"/>
                <w:color w:val="000000"/>
                <w:szCs w:val="22"/>
                <w:lang w:eastAsia="cs-CZ"/>
              </w:rPr>
            </w:pPr>
          </w:p>
        </w:tc>
        <w:tc>
          <w:tcPr>
            <w:tcW w:w="643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98C97C" w14:textId="77777777" w:rsidR="00147567" w:rsidRDefault="00147567" w:rsidP="008964A9">
            <w:pPr>
              <w:spacing w:after="0"/>
              <w:rPr>
                <w:rFonts w:cs="Arial"/>
                <w:color w:val="000000"/>
                <w:szCs w:val="22"/>
                <w:lang w:eastAsia="cs-CZ"/>
              </w:rPr>
            </w:pPr>
            <w:r>
              <w:rPr>
                <w:rFonts w:cs="Arial"/>
                <w:color w:val="000000"/>
                <w:szCs w:val="22"/>
                <w:lang w:eastAsia="cs-CZ"/>
              </w:rPr>
              <w:t>WS – ESB + konzumentské testy</w:t>
            </w:r>
          </w:p>
        </w:tc>
        <w:tc>
          <w:tcPr>
            <w:tcW w:w="1276" w:type="dxa"/>
            <w:tcBorders>
              <w:top w:val="dotted" w:sz="4" w:space="0" w:color="auto"/>
              <w:left w:val="dotted" w:sz="4" w:space="0" w:color="auto"/>
              <w:bottom w:val="dotted" w:sz="4" w:space="0" w:color="auto"/>
              <w:right w:val="dotted" w:sz="4" w:space="0" w:color="auto"/>
            </w:tcBorders>
          </w:tcPr>
          <w:p w14:paraId="24768E30" w14:textId="2AEF1804" w:rsidR="00147567" w:rsidRDefault="00D3378F" w:rsidP="008964A9">
            <w:pPr>
              <w:spacing w:after="0"/>
              <w:rPr>
                <w:rStyle w:val="Odkaznakoment"/>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73398FE4" w14:textId="5AD66333" w:rsidR="00147567" w:rsidRDefault="00D3378F" w:rsidP="008964A9">
            <w:pPr>
              <w:spacing w:after="0"/>
              <w:rPr>
                <w:rStyle w:val="Odkaznakoment"/>
              </w:rPr>
            </w:pPr>
            <w:r>
              <w:rPr>
                <w:rFonts w:cs="Arial"/>
                <w:color w:val="000000"/>
                <w:szCs w:val="22"/>
                <w:lang w:eastAsia="cs-CZ"/>
              </w:rPr>
              <w:t>NE</w:t>
            </w:r>
          </w:p>
        </w:tc>
        <w:tc>
          <w:tcPr>
            <w:tcW w:w="629" w:type="dxa"/>
            <w:tcBorders>
              <w:top w:val="dotted" w:sz="4" w:space="0" w:color="auto"/>
              <w:left w:val="dotted" w:sz="4" w:space="0" w:color="auto"/>
              <w:bottom w:val="dotted" w:sz="4" w:space="0" w:color="auto"/>
              <w:right w:val="dotted" w:sz="4" w:space="0" w:color="auto"/>
            </w:tcBorders>
          </w:tcPr>
          <w:p w14:paraId="02521079" w14:textId="77777777" w:rsidR="00147567" w:rsidRDefault="00147567" w:rsidP="008964A9">
            <w:pPr>
              <w:spacing w:after="0"/>
              <w:rPr>
                <w:rStyle w:val="Odkaznakoment"/>
              </w:rPr>
            </w:pPr>
            <w:r>
              <w:rPr>
                <w:rFonts w:cs="Arial"/>
                <w:color w:val="000000"/>
                <w:szCs w:val="22"/>
                <w:lang w:eastAsia="cs-CZ"/>
              </w:rPr>
              <w:t>NE</w:t>
            </w:r>
          </w:p>
        </w:tc>
      </w:tr>
    </w:tbl>
    <w:p w14:paraId="60AEEAB0" w14:textId="0714ADAB" w:rsidR="0000551E" w:rsidRDefault="0000551E" w:rsidP="00C609BA">
      <w:pPr>
        <w:pStyle w:val="Titulek"/>
      </w:pPr>
      <w:r w:rsidRPr="004C022A">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316E47D7" w14:textId="3F573CDC" w:rsidR="0000551E" w:rsidRDefault="00281D57" w:rsidP="00B52A05">
      <w:pPr>
        <w:pStyle w:val="Nadpis2"/>
        <w:numPr>
          <w:ilvl w:val="0"/>
          <w:numId w:val="0"/>
        </w:numPr>
        <w:ind w:left="576" w:hanging="576"/>
      </w:pPr>
      <w:r>
        <w:rPr>
          <w:noProof/>
        </w:rPr>
        <w:object w:dxaOrig="1440" w:dyaOrig="1440" w14:anchorId="0F13F6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21.2pt;margin-top:-.25pt;width:75.45pt;height:48.45pt;z-index:251661312;mso-position-horizontal-relative:text;mso-position-vertical-relative:text">
            <v:imagedata r:id="rId8" o:title=""/>
            <w10:wrap type="square"/>
          </v:shape>
          <o:OLEObject Type="Embed" ProgID="Word.Document.12" ShapeID="_x0000_s1028" DrawAspect="Icon" ObjectID="_1656413203" r:id="rId9">
            <o:FieldCodes>\s</o:FieldCodes>
          </o:OLEObject>
        </w:object>
      </w:r>
      <w:r w:rsidR="0000551E" w:rsidRPr="003E54BC">
        <w:t xml:space="preserve"> </w:t>
      </w:r>
    </w:p>
    <w:p w14:paraId="6EC6DE24" w14:textId="77777777" w:rsidR="0000551E" w:rsidRDefault="0000551E" w:rsidP="0000551E">
      <w:pPr>
        <w:ind w:right="-427"/>
      </w:pPr>
      <w:r>
        <w:t>V připojeném souboru je uveden rozsah vybrané technické dokumentace</w:t>
      </w:r>
      <w:r w:rsidR="00C21A74">
        <w:t xml:space="preserve"> (možno upravit)</w:t>
      </w:r>
      <w:r>
        <w:t xml:space="preserve"> – otevřete dvojklikem:    </w:t>
      </w:r>
    </w:p>
    <w:p w14:paraId="5E44FF84" w14:textId="77777777" w:rsidR="0000551E" w:rsidRDefault="0000551E" w:rsidP="0000551E">
      <w:pPr>
        <w:ind w:right="-427"/>
      </w:pPr>
    </w:p>
    <w:p w14:paraId="180B4F49"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04ED5F51" w14:textId="77777777" w:rsidR="0000551E" w:rsidRPr="008964A9" w:rsidRDefault="0000551E" w:rsidP="008964A9">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 bodu 4</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43"/>
        <w:gridCol w:w="2835"/>
        <w:gridCol w:w="2036"/>
      </w:tblGrid>
      <w:tr w:rsidR="0000551E" w:rsidRPr="006C3557" w14:paraId="7DA1C5D7" w14:textId="77777777" w:rsidTr="00352241">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6E57F5"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3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3107F4"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835" w:type="dxa"/>
            <w:tcBorders>
              <w:top w:val="single" w:sz="8" w:space="0" w:color="auto"/>
              <w:left w:val="single" w:sz="8" w:space="0" w:color="auto"/>
              <w:bottom w:val="single" w:sz="8" w:space="0" w:color="auto"/>
              <w:right w:val="single" w:sz="8" w:space="0" w:color="auto"/>
            </w:tcBorders>
            <w:vAlign w:val="center"/>
          </w:tcPr>
          <w:p w14:paraId="710AED16"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036" w:type="dxa"/>
            <w:tcBorders>
              <w:top w:val="single" w:sz="8" w:space="0" w:color="auto"/>
              <w:left w:val="single" w:sz="8" w:space="0" w:color="auto"/>
              <w:bottom w:val="single" w:sz="8" w:space="0" w:color="auto"/>
              <w:right w:val="single" w:sz="8" w:space="0" w:color="auto"/>
            </w:tcBorders>
            <w:shd w:val="clear" w:color="auto" w:fill="auto"/>
            <w:vAlign w:val="center"/>
          </w:tcPr>
          <w:p w14:paraId="4B364FD7"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00551E" w:rsidRPr="006C3557" w14:paraId="32A0C467" w14:textId="77777777" w:rsidTr="00352241">
        <w:trPr>
          <w:trHeight w:val="284"/>
        </w:trPr>
        <w:tc>
          <w:tcPr>
            <w:tcW w:w="557" w:type="dxa"/>
            <w:shd w:val="clear" w:color="auto" w:fill="auto"/>
            <w:noWrap/>
            <w:vAlign w:val="center"/>
          </w:tcPr>
          <w:p w14:paraId="422FC809" w14:textId="77777777" w:rsidR="0000551E" w:rsidRPr="004F2BA0" w:rsidRDefault="0000551E" w:rsidP="00A837CA">
            <w:pPr>
              <w:pStyle w:val="Odstavecseseznamem"/>
              <w:numPr>
                <w:ilvl w:val="0"/>
                <w:numId w:val="5"/>
              </w:numPr>
              <w:spacing w:after="0"/>
              <w:rPr>
                <w:rFonts w:cs="Arial"/>
                <w:color w:val="000000"/>
                <w:szCs w:val="22"/>
                <w:lang w:eastAsia="cs-CZ"/>
              </w:rPr>
            </w:pPr>
          </w:p>
        </w:tc>
        <w:tc>
          <w:tcPr>
            <w:tcW w:w="4343" w:type="dxa"/>
            <w:shd w:val="clear" w:color="auto" w:fill="auto"/>
            <w:noWrap/>
            <w:vAlign w:val="center"/>
          </w:tcPr>
          <w:p w14:paraId="3E19CFB8" w14:textId="77777777" w:rsidR="0000551E" w:rsidRPr="006C3557" w:rsidRDefault="006D5D3A" w:rsidP="007D515C">
            <w:pPr>
              <w:spacing w:after="0"/>
              <w:rPr>
                <w:rFonts w:cs="Arial"/>
                <w:color w:val="000000"/>
                <w:szCs w:val="22"/>
                <w:lang w:eastAsia="cs-CZ"/>
              </w:rPr>
            </w:pPr>
            <w:r>
              <w:rPr>
                <w:rFonts w:cs="Arial"/>
                <w:color w:val="000000"/>
                <w:szCs w:val="22"/>
                <w:lang w:eastAsia="cs-CZ"/>
              </w:rPr>
              <w:t>Funkční aplikace, deanonymizovaná data</w:t>
            </w:r>
          </w:p>
        </w:tc>
        <w:tc>
          <w:tcPr>
            <w:tcW w:w="2835" w:type="dxa"/>
            <w:vAlign w:val="center"/>
          </w:tcPr>
          <w:p w14:paraId="7F42A67F" w14:textId="77777777" w:rsidR="0000551E" w:rsidRPr="006C3557" w:rsidRDefault="006D5D3A" w:rsidP="007D515C">
            <w:pPr>
              <w:spacing w:after="0"/>
              <w:rPr>
                <w:rFonts w:cs="Arial"/>
                <w:color w:val="000000"/>
                <w:szCs w:val="22"/>
                <w:lang w:eastAsia="cs-CZ"/>
              </w:rPr>
            </w:pPr>
            <w:r>
              <w:rPr>
                <w:rFonts w:cs="Arial"/>
                <w:color w:val="000000"/>
                <w:szCs w:val="22"/>
                <w:lang w:eastAsia="cs-CZ"/>
              </w:rPr>
              <w:t>Uživatelský test</w:t>
            </w:r>
          </w:p>
        </w:tc>
        <w:tc>
          <w:tcPr>
            <w:tcW w:w="2036" w:type="dxa"/>
            <w:shd w:val="clear" w:color="auto" w:fill="auto"/>
            <w:vAlign w:val="center"/>
          </w:tcPr>
          <w:p w14:paraId="3AFA627A" w14:textId="64E8504C" w:rsidR="0000551E" w:rsidRPr="006C3557" w:rsidRDefault="00083801" w:rsidP="007D515C">
            <w:pPr>
              <w:spacing w:after="0"/>
              <w:rPr>
                <w:rFonts w:cs="Arial"/>
                <w:color w:val="000000"/>
                <w:szCs w:val="22"/>
                <w:lang w:eastAsia="cs-CZ"/>
              </w:rPr>
            </w:pPr>
            <w:r>
              <w:rPr>
                <w:rFonts w:cs="Arial"/>
                <w:color w:val="000000"/>
                <w:szCs w:val="22"/>
                <w:lang w:eastAsia="cs-CZ"/>
              </w:rPr>
              <w:t>MZe</w:t>
            </w:r>
            <w:r w:rsidR="00B52A05">
              <w:rPr>
                <w:rFonts w:cs="Arial"/>
                <w:color w:val="000000"/>
                <w:szCs w:val="22"/>
                <w:lang w:eastAsia="cs-CZ"/>
              </w:rPr>
              <w:t xml:space="preserve">, </w:t>
            </w:r>
            <w:r w:rsidR="008D7D42">
              <w:rPr>
                <w:rFonts w:cs="Arial"/>
                <w:color w:val="000000"/>
                <w:szCs w:val="22"/>
                <w:lang w:eastAsia="cs-CZ"/>
              </w:rPr>
              <w:t>Jan Marek</w:t>
            </w:r>
          </w:p>
        </w:tc>
      </w:tr>
    </w:tbl>
    <w:p w14:paraId="5C9B7457" w14:textId="77777777" w:rsidR="0000551E" w:rsidRPr="006C3557" w:rsidRDefault="0000551E">
      <w:pPr>
        <w:spacing w:after="0"/>
        <w:rPr>
          <w:rFonts w:cs="Arial"/>
          <w:szCs w:val="22"/>
        </w:rPr>
      </w:pPr>
    </w:p>
    <w:p w14:paraId="52CB0E0A" w14:textId="77777777" w:rsidR="0000551E" w:rsidRPr="00A030CD" w:rsidRDefault="0000551E" w:rsidP="00C62446">
      <w:pPr>
        <w:pStyle w:val="Nadpis1"/>
        <w:tabs>
          <w:tab w:val="clear" w:pos="540"/>
        </w:tabs>
        <w:ind w:left="284" w:hanging="284"/>
        <w:rPr>
          <w:rFonts w:cs="Arial"/>
          <w:sz w:val="22"/>
          <w:szCs w:val="22"/>
        </w:rPr>
      </w:pPr>
      <w:r w:rsidRPr="00A030CD">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2F2702AC"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E666B4"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6BFEF5C2"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D0F6FF9" w14:textId="77777777" w:rsidTr="0087487B">
        <w:trPr>
          <w:trHeight w:val="284"/>
        </w:trPr>
        <w:tc>
          <w:tcPr>
            <w:tcW w:w="7655" w:type="dxa"/>
            <w:shd w:val="clear" w:color="auto" w:fill="auto"/>
            <w:noWrap/>
            <w:vAlign w:val="center"/>
          </w:tcPr>
          <w:p w14:paraId="069E493E" w14:textId="77777777" w:rsidR="0000551E" w:rsidRPr="006C3557" w:rsidRDefault="00A030CD" w:rsidP="00153C10">
            <w:pPr>
              <w:spacing w:after="0"/>
              <w:rPr>
                <w:rFonts w:cs="Arial"/>
                <w:color w:val="000000"/>
                <w:szCs w:val="22"/>
                <w:lang w:eastAsia="cs-CZ"/>
              </w:rPr>
            </w:pPr>
            <w:r>
              <w:rPr>
                <w:rFonts w:cs="Arial"/>
                <w:color w:val="000000"/>
                <w:szCs w:val="22"/>
                <w:lang w:eastAsia="cs-CZ"/>
              </w:rPr>
              <w:t>Nasazení na testovací prostředí</w:t>
            </w:r>
            <w:r w:rsidR="004C1E4F">
              <w:rPr>
                <w:rFonts w:cs="Arial"/>
                <w:color w:val="000000"/>
                <w:szCs w:val="22"/>
                <w:lang w:eastAsia="cs-CZ"/>
              </w:rPr>
              <w:t xml:space="preserve"> </w:t>
            </w:r>
          </w:p>
        </w:tc>
        <w:tc>
          <w:tcPr>
            <w:tcW w:w="2116" w:type="dxa"/>
            <w:shd w:val="clear" w:color="auto" w:fill="auto"/>
            <w:vAlign w:val="center"/>
          </w:tcPr>
          <w:p w14:paraId="016C9151" w14:textId="49F411E4" w:rsidR="0000551E" w:rsidRPr="006C3557" w:rsidRDefault="009765AF" w:rsidP="00F83A72">
            <w:pPr>
              <w:spacing w:after="0"/>
              <w:rPr>
                <w:rFonts w:cs="Arial"/>
                <w:color w:val="000000"/>
                <w:szCs w:val="22"/>
                <w:lang w:eastAsia="cs-CZ"/>
              </w:rPr>
            </w:pPr>
            <w:r>
              <w:rPr>
                <w:rFonts w:cs="Arial"/>
                <w:color w:val="000000"/>
                <w:szCs w:val="22"/>
                <w:lang w:eastAsia="cs-CZ"/>
              </w:rPr>
              <w:t>31.8.2020</w:t>
            </w:r>
          </w:p>
        </w:tc>
      </w:tr>
      <w:tr w:rsidR="004C1E4F" w:rsidRPr="006C3557" w14:paraId="4658BD64" w14:textId="77777777" w:rsidTr="004C1E4F">
        <w:trPr>
          <w:trHeight w:val="284"/>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4768FF" w14:textId="77777777" w:rsidR="004C1E4F" w:rsidRPr="006C3557" w:rsidRDefault="004A659E" w:rsidP="004C1E4F">
            <w:pPr>
              <w:spacing w:after="0"/>
              <w:rPr>
                <w:rFonts w:cs="Arial"/>
                <w:color w:val="000000"/>
                <w:szCs w:val="22"/>
                <w:lang w:eastAsia="cs-CZ"/>
              </w:rPr>
            </w:pPr>
            <w:r>
              <w:rPr>
                <w:rFonts w:cs="Arial"/>
                <w:color w:val="000000"/>
                <w:szCs w:val="22"/>
                <w:lang w:eastAsia="cs-CZ"/>
              </w:rPr>
              <w:t>Nasazení na provozní prostředí</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14:paraId="1293ACCC" w14:textId="0607938D" w:rsidR="004C1E4F" w:rsidRPr="006C3557" w:rsidRDefault="009765AF" w:rsidP="007429B3">
            <w:pPr>
              <w:spacing w:after="0"/>
              <w:rPr>
                <w:rFonts w:cs="Arial"/>
                <w:color w:val="000000"/>
                <w:szCs w:val="22"/>
                <w:lang w:eastAsia="cs-CZ"/>
              </w:rPr>
            </w:pPr>
            <w:r>
              <w:rPr>
                <w:rFonts w:cs="Arial"/>
                <w:color w:val="000000"/>
                <w:szCs w:val="22"/>
                <w:lang w:eastAsia="cs-CZ"/>
              </w:rPr>
              <w:t>20.9.2020</w:t>
            </w:r>
          </w:p>
        </w:tc>
      </w:tr>
    </w:tbl>
    <w:p w14:paraId="55667068" w14:textId="77777777" w:rsidR="0000551E" w:rsidRDefault="0000551E">
      <w:pPr>
        <w:spacing w:after="0"/>
        <w:rPr>
          <w:rFonts w:cs="Arial"/>
          <w:szCs w:val="22"/>
        </w:rPr>
      </w:pPr>
    </w:p>
    <w:p w14:paraId="55F31FC5"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6B16A82C" w14:textId="77777777" w:rsidR="0000551E" w:rsidRDefault="0000551E">
      <w:pPr>
        <w:spacing w:after="0"/>
        <w:rPr>
          <w:rFonts w:cs="Arial"/>
          <w:szCs w:val="22"/>
        </w:rPr>
      </w:pPr>
    </w:p>
    <w:p w14:paraId="5F3E977E" w14:textId="77777777" w:rsidR="00E22DE9" w:rsidRDefault="00E22DE9">
      <w:pPr>
        <w:spacing w:after="0"/>
        <w:rPr>
          <w:rFonts w:cs="Arial"/>
          <w:szCs w:val="22"/>
        </w:rPr>
      </w:pPr>
    </w:p>
    <w:p w14:paraId="7F46B22F" w14:textId="77777777" w:rsidR="00E22DE9" w:rsidRDefault="00E22DE9">
      <w:pPr>
        <w:spacing w:after="0"/>
        <w:rPr>
          <w:rFonts w:cs="Arial"/>
          <w:szCs w:val="22"/>
        </w:rPr>
      </w:pPr>
    </w:p>
    <w:p w14:paraId="562EA71D" w14:textId="77777777" w:rsidR="00E22DE9" w:rsidRPr="006C3557" w:rsidRDefault="00E22DE9">
      <w:pPr>
        <w:spacing w:after="0"/>
        <w:rPr>
          <w:rFonts w:cs="Arial"/>
          <w:szCs w:val="22"/>
        </w:rPr>
      </w:pPr>
    </w:p>
    <w:p w14:paraId="56CDEF0E" w14:textId="77777777" w:rsidR="0000551E" w:rsidRPr="00E22DE9" w:rsidRDefault="0000551E" w:rsidP="00E22DE9">
      <w:pPr>
        <w:pStyle w:val="Nadpis1"/>
        <w:tabs>
          <w:tab w:val="clear" w:pos="540"/>
        </w:tabs>
        <w:ind w:left="284" w:hanging="284"/>
        <w:rPr>
          <w:rFonts w:cs="Arial"/>
          <w:sz w:val="22"/>
          <w:szCs w:val="22"/>
        </w:rPr>
      </w:pPr>
      <w:r w:rsidRPr="00E22DE9">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7E0A14CC"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3558DF07"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2D70DB72"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5D9F7E54"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4ABE3528"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17D794DE" w14:textId="77777777" w:rsidTr="00873E0B">
        <w:trPr>
          <w:trHeight w:val="397"/>
        </w:trPr>
        <w:tc>
          <w:tcPr>
            <w:tcW w:w="2688" w:type="dxa"/>
            <w:shd w:val="clear" w:color="auto" w:fill="auto"/>
            <w:noWrap/>
            <w:vAlign w:val="center"/>
            <w:hideMark/>
          </w:tcPr>
          <w:p w14:paraId="63CCCB12" w14:textId="77777777"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42976035" w14:textId="5E0F1CDC" w:rsidR="0000551E" w:rsidRPr="006C3557" w:rsidRDefault="008D7D42" w:rsidP="00337DDA">
            <w:pPr>
              <w:spacing w:after="0"/>
              <w:rPr>
                <w:rFonts w:cs="Arial"/>
                <w:color w:val="000000"/>
                <w:szCs w:val="22"/>
                <w:lang w:eastAsia="cs-CZ"/>
              </w:rPr>
            </w:pPr>
            <w:r>
              <w:rPr>
                <w:rFonts w:cs="Arial"/>
                <w:color w:val="000000"/>
                <w:szCs w:val="22"/>
                <w:lang w:eastAsia="cs-CZ"/>
              </w:rPr>
              <w:t>Jan Marek</w:t>
            </w:r>
          </w:p>
        </w:tc>
        <w:tc>
          <w:tcPr>
            <w:tcW w:w="1417" w:type="dxa"/>
            <w:vAlign w:val="center"/>
          </w:tcPr>
          <w:p w14:paraId="4452B5F5"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341B56A4" w14:textId="77777777" w:rsidR="0000551E" w:rsidRPr="006C3557" w:rsidRDefault="0000551E" w:rsidP="00337DDA">
            <w:pPr>
              <w:spacing w:after="0"/>
              <w:rPr>
                <w:rFonts w:cs="Arial"/>
                <w:color w:val="000000"/>
                <w:szCs w:val="22"/>
                <w:lang w:eastAsia="cs-CZ"/>
              </w:rPr>
            </w:pPr>
          </w:p>
        </w:tc>
      </w:tr>
      <w:tr w:rsidR="0000551E" w:rsidRPr="006C3557" w14:paraId="5F659039" w14:textId="77777777" w:rsidTr="00873E0B">
        <w:trPr>
          <w:trHeight w:val="397"/>
        </w:trPr>
        <w:tc>
          <w:tcPr>
            <w:tcW w:w="2688" w:type="dxa"/>
            <w:shd w:val="clear" w:color="auto" w:fill="auto"/>
            <w:noWrap/>
            <w:vAlign w:val="center"/>
          </w:tcPr>
          <w:p w14:paraId="4476C078" w14:textId="77777777" w:rsidR="0000551E" w:rsidRPr="006C3557" w:rsidRDefault="0000551E" w:rsidP="00F3192D">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1AC2A1CC" w14:textId="77777777" w:rsidR="0000551E" w:rsidRPr="006C3557" w:rsidRDefault="00EE419F" w:rsidP="00337DDA">
            <w:pPr>
              <w:spacing w:after="0"/>
              <w:rPr>
                <w:rFonts w:cs="Arial"/>
                <w:color w:val="000000"/>
                <w:szCs w:val="22"/>
                <w:lang w:eastAsia="cs-CZ"/>
              </w:rPr>
            </w:pPr>
            <w:r>
              <w:rPr>
                <w:rFonts w:cs="Arial"/>
                <w:color w:val="000000"/>
                <w:szCs w:val="22"/>
                <w:lang w:eastAsia="cs-CZ"/>
              </w:rPr>
              <w:t>Ondřej Růžička</w:t>
            </w:r>
          </w:p>
        </w:tc>
        <w:tc>
          <w:tcPr>
            <w:tcW w:w="1417" w:type="dxa"/>
            <w:vAlign w:val="center"/>
          </w:tcPr>
          <w:p w14:paraId="37C5DFA8"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3D2213FC" w14:textId="77777777" w:rsidR="0000551E" w:rsidRPr="006C3557" w:rsidRDefault="0000551E" w:rsidP="00337DDA">
            <w:pPr>
              <w:spacing w:after="0"/>
              <w:rPr>
                <w:rFonts w:cs="Arial"/>
                <w:color w:val="000000"/>
                <w:szCs w:val="22"/>
                <w:lang w:eastAsia="cs-CZ"/>
              </w:rPr>
            </w:pPr>
          </w:p>
        </w:tc>
      </w:tr>
    </w:tbl>
    <w:p w14:paraId="565AC734" w14:textId="77777777" w:rsidR="0000551E" w:rsidRPr="006C3557" w:rsidRDefault="0000551E" w:rsidP="00484CB3">
      <w:pPr>
        <w:spacing w:after="0"/>
        <w:rPr>
          <w:rFonts w:cs="Arial"/>
          <w:szCs w:val="22"/>
        </w:rPr>
      </w:pPr>
      <w:r w:rsidRPr="006C3557">
        <w:rPr>
          <w:rFonts w:cs="Arial"/>
          <w:szCs w:val="22"/>
        </w:rPr>
        <w:br w:type="page"/>
      </w:r>
    </w:p>
    <w:p w14:paraId="7398F054" w14:textId="77777777" w:rsidR="0000551E" w:rsidRDefault="0000551E" w:rsidP="00484CB3">
      <w:pPr>
        <w:rPr>
          <w:rFonts w:cs="Arial"/>
          <w:b/>
          <w:caps/>
          <w:szCs w:val="22"/>
        </w:rPr>
        <w:sectPr w:rsidR="0000551E" w:rsidSect="00362D0D">
          <w:headerReference w:type="default" r:id="rId10"/>
          <w:footerReference w:type="default" r:id="rId11"/>
          <w:type w:val="continuous"/>
          <w:pgSz w:w="11906" w:h="16838" w:code="9"/>
          <w:pgMar w:top="1134" w:right="1418" w:bottom="1134" w:left="992" w:header="567" w:footer="567" w:gutter="0"/>
          <w:cols w:space="708"/>
          <w:docGrid w:linePitch="360"/>
        </w:sectPr>
      </w:pPr>
    </w:p>
    <w:p w14:paraId="4D48A992" w14:textId="08158DC6"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E22F87" w:rsidRPr="00E22F87">
        <w:rPr>
          <w:rFonts w:cs="Arial"/>
          <w:b/>
          <w:caps/>
          <w:szCs w:val="22"/>
        </w:rPr>
        <w:t>Z28656</w:t>
      </w:r>
    </w:p>
    <w:tbl>
      <w:tblPr>
        <w:tblStyle w:val="Mkatabulky"/>
        <w:tblW w:w="237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593"/>
        <w:gridCol w:w="782"/>
      </w:tblGrid>
      <w:tr w:rsidR="00E22F87" w:rsidRPr="006C3557" w14:paraId="4B61823E" w14:textId="77777777" w:rsidTr="00E22F87">
        <w:tc>
          <w:tcPr>
            <w:tcW w:w="1593" w:type="dxa"/>
          </w:tcPr>
          <w:p w14:paraId="0B25E56A" w14:textId="77777777" w:rsidR="00E22F87" w:rsidRPr="006C3557" w:rsidRDefault="00E22F87" w:rsidP="0085497D">
            <w:pPr>
              <w:pStyle w:val="Tabulka"/>
              <w:rPr>
                <w:rStyle w:val="Siln"/>
                <w:szCs w:val="22"/>
              </w:rPr>
            </w:pPr>
            <w:r w:rsidRPr="005F14D3">
              <w:rPr>
                <w:b/>
                <w:szCs w:val="22"/>
              </w:rPr>
              <w:t>ID PK MZe</w:t>
            </w:r>
            <w:r w:rsidRPr="006C3557">
              <w:rPr>
                <w:szCs w:val="22"/>
              </w:rPr>
              <w:t>:</w:t>
            </w:r>
          </w:p>
        </w:tc>
        <w:tc>
          <w:tcPr>
            <w:tcW w:w="782" w:type="dxa"/>
          </w:tcPr>
          <w:p w14:paraId="47DEDA17" w14:textId="77777777" w:rsidR="00E22F87" w:rsidRPr="006C3557" w:rsidRDefault="00E22F87" w:rsidP="00E340F6">
            <w:pPr>
              <w:pStyle w:val="Tabulka"/>
              <w:rPr>
                <w:szCs w:val="22"/>
              </w:rPr>
            </w:pPr>
            <w:r>
              <w:rPr>
                <w:szCs w:val="22"/>
              </w:rPr>
              <w:t>538</w:t>
            </w:r>
          </w:p>
        </w:tc>
      </w:tr>
    </w:tbl>
    <w:p w14:paraId="76CE4ED9" w14:textId="77777777" w:rsidR="0000551E" w:rsidRDefault="0000551E" w:rsidP="00EC6856">
      <w:pPr>
        <w:spacing w:after="0"/>
        <w:rPr>
          <w:rFonts w:cs="Arial"/>
          <w:caps/>
          <w:szCs w:val="22"/>
        </w:rPr>
      </w:pPr>
    </w:p>
    <w:p w14:paraId="154CD967" w14:textId="77777777" w:rsidR="00394001" w:rsidRDefault="00394001" w:rsidP="00394001">
      <w:pPr>
        <w:pStyle w:val="Nadpis1"/>
        <w:numPr>
          <w:ilvl w:val="0"/>
          <w:numId w:val="3"/>
        </w:numPr>
        <w:tabs>
          <w:tab w:val="clear" w:pos="540"/>
        </w:tabs>
        <w:ind w:left="284" w:hanging="284"/>
        <w:rPr>
          <w:rFonts w:cs="Arial"/>
          <w:sz w:val="22"/>
          <w:szCs w:val="22"/>
        </w:rPr>
      </w:pPr>
      <w:r w:rsidRPr="00B27B87">
        <w:rPr>
          <w:rFonts w:cs="Arial"/>
          <w:sz w:val="22"/>
          <w:szCs w:val="22"/>
        </w:rPr>
        <w:t xml:space="preserve">Návrh konceptu technického řešení  </w:t>
      </w:r>
    </w:p>
    <w:p w14:paraId="403CF3EC" w14:textId="56E0B7FF" w:rsidR="00394001" w:rsidRPr="00B27B87" w:rsidRDefault="00644484" w:rsidP="00394001">
      <w:r>
        <w:t>Viz část A tohoto PZ, body 2 a 3</w:t>
      </w:r>
    </w:p>
    <w:p w14:paraId="7D6684B7" w14:textId="77777777" w:rsidR="00394001" w:rsidRPr="00A73165" w:rsidRDefault="00394001" w:rsidP="00394001">
      <w:pPr>
        <w:pStyle w:val="Nadpis1"/>
        <w:numPr>
          <w:ilvl w:val="0"/>
          <w:numId w:val="3"/>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60FE5478" w14:textId="2F31974C" w:rsidR="00394001" w:rsidRPr="00CC4564" w:rsidRDefault="00644484" w:rsidP="00394001">
      <w:r>
        <w:t xml:space="preserve">V souladu s podmínkami smlouvy č. </w:t>
      </w:r>
      <w:r w:rsidRPr="00644484">
        <w:t>391-2019-11150</w:t>
      </w:r>
    </w:p>
    <w:p w14:paraId="17FB6054" w14:textId="77777777" w:rsidR="00394001" w:rsidRDefault="00394001" w:rsidP="00394001">
      <w:pPr>
        <w:pStyle w:val="Nadpis1"/>
        <w:numPr>
          <w:ilvl w:val="0"/>
          <w:numId w:val="3"/>
        </w:numPr>
        <w:tabs>
          <w:tab w:val="clear" w:pos="540"/>
        </w:tabs>
        <w:ind w:left="284" w:hanging="284"/>
        <w:rPr>
          <w:rFonts w:cs="Arial"/>
          <w:sz w:val="22"/>
          <w:szCs w:val="22"/>
        </w:rPr>
      </w:pPr>
      <w:r w:rsidRPr="009E0C9B">
        <w:rPr>
          <w:rFonts w:cs="Arial"/>
          <w:sz w:val="22"/>
          <w:szCs w:val="22"/>
        </w:rPr>
        <w:t>Dopady</w:t>
      </w:r>
      <w:r>
        <w:rPr>
          <w:rFonts w:cs="Arial"/>
          <w:sz w:val="22"/>
          <w:szCs w:val="22"/>
        </w:rPr>
        <w:t xml:space="preserve"> do systémů MZe</w:t>
      </w:r>
    </w:p>
    <w:p w14:paraId="4153C5F8" w14:textId="216C980B" w:rsidR="00394001" w:rsidRDefault="00281D57" w:rsidP="00394001">
      <w:pPr>
        <w:pStyle w:val="Nadpis1"/>
        <w:numPr>
          <w:ilvl w:val="1"/>
          <w:numId w:val="3"/>
        </w:numPr>
        <w:tabs>
          <w:tab w:val="clear" w:pos="540"/>
        </w:tabs>
        <w:ind w:hanging="292"/>
        <w:rPr>
          <w:rFonts w:cs="Arial"/>
          <w:sz w:val="22"/>
          <w:szCs w:val="22"/>
        </w:rPr>
      </w:pPr>
      <w:r>
        <w:rPr>
          <w:noProof/>
          <w:sz w:val="22"/>
          <w:szCs w:val="21"/>
        </w:rPr>
        <w:object w:dxaOrig="1440" w:dyaOrig="1440" w14:anchorId="0A80E3C1">
          <v:shape id="_x0000_s1029" type="#_x0000_t75" style="position:absolute;left:0;text-align:left;margin-left:439.6pt;margin-top:4.7pt;width:56.75pt;height:41.4pt;z-index:251658240;mso-position-horizontal-relative:text;mso-position-vertical-relative:text">
            <v:imagedata r:id="rId12" o:title=""/>
            <w10:wrap type="square"/>
          </v:shape>
          <o:OLEObject Type="Embed" ProgID="Word.Document.12" ShapeID="_x0000_s1029" DrawAspect="Icon" ObjectID="_1656413204" r:id="rId13">
            <o:FieldCodes>\s</o:FieldCodes>
          </o:OLEObject>
        </w:object>
      </w:r>
      <w:r w:rsidR="00394001">
        <w:rPr>
          <w:rFonts w:cs="Arial"/>
          <w:sz w:val="22"/>
          <w:szCs w:val="22"/>
        </w:rPr>
        <w:t>Na provoz a infrastrukturu</w:t>
      </w:r>
    </w:p>
    <w:p w14:paraId="45DE856C" w14:textId="7E0BB004" w:rsidR="00394001" w:rsidRPr="00962388" w:rsidRDefault="00394001" w:rsidP="00394001">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p>
    <w:p w14:paraId="23ED5029" w14:textId="77777777" w:rsidR="00394001" w:rsidRDefault="00394001" w:rsidP="00394001">
      <w:pPr>
        <w:pStyle w:val="Nadpis1"/>
        <w:numPr>
          <w:ilvl w:val="1"/>
          <w:numId w:val="3"/>
        </w:numPr>
        <w:tabs>
          <w:tab w:val="clear" w:pos="540"/>
        </w:tabs>
        <w:ind w:hanging="292"/>
        <w:rPr>
          <w:rFonts w:cs="Arial"/>
          <w:sz w:val="22"/>
          <w:szCs w:val="22"/>
        </w:rPr>
      </w:pPr>
      <w:r>
        <w:rPr>
          <w:rFonts w:cs="Arial"/>
          <w:sz w:val="22"/>
          <w:szCs w:val="22"/>
        </w:rPr>
        <w:t>Na bezpečnost</w:t>
      </w:r>
    </w:p>
    <w:p w14:paraId="6229024B" w14:textId="77777777" w:rsidR="00394001" w:rsidRDefault="00394001" w:rsidP="00394001">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041"/>
        <w:gridCol w:w="4314"/>
      </w:tblGrid>
      <w:tr w:rsidR="00394001" w:rsidRPr="00504500" w14:paraId="51FB52EE" w14:textId="77777777" w:rsidTr="00644484">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A49E96F" w14:textId="77777777" w:rsidR="00394001" w:rsidRPr="00927AC8" w:rsidRDefault="00394001" w:rsidP="008D754A">
            <w:pPr>
              <w:spacing w:after="0"/>
              <w:rPr>
                <w:rFonts w:cs="Arial"/>
                <w:b/>
                <w:bCs/>
                <w:color w:val="000000"/>
                <w:szCs w:val="22"/>
                <w:lang w:eastAsia="cs-CZ"/>
              </w:rPr>
            </w:pPr>
            <w:r w:rsidRPr="00927AC8">
              <w:rPr>
                <w:rFonts w:cs="Arial"/>
                <w:b/>
                <w:bCs/>
                <w:color w:val="000000"/>
                <w:szCs w:val="22"/>
                <w:lang w:eastAsia="cs-CZ"/>
              </w:rPr>
              <w:t>Č.</w:t>
            </w:r>
          </w:p>
        </w:tc>
        <w:tc>
          <w:tcPr>
            <w:tcW w:w="50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8D40A2" w14:textId="77777777" w:rsidR="00394001" w:rsidRPr="00927AC8" w:rsidRDefault="00394001" w:rsidP="008D754A">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1"/>
            </w:r>
          </w:p>
        </w:tc>
        <w:tc>
          <w:tcPr>
            <w:tcW w:w="4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F5639D" w14:textId="77777777" w:rsidR="00394001" w:rsidRPr="008D2D56" w:rsidRDefault="00394001" w:rsidP="008D754A">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394001" w:rsidRPr="003153D0" w14:paraId="656AA638" w14:textId="77777777" w:rsidTr="00644484">
        <w:trPr>
          <w:trHeight w:val="300"/>
        </w:trPr>
        <w:tc>
          <w:tcPr>
            <w:tcW w:w="426" w:type="dxa"/>
            <w:tcBorders>
              <w:top w:val="single" w:sz="8" w:space="0" w:color="auto"/>
              <w:bottom w:val="single" w:sz="4" w:space="0" w:color="auto"/>
            </w:tcBorders>
            <w:vAlign w:val="center"/>
          </w:tcPr>
          <w:p w14:paraId="31A94695" w14:textId="77777777" w:rsidR="00394001" w:rsidRPr="00927AC8" w:rsidRDefault="00394001" w:rsidP="00394001">
            <w:pPr>
              <w:pStyle w:val="Odstavecseseznamem"/>
              <w:numPr>
                <w:ilvl w:val="0"/>
                <w:numId w:val="25"/>
              </w:numPr>
              <w:spacing w:after="0"/>
              <w:ind w:left="568" w:hanging="284"/>
              <w:jc w:val="center"/>
              <w:rPr>
                <w:rFonts w:cs="Arial"/>
                <w:bCs/>
                <w:color w:val="000000"/>
                <w:szCs w:val="22"/>
                <w:lang w:eastAsia="cs-CZ"/>
              </w:rPr>
            </w:pPr>
          </w:p>
        </w:tc>
        <w:tc>
          <w:tcPr>
            <w:tcW w:w="5041" w:type="dxa"/>
            <w:tcBorders>
              <w:top w:val="single" w:sz="8" w:space="0" w:color="auto"/>
              <w:bottom w:val="single" w:sz="4" w:space="0" w:color="auto"/>
            </w:tcBorders>
            <w:shd w:val="clear" w:color="auto" w:fill="auto"/>
            <w:noWrap/>
            <w:vAlign w:val="center"/>
            <w:hideMark/>
          </w:tcPr>
          <w:p w14:paraId="46059EF7" w14:textId="77777777" w:rsidR="00394001" w:rsidRPr="00927AC8" w:rsidRDefault="00394001" w:rsidP="008D754A">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Pr>
                <w:rStyle w:val="Znakapoznpodarou"/>
                <w:rFonts w:cs="Arial"/>
                <w:bCs/>
                <w:color w:val="000000"/>
                <w:szCs w:val="22"/>
                <w:lang w:eastAsia="cs-CZ"/>
              </w:rPr>
              <w:footnoteReference w:id="1"/>
            </w:r>
          </w:p>
        </w:tc>
        <w:tc>
          <w:tcPr>
            <w:tcW w:w="4314" w:type="dxa"/>
            <w:tcBorders>
              <w:top w:val="single" w:sz="8" w:space="0" w:color="auto"/>
              <w:bottom w:val="single" w:sz="4" w:space="0" w:color="auto"/>
            </w:tcBorders>
            <w:shd w:val="clear" w:color="auto" w:fill="auto"/>
            <w:noWrap/>
            <w:vAlign w:val="center"/>
            <w:hideMark/>
          </w:tcPr>
          <w:p w14:paraId="60B04597" w14:textId="17DAD52E" w:rsidR="00394001" w:rsidRPr="009E0C9B" w:rsidRDefault="009E0C9B" w:rsidP="009E0C9B">
            <w:pPr>
              <w:spacing w:after="0"/>
              <w:jc w:val="center"/>
              <w:rPr>
                <w:rFonts w:cs="Arial"/>
                <w:bCs/>
                <w:color w:val="000000"/>
                <w:szCs w:val="22"/>
                <w:lang w:eastAsia="cs-CZ"/>
              </w:rPr>
            </w:pPr>
            <w:r w:rsidRPr="009E0C9B">
              <w:rPr>
                <w:rFonts w:cs="Arial"/>
                <w:bCs/>
                <w:color w:val="000000"/>
                <w:szCs w:val="22"/>
                <w:lang w:eastAsia="cs-CZ"/>
              </w:rPr>
              <w:t>Bez dopadu</w:t>
            </w:r>
          </w:p>
        </w:tc>
      </w:tr>
      <w:tr w:rsidR="00394001" w:rsidRPr="00705F38" w14:paraId="742EC9A4" w14:textId="77777777" w:rsidTr="00644484">
        <w:trPr>
          <w:trHeight w:val="300"/>
        </w:trPr>
        <w:tc>
          <w:tcPr>
            <w:tcW w:w="426" w:type="dxa"/>
            <w:tcBorders>
              <w:bottom w:val="single" w:sz="4" w:space="0" w:color="auto"/>
            </w:tcBorders>
            <w:vAlign w:val="center"/>
          </w:tcPr>
          <w:p w14:paraId="47778F8E" w14:textId="77777777" w:rsidR="00394001" w:rsidRPr="00927AC8" w:rsidRDefault="00394001" w:rsidP="00394001">
            <w:pPr>
              <w:pStyle w:val="Odstavecseseznamem"/>
              <w:numPr>
                <w:ilvl w:val="0"/>
                <w:numId w:val="25"/>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50CB12ED" w14:textId="77777777" w:rsidR="00394001" w:rsidRPr="00927AC8" w:rsidRDefault="00394001" w:rsidP="008D754A">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314" w:type="dxa"/>
            <w:tcBorders>
              <w:bottom w:val="single" w:sz="4" w:space="0" w:color="auto"/>
            </w:tcBorders>
            <w:shd w:val="clear" w:color="auto" w:fill="auto"/>
            <w:noWrap/>
            <w:vAlign w:val="center"/>
            <w:hideMark/>
          </w:tcPr>
          <w:p w14:paraId="19A1EDDC" w14:textId="147AC845" w:rsidR="00394001" w:rsidRPr="00927AC8" w:rsidRDefault="009E0C9B" w:rsidP="009E0C9B">
            <w:pPr>
              <w:spacing w:after="0"/>
              <w:jc w:val="center"/>
              <w:rPr>
                <w:rFonts w:cs="Arial"/>
                <w:b/>
                <w:bCs/>
                <w:color w:val="000000"/>
                <w:szCs w:val="22"/>
                <w:lang w:eastAsia="cs-CZ"/>
              </w:rPr>
            </w:pPr>
            <w:r w:rsidRPr="009E0C9B">
              <w:rPr>
                <w:rFonts w:cs="Arial"/>
                <w:bCs/>
                <w:color w:val="000000"/>
                <w:szCs w:val="22"/>
                <w:lang w:eastAsia="cs-CZ"/>
              </w:rPr>
              <w:t>Bez dopadu</w:t>
            </w:r>
          </w:p>
        </w:tc>
      </w:tr>
      <w:tr w:rsidR="00394001" w14:paraId="6B4293CC" w14:textId="77777777" w:rsidTr="00644484">
        <w:trPr>
          <w:trHeight w:val="300"/>
        </w:trPr>
        <w:tc>
          <w:tcPr>
            <w:tcW w:w="426" w:type="dxa"/>
            <w:tcBorders>
              <w:bottom w:val="single" w:sz="4" w:space="0" w:color="auto"/>
            </w:tcBorders>
            <w:vAlign w:val="center"/>
          </w:tcPr>
          <w:p w14:paraId="41FA85AD" w14:textId="77777777" w:rsidR="00394001" w:rsidRPr="00927AC8" w:rsidRDefault="00394001" w:rsidP="00394001">
            <w:pPr>
              <w:pStyle w:val="Odstavecseseznamem"/>
              <w:numPr>
                <w:ilvl w:val="0"/>
                <w:numId w:val="25"/>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42E7034E" w14:textId="77777777" w:rsidR="00394001" w:rsidRPr="00927AC8" w:rsidRDefault="00394001" w:rsidP="008D754A">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2"/>
            </w:r>
          </w:p>
        </w:tc>
        <w:tc>
          <w:tcPr>
            <w:tcW w:w="4314" w:type="dxa"/>
            <w:tcBorders>
              <w:bottom w:val="single" w:sz="4" w:space="0" w:color="auto"/>
            </w:tcBorders>
            <w:shd w:val="clear" w:color="auto" w:fill="auto"/>
            <w:noWrap/>
            <w:vAlign w:val="center"/>
            <w:hideMark/>
          </w:tcPr>
          <w:p w14:paraId="3376AFC9" w14:textId="12C083E6" w:rsidR="00394001" w:rsidRPr="00927AC8" w:rsidRDefault="009E0C9B" w:rsidP="009E0C9B">
            <w:pPr>
              <w:spacing w:after="0"/>
              <w:jc w:val="center"/>
              <w:rPr>
                <w:rFonts w:cs="Arial"/>
                <w:b/>
                <w:bCs/>
                <w:color w:val="000000"/>
                <w:szCs w:val="22"/>
                <w:lang w:eastAsia="cs-CZ"/>
              </w:rPr>
            </w:pPr>
            <w:r w:rsidRPr="009E0C9B">
              <w:rPr>
                <w:rFonts w:cs="Arial"/>
                <w:bCs/>
                <w:color w:val="000000"/>
                <w:szCs w:val="22"/>
                <w:lang w:eastAsia="cs-CZ"/>
              </w:rPr>
              <w:t>Bez dopadu</w:t>
            </w:r>
          </w:p>
        </w:tc>
      </w:tr>
      <w:tr w:rsidR="00394001" w14:paraId="400A0E5E" w14:textId="77777777" w:rsidTr="00644484">
        <w:trPr>
          <w:trHeight w:val="300"/>
        </w:trPr>
        <w:tc>
          <w:tcPr>
            <w:tcW w:w="426" w:type="dxa"/>
            <w:tcBorders>
              <w:bottom w:val="single" w:sz="4" w:space="0" w:color="auto"/>
            </w:tcBorders>
            <w:vAlign w:val="center"/>
          </w:tcPr>
          <w:p w14:paraId="742CFAE2" w14:textId="77777777" w:rsidR="00394001" w:rsidRPr="00927AC8" w:rsidRDefault="00394001" w:rsidP="00394001">
            <w:pPr>
              <w:pStyle w:val="Odstavecseseznamem"/>
              <w:numPr>
                <w:ilvl w:val="0"/>
                <w:numId w:val="25"/>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tcPr>
          <w:p w14:paraId="7CA1A104" w14:textId="77777777" w:rsidR="00394001" w:rsidRDefault="00394001" w:rsidP="008D754A">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314" w:type="dxa"/>
            <w:tcBorders>
              <w:bottom w:val="single" w:sz="4" w:space="0" w:color="auto"/>
            </w:tcBorders>
            <w:shd w:val="clear" w:color="auto" w:fill="auto"/>
            <w:noWrap/>
            <w:vAlign w:val="center"/>
          </w:tcPr>
          <w:p w14:paraId="5FAB0C77" w14:textId="264D1F2A" w:rsidR="00394001" w:rsidRPr="00927AC8" w:rsidRDefault="009E0C9B" w:rsidP="009E0C9B">
            <w:pPr>
              <w:spacing w:after="0"/>
              <w:jc w:val="center"/>
              <w:rPr>
                <w:rFonts w:cs="Arial"/>
                <w:b/>
                <w:bCs/>
                <w:color w:val="000000"/>
                <w:szCs w:val="22"/>
                <w:lang w:eastAsia="cs-CZ"/>
              </w:rPr>
            </w:pPr>
            <w:r w:rsidRPr="009E0C9B">
              <w:rPr>
                <w:rFonts w:cs="Arial"/>
                <w:bCs/>
                <w:color w:val="000000"/>
                <w:szCs w:val="22"/>
                <w:lang w:eastAsia="cs-CZ"/>
              </w:rPr>
              <w:t>Bez dopadu</w:t>
            </w:r>
          </w:p>
        </w:tc>
      </w:tr>
      <w:tr w:rsidR="00394001" w14:paraId="31E09AA1" w14:textId="77777777" w:rsidTr="00644484">
        <w:trPr>
          <w:trHeight w:val="300"/>
        </w:trPr>
        <w:tc>
          <w:tcPr>
            <w:tcW w:w="426" w:type="dxa"/>
            <w:tcBorders>
              <w:bottom w:val="single" w:sz="4" w:space="0" w:color="auto"/>
            </w:tcBorders>
            <w:vAlign w:val="center"/>
          </w:tcPr>
          <w:p w14:paraId="5CD5FD85" w14:textId="77777777" w:rsidR="00394001" w:rsidRPr="00927AC8" w:rsidRDefault="00394001" w:rsidP="00394001">
            <w:pPr>
              <w:pStyle w:val="Odstavecseseznamem"/>
              <w:numPr>
                <w:ilvl w:val="0"/>
                <w:numId w:val="25"/>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186BBB33" w14:textId="77777777" w:rsidR="00394001" w:rsidRPr="00927AC8" w:rsidRDefault="00394001" w:rsidP="008D754A">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314" w:type="dxa"/>
            <w:tcBorders>
              <w:bottom w:val="single" w:sz="4" w:space="0" w:color="auto"/>
            </w:tcBorders>
            <w:shd w:val="clear" w:color="auto" w:fill="auto"/>
            <w:noWrap/>
            <w:vAlign w:val="center"/>
            <w:hideMark/>
          </w:tcPr>
          <w:p w14:paraId="77F94BDF" w14:textId="5119C0D6" w:rsidR="00394001" w:rsidRPr="00927AC8" w:rsidRDefault="009E0C9B" w:rsidP="009E0C9B">
            <w:pPr>
              <w:spacing w:after="0"/>
              <w:jc w:val="center"/>
              <w:rPr>
                <w:rFonts w:cs="Arial"/>
                <w:b/>
                <w:bCs/>
                <w:color w:val="000000"/>
                <w:szCs w:val="22"/>
                <w:lang w:eastAsia="cs-CZ"/>
              </w:rPr>
            </w:pPr>
            <w:r w:rsidRPr="009E0C9B">
              <w:rPr>
                <w:rFonts w:cs="Arial"/>
                <w:bCs/>
                <w:color w:val="000000"/>
                <w:szCs w:val="22"/>
                <w:lang w:eastAsia="cs-CZ"/>
              </w:rPr>
              <w:t>Bez dopadu</w:t>
            </w:r>
          </w:p>
        </w:tc>
      </w:tr>
      <w:tr w:rsidR="00394001" w14:paraId="6838BA0D" w14:textId="77777777" w:rsidTr="00644484">
        <w:trPr>
          <w:trHeight w:val="300"/>
        </w:trPr>
        <w:tc>
          <w:tcPr>
            <w:tcW w:w="426" w:type="dxa"/>
            <w:tcBorders>
              <w:bottom w:val="single" w:sz="4" w:space="0" w:color="auto"/>
            </w:tcBorders>
            <w:vAlign w:val="center"/>
          </w:tcPr>
          <w:p w14:paraId="1098ECA1" w14:textId="77777777" w:rsidR="00394001" w:rsidRPr="00927AC8" w:rsidRDefault="00394001" w:rsidP="00394001">
            <w:pPr>
              <w:pStyle w:val="Odstavecseseznamem"/>
              <w:numPr>
                <w:ilvl w:val="0"/>
                <w:numId w:val="25"/>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55BAA3AB" w14:textId="77777777" w:rsidR="00394001" w:rsidRPr="00927AC8" w:rsidRDefault="00394001" w:rsidP="008D754A">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314" w:type="dxa"/>
            <w:tcBorders>
              <w:bottom w:val="single" w:sz="4" w:space="0" w:color="auto"/>
            </w:tcBorders>
            <w:shd w:val="clear" w:color="auto" w:fill="auto"/>
            <w:noWrap/>
            <w:vAlign w:val="center"/>
            <w:hideMark/>
          </w:tcPr>
          <w:p w14:paraId="7425C663" w14:textId="780C76FC" w:rsidR="00394001" w:rsidRPr="00927AC8" w:rsidRDefault="009E0C9B" w:rsidP="009E0C9B">
            <w:pPr>
              <w:spacing w:after="0"/>
              <w:jc w:val="center"/>
              <w:rPr>
                <w:rFonts w:cs="Arial"/>
                <w:b/>
                <w:bCs/>
                <w:color w:val="000000"/>
                <w:szCs w:val="22"/>
                <w:lang w:eastAsia="cs-CZ"/>
              </w:rPr>
            </w:pPr>
            <w:r w:rsidRPr="009E0C9B">
              <w:rPr>
                <w:rFonts w:cs="Arial"/>
                <w:bCs/>
                <w:color w:val="000000"/>
                <w:szCs w:val="22"/>
                <w:lang w:eastAsia="cs-CZ"/>
              </w:rPr>
              <w:t>Bez dopadu</w:t>
            </w:r>
          </w:p>
        </w:tc>
      </w:tr>
      <w:tr w:rsidR="00394001" w14:paraId="31A82FFD" w14:textId="77777777" w:rsidTr="00644484">
        <w:trPr>
          <w:trHeight w:val="300"/>
        </w:trPr>
        <w:tc>
          <w:tcPr>
            <w:tcW w:w="426" w:type="dxa"/>
            <w:tcBorders>
              <w:bottom w:val="single" w:sz="4" w:space="0" w:color="auto"/>
            </w:tcBorders>
            <w:vAlign w:val="center"/>
          </w:tcPr>
          <w:p w14:paraId="634668C0" w14:textId="77777777" w:rsidR="00394001" w:rsidRPr="00927AC8" w:rsidRDefault="00394001" w:rsidP="00394001">
            <w:pPr>
              <w:pStyle w:val="Odstavecseseznamem"/>
              <w:numPr>
                <w:ilvl w:val="0"/>
                <w:numId w:val="25"/>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1F2D7A66" w14:textId="77777777" w:rsidR="00394001" w:rsidRPr="00927AC8" w:rsidRDefault="00394001" w:rsidP="008D754A">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314" w:type="dxa"/>
            <w:tcBorders>
              <w:bottom w:val="single" w:sz="4" w:space="0" w:color="auto"/>
            </w:tcBorders>
            <w:shd w:val="clear" w:color="auto" w:fill="auto"/>
            <w:noWrap/>
            <w:vAlign w:val="center"/>
            <w:hideMark/>
          </w:tcPr>
          <w:p w14:paraId="2EBD5D11" w14:textId="33C1DCC2" w:rsidR="00394001" w:rsidRPr="00927AC8" w:rsidRDefault="009E0C9B" w:rsidP="009E0C9B">
            <w:pPr>
              <w:spacing w:after="0"/>
              <w:jc w:val="center"/>
              <w:rPr>
                <w:rFonts w:cs="Arial"/>
                <w:b/>
                <w:bCs/>
                <w:color w:val="000000"/>
                <w:szCs w:val="22"/>
                <w:lang w:eastAsia="cs-CZ"/>
              </w:rPr>
            </w:pPr>
            <w:r w:rsidRPr="009E0C9B">
              <w:rPr>
                <w:rFonts w:cs="Arial"/>
                <w:bCs/>
                <w:color w:val="000000"/>
                <w:szCs w:val="22"/>
                <w:lang w:eastAsia="cs-CZ"/>
              </w:rPr>
              <w:t>Bez dopadu</w:t>
            </w:r>
          </w:p>
        </w:tc>
      </w:tr>
      <w:tr w:rsidR="00394001" w14:paraId="6E383CC2" w14:textId="77777777" w:rsidTr="00644484">
        <w:trPr>
          <w:trHeight w:val="300"/>
        </w:trPr>
        <w:tc>
          <w:tcPr>
            <w:tcW w:w="426" w:type="dxa"/>
            <w:tcBorders>
              <w:bottom w:val="single" w:sz="4" w:space="0" w:color="auto"/>
            </w:tcBorders>
            <w:vAlign w:val="center"/>
          </w:tcPr>
          <w:p w14:paraId="1C45DC72" w14:textId="77777777" w:rsidR="00394001" w:rsidRPr="00927AC8" w:rsidRDefault="00394001" w:rsidP="00394001">
            <w:pPr>
              <w:pStyle w:val="Odstavecseseznamem"/>
              <w:numPr>
                <w:ilvl w:val="0"/>
                <w:numId w:val="25"/>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3F26CB98" w14:textId="77777777" w:rsidR="00394001" w:rsidRPr="00927AC8" w:rsidRDefault="00394001" w:rsidP="008D754A">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314" w:type="dxa"/>
            <w:tcBorders>
              <w:bottom w:val="single" w:sz="4" w:space="0" w:color="auto"/>
            </w:tcBorders>
            <w:shd w:val="clear" w:color="auto" w:fill="auto"/>
            <w:noWrap/>
            <w:vAlign w:val="center"/>
            <w:hideMark/>
          </w:tcPr>
          <w:p w14:paraId="4E5D5950" w14:textId="174C8522" w:rsidR="00394001" w:rsidRPr="00927AC8" w:rsidRDefault="009E0C9B" w:rsidP="009E0C9B">
            <w:pPr>
              <w:spacing w:after="0"/>
              <w:jc w:val="center"/>
              <w:rPr>
                <w:rFonts w:cs="Arial"/>
                <w:b/>
                <w:bCs/>
                <w:color w:val="000000"/>
                <w:szCs w:val="22"/>
                <w:lang w:eastAsia="cs-CZ"/>
              </w:rPr>
            </w:pPr>
            <w:r w:rsidRPr="009E0C9B">
              <w:rPr>
                <w:rFonts w:cs="Arial"/>
                <w:bCs/>
                <w:color w:val="000000"/>
                <w:szCs w:val="22"/>
                <w:lang w:eastAsia="cs-CZ"/>
              </w:rPr>
              <w:t>Bez dopadu</w:t>
            </w:r>
          </w:p>
        </w:tc>
      </w:tr>
      <w:tr w:rsidR="00394001" w14:paraId="0FE0AB14" w14:textId="77777777" w:rsidTr="00644484">
        <w:trPr>
          <w:trHeight w:val="300"/>
        </w:trPr>
        <w:tc>
          <w:tcPr>
            <w:tcW w:w="426" w:type="dxa"/>
            <w:tcBorders>
              <w:bottom w:val="single" w:sz="4" w:space="0" w:color="auto"/>
            </w:tcBorders>
            <w:vAlign w:val="center"/>
          </w:tcPr>
          <w:p w14:paraId="7E7FD17D" w14:textId="77777777" w:rsidR="00394001" w:rsidRPr="00927AC8" w:rsidRDefault="00394001" w:rsidP="00394001">
            <w:pPr>
              <w:pStyle w:val="Odstavecseseznamem"/>
              <w:numPr>
                <w:ilvl w:val="0"/>
                <w:numId w:val="25"/>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0894A1B9" w14:textId="77777777" w:rsidR="00394001" w:rsidRPr="00927AC8" w:rsidRDefault="00394001" w:rsidP="008D754A">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314" w:type="dxa"/>
            <w:tcBorders>
              <w:bottom w:val="single" w:sz="4" w:space="0" w:color="auto"/>
            </w:tcBorders>
            <w:shd w:val="clear" w:color="auto" w:fill="auto"/>
            <w:noWrap/>
            <w:vAlign w:val="center"/>
            <w:hideMark/>
          </w:tcPr>
          <w:p w14:paraId="490CECAE" w14:textId="122429E5" w:rsidR="00394001" w:rsidRPr="00927AC8" w:rsidRDefault="009E0C9B" w:rsidP="009E0C9B">
            <w:pPr>
              <w:spacing w:after="0"/>
              <w:jc w:val="center"/>
              <w:rPr>
                <w:rFonts w:cs="Arial"/>
                <w:b/>
                <w:bCs/>
                <w:color w:val="000000"/>
                <w:szCs w:val="22"/>
                <w:lang w:eastAsia="cs-CZ"/>
              </w:rPr>
            </w:pPr>
            <w:r w:rsidRPr="009E0C9B">
              <w:rPr>
                <w:rFonts w:cs="Arial"/>
                <w:bCs/>
                <w:color w:val="000000"/>
                <w:szCs w:val="22"/>
                <w:lang w:eastAsia="cs-CZ"/>
              </w:rPr>
              <w:t>Bez dopadu</w:t>
            </w:r>
          </w:p>
        </w:tc>
      </w:tr>
      <w:tr w:rsidR="00394001" w14:paraId="0DD94447" w14:textId="77777777" w:rsidTr="00644484">
        <w:trPr>
          <w:trHeight w:val="300"/>
        </w:trPr>
        <w:tc>
          <w:tcPr>
            <w:tcW w:w="426" w:type="dxa"/>
            <w:tcBorders>
              <w:bottom w:val="single" w:sz="4" w:space="0" w:color="auto"/>
            </w:tcBorders>
            <w:vAlign w:val="center"/>
          </w:tcPr>
          <w:p w14:paraId="390FC5E7" w14:textId="77777777" w:rsidR="00394001" w:rsidRPr="00927AC8" w:rsidRDefault="00394001" w:rsidP="00394001">
            <w:pPr>
              <w:pStyle w:val="Odstavecseseznamem"/>
              <w:numPr>
                <w:ilvl w:val="0"/>
                <w:numId w:val="25"/>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2D280C21" w14:textId="77777777" w:rsidR="00394001" w:rsidRPr="00927AC8" w:rsidRDefault="00394001" w:rsidP="008D754A">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4314" w:type="dxa"/>
            <w:tcBorders>
              <w:bottom w:val="single" w:sz="4" w:space="0" w:color="auto"/>
            </w:tcBorders>
            <w:shd w:val="clear" w:color="auto" w:fill="auto"/>
            <w:noWrap/>
            <w:vAlign w:val="center"/>
            <w:hideMark/>
          </w:tcPr>
          <w:p w14:paraId="74662653" w14:textId="24A8E94E" w:rsidR="00394001" w:rsidRPr="00927AC8" w:rsidRDefault="009E0C9B" w:rsidP="009E0C9B">
            <w:pPr>
              <w:spacing w:after="0"/>
              <w:jc w:val="center"/>
              <w:rPr>
                <w:rFonts w:cs="Arial"/>
                <w:b/>
                <w:bCs/>
                <w:color w:val="000000"/>
                <w:szCs w:val="22"/>
                <w:lang w:eastAsia="cs-CZ"/>
              </w:rPr>
            </w:pPr>
            <w:r w:rsidRPr="009E0C9B">
              <w:rPr>
                <w:rFonts w:cs="Arial"/>
                <w:bCs/>
                <w:color w:val="000000"/>
                <w:szCs w:val="22"/>
                <w:lang w:eastAsia="cs-CZ"/>
              </w:rPr>
              <w:t>Bez dopadu</w:t>
            </w:r>
          </w:p>
        </w:tc>
      </w:tr>
      <w:tr w:rsidR="00394001" w14:paraId="69E1EA9F" w14:textId="77777777" w:rsidTr="00644484">
        <w:trPr>
          <w:trHeight w:val="300"/>
        </w:trPr>
        <w:tc>
          <w:tcPr>
            <w:tcW w:w="426" w:type="dxa"/>
            <w:tcBorders>
              <w:bottom w:val="single" w:sz="4" w:space="0" w:color="auto"/>
            </w:tcBorders>
            <w:vAlign w:val="center"/>
          </w:tcPr>
          <w:p w14:paraId="631D10A9" w14:textId="77777777" w:rsidR="00394001" w:rsidRPr="00927AC8" w:rsidRDefault="00394001" w:rsidP="00394001">
            <w:pPr>
              <w:pStyle w:val="Odstavecseseznamem"/>
              <w:numPr>
                <w:ilvl w:val="0"/>
                <w:numId w:val="25"/>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6D151E6D" w14:textId="77777777" w:rsidR="00394001" w:rsidRPr="00927AC8" w:rsidRDefault="00394001" w:rsidP="008D754A">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314" w:type="dxa"/>
            <w:tcBorders>
              <w:bottom w:val="single" w:sz="4" w:space="0" w:color="auto"/>
            </w:tcBorders>
            <w:shd w:val="clear" w:color="auto" w:fill="auto"/>
            <w:noWrap/>
            <w:vAlign w:val="center"/>
            <w:hideMark/>
          </w:tcPr>
          <w:p w14:paraId="5E3D1F2D" w14:textId="2AE2B5B1" w:rsidR="00394001" w:rsidRPr="00927AC8" w:rsidRDefault="009E0C9B" w:rsidP="009E0C9B">
            <w:pPr>
              <w:spacing w:after="0"/>
              <w:jc w:val="center"/>
              <w:rPr>
                <w:rFonts w:cs="Arial"/>
                <w:b/>
                <w:bCs/>
                <w:color w:val="000000"/>
                <w:szCs w:val="22"/>
                <w:lang w:eastAsia="cs-CZ"/>
              </w:rPr>
            </w:pPr>
            <w:r w:rsidRPr="009E0C9B">
              <w:rPr>
                <w:rFonts w:cs="Arial"/>
                <w:bCs/>
                <w:color w:val="000000"/>
                <w:szCs w:val="22"/>
                <w:lang w:eastAsia="cs-CZ"/>
              </w:rPr>
              <w:t>Bez dopadu</w:t>
            </w:r>
          </w:p>
        </w:tc>
      </w:tr>
      <w:tr w:rsidR="00394001" w:rsidRPr="00F7707A" w14:paraId="4455DF0C" w14:textId="77777777" w:rsidTr="00644484">
        <w:trPr>
          <w:trHeight w:val="300"/>
        </w:trPr>
        <w:tc>
          <w:tcPr>
            <w:tcW w:w="426" w:type="dxa"/>
            <w:tcBorders>
              <w:bottom w:val="single" w:sz="4" w:space="0" w:color="auto"/>
            </w:tcBorders>
            <w:vAlign w:val="center"/>
          </w:tcPr>
          <w:p w14:paraId="1AF2B779" w14:textId="77777777" w:rsidR="00394001" w:rsidRPr="00927AC8" w:rsidRDefault="00394001" w:rsidP="00394001">
            <w:pPr>
              <w:pStyle w:val="Odstavecseseznamem"/>
              <w:numPr>
                <w:ilvl w:val="0"/>
                <w:numId w:val="25"/>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6C754B09" w14:textId="77777777" w:rsidR="00394001" w:rsidRPr="00927AC8" w:rsidRDefault="00394001" w:rsidP="008D754A">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314" w:type="dxa"/>
            <w:tcBorders>
              <w:bottom w:val="single" w:sz="4" w:space="0" w:color="auto"/>
            </w:tcBorders>
            <w:shd w:val="clear" w:color="auto" w:fill="auto"/>
            <w:noWrap/>
            <w:vAlign w:val="center"/>
            <w:hideMark/>
          </w:tcPr>
          <w:p w14:paraId="6ACC8D4E" w14:textId="71CBBCD6" w:rsidR="00394001" w:rsidRPr="00927AC8" w:rsidRDefault="009E0C9B" w:rsidP="009E0C9B">
            <w:pPr>
              <w:spacing w:after="0"/>
              <w:jc w:val="center"/>
              <w:rPr>
                <w:rFonts w:cs="Arial"/>
                <w:b/>
                <w:bCs/>
                <w:color w:val="000000"/>
                <w:szCs w:val="22"/>
                <w:lang w:eastAsia="cs-CZ"/>
              </w:rPr>
            </w:pPr>
            <w:r w:rsidRPr="009E0C9B">
              <w:rPr>
                <w:rFonts w:cs="Arial"/>
                <w:bCs/>
                <w:color w:val="000000"/>
                <w:szCs w:val="22"/>
                <w:lang w:eastAsia="cs-CZ"/>
              </w:rPr>
              <w:t>Bez dopadu</w:t>
            </w:r>
          </w:p>
        </w:tc>
      </w:tr>
      <w:tr w:rsidR="00394001" w14:paraId="450506E8" w14:textId="77777777" w:rsidTr="00644484">
        <w:trPr>
          <w:trHeight w:val="300"/>
        </w:trPr>
        <w:tc>
          <w:tcPr>
            <w:tcW w:w="426" w:type="dxa"/>
            <w:tcBorders>
              <w:bottom w:val="single" w:sz="4" w:space="0" w:color="auto"/>
            </w:tcBorders>
            <w:vAlign w:val="center"/>
          </w:tcPr>
          <w:p w14:paraId="2D5AB6FD" w14:textId="77777777" w:rsidR="00394001" w:rsidRPr="00927AC8" w:rsidRDefault="00394001" w:rsidP="00394001">
            <w:pPr>
              <w:pStyle w:val="Odstavecseseznamem"/>
              <w:numPr>
                <w:ilvl w:val="0"/>
                <w:numId w:val="25"/>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0C2AC368" w14:textId="77777777" w:rsidR="00394001" w:rsidRPr="00927AC8" w:rsidRDefault="00394001" w:rsidP="008D754A">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314" w:type="dxa"/>
            <w:tcBorders>
              <w:bottom w:val="single" w:sz="4" w:space="0" w:color="auto"/>
            </w:tcBorders>
            <w:shd w:val="clear" w:color="auto" w:fill="auto"/>
            <w:noWrap/>
            <w:vAlign w:val="center"/>
            <w:hideMark/>
          </w:tcPr>
          <w:p w14:paraId="5F9728CC" w14:textId="24B68A30" w:rsidR="00394001" w:rsidRPr="00927AC8" w:rsidRDefault="009E0C9B" w:rsidP="009E0C9B">
            <w:pPr>
              <w:spacing w:after="0"/>
              <w:jc w:val="center"/>
              <w:rPr>
                <w:rFonts w:cs="Arial"/>
                <w:b/>
                <w:bCs/>
                <w:color w:val="000000"/>
                <w:szCs w:val="22"/>
                <w:lang w:eastAsia="cs-CZ"/>
              </w:rPr>
            </w:pPr>
            <w:r w:rsidRPr="009E0C9B">
              <w:rPr>
                <w:rFonts w:cs="Arial"/>
                <w:bCs/>
                <w:color w:val="000000"/>
                <w:szCs w:val="22"/>
                <w:lang w:eastAsia="cs-CZ"/>
              </w:rPr>
              <w:t>Bez dopadu</w:t>
            </w:r>
          </w:p>
        </w:tc>
      </w:tr>
    </w:tbl>
    <w:p w14:paraId="6CE6C23A" w14:textId="77777777" w:rsidR="00394001" w:rsidRPr="00360DA3" w:rsidRDefault="00394001" w:rsidP="00394001"/>
    <w:p w14:paraId="6BB62401" w14:textId="77777777" w:rsidR="00394001" w:rsidRDefault="00394001" w:rsidP="00394001">
      <w:pPr>
        <w:pStyle w:val="Nadpis1"/>
        <w:numPr>
          <w:ilvl w:val="1"/>
          <w:numId w:val="3"/>
        </w:numPr>
        <w:tabs>
          <w:tab w:val="clear" w:pos="540"/>
        </w:tabs>
        <w:ind w:hanging="292"/>
        <w:rPr>
          <w:rFonts w:cs="Arial"/>
          <w:sz w:val="22"/>
          <w:szCs w:val="22"/>
        </w:rPr>
      </w:pPr>
      <w:r>
        <w:rPr>
          <w:rFonts w:cs="Arial"/>
          <w:sz w:val="22"/>
          <w:szCs w:val="22"/>
        </w:rPr>
        <w:t>Na součinnost s dalšími systémy</w:t>
      </w:r>
    </w:p>
    <w:p w14:paraId="45901ACC" w14:textId="69938F86" w:rsidR="00394001" w:rsidRPr="00360DA3" w:rsidRDefault="009E0C9B" w:rsidP="00394001">
      <w:r>
        <w:t>ne</w:t>
      </w:r>
    </w:p>
    <w:p w14:paraId="4460D542" w14:textId="77777777" w:rsidR="00394001" w:rsidRDefault="00394001" w:rsidP="00394001">
      <w:pPr>
        <w:pStyle w:val="Nadpis1"/>
        <w:numPr>
          <w:ilvl w:val="1"/>
          <w:numId w:val="3"/>
        </w:numPr>
        <w:tabs>
          <w:tab w:val="clear" w:pos="540"/>
        </w:tabs>
        <w:ind w:hanging="292"/>
        <w:rPr>
          <w:rFonts w:cs="Arial"/>
          <w:sz w:val="22"/>
          <w:szCs w:val="22"/>
        </w:rPr>
      </w:pPr>
      <w:r>
        <w:rPr>
          <w:rFonts w:cs="Arial"/>
          <w:sz w:val="22"/>
          <w:szCs w:val="22"/>
        </w:rPr>
        <w:t>Na součinnost AgriBus</w:t>
      </w:r>
    </w:p>
    <w:p w14:paraId="51E213F3" w14:textId="52F9D881" w:rsidR="00394001" w:rsidRPr="00360DA3" w:rsidRDefault="009E0C9B" w:rsidP="00394001">
      <w:r>
        <w:t>ne</w:t>
      </w:r>
    </w:p>
    <w:p w14:paraId="69243C59" w14:textId="77777777" w:rsidR="00394001" w:rsidRPr="00CE352A" w:rsidRDefault="00394001" w:rsidP="00394001">
      <w:pPr>
        <w:pStyle w:val="Nadpis1"/>
        <w:numPr>
          <w:ilvl w:val="1"/>
          <w:numId w:val="3"/>
        </w:numPr>
        <w:tabs>
          <w:tab w:val="clear" w:pos="540"/>
        </w:tabs>
        <w:ind w:hanging="292"/>
        <w:rPr>
          <w:rFonts w:cs="Arial"/>
          <w:sz w:val="22"/>
          <w:szCs w:val="22"/>
        </w:rPr>
      </w:pPr>
      <w:r>
        <w:rPr>
          <w:rFonts w:cs="Arial"/>
          <w:sz w:val="22"/>
          <w:szCs w:val="22"/>
        </w:rPr>
        <w:t>N</w:t>
      </w:r>
      <w:r w:rsidRPr="00CE352A">
        <w:rPr>
          <w:rFonts w:cs="Arial"/>
          <w:sz w:val="22"/>
          <w:szCs w:val="22"/>
        </w:rPr>
        <w:t xml:space="preserve">a dohledové </w:t>
      </w:r>
      <w:r>
        <w:rPr>
          <w:rFonts w:cs="Arial"/>
          <w:sz w:val="22"/>
          <w:szCs w:val="22"/>
        </w:rPr>
        <w:t>nástroje/scénáře</w:t>
      </w:r>
      <w:r w:rsidRPr="00CE352A">
        <w:rPr>
          <w:rStyle w:val="Odkaznavysvtlivky"/>
          <w:rFonts w:cs="Arial"/>
          <w:sz w:val="22"/>
          <w:szCs w:val="22"/>
        </w:rPr>
        <w:endnoteReference w:id="12"/>
      </w:r>
    </w:p>
    <w:p w14:paraId="2E2C11D4" w14:textId="2660824E" w:rsidR="00394001" w:rsidRDefault="009E0C9B" w:rsidP="00394001">
      <w:pPr>
        <w:spacing w:after="120"/>
      </w:pPr>
      <w:r>
        <w:t>ne</w:t>
      </w:r>
    </w:p>
    <w:p w14:paraId="6BB4B047" w14:textId="77777777" w:rsidR="00394001" w:rsidRPr="00904F0E" w:rsidRDefault="00394001" w:rsidP="00394001">
      <w:pPr>
        <w:pStyle w:val="Nadpis1"/>
        <w:numPr>
          <w:ilvl w:val="1"/>
          <w:numId w:val="3"/>
        </w:numPr>
        <w:tabs>
          <w:tab w:val="clear" w:pos="540"/>
        </w:tabs>
        <w:ind w:hanging="292"/>
        <w:rPr>
          <w:rFonts w:cs="Arial"/>
          <w:sz w:val="22"/>
          <w:szCs w:val="22"/>
        </w:rPr>
      </w:pPr>
      <w:r>
        <w:rPr>
          <w:rFonts w:cs="Arial"/>
          <w:sz w:val="22"/>
          <w:szCs w:val="22"/>
        </w:rPr>
        <w:t>Ostatní dopady</w:t>
      </w:r>
    </w:p>
    <w:p w14:paraId="0DDB91D3" w14:textId="77777777" w:rsidR="00394001" w:rsidRPr="00BB6BCC" w:rsidRDefault="00394001" w:rsidP="00394001">
      <w:pPr>
        <w:spacing w:before="120"/>
        <w:rPr>
          <w:rFonts w:cs="Arial"/>
          <w:sz w:val="18"/>
          <w:szCs w:val="18"/>
        </w:rPr>
      </w:pPr>
      <w:r w:rsidRPr="00BB6BCC">
        <w:rPr>
          <w:rFonts w:cs="Arial"/>
          <w:sz w:val="18"/>
          <w:szCs w:val="18"/>
        </w:rPr>
        <w:t xml:space="preserve">(Pozn.: Pokud má požadavek dopady do dalších požadavků MZe, uveďte je </w:t>
      </w:r>
      <w:r>
        <w:rPr>
          <w:rFonts w:cs="Arial"/>
          <w:sz w:val="18"/>
          <w:szCs w:val="18"/>
        </w:rPr>
        <w:t xml:space="preserve">také </w:t>
      </w:r>
      <w:r w:rsidRPr="00BB6BCC">
        <w:rPr>
          <w:rFonts w:cs="Arial"/>
          <w:sz w:val="18"/>
          <w:szCs w:val="18"/>
        </w:rPr>
        <w:t>v tomto bodu.)</w:t>
      </w:r>
    </w:p>
    <w:p w14:paraId="3B761336" w14:textId="112ED6BE" w:rsidR="00394001" w:rsidRDefault="00394001" w:rsidP="00394001">
      <w:pPr>
        <w:rPr>
          <w:rFonts w:cs="Arial"/>
          <w:szCs w:val="22"/>
        </w:rPr>
      </w:pPr>
    </w:p>
    <w:p w14:paraId="4CF0F6C9" w14:textId="77777777" w:rsidR="004946B6" w:rsidRPr="00BA1643" w:rsidRDefault="004946B6" w:rsidP="00394001">
      <w:pPr>
        <w:rPr>
          <w:rFonts w:cs="Arial"/>
          <w:szCs w:val="22"/>
        </w:rPr>
      </w:pPr>
    </w:p>
    <w:p w14:paraId="3BCBC400" w14:textId="77777777" w:rsidR="00394001" w:rsidRPr="0003534C" w:rsidRDefault="00394001" w:rsidP="00394001">
      <w:pPr>
        <w:pStyle w:val="Nadpis1"/>
        <w:numPr>
          <w:ilvl w:val="0"/>
          <w:numId w:val="3"/>
        </w:numPr>
        <w:tabs>
          <w:tab w:val="clear" w:pos="540"/>
        </w:tabs>
        <w:ind w:left="284" w:hanging="284"/>
        <w:rPr>
          <w:rFonts w:cs="Arial"/>
          <w:sz w:val="22"/>
          <w:szCs w:val="22"/>
        </w:rPr>
      </w:pPr>
      <w:r>
        <w:rPr>
          <w:rFonts w:cs="Arial"/>
          <w:sz w:val="22"/>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394001" w:rsidRPr="00F23D33" w14:paraId="22515688" w14:textId="77777777" w:rsidTr="008D754A">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2B157C" w14:textId="77777777" w:rsidR="00394001" w:rsidRPr="00F23D33" w:rsidRDefault="00394001" w:rsidP="008D754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E3F595" w14:textId="77777777" w:rsidR="00394001" w:rsidRPr="00F23D33" w:rsidRDefault="00394001" w:rsidP="008D754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394001" w:rsidRPr="00F23D33" w14:paraId="0088BB66" w14:textId="77777777" w:rsidTr="008D754A">
        <w:trPr>
          <w:trHeight w:val="284"/>
        </w:trPr>
        <w:tc>
          <w:tcPr>
            <w:tcW w:w="2126" w:type="dxa"/>
            <w:tcBorders>
              <w:right w:val="dotted" w:sz="4" w:space="0" w:color="auto"/>
            </w:tcBorders>
            <w:shd w:val="clear" w:color="auto" w:fill="auto"/>
            <w:noWrap/>
            <w:vAlign w:val="bottom"/>
          </w:tcPr>
          <w:p w14:paraId="25716D8F" w14:textId="03DB3CAC" w:rsidR="00394001" w:rsidRPr="00F23D33" w:rsidRDefault="008D754A" w:rsidP="008D754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0B84CBBD" w14:textId="368B334E" w:rsidR="00394001" w:rsidRPr="00F23D33" w:rsidRDefault="008D754A" w:rsidP="008D754A">
            <w:pPr>
              <w:spacing w:after="0"/>
              <w:rPr>
                <w:rFonts w:cs="Arial"/>
                <w:color w:val="000000"/>
                <w:szCs w:val="22"/>
                <w:lang w:eastAsia="cs-CZ"/>
              </w:rPr>
            </w:pPr>
            <w:r>
              <w:rPr>
                <w:rFonts w:cs="Arial"/>
                <w:color w:val="000000"/>
                <w:szCs w:val="22"/>
                <w:lang w:eastAsia="cs-CZ"/>
              </w:rPr>
              <w:t>Součinnost při testování a akceptaci PZ</w:t>
            </w:r>
          </w:p>
        </w:tc>
      </w:tr>
    </w:tbl>
    <w:p w14:paraId="393A337D" w14:textId="77777777" w:rsidR="00394001" w:rsidRPr="00F81B94" w:rsidRDefault="00394001" w:rsidP="00394001">
      <w:pPr>
        <w:rPr>
          <w:sz w:val="18"/>
          <w:szCs w:val="18"/>
        </w:rPr>
      </w:pPr>
      <w:r w:rsidRPr="00F81B94">
        <w:rPr>
          <w:sz w:val="18"/>
          <w:szCs w:val="18"/>
        </w:rPr>
        <w:t>(Pozn.: K popisu požadavku uveďte etapu, kdy bude součinnost vyžadována.)</w:t>
      </w:r>
    </w:p>
    <w:p w14:paraId="08D61EBA" w14:textId="77777777" w:rsidR="00394001" w:rsidRPr="005D454E" w:rsidRDefault="00394001" w:rsidP="00394001"/>
    <w:p w14:paraId="196570A8" w14:textId="77777777" w:rsidR="00394001" w:rsidRPr="0003534C" w:rsidRDefault="00394001" w:rsidP="00394001">
      <w:pPr>
        <w:pStyle w:val="Nadpis1"/>
        <w:numPr>
          <w:ilvl w:val="0"/>
          <w:numId w:val="3"/>
        </w:numPr>
        <w:tabs>
          <w:tab w:val="clear" w:pos="540"/>
        </w:tabs>
        <w:ind w:left="284" w:hanging="284"/>
        <w:rPr>
          <w:rFonts w:cs="Arial"/>
          <w:sz w:val="22"/>
          <w:szCs w:val="22"/>
        </w:rPr>
      </w:pPr>
      <w:r w:rsidRPr="009E0C9B">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394001" w:rsidRPr="00F23D33" w14:paraId="7F3AE21F" w14:textId="77777777" w:rsidTr="008D754A">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9FA184" w14:textId="77777777" w:rsidR="00394001" w:rsidRPr="00F23D33" w:rsidRDefault="00394001" w:rsidP="008D754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E041F8A" w14:textId="77777777" w:rsidR="00394001" w:rsidRPr="00F23D33" w:rsidRDefault="00394001" w:rsidP="008D754A">
            <w:pPr>
              <w:spacing w:after="0"/>
              <w:rPr>
                <w:rFonts w:cs="Arial"/>
                <w:b/>
                <w:bCs/>
                <w:color w:val="000000"/>
                <w:szCs w:val="22"/>
                <w:lang w:eastAsia="cs-CZ"/>
              </w:rPr>
            </w:pPr>
            <w:r w:rsidRPr="00F23D33">
              <w:rPr>
                <w:rFonts w:cs="Arial"/>
                <w:b/>
                <w:bCs/>
                <w:color w:val="000000"/>
                <w:szCs w:val="22"/>
                <w:lang w:eastAsia="cs-CZ"/>
              </w:rPr>
              <w:t>Termín</w:t>
            </w:r>
          </w:p>
        </w:tc>
      </w:tr>
      <w:tr w:rsidR="008A5AD7" w:rsidRPr="00F23D33" w14:paraId="334068FD" w14:textId="77777777" w:rsidTr="00EA68D7">
        <w:trPr>
          <w:trHeight w:val="284"/>
        </w:trPr>
        <w:tc>
          <w:tcPr>
            <w:tcW w:w="7229" w:type="dxa"/>
            <w:tcBorders>
              <w:right w:val="dotted" w:sz="4" w:space="0" w:color="auto"/>
            </w:tcBorders>
            <w:shd w:val="clear" w:color="auto" w:fill="auto"/>
            <w:noWrap/>
            <w:vAlign w:val="center"/>
          </w:tcPr>
          <w:p w14:paraId="1101BC2C" w14:textId="06866315" w:rsidR="008A5AD7" w:rsidRPr="00F23D33" w:rsidRDefault="008A5AD7" w:rsidP="008A5AD7">
            <w:pPr>
              <w:spacing w:after="0"/>
              <w:rPr>
                <w:rFonts w:cs="Arial"/>
                <w:color w:val="000000"/>
                <w:szCs w:val="22"/>
                <w:lang w:eastAsia="cs-CZ"/>
              </w:rPr>
            </w:pPr>
            <w:r>
              <w:rPr>
                <w:rFonts w:cs="Arial"/>
                <w:color w:val="000000"/>
                <w:szCs w:val="22"/>
                <w:lang w:eastAsia="cs-CZ"/>
              </w:rPr>
              <w:t>Nasazení na TEST</w:t>
            </w:r>
          </w:p>
        </w:tc>
        <w:tc>
          <w:tcPr>
            <w:tcW w:w="2552" w:type="dxa"/>
            <w:tcBorders>
              <w:left w:val="dotted" w:sz="4" w:space="0" w:color="auto"/>
            </w:tcBorders>
            <w:shd w:val="clear" w:color="auto" w:fill="auto"/>
            <w:vAlign w:val="center"/>
          </w:tcPr>
          <w:p w14:paraId="0A9C8FAC" w14:textId="7CA958BA" w:rsidR="008A5AD7" w:rsidRPr="00F23D33" w:rsidRDefault="008A5AD7" w:rsidP="008A5AD7">
            <w:pPr>
              <w:spacing w:after="0"/>
              <w:rPr>
                <w:rFonts w:cs="Arial"/>
                <w:color w:val="000000"/>
                <w:szCs w:val="22"/>
                <w:lang w:eastAsia="cs-CZ"/>
              </w:rPr>
            </w:pPr>
            <w:r>
              <w:rPr>
                <w:rFonts w:cs="Arial"/>
                <w:color w:val="000000"/>
                <w:szCs w:val="22"/>
                <w:lang w:eastAsia="cs-CZ"/>
              </w:rPr>
              <w:t>31.8.2020</w:t>
            </w:r>
          </w:p>
        </w:tc>
      </w:tr>
      <w:tr w:rsidR="008A5AD7" w:rsidRPr="00F23D33" w14:paraId="5384F1A8" w14:textId="77777777" w:rsidTr="00EA68D7">
        <w:trPr>
          <w:trHeight w:val="284"/>
        </w:trPr>
        <w:tc>
          <w:tcPr>
            <w:tcW w:w="7229" w:type="dxa"/>
            <w:tcBorders>
              <w:right w:val="dotted" w:sz="4" w:space="0" w:color="auto"/>
            </w:tcBorders>
            <w:shd w:val="clear" w:color="auto" w:fill="auto"/>
            <w:noWrap/>
            <w:vAlign w:val="center"/>
          </w:tcPr>
          <w:p w14:paraId="490891E5" w14:textId="1AFA026F" w:rsidR="008A5AD7" w:rsidRPr="00F23D33" w:rsidRDefault="008A5AD7" w:rsidP="008A5AD7">
            <w:pPr>
              <w:spacing w:after="0"/>
              <w:rPr>
                <w:rFonts w:cs="Arial"/>
                <w:color w:val="000000"/>
                <w:szCs w:val="22"/>
                <w:lang w:eastAsia="cs-CZ"/>
              </w:rPr>
            </w:pPr>
            <w:r>
              <w:rPr>
                <w:rFonts w:cs="Arial"/>
                <w:color w:val="000000"/>
                <w:szCs w:val="22"/>
                <w:lang w:eastAsia="cs-CZ"/>
              </w:rPr>
              <w:t>Nasazení na PROD, dokumentace</w:t>
            </w:r>
          </w:p>
        </w:tc>
        <w:tc>
          <w:tcPr>
            <w:tcW w:w="2552" w:type="dxa"/>
            <w:tcBorders>
              <w:left w:val="dotted" w:sz="4" w:space="0" w:color="auto"/>
            </w:tcBorders>
            <w:shd w:val="clear" w:color="auto" w:fill="auto"/>
            <w:vAlign w:val="center"/>
          </w:tcPr>
          <w:p w14:paraId="68D1CBD1" w14:textId="13336F3D" w:rsidR="008A5AD7" w:rsidRPr="00F23D33" w:rsidRDefault="008A5AD7" w:rsidP="008A5AD7">
            <w:pPr>
              <w:spacing w:after="0"/>
              <w:rPr>
                <w:rFonts w:cs="Arial"/>
                <w:color w:val="000000"/>
                <w:szCs w:val="22"/>
                <w:lang w:eastAsia="cs-CZ"/>
              </w:rPr>
            </w:pPr>
            <w:r>
              <w:rPr>
                <w:rFonts w:cs="Arial"/>
                <w:color w:val="000000"/>
                <w:szCs w:val="22"/>
                <w:lang w:eastAsia="cs-CZ"/>
              </w:rPr>
              <w:t>20.9.2020 */</w:t>
            </w:r>
          </w:p>
        </w:tc>
      </w:tr>
    </w:tbl>
    <w:p w14:paraId="2E37A6FA" w14:textId="31E97DE7" w:rsidR="00394001" w:rsidRPr="008D754A" w:rsidRDefault="008D754A" w:rsidP="008D754A">
      <w:pPr>
        <w:rPr>
          <w:sz w:val="18"/>
          <w:szCs w:val="18"/>
        </w:rPr>
      </w:pPr>
      <w:r w:rsidRPr="008D754A">
        <w:rPr>
          <w:sz w:val="18"/>
          <w:szCs w:val="18"/>
        </w:rPr>
        <w:t xml:space="preserve">*/ Upozornění: Uvedený harmonogram je platný v případě, že Dodavatel obdrží objednávku v rozmezí </w:t>
      </w:r>
      <w:r w:rsidR="008A5AD7">
        <w:rPr>
          <w:sz w:val="18"/>
          <w:szCs w:val="18"/>
        </w:rPr>
        <w:t>29</w:t>
      </w:r>
      <w:r w:rsidRPr="008D754A">
        <w:rPr>
          <w:sz w:val="18"/>
          <w:szCs w:val="18"/>
        </w:rPr>
        <w:t>.5.-</w:t>
      </w:r>
      <w:r w:rsidR="009E0C9B">
        <w:rPr>
          <w:sz w:val="18"/>
          <w:szCs w:val="18"/>
        </w:rPr>
        <w:t>12</w:t>
      </w:r>
      <w:r w:rsidRPr="008D754A">
        <w:rPr>
          <w:sz w:val="18"/>
          <w:szCs w:val="18"/>
        </w:rPr>
        <w:t>.</w:t>
      </w:r>
      <w:r w:rsidR="008A5AD7">
        <w:rPr>
          <w:sz w:val="18"/>
          <w:szCs w:val="18"/>
        </w:rPr>
        <w:t>6</w:t>
      </w:r>
      <w:r w:rsidRPr="008D754A">
        <w:rPr>
          <w:sz w:val="18"/>
          <w:szCs w:val="18"/>
        </w:rPr>
        <w:t>.20</w:t>
      </w:r>
      <w:r w:rsidR="008A5AD7">
        <w:rPr>
          <w:sz w:val="18"/>
          <w:szCs w:val="18"/>
        </w:rPr>
        <w:t>20</w:t>
      </w:r>
      <w:r w:rsidRPr="008D754A">
        <w:rPr>
          <w:sz w:val="18"/>
          <w:szCs w:val="18"/>
        </w:rPr>
        <w:t>. V případě pozdějšího data objednání si Dodavatel vyhrazuje právo na úpravu harmonogramu v závislosti na aktuálním vytížení kapacit daného realizačního týmu Dodavatele či stanovení priorit ze strany Objednatele.</w:t>
      </w:r>
    </w:p>
    <w:p w14:paraId="280DA2B5" w14:textId="77777777" w:rsidR="00394001" w:rsidRPr="0003534C" w:rsidRDefault="00394001" w:rsidP="00394001">
      <w:pPr>
        <w:pStyle w:val="Nadpis1"/>
        <w:numPr>
          <w:ilvl w:val="0"/>
          <w:numId w:val="3"/>
        </w:numPr>
        <w:tabs>
          <w:tab w:val="clear" w:pos="540"/>
        </w:tabs>
        <w:ind w:left="284" w:hanging="284"/>
        <w:rPr>
          <w:rFonts w:cs="Arial"/>
          <w:sz w:val="22"/>
          <w:szCs w:val="22"/>
        </w:rPr>
      </w:pPr>
      <w:r w:rsidRPr="0003534C">
        <w:rPr>
          <w:rFonts w:cs="Arial"/>
          <w:sz w:val="22"/>
          <w:szCs w:val="22"/>
        </w:rPr>
        <w:t>Pracnost a cenová nabídka navrhovaného řešení</w:t>
      </w:r>
    </w:p>
    <w:p w14:paraId="2E27C416" w14:textId="77777777" w:rsidR="00394001" w:rsidRPr="00F23D33" w:rsidRDefault="00394001" w:rsidP="00394001">
      <w:pPr>
        <w:pStyle w:val="RLlneksmlouvy"/>
        <w:numPr>
          <w:ilvl w:val="0"/>
          <w:numId w:val="0"/>
        </w:numPr>
        <w:spacing w:before="120" w:after="60"/>
        <w:ind w:left="425"/>
        <w:rPr>
          <w:rFonts w:cs="Arial"/>
          <w:b w:val="0"/>
        </w:rPr>
      </w:pPr>
      <w:r w:rsidRPr="00F23D33">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686"/>
        <w:gridCol w:w="1276"/>
        <w:gridCol w:w="1417"/>
        <w:gridCol w:w="1723"/>
      </w:tblGrid>
      <w:tr w:rsidR="00394001" w:rsidRPr="00F23D33" w14:paraId="11D2D232" w14:textId="77777777" w:rsidTr="00352241">
        <w:tc>
          <w:tcPr>
            <w:tcW w:w="1677" w:type="dxa"/>
            <w:tcBorders>
              <w:top w:val="single" w:sz="8" w:space="0" w:color="auto"/>
              <w:left w:val="single" w:sz="8" w:space="0" w:color="auto"/>
              <w:bottom w:val="single" w:sz="8" w:space="0" w:color="auto"/>
              <w:right w:val="single" w:sz="8" w:space="0" w:color="auto"/>
            </w:tcBorders>
          </w:tcPr>
          <w:p w14:paraId="469A3AA9" w14:textId="77777777" w:rsidR="00394001" w:rsidRPr="00F23D33" w:rsidRDefault="00394001" w:rsidP="008D754A">
            <w:pPr>
              <w:pStyle w:val="Tabulka"/>
              <w:rPr>
                <w:szCs w:val="22"/>
              </w:rPr>
            </w:pPr>
            <w:r w:rsidRPr="00CB1115">
              <w:rPr>
                <w:b/>
                <w:szCs w:val="22"/>
              </w:rPr>
              <w:t>Oblast / role</w:t>
            </w:r>
            <w:r w:rsidRPr="00F23D33">
              <w:rPr>
                <w:rStyle w:val="Odkaznavysvtlivky"/>
                <w:szCs w:val="22"/>
              </w:rPr>
              <w:endnoteReference w:id="14"/>
            </w:r>
          </w:p>
        </w:tc>
        <w:tc>
          <w:tcPr>
            <w:tcW w:w="3686" w:type="dxa"/>
            <w:tcBorders>
              <w:top w:val="single" w:sz="8" w:space="0" w:color="auto"/>
              <w:left w:val="single" w:sz="8" w:space="0" w:color="auto"/>
              <w:bottom w:val="single" w:sz="8" w:space="0" w:color="auto"/>
              <w:right w:val="single" w:sz="8" w:space="0" w:color="auto"/>
            </w:tcBorders>
          </w:tcPr>
          <w:p w14:paraId="25C947DA" w14:textId="77777777" w:rsidR="00394001" w:rsidRPr="00CB1115" w:rsidRDefault="00394001" w:rsidP="008D754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5D64399" w14:textId="77777777" w:rsidR="00394001" w:rsidRPr="00CB1115" w:rsidRDefault="00394001" w:rsidP="008D754A">
            <w:pPr>
              <w:pStyle w:val="Tabulka"/>
              <w:rPr>
                <w:b/>
                <w:szCs w:val="22"/>
              </w:rPr>
            </w:pPr>
            <w:r w:rsidRPr="00CB1115">
              <w:rPr>
                <w:b/>
                <w:szCs w:val="22"/>
              </w:rPr>
              <w:t>Pracnost v MD/MJ</w:t>
            </w:r>
          </w:p>
        </w:tc>
        <w:tc>
          <w:tcPr>
            <w:tcW w:w="1417" w:type="dxa"/>
            <w:tcBorders>
              <w:top w:val="single" w:sz="8" w:space="0" w:color="auto"/>
              <w:left w:val="single" w:sz="8" w:space="0" w:color="auto"/>
              <w:bottom w:val="single" w:sz="8" w:space="0" w:color="auto"/>
              <w:right w:val="single" w:sz="8" w:space="0" w:color="auto"/>
            </w:tcBorders>
          </w:tcPr>
          <w:p w14:paraId="77EC1068" w14:textId="77777777" w:rsidR="00394001" w:rsidRPr="00CB1115" w:rsidRDefault="00394001" w:rsidP="008D754A">
            <w:pPr>
              <w:pStyle w:val="Tabulka"/>
              <w:rPr>
                <w:b/>
                <w:szCs w:val="22"/>
              </w:rPr>
            </w:pPr>
            <w:r>
              <w:rPr>
                <w:b/>
                <w:szCs w:val="22"/>
              </w:rPr>
              <w:t>v Kč bez DPH</w:t>
            </w:r>
          </w:p>
        </w:tc>
        <w:tc>
          <w:tcPr>
            <w:tcW w:w="1723" w:type="dxa"/>
            <w:tcBorders>
              <w:top w:val="single" w:sz="8" w:space="0" w:color="auto"/>
              <w:left w:val="single" w:sz="8" w:space="0" w:color="auto"/>
              <w:bottom w:val="single" w:sz="8" w:space="0" w:color="auto"/>
              <w:right w:val="single" w:sz="8" w:space="0" w:color="auto"/>
            </w:tcBorders>
          </w:tcPr>
          <w:p w14:paraId="363E5F17" w14:textId="77777777" w:rsidR="00394001" w:rsidRPr="00CB1115" w:rsidRDefault="00394001" w:rsidP="008D754A">
            <w:pPr>
              <w:pStyle w:val="Tabulka"/>
              <w:rPr>
                <w:b/>
                <w:szCs w:val="22"/>
              </w:rPr>
            </w:pPr>
            <w:r>
              <w:rPr>
                <w:b/>
                <w:szCs w:val="22"/>
              </w:rPr>
              <w:t>v Kč s DPH</w:t>
            </w:r>
          </w:p>
        </w:tc>
      </w:tr>
      <w:tr w:rsidR="00394001" w:rsidRPr="00F23D33" w14:paraId="69FA014F" w14:textId="77777777" w:rsidTr="00352241">
        <w:trPr>
          <w:trHeight w:hRule="exact" w:val="20"/>
        </w:trPr>
        <w:tc>
          <w:tcPr>
            <w:tcW w:w="1677" w:type="dxa"/>
            <w:tcBorders>
              <w:top w:val="single" w:sz="8" w:space="0" w:color="auto"/>
              <w:left w:val="dotted" w:sz="4" w:space="0" w:color="auto"/>
            </w:tcBorders>
          </w:tcPr>
          <w:p w14:paraId="5FD67DA9" w14:textId="77777777" w:rsidR="00394001" w:rsidRPr="00F23D33" w:rsidRDefault="00394001" w:rsidP="008D754A">
            <w:pPr>
              <w:pStyle w:val="Tabulka"/>
              <w:rPr>
                <w:szCs w:val="22"/>
              </w:rPr>
            </w:pPr>
          </w:p>
        </w:tc>
        <w:tc>
          <w:tcPr>
            <w:tcW w:w="3686" w:type="dxa"/>
            <w:tcBorders>
              <w:top w:val="single" w:sz="8" w:space="0" w:color="auto"/>
              <w:left w:val="dotted" w:sz="4" w:space="0" w:color="auto"/>
            </w:tcBorders>
          </w:tcPr>
          <w:p w14:paraId="429FB0C2" w14:textId="77777777" w:rsidR="00394001" w:rsidRPr="00F23D33" w:rsidRDefault="00394001" w:rsidP="008D754A">
            <w:pPr>
              <w:pStyle w:val="Tabulka"/>
              <w:rPr>
                <w:szCs w:val="22"/>
              </w:rPr>
            </w:pPr>
          </w:p>
        </w:tc>
        <w:tc>
          <w:tcPr>
            <w:tcW w:w="1276" w:type="dxa"/>
            <w:tcBorders>
              <w:top w:val="single" w:sz="8" w:space="0" w:color="auto"/>
            </w:tcBorders>
          </w:tcPr>
          <w:p w14:paraId="034CDFB1" w14:textId="77777777" w:rsidR="00394001" w:rsidRPr="00F23D33" w:rsidRDefault="00394001" w:rsidP="008D754A">
            <w:pPr>
              <w:pStyle w:val="Tabulka"/>
              <w:rPr>
                <w:szCs w:val="22"/>
              </w:rPr>
            </w:pPr>
          </w:p>
        </w:tc>
        <w:tc>
          <w:tcPr>
            <w:tcW w:w="1417" w:type="dxa"/>
            <w:tcBorders>
              <w:top w:val="single" w:sz="8" w:space="0" w:color="auto"/>
            </w:tcBorders>
          </w:tcPr>
          <w:p w14:paraId="372E3B47" w14:textId="77777777" w:rsidR="00394001" w:rsidRPr="00F23D33" w:rsidRDefault="00394001" w:rsidP="008D754A">
            <w:pPr>
              <w:pStyle w:val="Tabulka"/>
              <w:rPr>
                <w:szCs w:val="22"/>
              </w:rPr>
            </w:pPr>
          </w:p>
        </w:tc>
        <w:tc>
          <w:tcPr>
            <w:tcW w:w="1723" w:type="dxa"/>
            <w:tcBorders>
              <w:top w:val="single" w:sz="8" w:space="0" w:color="auto"/>
            </w:tcBorders>
          </w:tcPr>
          <w:p w14:paraId="03A4F28F" w14:textId="77777777" w:rsidR="00394001" w:rsidRPr="00F23D33" w:rsidRDefault="00394001" w:rsidP="008D754A">
            <w:pPr>
              <w:pStyle w:val="Tabulka"/>
              <w:rPr>
                <w:szCs w:val="22"/>
              </w:rPr>
            </w:pPr>
          </w:p>
        </w:tc>
      </w:tr>
      <w:tr w:rsidR="00394001" w:rsidRPr="00F23D33" w14:paraId="1236610B" w14:textId="77777777" w:rsidTr="00352241">
        <w:trPr>
          <w:trHeight w:val="397"/>
        </w:trPr>
        <w:tc>
          <w:tcPr>
            <w:tcW w:w="1677" w:type="dxa"/>
            <w:tcBorders>
              <w:top w:val="dotted" w:sz="4" w:space="0" w:color="auto"/>
              <w:left w:val="dotted" w:sz="4" w:space="0" w:color="auto"/>
            </w:tcBorders>
          </w:tcPr>
          <w:p w14:paraId="371117BB" w14:textId="77777777" w:rsidR="00394001" w:rsidRPr="00F23D33" w:rsidRDefault="00394001" w:rsidP="008D754A">
            <w:pPr>
              <w:pStyle w:val="Tabulka"/>
              <w:rPr>
                <w:szCs w:val="22"/>
              </w:rPr>
            </w:pPr>
          </w:p>
        </w:tc>
        <w:tc>
          <w:tcPr>
            <w:tcW w:w="3686" w:type="dxa"/>
            <w:tcBorders>
              <w:top w:val="dotted" w:sz="4" w:space="0" w:color="auto"/>
              <w:left w:val="dotted" w:sz="4" w:space="0" w:color="auto"/>
            </w:tcBorders>
          </w:tcPr>
          <w:p w14:paraId="25C82738" w14:textId="4066C8E4" w:rsidR="00394001" w:rsidRPr="00F23D33" w:rsidRDefault="000314F1" w:rsidP="008D754A">
            <w:pPr>
              <w:pStyle w:val="Tabulka"/>
              <w:rPr>
                <w:szCs w:val="22"/>
              </w:rPr>
            </w:pPr>
            <w:r>
              <w:rPr>
                <w:szCs w:val="22"/>
              </w:rPr>
              <w:t>Viz cenová nabídka v příloze č. 01</w:t>
            </w:r>
          </w:p>
        </w:tc>
        <w:tc>
          <w:tcPr>
            <w:tcW w:w="1276" w:type="dxa"/>
            <w:tcBorders>
              <w:top w:val="dotted" w:sz="4" w:space="0" w:color="auto"/>
            </w:tcBorders>
          </w:tcPr>
          <w:p w14:paraId="0A95515C" w14:textId="5F97A793" w:rsidR="00394001" w:rsidRPr="00F23D33" w:rsidRDefault="00352241" w:rsidP="00352241">
            <w:pPr>
              <w:pStyle w:val="Tabulka"/>
              <w:jc w:val="center"/>
              <w:rPr>
                <w:szCs w:val="22"/>
              </w:rPr>
            </w:pPr>
            <w:r>
              <w:rPr>
                <w:szCs w:val="22"/>
              </w:rPr>
              <w:t>30,63</w:t>
            </w:r>
          </w:p>
        </w:tc>
        <w:tc>
          <w:tcPr>
            <w:tcW w:w="1417" w:type="dxa"/>
            <w:tcBorders>
              <w:top w:val="dotted" w:sz="4" w:space="0" w:color="auto"/>
            </w:tcBorders>
          </w:tcPr>
          <w:p w14:paraId="1D5EEAE0" w14:textId="567E1DDD" w:rsidR="00394001" w:rsidRPr="00F23D33" w:rsidRDefault="00352241" w:rsidP="008D754A">
            <w:pPr>
              <w:pStyle w:val="Tabulka"/>
              <w:rPr>
                <w:szCs w:val="22"/>
              </w:rPr>
            </w:pPr>
            <w:r w:rsidRPr="00352241">
              <w:rPr>
                <w:szCs w:val="22"/>
              </w:rPr>
              <w:t>272 562,50</w:t>
            </w:r>
          </w:p>
        </w:tc>
        <w:tc>
          <w:tcPr>
            <w:tcW w:w="1723" w:type="dxa"/>
            <w:tcBorders>
              <w:top w:val="dotted" w:sz="4" w:space="0" w:color="auto"/>
            </w:tcBorders>
          </w:tcPr>
          <w:p w14:paraId="5D654C8B" w14:textId="3B9EF236" w:rsidR="00394001" w:rsidRPr="00F23D33" w:rsidRDefault="00352241" w:rsidP="008D754A">
            <w:pPr>
              <w:pStyle w:val="Tabulka"/>
              <w:rPr>
                <w:szCs w:val="22"/>
              </w:rPr>
            </w:pPr>
            <w:r w:rsidRPr="00352241">
              <w:rPr>
                <w:szCs w:val="22"/>
              </w:rPr>
              <w:t>329 800,63</w:t>
            </w:r>
          </w:p>
        </w:tc>
      </w:tr>
      <w:tr w:rsidR="00352241" w:rsidRPr="00F23D33" w14:paraId="25B31F46" w14:textId="77777777" w:rsidTr="00352241">
        <w:trPr>
          <w:trHeight w:val="397"/>
        </w:trPr>
        <w:tc>
          <w:tcPr>
            <w:tcW w:w="5363" w:type="dxa"/>
            <w:gridSpan w:val="2"/>
            <w:tcBorders>
              <w:left w:val="dotted" w:sz="4" w:space="0" w:color="auto"/>
              <w:bottom w:val="dotted" w:sz="4" w:space="0" w:color="auto"/>
            </w:tcBorders>
          </w:tcPr>
          <w:p w14:paraId="4B358FBA" w14:textId="77777777" w:rsidR="00352241" w:rsidRPr="00CB1115" w:rsidRDefault="00352241" w:rsidP="00352241">
            <w:pPr>
              <w:pStyle w:val="Tabulka"/>
              <w:rPr>
                <w:b/>
                <w:szCs w:val="22"/>
              </w:rPr>
            </w:pPr>
            <w:r w:rsidRPr="00CB1115">
              <w:rPr>
                <w:b/>
                <w:szCs w:val="22"/>
              </w:rPr>
              <w:t>Celkem:</w:t>
            </w:r>
          </w:p>
        </w:tc>
        <w:tc>
          <w:tcPr>
            <w:tcW w:w="1276" w:type="dxa"/>
            <w:tcBorders>
              <w:bottom w:val="dotted" w:sz="4" w:space="0" w:color="auto"/>
            </w:tcBorders>
          </w:tcPr>
          <w:p w14:paraId="60D7BD44" w14:textId="54306C58" w:rsidR="00352241" w:rsidRPr="00F23D33" w:rsidRDefault="00352241" w:rsidP="00352241">
            <w:pPr>
              <w:pStyle w:val="Tabulka"/>
              <w:jc w:val="center"/>
              <w:rPr>
                <w:szCs w:val="22"/>
              </w:rPr>
            </w:pPr>
            <w:r>
              <w:rPr>
                <w:szCs w:val="22"/>
              </w:rPr>
              <w:t>30,63</w:t>
            </w:r>
          </w:p>
        </w:tc>
        <w:tc>
          <w:tcPr>
            <w:tcW w:w="1417" w:type="dxa"/>
            <w:tcBorders>
              <w:bottom w:val="dotted" w:sz="4" w:space="0" w:color="auto"/>
            </w:tcBorders>
          </w:tcPr>
          <w:p w14:paraId="4F84CCB8" w14:textId="2A4463A2" w:rsidR="00352241" w:rsidRPr="00F23D33" w:rsidRDefault="00352241" w:rsidP="00352241">
            <w:pPr>
              <w:pStyle w:val="Tabulka"/>
              <w:rPr>
                <w:szCs w:val="22"/>
              </w:rPr>
            </w:pPr>
            <w:r w:rsidRPr="00352241">
              <w:rPr>
                <w:szCs w:val="22"/>
              </w:rPr>
              <w:t>272 562,50</w:t>
            </w:r>
          </w:p>
        </w:tc>
        <w:tc>
          <w:tcPr>
            <w:tcW w:w="1723" w:type="dxa"/>
            <w:tcBorders>
              <w:bottom w:val="dotted" w:sz="4" w:space="0" w:color="auto"/>
            </w:tcBorders>
          </w:tcPr>
          <w:p w14:paraId="34AE81B7" w14:textId="1CAF16CB" w:rsidR="00352241" w:rsidRPr="00F23D33" w:rsidRDefault="00352241" w:rsidP="00352241">
            <w:pPr>
              <w:pStyle w:val="Tabulka"/>
              <w:rPr>
                <w:szCs w:val="22"/>
              </w:rPr>
            </w:pPr>
            <w:r w:rsidRPr="00352241">
              <w:rPr>
                <w:szCs w:val="22"/>
              </w:rPr>
              <w:t>329 800,63</w:t>
            </w:r>
          </w:p>
        </w:tc>
      </w:tr>
    </w:tbl>
    <w:p w14:paraId="63C39971" w14:textId="77777777" w:rsidR="00394001" w:rsidRPr="00F23D33" w:rsidRDefault="00394001" w:rsidP="00394001">
      <w:pPr>
        <w:spacing w:after="0"/>
        <w:rPr>
          <w:rFonts w:cs="Arial"/>
          <w:sz w:val="8"/>
          <w:szCs w:val="8"/>
        </w:rPr>
      </w:pPr>
    </w:p>
    <w:p w14:paraId="61E27C29" w14:textId="77777777" w:rsidR="00394001" w:rsidRPr="00F81B94" w:rsidRDefault="00394001" w:rsidP="00394001">
      <w:pPr>
        <w:spacing w:after="0"/>
        <w:rPr>
          <w:rFonts w:cs="Arial"/>
          <w:sz w:val="18"/>
          <w:szCs w:val="18"/>
        </w:rPr>
      </w:pPr>
      <w:r w:rsidRPr="00F81B94">
        <w:rPr>
          <w:rFonts w:cs="Arial"/>
          <w:sz w:val="18"/>
          <w:szCs w:val="18"/>
        </w:rPr>
        <w:t>(Pozn.: MD – člověkoden, MJ – měrná jednotka, např. počet kusů)</w:t>
      </w:r>
    </w:p>
    <w:p w14:paraId="48C21141" w14:textId="77777777" w:rsidR="00394001" w:rsidRDefault="00394001" w:rsidP="00394001"/>
    <w:p w14:paraId="223D92EA" w14:textId="77777777" w:rsidR="00394001" w:rsidRDefault="00394001" w:rsidP="00394001"/>
    <w:p w14:paraId="2F39E749" w14:textId="77777777" w:rsidR="00394001" w:rsidRPr="0003534C" w:rsidRDefault="00394001" w:rsidP="00394001">
      <w:pPr>
        <w:pStyle w:val="Nadpis1"/>
        <w:numPr>
          <w:ilvl w:val="0"/>
          <w:numId w:val="3"/>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394001" w:rsidRPr="006C3557" w14:paraId="7A03AFD5" w14:textId="77777777" w:rsidTr="008D754A">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6AB1E9" w14:textId="77777777" w:rsidR="00394001" w:rsidRPr="006C3557" w:rsidRDefault="00394001" w:rsidP="008D754A">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38220B" w14:textId="77777777" w:rsidR="00394001" w:rsidRPr="006C3557" w:rsidRDefault="00394001" w:rsidP="008D754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30103D12" w14:textId="72DC276D" w:rsidR="00394001" w:rsidRPr="000314F1" w:rsidRDefault="00394001" w:rsidP="000314F1">
            <w:pPr>
              <w:spacing w:after="0"/>
              <w:rPr>
                <w:rFonts w:cs="Arial"/>
                <w:bCs/>
                <w:color w:val="000000"/>
                <w:szCs w:val="22"/>
                <w:lang w:eastAsia="cs-CZ"/>
              </w:rPr>
            </w:pPr>
            <w:r w:rsidRPr="006C3557">
              <w:rPr>
                <w:rFonts w:cs="Arial"/>
                <w:b/>
                <w:bCs/>
                <w:color w:val="000000"/>
                <w:szCs w:val="22"/>
                <w:lang w:eastAsia="cs-CZ"/>
              </w:rPr>
              <w:t xml:space="preserve">Formát </w:t>
            </w:r>
            <w:r w:rsidR="000314F1">
              <w:rPr>
                <w:rFonts w:cs="Arial"/>
                <w:b/>
                <w:bCs/>
                <w:color w:val="000000"/>
                <w:szCs w:val="22"/>
                <w:lang w:eastAsia="cs-CZ"/>
              </w:rPr>
              <w:t xml:space="preserve"> </w:t>
            </w:r>
            <w:r w:rsidRPr="000314F1">
              <w:rPr>
                <w:rFonts w:cs="Arial"/>
                <w:bCs/>
                <w:color w:val="000000"/>
                <w:sz w:val="20"/>
                <w:szCs w:val="22"/>
                <w:lang w:eastAsia="cs-CZ"/>
              </w:rPr>
              <w:t>(CD, listinná forma)</w:t>
            </w:r>
          </w:p>
        </w:tc>
      </w:tr>
      <w:tr w:rsidR="00394001" w:rsidRPr="006C3557" w14:paraId="457A0874" w14:textId="77777777" w:rsidTr="008D754A">
        <w:trPr>
          <w:trHeight w:val="284"/>
        </w:trPr>
        <w:tc>
          <w:tcPr>
            <w:tcW w:w="710" w:type="dxa"/>
            <w:tcBorders>
              <w:right w:val="dotted" w:sz="4" w:space="0" w:color="auto"/>
            </w:tcBorders>
            <w:shd w:val="clear" w:color="auto" w:fill="auto"/>
            <w:noWrap/>
            <w:vAlign w:val="bottom"/>
          </w:tcPr>
          <w:p w14:paraId="7A7D657A" w14:textId="246ACCCF" w:rsidR="00394001" w:rsidRPr="006C3557" w:rsidRDefault="000314F1" w:rsidP="008D754A">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7AAF720" w14:textId="18F35D48" w:rsidR="00394001" w:rsidRPr="006C3557" w:rsidRDefault="000314F1" w:rsidP="008D754A">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34D75F91" w14:textId="18834461" w:rsidR="00394001" w:rsidRPr="006C3557" w:rsidRDefault="000314F1" w:rsidP="008D754A">
            <w:pPr>
              <w:spacing w:after="0"/>
              <w:rPr>
                <w:rFonts w:cs="Arial"/>
                <w:color w:val="000000"/>
                <w:szCs w:val="22"/>
                <w:lang w:eastAsia="cs-CZ"/>
              </w:rPr>
            </w:pPr>
            <w:r>
              <w:rPr>
                <w:rFonts w:cs="Arial"/>
                <w:color w:val="000000"/>
                <w:szCs w:val="22"/>
                <w:lang w:eastAsia="cs-CZ"/>
              </w:rPr>
              <w:t>Listinná forma</w:t>
            </w:r>
          </w:p>
        </w:tc>
      </w:tr>
      <w:tr w:rsidR="00394001" w:rsidRPr="006C3557" w14:paraId="56AE844B" w14:textId="77777777" w:rsidTr="008D754A">
        <w:trPr>
          <w:trHeight w:val="284"/>
        </w:trPr>
        <w:tc>
          <w:tcPr>
            <w:tcW w:w="710" w:type="dxa"/>
            <w:tcBorders>
              <w:right w:val="dotted" w:sz="4" w:space="0" w:color="auto"/>
            </w:tcBorders>
            <w:shd w:val="clear" w:color="auto" w:fill="auto"/>
            <w:noWrap/>
            <w:vAlign w:val="bottom"/>
          </w:tcPr>
          <w:p w14:paraId="75A32E9E" w14:textId="06C18C81" w:rsidR="00394001" w:rsidRPr="006C3557" w:rsidRDefault="00352241" w:rsidP="008D754A">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1040537F" w14:textId="2C3361D9" w:rsidR="00394001" w:rsidRPr="006C3557" w:rsidRDefault="00352241" w:rsidP="008D754A">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0ECFD86D" w14:textId="0B6DCFAF" w:rsidR="00394001" w:rsidRPr="006C3557" w:rsidRDefault="00352241" w:rsidP="008D754A">
            <w:pPr>
              <w:spacing w:after="0"/>
              <w:rPr>
                <w:rFonts w:cs="Arial"/>
                <w:color w:val="000000"/>
                <w:szCs w:val="22"/>
                <w:lang w:eastAsia="cs-CZ"/>
              </w:rPr>
            </w:pPr>
            <w:r>
              <w:rPr>
                <w:rFonts w:cs="Arial"/>
                <w:color w:val="000000"/>
                <w:szCs w:val="22"/>
                <w:lang w:eastAsia="cs-CZ"/>
              </w:rPr>
              <w:t>e-mailem</w:t>
            </w:r>
          </w:p>
        </w:tc>
      </w:tr>
    </w:tbl>
    <w:p w14:paraId="00162204" w14:textId="77777777" w:rsidR="00394001" w:rsidRDefault="00394001" w:rsidP="00394001"/>
    <w:p w14:paraId="6C23B517" w14:textId="77777777" w:rsidR="00394001" w:rsidRDefault="00394001" w:rsidP="00394001"/>
    <w:p w14:paraId="30E711B1" w14:textId="77777777" w:rsidR="00394001" w:rsidRPr="0003534C" w:rsidRDefault="00394001" w:rsidP="00394001">
      <w:pPr>
        <w:pStyle w:val="Nadpis1"/>
        <w:numPr>
          <w:ilvl w:val="0"/>
          <w:numId w:val="3"/>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394001" w:rsidRPr="006C3557" w14:paraId="2FE46714" w14:textId="77777777" w:rsidTr="00352241">
        <w:trPr>
          <w:trHeight w:val="685"/>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9E8ECA" w14:textId="77777777" w:rsidR="00394001" w:rsidRPr="00765184" w:rsidRDefault="00394001" w:rsidP="008D754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14:paraId="7CD8ACE7" w14:textId="77777777" w:rsidR="00394001" w:rsidRPr="006C3557" w:rsidRDefault="00394001" w:rsidP="008D754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5"/>
            </w:r>
          </w:p>
        </w:tc>
        <w:tc>
          <w:tcPr>
            <w:tcW w:w="1276" w:type="dxa"/>
            <w:tcBorders>
              <w:top w:val="single" w:sz="8" w:space="0" w:color="auto"/>
              <w:left w:val="single" w:sz="8" w:space="0" w:color="auto"/>
              <w:bottom w:val="single" w:sz="8" w:space="0" w:color="auto"/>
              <w:right w:val="single" w:sz="8" w:space="0" w:color="auto"/>
            </w:tcBorders>
            <w:vAlign w:val="center"/>
          </w:tcPr>
          <w:p w14:paraId="1F6E0BBD" w14:textId="77777777" w:rsidR="00394001" w:rsidRPr="006C3557" w:rsidRDefault="00394001" w:rsidP="008D754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5BC501D6" w14:textId="77777777" w:rsidR="00394001" w:rsidRPr="006C3557" w:rsidRDefault="00394001" w:rsidP="008D754A">
            <w:pPr>
              <w:spacing w:after="0"/>
              <w:rPr>
                <w:rFonts w:cs="Arial"/>
                <w:b/>
                <w:bCs/>
                <w:color w:val="000000"/>
                <w:szCs w:val="22"/>
                <w:lang w:eastAsia="cs-CZ"/>
              </w:rPr>
            </w:pPr>
            <w:r>
              <w:rPr>
                <w:rFonts w:cs="Arial"/>
                <w:b/>
                <w:bCs/>
                <w:color w:val="000000"/>
                <w:szCs w:val="22"/>
                <w:lang w:eastAsia="cs-CZ"/>
              </w:rPr>
              <w:t>Podpis</w:t>
            </w:r>
          </w:p>
        </w:tc>
      </w:tr>
      <w:tr w:rsidR="00394001" w:rsidRPr="006C3557" w14:paraId="1DDAF1DF" w14:textId="77777777" w:rsidTr="008D754A">
        <w:trPr>
          <w:trHeight w:val="544"/>
        </w:trPr>
        <w:tc>
          <w:tcPr>
            <w:tcW w:w="2693" w:type="dxa"/>
            <w:shd w:val="clear" w:color="auto" w:fill="auto"/>
            <w:noWrap/>
            <w:vAlign w:val="center"/>
          </w:tcPr>
          <w:p w14:paraId="6853392A" w14:textId="720913A1" w:rsidR="00394001" w:rsidRPr="006C3557" w:rsidRDefault="000314F1" w:rsidP="008D754A">
            <w:pPr>
              <w:spacing w:after="0"/>
              <w:rPr>
                <w:rFonts w:cs="Arial"/>
                <w:color w:val="000000"/>
                <w:szCs w:val="22"/>
                <w:lang w:eastAsia="cs-CZ"/>
              </w:rPr>
            </w:pPr>
            <w:r>
              <w:rPr>
                <w:rFonts w:cs="Arial"/>
                <w:color w:val="000000"/>
                <w:szCs w:val="22"/>
                <w:lang w:eastAsia="cs-CZ"/>
              </w:rPr>
              <w:t>O2 IT Services s.r.o.</w:t>
            </w:r>
          </w:p>
        </w:tc>
        <w:tc>
          <w:tcPr>
            <w:tcW w:w="3686" w:type="dxa"/>
            <w:vAlign w:val="center"/>
          </w:tcPr>
          <w:p w14:paraId="5BC4E45C" w14:textId="03053728" w:rsidR="00394001" w:rsidRPr="006C3557" w:rsidRDefault="005B37AE" w:rsidP="008D754A">
            <w:pPr>
              <w:spacing w:after="0"/>
              <w:rPr>
                <w:rFonts w:cs="Arial"/>
                <w:color w:val="000000"/>
                <w:szCs w:val="22"/>
                <w:lang w:eastAsia="cs-CZ"/>
              </w:rPr>
            </w:pPr>
            <w:r>
              <w:rPr>
                <w:rFonts w:cs="Arial"/>
                <w:color w:val="000000"/>
                <w:szCs w:val="22"/>
                <w:lang w:eastAsia="cs-CZ"/>
              </w:rPr>
              <w:t>xxx</w:t>
            </w:r>
          </w:p>
        </w:tc>
        <w:tc>
          <w:tcPr>
            <w:tcW w:w="1276" w:type="dxa"/>
            <w:vAlign w:val="center"/>
          </w:tcPr>
          <w:p w14:paraId="2B79910A" w14:textId="77777777" w:rsidR="00394001" w:rsidRPr="006C3557" w:rsidRDefault="00394001" w:rsidP="008D754A">
            <w:pPr>
              <w:spacing w:after="0"/>
              <w:rPr>
                <w:rFonts w:cs="Arial"/>
                <w:color w:val="000000"/>
                <w:szCs w:val="22"/>
                <w:lang w:eastAsia="cs-CZ"/>
              </w:rPr>
            </w:pPr>
          </w:p>
        </w:tc>
        <w:tc>
          <w:tcPr>
            <w:tcW w:w="2126" w:type="dxa"/>
            <w:shd w:val="clear" w:color="auto" w:fill="auto"/>
            <w:vAlign w:val="center"/>
          </w:tcPr>
          <w:p w14:paraId="71BDEA85" w14:textId="77777777" w:rsidR="00394001" w:rsidRPr="006C3557" w:rsidRDefault="00394001" w:rsidP="008D754A">
            <w:pPr>
              <w:spacing w:after="0"/>
              <w:ind w:right="72"/>
              <w:rPr>
                <w:rFonts w:cs="Arial"/>
                <w:color w:val="000000"/>
                <w:szCs w:val="22"/>
                <w:lang w:eastAsia="cs-CZ"/>
              </w:rPr>
            </w:pPr>
          </w:p>
        </w:tc>
      </w:tr>
    </w:tbl>
    <w:p w14:paraId="737DADBC" w14:textId="77777777" w:rsidR="00394001" w:rsidRDefault="00394001" w:rsidP="00394001">
      <w:pPr>
        <w:rPr>
          <w:rFonts w:cs="Arial"/>
          <w:szCs w:val="22"/>
        </w:rPr>
      </w:pPr>
    </w:p>
    <w:p w14:paraId="377EE834" w14:textId="77777777" w:rsidR="00394001" w:rsidRDefault="00394001" w:rsidP="00394001">
      <w:pPr>
        <w:spacing w:after="0"/>
        <w:rPr>
          <w:rFonts w:cs="Arial"/>
          <w:b/>
          <w:caps/>
          <w:szCs w:val="22"/>
        </w:rPr>
      </w:pPr>
      <w:r>
        <w:rPr>
          <w:rFonts w:cs="Arial"/>
          <w:b/>
          <w:caps/>
          <w:szCs w:val="22"/>
        </w:rPr>
        <w:br w:type="page"/>
      </w:r>
    </w:p>
    <w:p w14:paraId="1139C476" w14:textId="415767AF"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E22F87" w:rsidRPr="00E22F87">
        <w:rPr>
          <w:rFonts w:cs="Arial"/>
          <w:b/>
          <w:caps/>
          <w:szCs w:val="22"/>
        </w:rPr>
        <w:t>Z28656</w:t>
      </w:r>
    </w:p>
    <w:tbl>
      <w:tblPr>
        <w:tblStyle w:val="Mkatabulky"/>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E22F87" w:rsidRPr="006C3557" w14:paraId="2E3333AF" w14:textId="77777777" w:rsidTr="00E22F87">
        <w:tc>
          <w:tcPr>
            <w:tcW w:w="1631" w:type="dxa"/>
          </w:tcPr>
          <w:p w14:paraId="1E6CE057" w14:textId="77777777" w:rsidR="00E22F87" w:rsidRPr="006C3557" w:rsidRDefault="00E22F87" w:rsidP="0085497D">
            <w:pPr>
              <w:pStyle w:val="Tabulka"/>
              <w:rPr>
                <w:rStyle w:val="Siln"/>
                <w:szCs w:val="22"/>
              </w:rPr>
            </w:pPr>
            <w:r w:rsidRPr="00BC5CB6">
              <w:rPr>
                <w:b/>
                <w:szCs w:val="22"/>
              </w:rPr>
              <w:t>ID PK MZe</w:t>
            </w:r>
            <w:r w:rsidRPr="006C3557">
              <w:rPr>
                <w:szCs w:val="22"/>
              </w:rPr>
              <w:t>:</w:t>
            </w:r>
          </w:p>
        </w:tc>
        <w:tc>
          <w:tcPr>
            <w:tcW w:w="992" w:type="dxa"/>
          </w:tcPr>
          <w:p w14:paraId="51E736EE" w14:textId="77777777" w:rsidR="00E22F87" w:rsidRPr="006C3557" w:rsidRDefault="00E22F87" w:rsidP="00337DDA">
            <w:pPr>
              <w:pStyle w:val="Tabulka"/>
              <w:rPr>
                <w:szCs w:val="22"/>
              </w:rPr>
            </w:pPr>
            <w:r>
              <w:rPr>
                <w:szCs w:val="22"/>
              </w:rPr>
              <w:t>538</w:t>
            </w:r>
          </w:p>
        </w:tc>
      </w:tr>
    </w:tbl>
    <w:p w14:paraId="7D5297A3" w14:textId="77777777" w:rsidR="0000551E" w:rsidRDefault="0000551E" w:rsidP="00401780">
      <w:pPr>
        <w:rPr>
          <w:rFonts w:cs="Arial"/>
          <w:szCs w:val="22"/>
        </w:rPr>
      </w:pPr>
    </w:p>
    <w:p w14:paraId="64904AF6" w14:textId="77777777" w:rsidR="0000551E" w:rsidRPr="003078A1" w:rsidRDefault="0000551E" w:rsidP="00A837CA">
      <w:pPr>
        <w:pStyle w:val="Nadpis1"/>
        <w:numPr>
          <w:ilvl w:val="0"/>
          <w:numId w:val="8"/>
        </w:numPr>
        <w:tabs>
          <w:tab w:val="clear" w:pos="540"/>
        </w:tabs>
        <w:ind w:left="426"/>
        <w:rPr>
          <w:rFonts w:cs="Arial"/>
          <w:sz w:val="22"/>
          <w:szCs w:val="22"/>
        </w:rPr>
      </w:pPr>
      <w:r w:rsidRPr="003078A1">
        <w:rPr>
          <w:rFonts w:cs="Arial"/>
          <w:sz w:val="22"/>
          <w:szCs w:val="22"/>
        </w:rPr>
        <w:t>Specifikace plnění</w:t>
      </w:r>
    </w:p>
    <w:p w14:paraId="0E98BE39" w14:textId="77777777" w:rsidR="0000551E" w:rsidRDefault="0000551E" w:rsidP="004A3B16">
      <w:pPr>
        <w:rPr>
          <w:rFonts w:cs="Arial"/>
        </w:rPr>
      </w:pPr>
      <w:r>
        <w:rPr>
          <w:rFonts w:cs="Arial"/>
        </w:rPr>
        <w:t xml:space="preserve">Požadované plnění je specifikováno v části A a B tohoto RfC. </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15002E" w:rsidRPr="00F632B1" w14:paraId="6ECA0613" w14:textId="77777777" w:rsidTr="0015002E">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355DB1C2" w14:textId="77777777" w:rsidR="0015002E" w:rsidRPr="00504500" w:rsidRDefault="0015002E" w:rsidP="0015002E">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7937BD" w14:textId="77777777" w:rsidR="0015002E" w:rsidRPr="00504500" w:rsidRDefault="0015002E" w:rsidP="0015002E">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35C4CD0" w14:textId="77777777" w:rsidR="0015002E" w:rsidRDefault="0015002E" w:rsidP="0015002E">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16FBAAC5" w14:textId="5F9CB6F6" w:rsidR="0015002E" w:rsidRPr="00F632B1" w:rsidRDefault="0015002E" w:rsidP="0015002E">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r>
              <w:rPr>
                <w:rFonts w:ascii="MS Gothic" w:eastAsia="MS Gothic" w:hAnsi="MS Gothic" w:hint="eastAsia"/>
                <w:b/>
                <w:bCs/>
                <w:color w:val="000000"/>
                <w:szCs w:val="22"/>
                <w:lang w:eastAsia="cs-CZ"/>
              </w:rPr>
              <w:t>☒</w:t>
            </w:r>
            <w:r>
              <w:rPr>
                <w:rFonts w:ascii="Arial Narrow" w:hAnsi="Arial Narrow"/>
                <w:b/>
                <w:bCs/>
                <w:color w:val="000000"/>
                <w:szCs w:val="22"/>
                <w:lang w:eastAsia="cs-CZ"/>
              </w:rPr>
              <w:t xml:space="preserve"> / ne </w:t>
            </w:r>
            <w:r>
              <w:rPr>
                <w:rFonts w:ascii="MS Gothic" w:eastAsia="MS Gothic" w:hAnsi="MS Gothic" w:hint="eastAsia"/>
                <w:b/>
                <w:bCs/>
                <w:color w:val="000000"/>
                <w:szCs w:val="22"/>
                <w:lang w:eastAsia="cs-CZ"/>
              </w:rPr>
              <w:t>☐</w:t>
            </w:r>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4FD30DEC" w14:textId="77777777" w:rsidR="0015002E" w:rsidRPr="00504500" w:rsidRDefault="0015002E" w:rsidP="0015002E">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4946B6" w:rsidRPr="003153D0" w14:paraId="3FD6F372" w14:textId="77777777" w:rsidTr="0093039E">
        <w:trPr>
          <w:trHeight w:val="288"/>
        </w:trPr>
        <w:tc>
          <w:tcPr>
            <w:tcW w:w="567" w:type="dxa"/>
            <w:tcBorders>
              <w:top w:val="single" w:sz="8" w:space="0" w:color="auto"/>
              <w:left w:val="dotted" w:sz="4" w:space="0" w:color="auto"/>
              <w:bottom w:val="dotted" w:sz="4" w:space="0" w:color="auto"/>
              <w:right w:val="dotted" w:sz="4" w:space="0" w:color="auto"/>
            </w:tcBorders>
          </w:tcPr>
          <w:p w14:paraId="575803F5" w14:textId="77777777" w:rsidR="004946B6" w:rsidRPr="00651917" w:rsidRDefault="004946B6" w:rsidP="004946B6">
            <w:pPr>
              <w:pStyle w:val="Odstavecseseznamem"/>
              <w:numPr>
                <w:ilvl w:val="0"/>
                <w:numId w:val="24"/>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69CADFC" w14:textId="77777777" w:rsidR="004946B6" w:rsidRPr="003153D0" w:rsidRDefault="004946B6" w:rsidP="004946B6">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tc>
          <w:tcPr>
            <w:tcW w:w="1557" w:type="dxa"/>
            <w:tcBorders>
              <w:top w:val="single" w:sz="8" w:space="0" w:color="auto"/>
              <w:left w:val="dotted" w:sz="4" w:space="0" w:color="auto"/>
              <w:bottom w:val="dotted" w:sz="4" w:space="0" w:color="auto"/>
              <w:right w:val="dotted" w:sz="4" w:space="0" w:color="auto"/>
            </w:tcBorders>
          </w:tcPr>
          <w:p w14:paraId="23CB908A" w14:textId="139E61CC" w:rsidR="004946B6" w:rsidRPr="003153D0" w:rsidRDefault="004946B6" w:rsidP="004946B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single" w:sz="8" w:space="0" w:color="auto"/>
              <w:left w:val="dotted" w:sz="4" w:space="0" w:color="auto"/>
              <w:bottom w:val="dotted" w:sz="4" w:space="0" w:color="auto"/>
              <w:right w:val="dotted" w:sz="4" w:space="0" w:color="auto"/>
            </w:tcBorders>
            <w:vAlign w:val="center"/>
          </w:tcPr>
          <w:p w14:paraId="5374B880" w14:textId="7BCD8938" w:rsidR="004946B6" w:rsidRDefault="004946B6" w:rsidP="004946B6">
            <w:pPr>
              <w:spacing w:after="0"/>
              <w:rPr>
                <w:rFonts w:cs="Arial"/>
                <w:color w:val="000000"/>
                <w:szCs w:val="22"/>
                <w:lang w:eastAsia="cs-CZ"/>
              </w:rPr>
            </w:pPr>
            <w:r w:rsidRPr="009E0C9B">
              <w:rPr>
                <w:rFonts w:cs="Arial"/>
                <w:bCs/>
                <w:color w:val="000000"/>
                <w:szCs w:val="22"/>
                <w:lang w:eastAsia="cs-CZ"/>
              </w:rPr>
              <w:t>Bez dopadu</w:t>
            </w:r>
          </w:p>
        </w:tc>
      </w:tr>
      <w:tr w:rsidR="004946B6" w:rsidRPr="00705F38" w14:paraId="74082EB0" w14:textId="77777777" w:rsidTr="0093039E">
        <w:trPr>
          <w:trHeight w:val="288"/>
        </w:trPr>
        <w:tc>
          <w:tcPr>
            <w:tcW w:w="567" w:type="dxa"/>
            <w:tcBorders>
              <w:top w:val="dotted" w:sz="4" w:space="0" w:color="auto"/>
              <w:left w:val="dotted" w:sz="4" w:space="0" w:color="auto"/>
              <w:bottom w:val="dotted" w:sz="4" w:space="0" w:color="auto"/>
              <w:right w:val="dotted" w:sz="4" w:space="0" w:color="auto"/>
            </w:tcBorders>
          </w:tcPr>
          <w:p w14:paraId="34463A4D" w14:textId="77777777" w:rsidR="004946B6" w:rsidRPr="00651917" w:rsidRDefault="004946B6" w:rsidP="004946B6">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537664E" w14:textId="77777777" w:rsidR="004946B6" w:rsidRPr="003153D0" w:rsidRDefault="004946B6" w:rsidP="004946B6">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1557" w:type="dxa"/>
            <w:tcBorders>
              <w:top w:val="dotted" w:sz="4" w:space="0" w:color="auto"/>
              <w:left w:val="dotted" w:sz="4" w:space="0" w:color="auto"/>
              <w:bottom w:val="dotted" w:sz="4" w:space="0" w:color="auto"/>
              <w:right w:val="dotted" w:sz="4" w:space="0" w:color="auto"/>
            </w:tcBorders>
          </w:tcPr>
          <w:p w14:paraId="395C7901" w14:textId="26E0786E" w:rsidR="004946B6" w:rsidRPr="00705F38" w:rsidRDefault="004946B6" w:rsidP="004946B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2B9AFDD2" w14:textId="171629EC" w:rsidR="004946B6" w:rsidRDefault="004946B6" w:rsidP="004946B6">
            <w:pPr>
              <w:spacing w:after="0"/>
              <w:rPr>
                <w:rFonts w:cs="Arial"/>
                <w:color w:val="000000"/>
                <w:szCs w:val="22"/>
                <w:lang w:eastAsia="cs-CZ"/>
              </w:rPr>
            </w:pPr>
            <w:r w:rsidRPr="009E0C9B">
              <w:rPr>
                <w:rFonts w:cs="Arial"/>
                <w:bCs/>
                <w:color w:val="000000"/>
                <w:szCs w:val="22"/>
                <w:lang w:eastAsia="cs-CZ"/>
              </w:rPr>
              <w:t>Bez dopadu</w:t>
            </w:r>
          </w:p>
        </w:tc>
      </w:tr>
      <w:tr w:rsidR="004946B6" w14:paraId="61CBF5FA" w14:textId="77777777" w:rsidTr="0093039E">
        <w:trPr>
          <w:trHeight w:val="288"/>
        </w:trPr>
        <w:tc>
          <w:tcPr>
            <w:tcW w:w="567" w:type="dxa"/>
            <w:tcBorders>
              <w:top w:val="dotted" w:sz="4" w:space="0" w:color="auto"/>
              <w:left w:val="dotted" w:sz="4" w:space="0" w:color="auto"/>
              <w:bottom w:val="dotted" w:sz="4" w:space="0" w:color="auto"/>
              <w:right w:val="dotted" w:sz="4" w:space="0" w:color="auto"/>
            </w:tcBorders>
          </w:tcPr>
          <w:p w14:paraId="78F40820" w14:textId="77777777" w:rsidR="004946B6" w:rsidRPr="00651917" w:rsidRDefault="004946B6" w:rsidP="004946B6">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E8ACEF" w14:textId="77777777" w:rsidR="004946B6" w:rsidRPr="003153D0" w:rsidRDefault="004946B6" w:rsidP="004946B6">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tc>
          <w:tcPr>
            <w:tcW w:w="1557" w:type="dxa"/>
            <w:tcBorders>
              <w:top w:val="dotted" w:sz="4" w:space="0" w:color="auto"/>
              <w:left w:val="dotted" w:sz="4" w:space="0" w:color="auto"/>
              <w:bottom w:val="dotted" w:sz="4" w:space="0" w:color="auto"/>
              <w:right w:val="dotted" w:sz="4" w:space="0" w:color="auto"/>
            </w:tcBorders>
          </w:tcPr>
          <w:p w14:paraId="2D3F29A9" w14:textId="4A51EE3E" w:rsidR="004946B6" w:rsidRDefault="004946B6" w:rsidP="004946B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6B2E1441" w14:textId="485310E2" w:rsidR="004946B6" w:rsidRDefault="004946B6" w:rsidP="004946B6">
            <w:pPr>
              <w:spacing w:after="0"/>
              <w:rPr>
                <w:rFonts w:cs="Arial"/>
                <w:color w:val="000000"/>
                <w:szCs w:val="22"/>
                <w:lang w:eastAsia="cs-CZ"/>
              </w:rPr>
            </w:pPr>
            <w:r w:rsidRPr="009E0C9B">
              <w:rPr>
                <w:rFonts w:cs="Arial"/>
                <w:bCs/>
                <w:color w:val="000000"/>
                <w:szCs w:val="22"/>
                <w:lang w:eastAsia="cs-CZ"/>
              </w:rPr>
              <w:t>Bez dopadu</w:t>
            </w:r>
          </w:p>
        </w:tc>
      </w:tr>
      <w:tr w:rsidR="004946B6" w14:paraId="5D20ABA5" w14:textId="77777777" w:rsidTr="0093039E">
        <w:trPr>
          <w:trHeight w:val="288"/>
        </w:trPr>
        <w:tc>
          <w:tcPr>
            <w:tcW w:w="567" w:type="dxa"/>
            <w:tcBorders>
              <w:top w:val="dotted" w:sz="4" w:space="0" w:color="auto"/>
              <w:left w:val="dotted" w:sz="4" w:space="0" w:color="auto"/>
              <w:bottom w:val="dotted" w:sz="4" w:space="0" w:color="auto"/>
              <w:right w:val="dotted" w:sz="4" w:space="0" w:color="auto"/>
            </w:tcBorders>
          </w:tcPr>
          <w:p w14:paraId="68A8551B" w14:textId="77777777" w:rsidR="004946B6" w:rsidRPr="00651917" w:rsidRDefault="004946B6" w:rsidP="004946B6">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D5CC1F" w14:textId="77777777" w:rsidR="004946B6" w:rsidRDefault="004946B6" w:rsidP="004946B6">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1557" w:type="dxa"/>
            <w:tcBorders>
              <w:top w:val="dotted" w:sz="4" w:space="0" w:color="auto"/>
              <w:left w:val="dotted" w:sz="4" w:space="0" w:color="auto"/>
              <w:bottom w:val="dotted" w:sz="4" w:space="0" w:color="auto"/>
              <w:right w:val="dotted" w:sz="4" w:space="0" w:color="auto"/>
            </w:tcBorders>
          </w:tcPr>
          <w:p w14:paraId="51047689" w14:textId="481ED18C" w:rsidR="004946B6" w:rsidRDefault="004946B6" w:rsidP="004946B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3344453B" w14:textId="35BB9940" w:rsidR="004946B6" w:rsidRDefault="004946B6" w:rsidP="004946B6">
            <w:pPr>
              <w:spacing w:after="0"/>
              <w:rPr>
                <w:rFonts w:cs="Arial"/>
                <w:color w:val="000000"/>
                <w:szCs w:val="22"/>
                <w:lang w:eastAsia="cs-CZ"/>
              </w:rPr>
            </w:pPr>
            <w:r w:rsidRPr="009E0C9B">
              <w:rPr>
                <w:rFonts w:cs="Arial"/>
                <w:bCs/>
                <w:color w:val="000000"/>
                <w:szCs w:val="22"/>
                <w:lang w:eastAsia="cs-CZ"/>
              </w:rPr>
              <w:t>Bez dopadu</w:t>
            </w:r>
          </w:p>
        </w:tc>
      </w:tr>
      <w:tr w:rsidR="004946B6" w14:paraId="0C4C4A11" w14:textId="77777777" w:rsidTr="0093039E">
        <w:trPr>
          <w:trHeight w:val="288"/>
        </w:trPr>
        <w:tc>
          <w:tcPr>
            <w:tcW w:w="567" w:type="dxa"/>
            <w:tcBorders>
              <w:top w:val="dotted" w:sz="4" w:space="0" w:color="auto"/>
              <w:left w:val="dotted" w:sz="4" w:space="0" w:color="auto"/>
              <w:bottom w:val="dotted" w:sz="4" w:space="0" w:color="auto"/>
              <w:right w:val="dotted" w:sz="4" w:space="0" w:color="auto"/>
            </w:tcBorders>
          </w:tcPr>
          <w:p w14:paraId="4965B028" w14:textId="77777777" w:rsidR="004946B6" w:rsidRPr="00651917" w:rsidRDefault="004946B6" w:rsidP="004946B6">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23D8DA" w14:textId="77777777" w:rsidR="004946B6" w:rsidRDefault="004946B6" w:rsidP="004946B6">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1557" w:type="dxa"/>
            <w:tcBorders>
              <w:top w:val="dotted" w:sz="4" w:space="0" w:color="auto"/>
              <w:left w:val="dotted" w:sz="4" w:space="0" w:color="auto"/>
              <w:bottom w:val="dotted" w:sz="4" w:space="0" w:color="auto"/>
              <w:right w:val="dotted" w:sz="4" w:space="0" w:color="auto"/>
            </w:tcBorders>
          </w:tcPr>
          <w:p w14:paraId="434319BB" w14:textId="306F1216" w:rsidR="004946B6" w:rsidRDefault="004946B6" w:rsidP="004946B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003F026A" w14:textId="78F2FC58" w:rsidR="004946B6" w:rsidRDefault="004946B6" w:rsidP="004946B6">
            <w:pPr>
              <w:spacing w:after="0"/>
              <w:rPr>
                <w:rFonts w:cs="Arial"/>
                <w:color w:val="000000"/>
                <w:szCs w:val="22"/>
                <w:lang w:eastAsia="cs-CZ"/>
              </w:rPr>
            </w:pPr>
            <w:r w:rsidRPr="009E0C9B">
              <w:rPr>
                <w:rFonts w:cs="Arial"/>
                <w:bCs/>
                <w:color w:val="000000"/>
                <w:szCs w:val="22"/>
                <w:lang w:eastAsia="cs-CZ"/>
              </w:rPr>
              <w:t>Bez dopadu</w:t>
            </w:r>
          </w:p>
        </w:tc>
      </w:tr>
      <w:tr w:rsidR="004946B6" w14:paraId="4BF0A0E4" w14:textId="77777777" w:rsidTr="0093039E">
        <w:trPr>
          <w:trHeight w:val="288"/>
        </w:trPr>
        <w:tc>
          <w:tcPr>
            <w:tcW w:w="567" w:type="dxa"/>
            <w:tcBorders>
              <w:top w:val="dotted" w:sz="4" w:space="0" w:color="auto"/>
              <w:left w:val="dotted" w:sz="4" w:space="0" w:color="auto"/>
              <w:bottom w:val="dotted" w:sz="4" w:space="0" w:color="auto"/>
              <w:right w:val="dotted" w:sz="4" w:space="0" w:color="auto"/>
            </w:tcBorders>
          </w:tcPr>
          <w:p w14:paraId="65C2326F" w14:textId="77777777" w:rsidR="004946B6" w:rsidRPr="00651917" w:rsidRDefault="004946B6" w:rsidP="004946B6">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15C6BF" w14:textId="77777777" w:rsidR="004946B6" w:rsidRDefault="004946B6" w:rsidP="004946B6">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1557" w:type="dxa"/>
            <w:tcBorders>
              <w:top w:val="dotted" w:sz="4" w:space="0" w:color="auto"/>
              <w:left w:val="dotted" w:sz="4" w:space="0" w:color="auto"/>
              <w:bottom w:val="dotted" w:sz="4" w:space="0" w:color="auto"/>
              <w:right w:val="dotted" w:sz="4" w:space="0" w:color="auto"/>
            </w:tcBorders>
          </w:tcPr>
          <w:p w14:paraId="6C7676A9" w14:textId="5EE1467D" w:rsidR="004946B6" w:rsidRDefault="004946B6" w:rsidP="004946B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17B3131B" w14:textId="1CC7C2D8" w:rsidR="004946B6" w:rsidRDefault="004946B6" w:rsidP="004946B6">
            <w:pPr>
              <w:spacing w:after="0"/>
              <w:rPr>
                <w:rFonts w:cs="Arial"/>
                <w:color w:val="000000"/>
                <w:szCs w:val="22"/>
                <w:lang w:eastAsia="cs-CZ"/>
              </w:rPr>
            </w:pPr>
            <w:r w:rsidRPr="009E0C9B">
              <w:rPr>
                <w:rFonts w:cs="Arial"/>
                <w:bCs/>
                <w:color w:val="000000"/>
                <w:szCs w:val="22"/>
                <w:lang w:eastAsia="cs-CZ"/>
              </w:rPr>
              <w:t>Bez dopadu</w:t>
            </w:r>
          </w:p>
        </w:tc>
      </w:tr>
      <w:tr w:rsidR="004946B6" w14:paraId="171EB153" w14:textId="77777777" w:rsidTr="0093039E">
        <w:trPr>
          <w:trHeight w:val="288"/>
        </w:trPr>
        <w:tc>
          <w:tcPr>
            <w:tcW w:w="567" w:type="dxa"/>
            <w:tcBorders>
              <w:top w:val="dotted" w:sz="4" w:space="0" w:color="auto"/>
              <w:left w:val="dotted" w:sz="4" w:space="0" w:color="auto"/>
              <w:bottom w:val="dotted" w:sz="4" w:space="0" w:color="auto"/>
              <w:right w:val="dotted" w:sz="4" w:space="0" w:color="auto"/>
            </w:tcBorders>
          </w:tcPr>
          <w:p w14:paraId="69591980" w14:textId="77777777" w:rsidR="004946B6" w:rsidRPr="00651917" w:rsidRDefault="004946B6" w:rsidP="004946B6">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343911" w14:textId="77777777" w:rsidR="004946B6" w:rsidRDefault="004946B6" w:rsidP="004946B6">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1557" w:type="dxa"/>
            <w:tcBorders>
              <w:top w:val="dotted" w:sz="4" w:space="0" w:color="auto"/>
              <w:left w:val="dotted" w:sz="4" w:space="0" w:color="auto"/>
              <w:bottom w:val="dotted" w:sz="4" w:space="0" w:color="auto"/>
              <w:right w:val="dotted" w:sz="4" w:space="0" w:color="auto"/>
            </w:tcBorders>
          </w:tcPr>
          <w:p w14:paraId="607DF46D" w14:textId="5CF53E36" w:rsidR="004946B6" w:rsidRDefault="004946B6" w:rsidP="004946B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5B16DCBA" w14:textId="368A8A26" w:rsidR="004946B6" w:rsidRDefault="004946B6" w:rsidP="004946B6">
            <w:pPr>
              <w:spacing w:after="0"/>
              <w:rPr>
                <w:rFonts w:cs="Arial"/>
                <w:color w:val="000000"/>
                <w:szCs w:val="22"/>
                <w:lang w:eastAsia="cs-CZ"/>
              </w:rPr>
            </w:pPr>
            <w:r w:rsidRPr="009E0C9B">
              <w:rPr>
                <w:rFonts w:cs="Arial"/>
                <w:bCs/>
                <w:color w:val="000000"/>
                <w:szCs w:val="22"/>
                <w:lang w:eastAsia="cs-CZ"/>
              </w:rPr>
              <w:t>Bez dopadu</w:t>
            </w:r>
          </w:p>
        </w:tc>
      </w:tr>
      <w:tr w:rsidR="004946B6" w14:paraId="5415C156" w14:textId="77777777" w:rsidTr="0093039E">
        <w:trPr>
          <w:trHeight w:val="288"/>
        </w:trPr>
        <w:tc>
          <w:tcPr>
            <w:tcW w:w="567" w:type="dxa"/>
            <w:tcBorders>
              <w:top w:val="dotted" w:sz="4" w:space="0" w:color="auto"/>
              <w:left w:val="dotted" w:sz="4" w:space="0" w:color="auto"/>
              <w:bottom w:val="dotted" w:sz="4" w:space="0" w:color="auto"/>
              <w:right w:val="dotted" w:sz="4" w:space="0" w:color="auto"/>
            </w:tcBorders>
          </w:tcPr>
          <w:p w14:paraId="0F858A42" w14:textId="77777777" w:rsidR="004946B6" w:rsidRPr="00651917" w:rsidRDefault="004946B6" w:rsidP="004946B6">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15B5EF" w14:textId="77777777" w:rsidR="004946B6" w:rsidRPr="000E5DC8" w:rsidRDefault="004946B6" w:rsidP="004946B6">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1557" w:type="dxa"/>
            <w:tcBorders>
              <w:top w:val="dotted" w:sz="4" w:space="0" w:color="auto"/>
              <w:left w:val="dotted" w:sz="4" w:space="0" w:color="auto"/>
              <w:bottom w:val="dotted" w:sz="4" w:space="0" w:color="auto"/>
              <w:right w:val="dotted" w:sz="4" w:space="0" w:color="auto"/>
            </w:tcBorders>
          </w:tcPr>
          <w:p w14:paraId="08F14EE5" w14:textId="07543BF9" w:rsidR="004946B6" w:rsidRDefault="004946B6" w:rsidP="004946B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2C6C5C18" w14:textId="7BE297B0" w:rsidR="004946B6" w:rsidRDefault="004946B6" w:rsidP="004946B6">
            <w:pPr>
              <w:spacing w:after="0"/>
              <w:rPr>
                <w:rFonts w:cs="Arial"/>
                <w:color w:val="000000"/>
                <w:szCs w:val="22"/>
                <w:lang w:eastAsia="cs-CZ"/>
              </w:rPr>
            </w:pPr>
            <w:r w:rsidRPr="009E0C9B">
              <w:rPr>
                <w:rFonts w:cs="Arial"/>
                <w:bCs/>
                <w:color w:val="000000"/>
                <w:szCs w:val="22"/>
                <w:lang w:eastAsia="cs-CZ"/>
              </w:rPr>
              <w:t>Bez dopadu</w:t>
            </w:r>
          </w:p>
        </w:tc>
      </w:tr>
      <w:tr w:rsidR="004946B6" w14:paraId="0D7415E2" w14:textId="77777777" w:rsidTr="0093039E">
        <w:trPr>
          <w:trHeight w:val="288"/>
        </w:trPr>
        <w:tc>
          <w:tcPr>
            <w:tcW w:w="567" w:type="dxa"/>
            <w:tcBorders>
              <w:top w:val="dotted" w:sz="4" w:space="0" w:color="auto"/>
              <w:left w:val="dotted" w:sz="4" w:space="0" w:color="auto"/>
              <w:bottom w:val="dotted" w:sz="4" w:space="0" w:color="auto"/>
              <w:right w:val="dotted" w:sz="4" w:space="0" w:color="auto"/>
            </w:tcBorders>
          </w:tcPr>
          <w:p w14:paraId="61A6D80E" w14:textId="77777777" w:rsidR="004946B6" w:rsidRPr="00651917" w:rsidRDefault="004946B6" w:rsidP="004946B6">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BB8CCB" w14:textId="77777777" w:rsidR="004946B6" w:rsidRDefault="004946B6" w:rsidP="004946B6">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1557" w:type="dxa"/>
            <w:tcBorders>
              <w:top w:val="dotted" w:sz="4" w:space="0" w:color="auto"/>
              <w:left w:val="dotted" w:sz="4" w:space="0" w:color="auto"/>
              <w:bottom w:val="dotted" w:sz="4" w:space="0" w:color="auto"/>
              <w:right w:val="dotted" w:sz="4" w:space="0" w:color="auto"/>
            </w:tcBorders>
          </w:tcPr>
          <w:p w14:paraId="2E151D51" w14:textId="4233D4A8" w:rsidR="004946B6" w:rsidRDefault="004946B6" w:rsidP="004946B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7B127088" w14:textId="3EE22A82" w:rsidR="004946B6" w:rsidRDefault="004946B6" w:rsidP="004946B6">
            <w:pPr>
              <w:spacing w:after="0"/>
              <w:rPr>
                <w:rFonts w:cs="Arial"/>
                <w:color w:val="000000"/>
                <w:szCs w:val="22"/>
                <w:lang w:eastAsia="cs-CZ"/>
              </w:rPr>
            </w:pPr>
            <w:r w:rsidRPr="009E0C9B">
              <w:rPr>
                <w:rFonts w:cs="Arial"/>
                <w:bCs/>
                <w:color w:val="000000"/>
                <w:szCs w:val="22"/>
                <w:lang w:eastAsia="cs-CZ"/>
              </w:rPr>
              <w:t>Bez dopadu</w:t>
            </w:r>
          </w:p>
        </w:tc>
      </w:tr>
      <w:tr w:rsidR="004946B6" w14:paraId="418BB818" w14:textId="77777777" w:rsidTr="0093039E">
        <w:trPr>
          <w:trHeight w:val="288"/>
        </w:trPr>
        <w:tc>
          <w:tcPr>
            <w:tcW w:w="567" w:type="dxa"/>
            <w:tcBorders>
              <w:top w:val="dotted" w:sz="4" w:space="0" w:color="auto"/>
              <w:left w:val="dotted" w:sz="4" w:space="0" w:color="auto"/>
              <w:bottom w:val="dotted" w:sz="4" w:space="0" w:color="auto"/>
              <w:right w:val="dotted" w:sz="4" w:space="0" w:color="auto"/>
            </w:tcBorders>
          </w:tcPr>
          <w:p w14:paraId="397837F9" w14:textId="77777777" w:rsidR="004946B6" w:rsidRPr="00651917" w:rsidRDefault="004946B6" w:rsidP="004946B6">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082020" w14:textId="77777777" w:rsidR="004946B6" w:rsidRPr="000E5DC8" w:rsidRDefault="004946B6" w:rsidP="004946B6">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tc>
          <w:tcPr>
            <w:tcW w:w="1557" w:type="dxa"/>
            <w:tcBorders>
              <w:top w:val="dotted" w:sz="4" w:space="0" w:color="auto"/>
              <w:left w:val="dotted" w:sz="4" w:space="0" w:color="auto"/>
              <w:bottom w:val="dotted" w:sz="4" w:space="0" w:color="auto"/>
              <w:right w:val="dotted" w:sz="4" w:space="0" w:color="auto"/>
            </w:tcBorders>
          </w:tcPr>
          <w:p w14:paraId="56C54F34" w14:textId="72CC9DE2" w:rsidR="004946B6" w:rsidRDefault="004946B6" w:rsidP="004946B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6A7C6716" w14:textId="0585828A" w:rsidR="004946B6" w:rsidRDefault="004946B6" w:rsidP="004946B6">
            <w:pPr>
              <w:spacing w:after="0"/>
              <w:rPr>
                <w:rFonts w:cs="Arial"/>
                <w:color w:val="000000"/>
                <w:szCs w:val="22"/>
                <w:lang w:eastAsia="cs-CZ"/>
              </w:rPr>
            </w:pPr>
            <w:r w:rsidRPr="009E0C9B">
              <w:rPr>
                <w:rFonts w:cs="Arial"/>
                <w:bCs/>
                <w:color w:val="000000"/>
                <w:szCs w:val="22"/>
                <w:lang w:eastAsia="cs-CZ"/>
              </w:rPr>
              <w:t>Bez dopadu</w:t>
            </w:r>
          </w:p>
        </w:tc>
      </w:tr>
      <w:tr w:rsidR="004946B6" w:rsidRPr="00F7707A" w14:paraId="4104692C" w14:textId="77777777" w:rsidTr="0093039E">
        <w:trPr>
          <w:trHeight w:val="288"/>
        </w:trPr>
        <w:tc>
          <w:tcPr>
            <w:tcW w:w="567" w:type="dxa"/>
            <w:tcBorders>
              <w:top w:val="dotted" w:sz="4" w:space="0" w:color="auto"/>
              <w:left w:val="dotted" w:sz="4" w:space="0" w:color="auto"/>
              <w:bottom w:val="dotted" w:sz="4" w:space="0" w:color="auto"/>
              <w:right w:val="dotted" w:sz="4" w:space="0" w:color="auto"/>
            </w:tcBorders>
          </w:tcPr>
          <w:p w14:paraId="28224949" w14:textId="77777777" w:rsidR="004946B6" w:rsidRPr="00651917" w:rsidRDefault="004946B6" w:rsidP="004946B6">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6243D2" w14:textId="77777777" w:rsidR="004946B6" w:rsidRPr="00F7707A" w:rsidRDefault="004946B6" w:rsidP="004946B6">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1557" w:type="dxa"/>
            <w:tcBorders>
              <w:top w:val="dotted" w:sz="4" w:space="0" w:color="auto"/>
              <w:left w:val="dotted" w:sz="4" w:space="0" w:color="auto"/>
              <w:bottom w:val="dotted" w:sz="4" w:space="0" w:color="auto"/>
              <w:right w:val="dotted" w:sz="4" w:space="0" w:color="auto"/>
            </w:tcBorders>
          </w:tcPr>
          <w:p w14:paraId="42D0A203" w14:textId="0D845DAE" w:rsidR="004946B6" w:rsidRPr="00F7707A" w:rsidRDefault="004946B6" w:rsidP="004946B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58E414F2" w14:textId="6DED9C48" w:rsidR="004946B6" w:rsidRDefault="004946B6" w:rsidP="004946B6">
            <w:pPr>
              <w:spacing w:after="0"/>
              <w:rPr>
                <w:rFonts w:cs="Arial"/>
                <w:color w:val="000000"/>
                <w:szCs w:val="22"/>
                <w:lang w:eastAsia="cs-CZ"/>
              </w:rPr>
            </w:pPr>
            <w:r w:rsidRPr="009E0C9B">
              <w:rPr>
                <w:rFonts w:cs="Arial"/>
                <w:bCs/>
                <w:color w:val="000000"/>
                <w:szCs w:val="22"/>
                <w:lang w:eastAsia="cs-CZ"/>
              </w:rPr>
              <w:t>Bez dopadu</w:t>
            </w:r>
          </w:p>
        </w:tc>
      </w:tr>
      <w:tr w:rsidR="004946B6" w14:paraId="37F0F05D" w14:textId="77777777" w:rsidTr="0093039E">
        <w:trPr>
          <w:trHeight w:val="288"/>
        </w:trPr>
        <w:tc>
          <w:tcPr>
            <w:tcW w:w="567" w:type="dxa"/>
            <w:tcBorders>
              <w:top w:val="dotted" w:sz="4" w:space="0" w:color="auto"/>
              <w:left w:val="dotted" w:sz="4" w:space="0" w:color="auto"/>
              <w:bottom w:val="dotted" w:sz="4" w:space="0" w:color="auto"/>
              <w:right w:val="dotted" w:sz="4" w:space="0" w:color="auto"/>
            </w:tcBorders>
          </w:tcPr>
          <w:p w14:paraId="61438DFB" w14:textId="77777777" w:rsidR="004946B6" w:rsidRPr="00651917" w:rsidRDefault="004946B6" w:rsidP="004946B6">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AABD95" w14:textId="77777777" w:rsidR="004946B6" w:rsidRPr="00F7707A" w:rsidRDefault="004946B6" w:rsidP="004946B6">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1557" w:type="dxa"/>
            <w:tcBorders>
              <w:top w:val="dotted" w:sz="4" w:space="0" w:color="auto"/>
              <w:left w:val="dotted" w:sz="4" w:space="0" w:color="auto"/>
              <w:bottom w:val="dotted" w:sz="4" w:space="0" w:color="auto"/>
              <w:right w:val="dotted" w:sz="4" w:space="0" w:color="auto"/>
            </w:tcBorders>
          </w:tcPr>
          <w:p w14:paraId="6C37F071" w14:textId="2EE80F80" w:rsidR="004946B6" w:rsidRDefault="004946B6" w:rsidP="004946B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39100DDF" w14:textId="4F91602E" w:rsidR="004946B6" w:rsidRDefault="004946B6" w:rsidP="004946B6">
            <w:pPr>
              <w:spacing w:after="0"/>
              <w:rPr>
                <w:rFonts w:cs="Arial"/>
                <w:color w:val="000000"/>
                <w:szCs w:val="22"/>
                <w:lang w:eastAsia="cs-CZ"/>
              </w:rPr>
            </w:pPr>
            <w:r w:rsidRPr="009E0C9B">
              <w:rPr>
                <w:rFonts w:cs="Arial"/>
                <w:bCs/>
                <w:color w:val="000000"/>
                <w:szCs w:val="22"/>
                <w:lang w:eastAsia="cs-CZ"/>
              </w:rPr>
              <w:t>Bez dopadu</w:t>
            </w:r>
          </w:p>
        </w:tc>
      </w:tr>
      <w:tr w:rsidR="004946B6" w14:paraId="1E2804AB" w14:textId="77777777" w:rsidTr="0093039E">
        <w:trPr>
          <w:trHeight w:val="288"/>
        </w:trPr>
        <w:tc>
          <w:tcPr>
            <w:tcW w:w="567" w:type="dxa"/>
            <w:tcBorders>
              <w:top w:val="dotted" w:sz="4" w:space="0" w:color="auto"/>
              <w:left w:val="dotted" w:sz="4" w:space="0" w:color="auto"/>
              <w:bottom w:val="dotted" w:sz="4" w:space="0" w:color="auto"/>
              <w:right w:val="dotted" w:sz="4" w:space="0" w:color="auto"/>
            </w:tcBorders>
          </w:tcPr>
          <w:p w14:paraId="3141FD26" w14:textId="77777777" w:rsidR="004946B6" w:rsidRPr="00651917" w:rsidRDefault="004946B6" w:rsidP="004946B6">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995AB8" w14:textId="77777777" w:rsidR="004946B6" w:rsidRPr="00927AC8" w:rsidRDefault="004946B6" w:rsidP="004946B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1557" w:type="dxa"/>
            <w:tcBorders>
              <w:top w:val="dotted" w:sz="4" w:space="0" w:color="auto"/>
              <w:left w:val="dotted" w:sz="4" w:space="0" w:color="auto"/>
              <w:bottom w:val="dotted" w:sz="4" w:space="0" w:color="auto"/>
              <w:right w:val="dotted" w:sz="4" w:space="0" w:color="auto"/>
            </w:tcBorders>
          </w:tcPr>
          <w:p w14:paraId="553A1C5C" w14:textId="34D600EF" w:rsidR="004946B6" w:rsidRDefault="004946B6" w:rsidP="004946B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315ED542" w14:textId="17239F74" w:rsidR="004946B6" w:rsidRDefault="004946B6" w:rsidP="004946B6">
            <w:pPr>
              <w:spacing w:after="0"/>
              <w:rPr>
                <w:rFonts w:cs="Arial"/>
                <w:color w:val="000000"/>
                <w:szCs w:val="22"/>
                <w:lang w:eastAsia="cs-CZ"/>
              </w:rPr>
            </w:pPr>
            <w:r w:rsidRPr="009E0C9B">
              <w:rPr>
                <w:rFonts w:cs="Arial"/>
                <w:bCs/>
                <w:color w:val="000000"/>
                <w:szCs w:val="22"/>
                <w:lang w:eastAsia="cs-CZ"/>
              </w:rPr>
              <w:t>Bez dopadu</w:t>
            </w:r>
          </w:p>
        </w:tc>
      </w:tr>
    </w:tbl>
    <w:p w14:paraId="06BA550E" w14:textId="77777777" w:rsidR="0015002E" w:rsidRDefault="0015002E" w:rsidP="004A3B16">
      <w:pPr>
        <w:rPr>
          <w:rFonts w:cs="Arial"/>
        </w:rPr>
      </w:pPr>
    </w:p>
    <w:p w14:paraId="182C4E7A" w14:textId="77777777" w:rsidR="0000551E" w:rsidRPr="00285F9D" w:rsidRDefault="0000551E" w:rsidP="00A837CA">
      <w:pPr>
        <w:pStyle w:val="Nadpis1"/>
        <w:numPr>
          <w:ilvl w:val="0"/>
          <w:numId w:val="8"/>
        </w:numPr>
        <w:tabs>
          <w:tab w:val="clear" w:pos="540"/>
        </w:tabs>
        <w:ind w:left="426"/>
        <w:rPr>
          <w:rFonts w:cs="Arial"/>
          <w:sz w:val="22"/>
          <w:szCs w:val="22"/>
        </w:rPr>
      </w:pPr>
      <w:r w:rsidRPr="00285F9D">
        <w:rPr>
          <w:rFonts w:cs="Arial"/>
          <w:sz w:val="22"/>
          <w:szCs w:val="22"/>
        </w:rPr>
        <w:t>Uživatelské a licenční zajištění pro Objednatele (je-li relevantní):</w:t>
      </w:r>
    </w:p>
    <w:p w14:paraId="76CB65CD" w14:textId="77777777" w:rsidR="0000551E" w:rsidRDefault="0000551E" w:rsidP="004C756F"/>
    <w:p w14:paraId="740D4E40" w14:textId="77777777" w:rsidR="0000551E" w:rsidRPr="006C3557" w:rsidRDefault="0000551E" w:rsidP="00A837CA">
      <w:pPr>
        <w:pStyle w:val="Nadpis1"/>
        <w:numPr>
          <w:ilvl w:val="0"/>
          <w:numId w:val="8"/>
        </w:numPr>
        <w:tabs>
          <w:tab w:val="clear" w:pos="540"/>
        </w:tabs>
        <w:ind w:left="426"/>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08B00FB"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7FD2EE"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CBBAAB"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1C51388"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12F434CC" w14:textId="77777777" w:rsidTr="008671B9">
        <w:trPr>
          <w:trHeight w:val="284"/>
        </w:trPr>
        <w:tc>
          <w:tcPr>
            <w:tcW w:w="1843" w:type="dxa"/>
            <w:tcBorders>
              <w:right w:val="dotted" w:sz="4" w:space="0" w:color="auto"/>
            </w:tcBorders>
            <w:shd w:val="clear" w:color="auto" w:fill="auto"/>
            <w:noWrap/>
            <w:vAlign w:val="bottom"/>
          </w:tcPr>
          <w:p w14:paraId="6FB155FB"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013C62E3"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04AA43B5" w14:textId="77777777" w:rsidR="0000551E" w:rsidRPr="006C3557" w:rsidRDefault="0000551E" w:rsidP="00337DDA">
            <w:pPr>
              <w:spacing w:after="0"/>
              <w:rPr>
                <w:rFonts w:cs="Arial"/>
                <w:color w:val="000000"/>
                <w:szCs w:val="22"/>
                <w:lang w:eastAsia="cs-CZ"/>
              </w:rPr>
            </w:pPr>
          </w:p>
        </w:tc>
      </w:tr>
      <w:tr w:rsidR="0000551E" w:rsidRPr="006C3557" w14:paraId="43119598" w14:textId="77777777" w:rsidTr="008671B9">
        <w:trPr>
          <w:trHeight w:val="284"/>
        </w:trPr>
        <w:tc>
          <w:tcPr>
            <w:tcW w:w="1843" w:type="dxa"/>
            <w:tcBorders>
              <w:right w:val="dotted" w:sz="4" w:space="0" w:color="auto"/>
            </w:tcBorders>
            <w:shd w:val="clear" w:color="auto" w:fill="auto"/>
            <w:noWrap/>
            <w:vAlign w:val="bottom"/>
          </w:tcPr>
          <w:p w14:paraId="3D9A445E"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623DA4F1"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71ED98F3" w14:textId="77777777" w:rsidR="0000551E" w:rsidRPr="006C3557" w:rsidRDefault="0000551E" w:rsidP="00337DDA">
            <w:pPr>
              <w:spacing w:after="0"/>
              <w:rPr>
                <w:rFonts w:cs="Arial"/>
                <w:color w:val="000000"/>
                <w:szCs w:val="22"/>
                <w:lang w:eastAsia="cs-CZ"/>
              </w:rPr>
            </w:pPr>
          </w:p>
        </w:tc>
      </w:tr>
    </w:tbl>
    <w:p w14:paraId="14A4B0AD" w14:textId="77777777" w:rsidR="0000551E" w:rsidRPr="004C756F" w:rsidRDefault="0000551E" w:rsidP="00CB3C3C"/>
    <w:p w14:paraId="0D1AA921" w14:textId="77777777" w:rsidR="0000551E" w:rsidRPr="0003534C" w:rsidRDefault="0000551E" w:rsidP="00A837CA">
      <w:pPr>
        <w:pStyle w:val="Nadpis1"/>
        <w:numPr>
          <w:ilvl w:val="0"/>
          <w:numId w:val="8"/>
        </w:numPr>
        <w:tabs>
          <w:tab w:val="clear" w:pos="540"/>
        </w:tabs>
        <w:ind w:left="426"/>
        <w:rPr>
          <w:rFonts w:cs="Arial"/>
          <w:sz w:val="22"/>
          <w:szCs w:val="22"/>
        </w:rPr>
      </w:pPr>
      <w:r w:rsidRPr="0003534C">
        <w:rPr>
          <w:rFonts w:cs="Arial"/>
          <w:sz w:val="22"/>
          <w:szCs w:val="22"/>
        </w:rPr>
        <w:t>Harmonogram realizace</w:t>
      </w:r>
      <w:r w:rsidRPr="003078A1">
        <w:rPr>
          <w:rFonts w:cs="Arial"/>
          <w:b w:val="0"/>
          <w:sz w:val="18"/>
          <w:szCs w:val="22"/>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4946B6" w:rsidRPr="00F23D33" w14:paraId="076C6971" w14:textId="77777777" w:rsidTr="004D0A01">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66D85A" w14:textId="77777777" w:rsidR="004946B6" w:rsidRPr="00F23D33" w:rsidRDefault="004946B6" w:rsidP="004D0A01">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786BF78" w14:textId="77777777" w:rsidR="004946B6" w:rsidRPr="00F23D33" w:rsidRDefault="004946B6" w:rsidP="004D0A01">
            <w:pPr>
              <w:spacing w:after="0"/>
              <w:rPr>
                <w:rFonts w:cs="Arial"/>
                <w:b/>
                <w:bCs/>
                <w:color w:val="000000"/>
                <w:szCs w:val="22"/>
                <w:lang w:eastAsia="cs-CZ"/>
              </w:rPr>
            </w:pPr>
            <w:r w:rsidRPr="00F23D33">
              <w:rPr>
                <w:rFonts w:cs="Arial"/>
                <w:b/>
                <w:bCs/>
                <w:color w:val="000000"/>
                <w:szCs w:val="22"/>
                <w:lang w:eastAsia="cs-CZ"/>
              </w:rPr>
              <w:t>Termín</w:t>
            </w:r>
          </w:p>
        </w:tc>
      </w:tr>
      <w:tr w:rsidR="004946B6" w:rsidRPr="00F23D33" w14:paraId="1A195C45" w14:textId="77777777" w:rsidTr="004D0A01">
        <w:trPr>
          <w:trHeight w:val="284"/>
        </w:trPr>
        <w:tc>
          <w:tcPr>
            <w:tcW w:w="7229" w:type="dxa"/>
            <w:tcBorders>
              <w:right w:val="dotted" w:sz="4" w:space="0" w:color="auto"/>
            </w:tcBorders>
            <w:shd w:val="clear" w:color="auto" w:fill="auto"/>
            <w:noWrap/>
            <w:vAlign w:val="center"/>
          </w:tcPr>
          <w:p w14:paraId="6515B77D" w14:textId="77777777" w:rsidR="004946B6" w:rsidRPr="00F23D33" w:rsidRDefault="004946B6" w:rsidP="004D0A01">
            <w:pPr>
              <w:spacing w:after="0"/>
              <w:rPr>
                <w:rFonts w:cs="Arial"/>
                <w:color w:val="000000"/>
                <w:szCs w:val="22"/>
                <w:lang w:eastAsia="cs-CZ"/>
              </w:rPr>
            </w:pPr>
            <w:r>
              <w:rPr>
                <w:rFonts w:cs="Arial"/>
                <w:color w:val="000000"/>
                <w:szCs w:val="22"/>
                <w:lang w:eastAsia="cs-CZ"/>
              </w:rPr>
              <w:t>Nasazení na TEST</w:t>
            </w:r>
          </w:p>
        </w:tc>
        <w:tc>
          <w:tcPr>
            <w:tcW w:w="2552" w:type="dxa"/>
            <w:tcBorders>
              <w:left w:val="dotted" w:sz="4" w:space="0" w:color="auto"/>
            </w:tcBorders>
            <w:shd w:val="clear" w:color="auto" w:fill="auto"/>
            <w:vAlign w:val="center"/>
          </w:tcPr>
          <w:p w14:paraId="0D2D3365" w14:textId="77777777" w:rsidR="004946B6" w:rsidRPr="00F23D33" w:rsidRDefault="004946B6" w:rsidP="004D0A01">
            <w:pPr>
              <w:spacing w:after="0"/>
              <w:rPr>
                <w:rFonts w:cs="Arial"/>
                <w:color w:val="000000"/>
                <w:szCs w:val="22"/>
                <w:lang w:eastAsia="cs-CZ"/>
              </w:rPr>
            </w:pPr>
            <w:r>
              <w:rPr>
                <w:rFonts w:cs="Arial"/>
                <w:color w:val="000000"/>
                <w:szCs w:val="22"/>
                <w:lang w:eastAsia="cs-CZ"/>
              </w:rPr>
              <w:t>31.8.2020</w:t>
            </w:r>
          </w:p>
        </w:tc>
      </w:tr>
      <w:tr w:rsidR="004946B6" w:rsidRPr="00F23D33" w14:paraId="5052E302" w14:textId="77777777" w:rsidTr="004D0A01">
        <w:trPr>
          <w:trHeight w:val="284"/>
        </w:trPr>
        <w:tc>
          <w:tcPr>
            <w:tcW w:w="7229" w:type="dxa"/>
            <w:tcBorders>
              <w:right w:val="dotted" w:sz="4" w:space="0" w:color="auto"/>
            </w:tcBorders>
            <w:shd w:val="clear" w:color="auto" w:fill="auto"/>
            <w:noWrap/>
            <w:vAlign w:val="center"/>
          </w:tcPr>
          <w:p w14:paraId="59F58DD8" w14:textId="77777777" w:rsidR="004946B6" w:rsidRPr="00F23D33" w:rsidRDefault="004946B6" w:rsidP="004D0A01">
            <w:pPr>
              <w:spacing w:after="0"/>
              <w:rPr>
                <w:rFonts w:cs="Arial"/>
                <w:color w:val="000000"/>
                <w:szCs w:val="22"/>
                <w:lang w:eastAsia="cs-CZ"/>
              </w:rPr>
            </w:pPr>
            <w:r>
              <w:rPr>
                <w:rFonts w:cs="Arial"/>
                <w:color w:val="000000"/>
                <w:szCs w:val="22"/>
                <w:lang w:eastAsia="cs-CZ"/>
              </w:rPr>
              <w:t>Nasazení na PROD, dokumentace</w:t>
            </w:r>
          </w:p>
        </w:tc>
        <w:tc>
          <w:tcPr>
            <w:tcW w:w="2552" w:type="dxa"/>
            <w:tcBorders>
              <w:left w:val="dotted" w:sz="4" w:space="0" w:color="auto"/>
            </w:tcBorders>
            <w:shd w:val="clear" w:color="auto" w:fill="auto"/>
            <w:vAlign w:val="center"/>
          </w:tcPr>
          <w:p w14:paraId="3C4F7BF3" w14:textId="77777777" w:rsidR="004946B6" w:rsidRPr="00F23D33" w:rsidRDefault="004946B6" w:rsidP="004D0A01">
            <w:pPr>
              <w:spacing w:after="0"/>
              <w:rPr>
                <w:rFonts w:cs="Arial"/>
                <w:color w:val="000000"/>
                <w:szCs w:val="22"/>
                <w:lang w:eastAsia="cs-CZ"/>
              </w:rPr>
            </w:pPr>
            <w:r>
              <w:rPr>
                <w:rFonts w:cs="Arial"/>
                <w:color w:val="000000"/>
                <w:szCs w:val="22"/>
                <w:lang w:eastAsia="cs-CZ"/>
              </w:rPr>
              <w:t>20.9.2020 */</w:t>
            </w:r>
          </w:p>
        </w:tc>
      </w:tr>
    </w:tbl>
    <w:p w14:paraId="0A44B3E8" w14:textId="2751CE1F" w:rsidR="0000551E" w:rsidRDefault="0000551E" w:rsidP="004C756F"/>
    <w:p w14:paraId="085D3077" w14:textId="1453CE26" w:rsidR="004946B6" w:rsidRDefault="004946B6" w:rsidP="004C756F"/>
    <w:p w14:paraId="6E185427" w14:textId="584D0A39" w:rsidR="004946B6" w:rsidRDefault="004946B6" w:rsidP="004C756F"/>
    <w:p w14:paraId="1E8E17A2" w14:textId="5F9B6471" w:rsidR="004946B6" w:rsidRDefault="004946B6" w:rsidP="004C756F"/>
    <w:p w14:paraId="67693B62" w14:textId="77777777" w:rsidR="004946B6" w:rsidRPr="004C756F" w:rsidRDefault="004946B6" w:rsidP="004C756F"/>
    <w:p w14:paraId="08B6802F" w14:textId="77777777" w:rsidR="0000551E" w:rsidRPr="0003534C" w:rsidRDefault="0000551E" w:rsidP="00A837CA">
      <w:pPr>
        <w:pStyle w:val="Nadpis1"/>
        <w:numPr>
          <w:ilvl w:val="0"/>
          <w:numId w:val="8"/>
        </w:numPr>
        <w:tabs>
          <w:tab w:val="clear" w:pos="540"/>
        </w:tabs>
        <w:ind w:left="426"/>
        <w:rPr>
          <w:rFonts w:cs="Arial"/>
          <w:sz w:val="22"/>
          <w:szCs w:val="22"/>
        </w:rPr>
      </w:pPr>
      <w:r w:rsidRPr="0003534C">
        <w:rPr>
          <w:rFonts w:cs="Arial"/>
          <w:sz w:val="22"/>
          <w:szCs w:val="22"/>
        </w:rPr>
        <w:lastRenderedPageBreak/>
        <w:t>Pracnost a cenová nabídka navrhovaného řešení</w:t>
      </w:r>
    </w:p>
    <w:p w14:paraId="5C6047B1" w14:textId="77777777" w:rsidR="0000551E" w:rsidRDefault="0000551E" w:rsidP="001E3C70">
      <w:pPr>
        <w:pStyle w:val="RLlneksmlouvy"/>
        <w:numPr>
          <w:ilvl w:val="0"/>
          <w:numId w:val="0"/>
        </w:numPr>
        <w:spacing w:before="120" w:after="60"/>
        <w:ind w:left="425"/>
        <w:rPr>
          <w:rFonts w:cs="Arial"/>
          <w:b w:val="0"/>
        </w:rPr>
      </w:pPr>
      <w:r w:rsidRPr="00F23D33">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520"/>
        <w:gridCol w:w="1275"/>
        <w:gridCol w:w="1418"/>
        <w:gridCol w:w="1581"/>
      </w:tblGrid>
      <w:tr w:rsidR="0000551E" w:rsidRPr="00F23D33" w14:paraId="6A7C970F" w14:textId="77777777" w:rsidTr="004946B6">
        <w:tc>
          <w:tcPr>
            <w:tcW w:w="1985" w:type="dxa"/>
            <w:tcBorders>
              <w:top w:val="single" w:sz="8" w:space="0" w:color="auto"/>
              <w:left w:val="single" w:sz="8" w:space="0" w:color="auto"/>
              <w:bottom w:val="single" w:sz="8" w:space="0" w:color="auto"/>
              <w:right w:val="single" w:sz="8" w:space="0" w:color="auto"/>
            </w:tcBorders>
          </w:tcPr>
          <w:p w14:paraId="74AB291D"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7"/>
            </w:r>
          </w:p>
        </w:tc>
        <w:tc>
          <w:tcPr>
            <w:tcW w:w="3520" w:type="dxa"/>
            <w:tcBorders>
              <w:top w:val="single" w:sz="8" w:space="0" w:color="auto"/>
              <w:left w:val="single" w:sz="8" w:space="0" w:color="auto"/>
              <w:bottom w:val="single" w:sz="8" w:space="0" w:color="auto"/>
              <w:right w:val="single" w:sz="8" w:space="0" w:color="auto"/>
            </w:tcBorders>
          </w:tcPr>
          <w:p w14:paraId="6555393D" w14:textId="77777777"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1181D52B" w14:textId="77777777" w:rsidR="0000551E" w:rsidRPr="00CB1115" w:rsidRDefault="0000551E" w:rsidP="00153C10">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3CDB9DB3" w14:textId="77777777" w:rsidR="0000551E" w:rsidRPr="00CB1115" w:rsidRDefault="0000551E" w:rsidP="00153C10">
            <w:pPr>
              <w:pStyle w:val="Tabulka"/>
              <w:rPr>
                <w:b/>
                <w:szCs w:val="22"/>
              </w:rPr>
            </w:pPr>
            <w:r w:rsidRPr="00CB1115">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503DB604" w14:textId="77777777" w:rsidR="0000551E" w:rsidRPr="00CB1115" w:rsidRDefault="0000551E" w:rsidP="00153C10">
            <w:pPr>
              <w:pStyle w:val="Tabulka"/>
              <w:rPr>
                <w:b/>
                <w:szCs w:val="22"/>
              </w:rPr>
            </w:pPr>
            <w:r w:rsidRPr="00CB1115">
              <w:rPr>
                <w:b/>
                <w:szCs w:val="22"/>
              </w:rPr>
              <w:t>v Kč s DPH:</w:t>
            </w:r>
          </w:p>
        </w:tc>
      </w:tr>
      <w:tr w:rsidR="0000551E" w:rsidRPr="00F23D33" w14:paraId="7B883E39" w14:textId="77777777" w:rsidTr="004946B6">
        <w:trPr>
          <w:trHeight w:hRule="exact" w:val="20"/>
        </w:trPr>
        <w:tc>
          <w:tcPr>
            <w:tcW w:w="1985" w:type="dxa"/>
            <w:tcBorders>
              <w:top w:val="single" w:sz="8" w:space="0" w:color="auto"/>
              <w:left w:val="dotted" w:sz="4" w:space="0" w:color="auto"/>
            </w:tcBorders>
          </w:tcPr>
          <w:p w14:paraId="48BC11F6" w14:textId="77777777" w:rsidR="0000551E" w:rsidRPr="00F23D33" w:rsidRDefault="0000551E" w:rsidP="00153C10">
            <w:pPr>
              <w:pStyle w:val="Tabulka"/>
              <w:rPr>
                <w:szCs w:val="22"/>
              </w:rPr>
            </w:pPr>
          </w:p>
        </w:tc>
        <w:tc>
          <w:tcPr>
            <w:tcW w:w="3520" w:type="dxa"/>
            <w:tcBorders>
              <w:top w:val="single" w:sz="8" w:space="0" w:color="auto"/>
              <w:left w:val="dotted" w:sz="4" w:space="0" w:color="auto"/>
            </w:tcBorders>
          </w:tcPr>
          <w:p w14:paraId="7209D957" w14:textId="77777777" w:rsidR="0000551E" w:rsidRPr="00F23D33" w:rsidRDefault="0000551E" w:rsidP="00153C10">
            <w:pPr>
              <w:pStyle w:val="Tabulka"/>
              <w:rPr>
                <w:szCs w:val="22"/>
              </w:rPr>
            </w:pPr>
          </w:p>
        </w:tc>
        <w:tc>
          <w:tcPr>
            <w:tcW w:w="1275" w:type="dxa"/>
            <w:tcBorders>
              <w:top w:val="single" w:sz="8" w:space="0" w:color="auto"/>
            </w:tcBorders>
          </w:tcPr>
          <w:p w14:paraId="7EE3C9AD" w14:textId="77777777" w:rsidR="0000551E" w:rsidRPr="00F23D33" w:rsidRDefault="0000551E" w:rsidP="00153C10">
            <w:pPr>
              <w:pStyle w:val="Tabulka"/>
              <w:rPr>
                <w:szCs w:val="22"/>
              </w:rPr>
            </w:pPr>
          </w:p>
        </w:tc>
        <w:tc>
          <w:tcPr>
            <w:tcW w:w="1418" w:type="dxa"/>
            <w:tcBorders>
              <w:top w:val="single" w:sz="8" w:space="0" w:color="auto"/>
            </w:tcBorders>
          </w:tcPr>
          <w:p w14:paraId="03BCE16B" w14:textId="77777777" w:rsidR="0000551E" w:rsidRPr="00F23D33" w:rsidRDefault="0000551E" w:rsidP="00153C10">
            <w:pPr>
              <w:pStyle w:val="Tabulka"/>
              <w:rPr>
                <w:szCs w:val="22"/>
              </w:rPr>
            </w:pPr>
          </w:p>
        </w:tc>
        <w:tc>
          <w:tcPr>
            <w:tcW w:w="1581" w:type="dxa"/>
            <w:tcBorders>
              <w:top w:val="single" w:sz="8" w:space="0" w:color="auto"/>
            </w:tcBorders>
          </w:tcPr>
          <w:p w14:paraId="00208B2F" w14:textId="77777777" w:rsidR="0000551E" w:rsidRPr="00F23D33" w:rsidRDefault="0000551E" w:rsidP="00153C10">
            <w:pPr>
              <w:pStyle w:val="Tabulka"/>
              <w:rPr>
                <w:szCs w:val="22"/>
              </w:rPr>
            </w:pPr>
          </w:p>
        </w:tc>
      </w:tr>
      <w:tr w:rsidR="004946B6" w:rsidRPr="00F23D33" w14:paraId="73EE8E66" w14:textId="77777777" w:rsidTr="004946B6">
        <w:trPr>
          <w:trHeight w:val="397"/>
        </w:trPr>
        <w:tc>
          <w:tcPr>
            <w:tcW w:w="1985" w:type="dxa"/>
            <w:tcBorders>
              <w:top w:val="dotted" w:sz="4" w:space="0" w:color="auto"/>
              <w:left w:val="dotted" w:sz="4" w:space="0" w:color="auto"/>
            </w:tcBorders>
          </w:tcPr>
          <w:p w14:paraId="34C7FABC" w14:textId="77777777" w:rsidR="004946B6" w:rsidRPr="00F23D33" w:rsidRDefault="004946B6" w:rsidP="004946B6">
            <w:pPr>
              <w:pStyle w:val="Tabulka"/>
              <w:rPr>
                <w:szCs w:val="22"/>
              </w:rPr>
            </w:pPr>
          </w:p>
        </w:tc>
        <w:tc>
          <w:tcPr>
            <w:tcW w:w="3520" w:type="dxa"/>
            <w:tcBorders>
              <w:top w:val="dotted" w:sz="4" w:space="0" w:color="auto"/>
              <w:left w:val="dotted" w:sz="4" w:space="0" w:color="auto"/>
            </w:tcBorders>
          </w:tcPr>
          <w:p w14:paraId="76EAC10E" w14:textId="31EA5767" w:rsidR="004946B6" w:rsidRPr="00F23D33" w:rsidRDefault="004946B6" w:rsidP="004946B6">
            <w:pPr>
              <w:pStyle w:val="Tabulka"/>
              <w:rPr>
                <w:szCs w:val="22"/>
              </w:rPr>
            </w:pPr>
            <w:r>
              <w:rPr>
                <w:szCs w:val="22"/>
              </w:rPr>
              <w:t>Viz cenová nabídka v příloze č. 01</w:t>
            </w:r>
          </w:p>
        </w:tc>
        <w:tc>
          <w:tcPr>
            <w:tcW w:w="1275" w:type="dxa"/>
            <w:tcBorders>
              <w:top w:val="dotted" w:sz="4" w:space="0" w:color="auto"/>
            </w:tcBorders>
          </w:tcPr>
          <w:p w14:paraId="26FD3039" w14:textId="0627CE28" w:rsidR="004946B6" w:rsidRPr="00F23D33" w:rsidRDefault="004946B6" w:rsidP="004946B6">
            <w:pPr>
              <w:pStyle w:val="Tabulka"/>
              <w:rPr>
                <w:szCs w:val="22"/>
              </w:rPr>
            </w:pPr>
            <w:r>
              <w:rPr>
                <w:szCs w:val="22"/>
              </w:rPr>
              <w:t>30,63</w:t>
            </w:r>
          </w:p>
        </w:tc>
        <w:tc>
          <w:tcPr>
            <w:tcW w:w="1418" w:type="dxa"/>
            <w:tcBorders>
              <w:top w:val="dotted" w:sz="4" w:space="0" w:color="auto"/>
            </w:tcBorders>
          </w:tcPr>
          <w:p w14:paraId="5A2FB12E" w14:textId="401C8FCD" w:rsidR="004946B6" w:rsidRPr="00F23D33" w:rsidRDefault="004946B6" w:rsidP="004946B6">
            <w:pPr>
              <w:pStyle w:val="Tabulka"/>
              <w:rPr>
                <w:szCs w:val="22"/>
              </w:rPr>
            </w:pPr>
            <w:r w:rsidRPr="00352241">
              <w:rPr>
                <w:szCs w:val="22"/>
              </w:rPr>
              <w:t>272 562,50</w:t>
            </w:r>
          </w:p>
        </w:tc>
        <w:tc>
          <w:tcPr>
            <w:tcW w:w="1581" w:type="dxa"/>
            <w:tcBorders>
              <w:top w:val="dotted" w:sz="4" w:space="0" w:color="auto"/>
            </w:tcBorders>
          </w:tcPr>
          <w:p w14:paraId="72AD0D92" w14:textId="22C578F3" w:rsidR="004946B6" w:rsidRPr="00F23D33" w:rsidRDefault="004946B6" w:rsidP="004946B6">
            <w:pPr>
              <w:pStyle w:val="Tabulka"/>
              <w:rPr>
                <w:szCs w:val="22"/>
              </w:rPr>
            </w:pPr>
            <w:r w:rsidRPr="00352241">
              <w:rPr>
                <w:szCs w:val="22"/>
              </w:rPr>
              <w:t>329 800,63</w:t>
            </w:r>
          </w:p>
        </w:tc>
      </w:tr>
      <w:tr w:rsidR="004946B6" w:rsidRPr="00F23D33" w14:paraId="597A24D5" w14:textId="77777777" w:rsidTr="004946B6">
        <w:trPr>
          <w:trHeight w:val="397"/>
        </w:trPr>
        <w:tc>
          <w:tcPr>
            <w:tcW w:w="5505" w:type="dxa"/>
            <w:gridSpan w:val="2"/>
            <w:tcBorders>
              <w:left w:val="dotted" w:sz="4" w:space="0" w:color="auto"/>
              <w:bottom w:val="dotted" w:sz="4" w:space="0" w:color="auto"/>
            </w:tcBorders>
          </w:tcPr>
          <w:p w14:paraId="21D9E2B5" w14:textId="77777777" w:rsidR="004946B6" w:rsidRPr="00CB1115" w:rsidRDefault="004946B6" w:rsidP="004946B6">
            <w:pPr>
              <w:pStyle w:val="Tabulka"/>
              <w:rPr>
                <w:b/>
                <w:szCs w:val="22"/>
              </w:rPr>
            </w:pPr>
            <w:r w:rsidRPr="00CB1115">
              <w:rPr>
                <w:b/>
                <w:szCs w:val="22"/>
              </w:rPr>
              <w:t>Celkem:</w:t>
            </w:r>
          </w:p>
        </w:tc>
        <w:tc>
          <w:tcPr>
            <w:tcW w:w="1275" w:type="dxa"/>
            <w:tcBorders>
              <w:bottom w:val="dotted" w:sz="4" w:space="0" w:color="auto"/>
            </w:tcBorders>
          </w:tcPr>
          <w:p w14:paraId="3EDAF2C6" w14:textId="611B4BC2" w:rsidR="004946B6" w:rsidRPr="00F23D33" w:rsidRDefault="004946B6" w:rsidP="004946B6">
            <w:pPr>
              <w:pStyle w:val="Tabulka"/>
              <w:rPr>
                <w:szCs w:val="22"/>
              </w:rPr>
            </w:pPr>
            <w:r>
              <w:rPr>
                <w:szCs w:val="22"/>
              </w:rPr>
              <w:t>30,63</w:t>
            </w:r>
          </w:p>
        </w:tc>
        <w:tc>
          <w:tcPr>
            <w:tcW w:w="1418" w:type="dxa"/>
            <w:tcBorders>
              <w:bottom w:val="dotted" w:sz="4" w:space="0" w:color="auto"/>
            </w:tcBorders>
          </w:tcPr>
          <w:p w14:paraId="70A07888" w14:textId="6F36325B" w:rsidR="004946B6" w:rsidRPr="00F23D33" w:rsidRDefault="004946B6" w:rsidP="004946B6">
            <w:pPr>
              <w:pStyle w:val="Tabulka"/>
              <w:rPr>
                <w:szCs w:val="22"/>
              </w:rPr>
            </w:pPr>
            <w:r w:rsidRPr="00352241">
              <w:rPr>
                <w:szCs w:val="22"/>
              </w:rPr>
              <w:t>272 562,50</w:t>
            </w:r>
          </w:p>
        </w:tc>
        <w:tc>
          <w:tcPr>
            <w:tcW w:w="1581" w:type="dxa"/>
            <w:tcBorders>
              <w:bottom w:val="dotted" w:sz="4" w:space="0" w:color="auto"/>
            </w:tcBorders>
          </w:tcPr>
          <w:p w14:paraId="573CFB1B" w14:textId="0D36C7F2" w:rsidR="004946B6" w:rsidRPr="00F23D33" w:rsidRDefault="004946B6" w:rsidP="004946B6">
            <w:pPr>
              <w:pStyle w:val="Tabulka"/>
              <w:rPr>
                <w:szCs w:val="22"/>
              </w:rPr>
            </w:pPr>
            <w:r w:rsidRPr="00352241">
              <w:rPr>
                <w:szCs w:val="22"/>
              </w:rPr>
              <w:t>329 800,63</w:t>
            </w:r>
          </w:p>
        </w:tc>
      </w:tr>
    </w:tbl>
    <w:p w14:paraId="3DE3DA0B" w14:textId="77777777" w:rsidR="0000551E" w:rsidRPr="00F23D33" w:rsidRDefault="0000551E" w:rsidP="00CC6780">
      <w:pPr>
        <w:spacing w:after="0"/>
        <w:rPr>
          <w:rFonts w:cs="Arial"/>
          <w:sz w:val="8"/>
          <w:szCs w:val="8"/>
        </w:rPr>
      </w:pPr>
    </w:p>
    <w:p w14:paraId="6930A997"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0AE6FEA5" w14:textId="77777777" w:rsidR="0000551E" w:rsidRPr="00CC6780" w:rsidRDefault="0000551E" w:rsidP="00CC6780">
      <w:pPr>
        <w:pStyle w:val="RLTextlnkuslovan"/>
        <w:numPr>
          <w:ilvl w:val="0"/>
          <w:numId w:val="0"/>
        </w:numPr>
      </w:pPr>
    </w:p>
    <w:p w14:paraId="5AC3ABEC" w14:textId="77777777" w:rsidR="0000551E" w:rsidRPr="00F23D33" w:rsidRDefault="0000551E" w:rsidP="001E3C70">
      <w:pPr>
        <w:spacing w:after="0"/>
        <w:rPr>
          <w:rFonts w:cs="Arial"/>
          <w:sz w:val="8"/>
          <w:szCs w:val="8"/>
        </w:rPr>
      </w:pPr>
    </w:p>
    <w:p w14:paraId="1FA76E7A" w14:textId="77777777" w:rsidR="0000551E" w:rsidRPr="002123D3" w:rsidRDefault="0000551E" w:rsidP="00A837CA">
      <w:pPr>
        <w:pStyle w:val="Nadpis1"/>
        <w:numPr>
          <w:ilvl w:val="0"/>
          <w:numId w:val="8"/>
        </w:numPr>
        <w:tabs>
          <w:tab w:val="clear" w:pos="540"/>
        </w:tabs>
        <w:ind w:left="426"/>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3078A1">
        <w:rPr>
          <w:b w:val="0"/>
          <w:sz w:val="18"/>
        </w:rPr>
        <w:endnoteReference w:id="18"/>
      </w:r>
    </w:p>
    <w:p w14:paraId="5B5AC23D" w14:textId="77777777" w:rsidR="000314F1" w:rsidRDefault="000314F1">
      <w:pPr>
        <w:spacing w:after="0"/>
      </w:pPr>
    </w:p>
    <w:p w14:paraId="0F9D4019" w14:textId="77777777" w:rsidR="000314F1" w:rsidRDefault="000314F1">
      <w:pPr>
        <w:spacing w:after="0"/>
      </w:pPr>
    </w:p>
    <w:p w14:paraId="1ADABEF0" w14:textId="77777777" w:rsidR="000314F1" w:rsidRDefault="000314F1">
      <w:pPr>
        <w:spacing w:after="0"/>
      </w:pPr>
    </w:p>
    <w:p w14:paraId="75460DD1" w14:textId="4E428DCB" w:rsidR="0000551E" w:rsidRDefault="0000551E">
      <w:pPr>
        <w:spacing w:after="0"/>
      </w:pPr>
    </w:p>
    <w:p w14:paraId="1B8D006A" w14:textId="77777777" w:rsidR="0000551E" w:rsidRDefault="0000551E" w:rsidP="00A837CA">
      <w:pPr>
        <w:pStyle w:val="Nadpis1"/>
        <w:numPr>
          <w:ilvl w:val="0"/>
          <w:numId w:val="8"/>
        </w:numPr>
        <w:tabs>
          <w:tab w:val="clear" w:pos="540"/>
        </w:tabs>
        <w:ind w:left="426"/>
        <w:rPr>
          <w:rFonts w:cs="Arial"/>
          <w:sz w:val="22"/>
          <w:szCs w:val="22"/>
        </w:rPr>
      </w:pPr>
      <w:r w:rsidRPr="006C3557">
        <w:rPr>
          <w:rFonts w:cs="Arial"/>
          <w:sz w:val="22"/>
          <w:szCs w:val="22"/>
        </w:rPr>
        <w:t>Posouzení</w:t>
      </w:r>
      <w:r w:rsidRPr="003078A1">
        <w:rPr>
          <w:rFonts w:cs="Arial"/>
          <w:sz w:val="22"/>
          <w:szCs w:val="22"/>
        </w:rPr>
        <w:endnoteReference w:id="19"/>
      </w:r>
    </w:p>
    <w:p w14:paraId="45945878" w14:textId="77777777" w:rsidR="0015002E" w:rsidRPr="0015002E" w:rsidRDefault="0015002E" w:rsidP="0015002E">
      <w:pPr>
        <w:rPr>
          <w:rFonts w:cs="Arial"/>
          <w:szCs w:val="22"/>
        </w:rPr>
      </w:pPr>
      <w:r w:rsidRPr="0015002E">
        <w:rPr>
          <w:rFonts w:cs="Arial"/>
        </w:rPr>
        <w:t xml:space="preserve">Bezpečnostní garant, provozní garant a architekt potvrzují svým podpisem za oblast, kterou garantují, správnost specifikace plnění dle bodu 1 a její soulad s předpisy a standardy MZe </w:t>
      </w:r>
      <w:r w:rsidRPr="0015002E">
        <w:rPr>
          <w:rFonts w:cs="Arial"/>
          <w:lang w:eastAsia="cs-CZ"/>
        </w:rPr>
        <w:t xml:space="preserve">a doporučují změnu k realizaci. </w:t>
      </w:r>
    </w:p>
    <w:p w14:paraId="2D1CD140" w14:textId="77777777" w:rsidR="0015002E" w:rsidRPr="0015002E" w:rsidRDefault="0015002E" w:rsidP="0015002E"/>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736CFEE1" w14:textId="77777777" w:rsidTr="00153C10">
        <w:trPr>
          <w:trHeight w:val="374"/>
        </w:trPr>
        <w:tc>
          <w:tcPr>
            <w:tcW w:w="2547" w:type="dxa"/>
            <w:vAlign w:val="center"/>
          </w:tcPr>
          <w:p w14:paraId="0B55B528" w14:textId="77777777" w:rsidR="0000551E" w:rsidRPr="00194CEC" w:rsidRDefault="0000551E" w:rsidP="00153C10">
            <w:pPr>
              <w:rPr>
                <w:b/>
              </w:rPr>
            </w:pPr>
            <w:r>
              <w:rPr>
                <w:b/>
              </w:rPr>
              <w:t>Role</w:t>
            </w:r>
          </w:p>
        </w:tc>
        <w:tc>
          <w:tcPr>
            <w:tcW w:w="2371" w:type="dxa"/>
            <w:vAlign w:val="center"/>
          </w:tcPr>
          <w:p w14:paraId="7213806B" w14:textId="77777777" w:rsidR="0000551E" w:rsidRPr="00194CEC" w:rsidRDefault="0000551E" w:rsidP="00153C10">
            <w:pPr>
              <w:rPr>
                <w:b/>
              </w:rPr>
            </w:pPr>
            <w:r>
              <w:rPr>
                <w:b/>
              </w:rPr>
              <w:t>Jméno</w:t>
            </w:r>
          </w:p>
        </w:tc>
        <w:tc>
          <w:tcPr>
            <w:tcW w:w="2372" w:type="dxa"/>
            <w:vAlign w:val="center"/>
          </w:tcPr>
          <w:p w14:paraId="71326E3F" w14:textId="77777777" w:rsidR="0000551E" w:rsidRPr="00194CEC" w:rsidRDefault="0000551E" w:rsidP="00153C10">
            <w:pPr>
              <w:rPr>
                <w:b/>
              </w:rPr>
            </w:pPr>
            <w:r w:rsidRPr="00194CEC">
              <w:rPr>
                <w:b/>
              </w:rPr>
              <w:t>Datum</w:t>
            </w:r>
          </w:p>
        </w:tc>
        <w:tc>
          <w:tcPr>
            <w:tcW w:w="2372" w:type="dxa"/>
            <w:vAlign w:val="center"/>
          </w:tcPr>
          <w:p w14:paraId="36BC5DF3" w14:textId="77777777" w:rsidR="0000551E" w:rsidRPr="00194CEC" w:rsidRDefault="0000551E" w:rsidP="00153C10">
            <w:pPr>
              <w:rPr>
                <w:b/>
              </w:rPr>
            </w:pPr>
            <w:r w:rsidRPr="00194CEC">
              <w:rPr>
                <w:b/>
              </w:rPr>
              <w:t>Podpis</w:t>
            </w:r>
            <w:r>
              <w:rPr>
                <w:b/>
              </w:rPr>
              <w:t>/Mail</w:t>
            </w:r>
            <w:r>
              <w:rPr>
                <w:rStyle w:val="Odkaznavysvtlivky"/>
                <w:b/>
              </w:rPr>
              <w:endnoteReference w:id="20"/>
            </w:r>
          </w:p>
        </w:tc>
      </w:tr>
      <w:tr w:rsidR="0000551E" w14:paraId="1B7187ED" w14:textId="77777777" w:rsidTr="00153C10">
        <w:trPr>
          <w:trHeight w:val="510"/>
        </w:trPr>
        <w:tc>
          <w:tcPr>
            <w:tcW w:w="2547" w:type="dxa"/>
            <w:vAlign w:val="center"/>
          </w:tcPr>
          <w:p w14:paraId="377AE225" w14:textId="77777777" w:rsidR="0000551E" w:rsidRDefault="0000551E" w:rsidP="00153C10">
            <w:r>
              <w:t>Bezpečnostní garant</w:t>
            </w:r>
          </w:p>
        </w:tc>
        <w:tc>
          <w:tcPr>
            <w:tcW w:w="2371" w:type="dxa"/>
            <w:vAlign w:val="center"/>
          </w:tcPr>
          <w:p w14:paraId="00426835" w14:textId="00A68227" w:rsidR="0000551E" w:rsidRDefault="004946B6" w:rsidP="00153C10">
            <w:r>
              <w:t>Oldřich Štěpánek</w:t>
            </w:r>
          </w:p>
        </w:tc>
        <w:tc>
          <w:tcPr>
            <w:tcW w:w="2372" w:type="dxa"/>
            <w:vAlign w:val="center"/>
          </w:tcPr>
          <w:p w14:paraId="0EA466AA" w14:textId="04312938" w:rsidR="0000551E" w:rsidRDefault="004946B6" w:rsidP="00153C10">
            <w:r>
              <w:t>22.5.2020</w:t>
            </w:r>
          </w:p>
        </w:tc>
        <w:tc>
          <w:tcPr>
            <w:tcW w:w="2372" w:type="dxa"/>
            <w:vAlign w:val="center"/>
          </w:tcPr>
          <w:p w14:paraId="54033E15" w14:textId="086BF39C" w:rsidR="0000551E" w:rsidRDefault="004946B6" w:rsidP="00153C10">
            <w:r>
              <w:t>Příloha 2</w:t>
            </w:r>
          </w:p>
        </w:tc>
      </w:tr>
      <w:tr w:rsidR="0000551E" w14:paraId="060C5405" w14:textId="77777777" w:rsidTr="00153C10">
        <w:trPr>
          <w:trHeight w:val="510"/>
        </w:trPr>
        <w:tc>
          <w:tcPr>
            <w:tcW w:w="2547" w:type="dxa"/>
            <w:vAlign w:val="center"/>
          </w:tcPr>
          <w:p w14:paraId="6D78420C" w14:textId="77777777" w:rsidR="0000551E" w:rsidRDefault="0000551E" w:rsidP="00153C10">
            <w:r>
              <w:t>Provozní garant</w:t>
            </w:r>
          </w:p>
        </w:tc>
        <w:tc>
          <w:tcPr>
            <w:tcW w:w="2371" w:type="dxa"/>
            <w:vAlign w:val="center"/>
          </w:tcPr>
          <w:p w14:paraId="398AB3FB" w14:textId="77777777" w:rsidR="0000551E" w:rsidRDefault="00E22DE9" w:rsidP="00153C10">
            <w:r>
              <w:t>Pavel Štětina</w:t>
            </w:r>
          </w:p>
        </w:tc>
        <w:tc>
          <w:tcPr>
            <w:tcW w:w="2372" w:type="dxa"/>
            <w:vAlign w:val="center"/>
          </w:tcPr>
          <w:p w14:paraId="19277423" w14:textId="51A33F6C" w:rsidR="0000551E" w:rsidRDefault="004946B6" w:rsidP="00153C10">
            <w:r>
              <w:t>26.5.2020</w:t>
            </w:r>
          </w:p>
        </w:tc>
        <w:tc>
          <w:tcPr>
            <w:tcW w:w="2372" w:type="dxa"/>
            <w:vAlign w:val="center"/>
          </w:tcPr>
          <w:p w14:paraId="199F0EED" w14:textId="257D5485" w:rsidR="0000551E" w:rsidRDefault="004946B6" w:rsidP="00153C10">
            <w:r>
              <w:t>Příloha 3</w:t>
            </w:r>
          </w:p>
        </w:tc>
      </w:tr>
      <w:tr w:rsidR="0000551E" w14:paraId="5F01F3CA" w14:textId="77777777" w:rsidTr="00153C10">
        <w:trPr>
          <w:trHeight w:val="510"/>
        </w:trPr>
        <w:tc>
          <w:tcPr>
            <w:tcW w:w="2547" w:type="dxa"/>
            <w:vAlign w:val="center"/>
          </w:tcPr>
          <w:p w14:paraId="220006F4" w14:textId="77777777" w:rsidR="0000551E" w:rsidRDefault="0000551E" w:rsidP="00153C10"/>
        </w:tc>
        <w:tc>
          <w:tcPr>
            <w:tcW w:w="2371" w:type="dxa"/>
            <w:vAlign w:val="center"/>
          </w:tcPr>
          <w:p w14:paraId="76178EE3" w14:textId="77777777" w:rsidR="0000551E" w:rsidRDefault="0000551E" w:rsidP="00153C10"/>
        </w:tc>
        <w:tc>
          <w:tcPr>
            <w:tcW w:w="2372" w:type="dxa"/>
            <w:vAlign w:val="center"/>
          </w:tcPr>
          <w:p w14:paraId="00D188EA" w14:textId="77777777" w:rsidR="0000551E" w:rsidRDefault="0000551E" w:rsidP="00153C10"/>
        </w:tc>
        <w:tc>
          <w:tcPr>
            <w:tcW w:w="2372" w:type="dxa"/>
            <w:vAlign w:val="center"/>
          </w:tcPr>
          <w:p w14:paraId="017E2299" w14:textId="77777777" w:rsidR="0000551E" w:rsidRDefault="0000551E" w:rsidP="00153C10"/>
        </w:tc>
      </w:tr>
    </w:tbl>
    <w:p w14:paraId="716DF244" w14:textId="77777777" w:rsidR="0015002E" w:rsidRPr="00DE7ACF" w:rsidRDefault="0015002E" w:rsidP="0015002E">
      <w:pPr>
        <w:spacing w:before="60"/>
        <w:rPr>
          <w:sz w:val="16"/>
          <w:szCs w:val="16"/>
        </w:rPr>
      </w:pPr>
      <w:r w:rsidRPr="00DE7ACF">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p>
    <w:p w14:paraId="68F2782A" w14:textId="77777777" w:rsidR="0000551E" w:rsidRDefault="0000551E" w:rsidP="00BD6765"/>
    <w:p w14:paraId="38F8C471" w14:textId="77777777" w:rsidR="0000551E" w:rsidRDefault="0000551E" w:rsidP="00A837CA">
      <w:pPr>
        <w:pStyle w:val="Nadpis1"/>
        <w:numPr>
          <w:ilvl w:val="0"/>
          <w:numId w:val="8"/>
        </w:numPr>
        <w:tabs>
          <w:tab w:val="clear" w:pos="540"/>
        </w:tabs>
        <w:ind w:left="426"/>
        <w:rPr>
          <w:rFonts w:cs="Arial"/>
          <w:sz w:val="22"/>
          <w:szCs w:val="22"/>
        </w:rPr>
      </w:pPr>
      <w:r w:rsidRPr="006C3557">
        <w:rPr>
          <w:rFonts w:cs="Arial"/>
          <w:sz w:val="22"/>
          <w:szCs w:val="22"/>
        </w:rPr>
        <w:t>Schválení</w:t>
      </w:r>
    </w:p>
    <w:p w14:paraId="09F01222" w14:textId="5985ECA0" w:rsidR="0015002E" w:rsidRPr="0015002E" w:rsidRDefault="0015002E" w:rsidP="0015002E">
      <w:pPr>
        <w:spacing w:before="60"/>
        <w:rPr>
          <w:szCs w:val="22"/>
        </w:rPr>
      </w:pPr>
      <w:r w:rsidRPr="0015002E">
        <w:rPr>
          <w:szCs w:val="22"/>
        </w:rPr>
        <w:t xml:space="preserve">Věcný garant svým podpisem potvrzuje svůj požadavek na realizaci změny za cenu uvedenou v bodu  </w:t>
      </w:r>
      <w:r w:rsidRPr="0015002E">
        <w:rPr>
          <w:szCs w:val="22"/>
        </w:rPr>
        <w:fldChar w:fldCharType="begin"/>
      </w:r>
      <w:r w:rsidRPr="0015002E">
        <w:rPr>
          <w:szCs w:val="22"/>
        </w:rPr>
        <w:instrText xml:space="preserve"> REF _Ref31627904 \r \h </w:instrText>
      </w:r>
      <w:r w:rsidRPr="0015002E">
        <w:rPr>
          <w:szCs w:val="22"/>
        </w:rPr>
      </w:r>
      <w:r w:rsidRPr="0015002E">
        <w:rPr>
          <w:szCs w:val="22"/>
        </w:rPr>
        <w:fldChar w:fldCharType="separate"/>
      </w:r>
      <w:r w:rsidR="00E72F24">
        <w:rPr>
          <w:b/>
          <w:bCs/>
          <w:szCs w:val="22"/>
        </w:rPr>
        <w:t>Chyba! Nenalezen zdroj odkazů.</w:t>
      </w:r>
      <w:r w:rsidRPr="0015002E">
        <w:rPr>
          <w:szCs w:val="22"/>
        </w:rPr>
        <w:fldChar w:fldCharType="end"/>
      </w:r>
      <w:r w:rsidRPr="0015002E">
        <w:rPr>
          <w:szCs w:val="22"/>
        </w:rPr>
        <w:t xml:space="preserve"> - Pracnost a cenová nabídka navrhovaného řešení.</w:t>
      </w:r>
    </w:p>
    <w:p w14:paraId="4AD5DF9B" w14:textId="77777777" w:rsidR="0015002E" w:rsidRPr="0015002E" w:rsidRDefault="0015002E" w:rsidP="0015002E"/>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5DAABDB8" w14:textId="77777777" w:rsidTr="00371CE8">
        <w:trPr>
          <w:trHeight w:val="374"/>
        </w:trPr>
        <w:tc>
          <w:tcPr>
            <w:tcW w:w="3256" w:type="dxa"/>
            <w:vAlign w:val="center"/>
          </w:tcPr>
          <w:p w14:paraId="3A94ED15" w14:textId="77777777" w:rsidR="0000551E" w:rsidRPr="00194CEC" w:rsidRDefault="0000551E" w:rsidP="00371CE8">
            <w:pPr>
              <w:rPr>
                <w:b/>
              </w:rPr>
            </w:pPr>
            <w:r>
              <w:rPr>
                <w:b/>
              </w:rPr>
              <w:t>Role</w:t>
            </w:r>
          </w:p>
        </w:tc>
        <w:tc>
          <w:tcPr>
            <w:tcW w:w="2835" w:type="dxa"/>
            <w:vAlign w:val="center"/>
          </w:tcPr>
          <w:p w14:paraId="7E5803C9" w14:textId="77777777" w:rsidR="0000551E" w:rsidRPr="00194CEC" w:rsidRDefault="0000551E" w:rsidP="00371CE8">
            <w:pPr>
              <w:rPr>
                <w:b/>
              </w:rPr>
            </w:pPr>
            <w:r>
              <w:rPr>
                <w:b/>
              </w:rPr>
              <w:t>Jméno</w:t>
            </w:r>
          </w:p>
        </w:tc>
        <w:tc>
          <w:tcPr>
            <w:tcW w:w="1559" w:type="dxa"/>
            <w:vAlign w:val="center"/>
          </w:tcPr>
          <w:p w14:paraId="119628F6" w14:textId="77777777" w:rsidR="0000551E" w:rsidRPr="00194CEC" w:rsidRDefault="0000551E" w:rsidP="00371CE8">
            <w:pPr>
              <w:rPr>
                <w:b/>
              </w:rPr>
            </w:pPr>
            <w:r w:rsidRPr="00194CEC">
              <w:rPr>
                <w:b/>
              </w:rPr>
              <w:t>Datum</w:t>
            </w:r>
          </w:p>
        </w:tc>
        <w:tc>
          <w:tcPr>
            <w:tcW w:w="2012" w:type="dxa"/>
            <w:vAlign w:val="center"/>
          </w:tcPr>
          <w:p w14:paraId="48AE316B" w14:textId="77777777" w:rsidR="0000551E" w:rsidRPr="00194CEC" w:rsidRDefault="0000551E" w:rsidP="00371CE8">
            <w:pPr>
              <w:rPr>
                <w:b/>
              </w:rPr>
            </w:pPr>
            <w:r w:rsidRPr="00194CEC">
              <w:rPr>
                <w:b/>
              </w:rPr>
              <w:t>Podpis</w:t>
            </w:r>
          </w:p>
        </w:tc>
      </w:tr>
      <w:tr w:rsidR="0000551E" w14:paraId="73D12800" w14:textId="77777777" w:rsidTr="00371CE8">
        <w:trPr>
          <w:trHeight w:val="510"/>
        </w:trPr>
        <w:tc>
          <w:tcPr>
            <w:tcW w:w="3256" w:type="dxa"/>
            <w:vAlign w:val="center"/>
          </w:tcPr>
          <w:p w14:paraId="7A3D329A" w14:textId="77777777" w:rsidR="0000551E" w:rsidRDefault="0000551E" w:rsidP="00371CE8">
            <w:r>
              <w:t>Žadatel</w:t>
            </w:r>
          </w:p>
        </w:tc>
        <w:tc>
          <w:tcPr>
            <w:tcW w:w="2835" w:type="dxa"/>
            <w:vAlign w:val="center"/>
          </w:tcPr>
          <w:p w14:paraId="18CB3A54" w14:textId="3C8B3C68" w:rsidR="0000551E" w:rsidRDefault="00936F06" w:rsidP="00371CE8">
            <w:r>
              <w:t>Jan Marek</w:t>
            </w:r>
          </w:p>
        </w:tc>
        <w:tc>
          <w:tcPr>
            <w:tcW w:w="1559" w:type="dxa"/>
            <w:vAlign w:val="center"/>
          </w:tcPr>
          <w:p w14:paraId="47897012" w14:textId="77777777" w:rsidR="0000551E" w:rsidRDefault="0000551E" w:rsidP="00371CE8"/>
        </w:tc>
        <w:tc>
          <w:tcPr>
            <w:tcW w:w="2012" w:type="dxa"/>
            <w:vAlign w:val="center"/>
          </w:tcPr>
          <w:p w14:paraId="7E9D4E48" w14:textId="77777777" w:rsidR="0000551E" w:rsidRDefault="0000551E" w:rsidP="00371CE8"/>
        </w:tc>
      </w:tr>
      <w:tr w:rsidR="0000551E" w14:paraId="66EE4A34" w14:textId="77777777" w:rsidTr="00371CE8">
        <w:trPr>
          <w:trHeight w:val="510"/>
        </w:trPr>
        <w:tc>
          <w:tcPr>
            <w:tcW w:w="3256" w:type="dxa"/>
            <w:vAlign w:val="center"/>
          </w:tcPr>
          <w:p w14:paraId="39F86DFA" w14:textId="77777777" w:rsidR="0000551E" w:rsidRDefault="0000551E" w:rsidP="00371CE8">
            <w:r>
              <w:t>Věcný/metodický garant</w:t>
            </w:r>
          </w:p>
        </w:tc>
        <w:tc>
          <w:tcPr>
            <w:tcW w:w="2835" w:type="dxa"/>
            <w:vAlign w:val="center"/>
          </w:tcPr>
          <w:p w14:paraId="0A9FF1E8" w14:textId="2D072632" w:rsidR="0000551E" w:rsidRDefault="00936F06" w:rsidP="00371CE8">
            <w:r>
              <w:t>Jan Marek</w:t>
            </w:r>
          </w:p>
        </w:tc>
        <w:tc>
          <w:tcPr>
            <w:tcW w:w="1559" w:type="dxa"/>
            <w:vAlign w:val="center"/>
          </w:tcPr>
          <w:p w14:paraId="350FFBD7" w14:textId="77777777" w:rsidR="0000551E" w:rsidRDefault="0000551E" w:rsidP="00371CE8"/>
        </w:tc>
        <w:tc>
          <w:tcPr>
            <w:tcW w:w="2012" w:type="dxa"/>
            <w:vAlign w:val="center"/>
          </w:tcPr>
          <w:p w14:paraId="413D478A" w14:textId="77777777" w:rsidR="0000551E" w:rsidRDefault="0000551E" w:rsidP="00371CE8"/>
        </w:tc>
      </w:tr>
      <w:tr w:rsidR="0000551E" w14:paraId="3471ED58" w14:textId="77777777" w:rsidTr="00371CE8">
        <w:trPr>
          <w:trHeight w:val="510"/>
        </w:trPr>
        <w:tc>
          <w:tcPr>
            <w:tcW w:w="3256" w:type="dxa"/>
            <w:vAlign w:val="center"/>
          </w:tcPr>
          <w:p w14:paraId="5EA19B42" w14:textId="77777777" w:rsidR="0000551E" w:rsidRDefault="0000551E" w:rsidP="00371CE8">
            <w:r>
              <w:t>Change koordinátor</w:t>
            </w:r>
          </w:p>
        </w:tc>
        <w:tc>
          <w:tcPr>
            <w:tcW w:w="2835" w:type="dxa"/>
            <w:vAlign w:val="center"/>
          </w:tcPr>
          <w:p w14:paraId="78CE222B" w14:textId="77777777" w:rsidR="0000551E" w:rsidRDefault="00170E24" w:rsidP="00371CE8">
            <w:r w:rsidRPr="007A7E7A">
              <w:t>Ondřej Růžička</w:t>
            </w:r>
          </w:p>
        </w:tc>
        <w:tc>
          <w:tcPr>
            <w:tcW w:w="1559" w:type="dxa"/>
            <w:vAlign w:val="center"/>
          </w:tcPr>
          <w:p w14:paraId="1701BABE" w14:textId="77777777" w:rsidR="0000551E" w:rsidRDefault="0000551E" w:rsidP="00371CE8"/>
        </w:tc>
        <w:tc>
          <w:tcPr>
            <w:tcW w:w="2012" w:type="dxa"/>
            <w:vAlign w:val="center"/>
          </w:tcPr>
          <w:p w14:paraId="3865CCE3" w14:textId="77777777" w:rsidR="0000551E" w:rsidRDefault="0000551E" w:rsidP="00371CE8"/>
        </w:tc>
      </w:tr>
      <w:tr w:rsidR="0000551E" w14:paraId="209AC067" w14:textId="77777777" w:rsidTr="00371CE8">
        <w:trPr>
          <w:trHeight w:val="510"/>
        </w:trPr>
        <w:tc>
          <w:tcPr>
            <w:tcW w:w="3256" w:type="dxa"/>
            <w:vAlign w:val="center"/>
          </w:tcPr>
          <w:p w14:paraId="11AB0A62" w14:textId="77777777" w:rsidR="0000551E" w:rsidRDefault="0000551E" w:rsidP="0085497D">
            <w:r>
              <w:t>Oprávněná osoba dle smlouvy</w:t>
            </w:r>
          </w:p>
        </w:tc>
        <w:tc>
          <w:tcPr>
            <w:tcW w:w="2835" w:type="dxa"/>
            <w:vAlign w:val="center"/>
          </w:tcPr>
          <w:p w14:paraId="69BA1B07" w14:textId="77777777" w:rsidR="0000551E" w:rsidRDefault="00170E24" w:rsidP="00371CE8">
            <w:r>
              <w:t>Vladimír Velas</w:t>
            </w:r>
          </w:p>
        </w:tc>
        <w:tc>
          <w:tcPr>
            <w:tcW w:w="1559" w:type="dxa"/>
            <w:vAlign w:val="center"/>
          </w:tcPr>
          <w:p w14:paraId="23ABDC0C" w14:textId="77777777" w:rsidR="0000551E" w:rsidRDefault="0000551E" w:rsidP="00371CE8"/>
        </w:tc>
        <w:tc>
          <w:tcPr>
            <w:tcW w:w="2012" w:type="dxa"/>
            <w:vAlign w:val="center"/>
          </w:tcPr>
          <w:p w14:paraId="13257F8B" w14:textId="77777777" w:rsidR="0000551E" w:rsidRDefault="0000551E" w:rsidP="00371CE8"/>
        </w:tc>
      </w:tr>
    </w:tbl>
    <w:p w14:paraId="689174E1" w14:textId="77777777" w:rsidR="0015002E" w:rsidRPr="00DE7ACF" w:rsidRDefault="0015002E" w:rsidP="0015002E">
      <w:pPr>
        <w:spacing w:before="60"/>
        <w:rPr>
          <w:sz w:val="16"/>
          <w:szCs w:val="16"/>
        </w:rPr>
      </w:pPr>
      <w:r w:rsidRPr="00DE7ACF">
        <w:rPr>
          <w:sz w:val="16"/>
          <w:szCs w:val="16"/>
        </w:rPr>
        <w:t>(Pozn.: Oprávněná osoba se uvede v případě, že je uvedena ve smlouvě.)</w:t>
      </w:r>
    </w:p>
    <w:p w14:paraId="6BD3FF24" w14:textId="77777777" w:rsidR="0000551E" w:rsidRPr="009F4F27" w:rsidRDefault="0000551E" w:rsidP="001842B4"/>
    <w:p w14:paraId="3EEFEC1C" w14:textId="77777777" w:rsidR="00EC57E7" w:rsidRDefault="00EC57E7" w:rsidP="00194CE8">
      <w:r>
        <w:br w:type="page"/>
      </w:r>
    </w:p>
    <w:p w14:paraId="14B78E64" w14:textId="3A5AC46B" w:rsidR="00EC57E7" w:rsidRDefault="00EC57E7" w:rsidP="00EC57E7">
      <w:pPr>
        <w:pStyle w:val="Nadpis1"/>
        <w:numPr>
          <w:ilvl w:val="0"/>
          <w:numId w:val="0"/>
        </w:numPr>
        <w:ind w:left="432" w:hanging="432"/>
      </w:pPr>
      <w:r>
        <w:lastRenderedPageBreak/>
        <w:t>Přílohy</w:t>
      </w:r>
      <w:r w:rsidR="000314F1">
        <w:t>:</w:t>
      </w:r>
    </w:p>
    <w:p w14:paraId="0CDC6104" w14:textId="77777777" w:rsidR="000314F1" w:rsidRPr="000314F1" w:rsidRDefault="000314F1" w:rsidP="000314F1"/>
    <w:p w14:paraId="60DE42A8" w14:textId="77777777" w:rsidR="00EC57E7" w:rsidRPr="00EC57E7" w:rsidRDefault="00EC57E7" w:rsidP="00EC57E7">
      <w:pPr>
        <w:pStyle w:val="Odstavecseseznamem"/>
        <w:numPr>
          <w:ilvl w:val="0"/>
          <w:numId w:val="16"/>
        </w:numPr>
        <w:ind w:left="567" w:hanging="567"/>
        <w:rPr>
          <w:b/>
          <w:bCs/>
        </w:rPr>
      </w:pPr>
      <w:r w:rsidRPr="00EC57E7">
        <w:rPr>
          <w:b/>
          <w:bCs/>
        </w:rPr>
        <w:t xml:space="preserve">Číselník druhů zvířat </w:t>
      </w:r>
    </w:p>
    <w:tbl>
      <w:tblPr>
        <w:tblStyle w:val="Mkatabulky1"/>
        <w:tblW w:w="0" w:type="auto"/>
        <w:tblLook w:val="04A0" w:firstRow="1" w:lastRow="0" w:firstColumn="1" w:lastColumn="0" w:noHBand="0" w:noVBand="1"/>
      </w:tblPr>
      <w:tblGrid>
        <w:gridCol w:w="675"/>
        <w:gridCol w:w="6379"/>
      </w:tblGrid>
      <w:tr w:rsidR="00BE2E4C" w:rsidRPr="00BE2E4C" w14:paraId="01071236" w14:textId="77777777" w:rsidTr="00BE2E4C">
        <w:tc>
          <w:tcPr>
            <w:tcW w:w="7054" w:type="dxa"/>
            <w:gridSpan w:val="2"/>
            <w:shd w:val="clear" w:color="auto" w:fill="D9D9D9"/>
            <w:vAlign w:val="center"/>
          </w:tcPr>
          <w:p w14:paraId="49B006F0" w14:textId="77777777" w:rsidR="00BE2E4C" w:rsidRPr="00BE2E4C" w:rsidRDefault="00BE2E4C" w:rsidP="00BA097C">
            <w:pPr>
              <w:spacing w:before="120" w:after="0" w:line="360" w:lineRule="auto"/>
              <w:jc w:val="center"/>
              <w:rPr>
                <w:rFonts w:cs="Arial"/>
                <w:b/>
                <w:szCs w:val="22"/>
                <w:lang w:eastAsia="cs-CZ"/>
              </w:rPr>
            </w:pPr>
            <w:r w:rsidRPr="00BE2E4C">
              <w:rPr>
                <w:rFonts w:cs="Arial"/>
                <w:b/>
                <w:szCs w:val="22"/>
                <w:lang w:eastAsia="cs-CZ"/>
              </w:rPr>
              <w:t>Tuři</w:t>
            </w:r>
          </w:p>
        </w:tc>
      </w:tr>
      <w:tr w:rsidR="00BE2E4C" w:rsidRPr="00BE2E4C" w14:paraId="25A2EE26" w14:textId="77777777" w:rsidTr="00B72EEC">
        <w:tc>
          <w:tcPr>
            <w:tcW w:w="675" w:type="dxa"/>
            <w:shd w:val="clear" w:color="auto" w:fill="auto"/>
          </w:tcPr>
          <w:p w14:paraId="0752601C" w14:textId="77777777" w:rsidR="00BE2E4C" w:rsidRPr="00BE2E4C" w:rsidRDefault="00BE2E4C" w:rsidP="00BA097C">
            <w:pPr>
              <w:spacing w:before="120" w:after="0" w:line="360" w:lineRule="auto"/>
              <w:jc w:val="both"/>
              <w:rPr>
                <w:rFonts w:cs="Arial"/>
                <w:szCs w:val="22"/>
                <w:lang w:eastAsia="cs-CZ"/>
              </w:rPr>
            </w:pPr>
            <w:r w:rsidRPr="00BE2E4C">
              <w:rPr>
                <w:rFonts w:cs="Arial"/>
                <w:szCs w:val="22"/>
                <w:lang w:eastAsia="cs-CZ"/>
              </w:rPr>
              <w:t>1</w:t>
            </w:r>
          </w:p>
        </w:tc>
        <w:tc>
          <w:tcPr>
            <w:tcW w:w="6379" w:type="dxa"/>
            <w:shd w:val="clear" w:color="auto" w:fill="auto"/>
          </w:tcPr>
          <w:p w14:paraId="7E3DD861" w14:textId="77777777" w:rsidR="00BE2E4C" w:rsidRPr="00BE2E4C" w:rsidRDefault="00BE2E4C" w:rsidP="00BA097C">
            <w:pPr>
              <w:spacing w:before="120" w:after="0" w:line="360" w:lineRule="auto"/>
              <w:jc w:val="both"/>
              <w:rPr>
                <w:rFonts w:cs="Arial"/>
                <w:szCs w:val="22"/>
                <w:lang w:eastAsia="cs-CZ"/>
              </w:rPr>
            </w:pPr>
            <w:r w:rsidRPr="00BE2E4C">
              <w:rPr>
                <w:rFonts w:cs="Arial"/>
                <w:b/>
                <w:szCs w:val="22"/>
                <w:lang w:eastAsia="cs-CZ"/>
              </w:rPr>
              <w:t>Tur domácí</w:t>
            </w:r>
            <w:r w:rsidRPr="00BE2E4C">
              <w:rPr>
                <w:rFonts w:cs="Arial"/>
                <w:szCs w:val="22"/>
                <w:lang w:eastAsia="cs-CZ"/>
              </w:rPr>
              <w:t xml:space="preserve"> (</w:t>
            </w:r>
            <w:r w:rsidRPr="00BE2E4C">
              <w:rPr>
                <w:rFonts w:cs="Arial"/>
                <w:i/>
                <w:iCs/>
                <w:szCs w:val="22"/>
                <w:shd w:val="clear" w:color="auto" w:fill="FFFFFF"/>
                <w:lang w:eastAsia="cs-CZ"/>
              </w:rPr>
              <w:t>Bos primigenius</w:t>
            </w:r>
            <w:r w:rsidRPr="00BE2E4C">
              <w:rPr>
                <w:rFonts w:cs="Arial"/>
                <w:szCs w:val="22"/>
                <w:shd w:val="clear" w:color="auto" w:fill="FFFFFF"/>
                <w:lang w:eastAsia="cs-CZ"/>
              </w:rPr>
              <w:t> f. </w:t>
            </w:r>
            <w:r w:rsidRPr="00BE2E4C">
              <w:rPr>
                <w:rFonts w:cs="Arial"/>
                <w:i/>
                <w:iCs/>
                <w:szCs w:val="22"/>
                <w:shd w:val="clear" w:color="auto" w:fill="FFFFFF"/>
                <w:lang w:eastAsia="cs-CZ"/>
              </w:rPr>
              <w:t>taurus)</w:t>
            </w:r>
          </w:p>
        </w:tc>
      </w:tr>
      <w:tr w:rsidR="00BE2E4C" w:rsidRPr="00BE2E4C" w14:paraId="0D8013B2" w14:textId="77777777" w:rsidTr="00B72EEC">
        <w:tc>
          <w:tcPr>
            <w:tcW w:w="675" w:type="dxa"/>
            <w:shd w:val="clear" w:color="auto" w:fill="auto"/>
          </w:tcPr>
          <w:p w14:paraId="7696EF0F" w14:textId="77777777" w:rsidR="00BE2E4C" w:rsidRPr="00BE2E4C" w:rsidRDefault="00BE2E4C" w:rsidP="00BA097C">
            <w:pPr>
              <w:spacing w:before="120" w:after="0" w:line="360" w:lineRule="auto"/>
              <w:jc w:val="both"/>
              <w:rPr>
                <w:rFonts w:cs="Arial"/>
                <w:szCs w:val="22"/>
                <w:lang w:eastAsia="cs-CZ"/>
              </w:rPr>
            </w:pPr>
            <w:r w:rsidRPr="00BE2E4C">
              <w:rPr>
                <w:rFonts w:cs="Arial"/>
                <w:szCs w:val="22"/>
                <w:lang w:eastAsia="cs-CZ"/>
              </w:rPr>
              <w:t>2</w:t>
            </w:r>
          </w:p>
        </w:tc>
        <w:tc>
          <w:tcPr>
            <w:tcW w:w="6379" w:type="dxa"/>
            <w:shd w:val="clear" w:color="auto" w:fill="auto"/>
          </w:tcPr>
          <w:p w14:paraId="175E08B0" w14:textId="77777777" w:rsidR="00BE2E4C" w:rsidRPr="00BE2E4C" w:rsidRDefault="00BE2E4C" w:rsidP="00BA097C">
            <w:pPr>
              <w:spacing w:before="120" w:after="0" w:line="360" w:lineRule="auto"/>
              <w:jc w:val="both"/>
              <w:rPr>
                <w:rFonts w:cs="Arial"/>
                <w:szCs w:val="22"/>
                <w:lang w:eastAsia="cs-CZ"/>
              </w:rPr>
            </w:pPr>
            <w:r w:rsidRPr="00BE2E4C">
              <w:rPr>
                <w:rFonts w:cs="Arial"/>
                <w:b/>
                <w:szCs w:val="22"/>
                <w:lang w:eastAsia="cs-CZ"/>
              </w:rPr>
              <w:t>Zubr evropský</w:t>
            </w:r>
            <w:r w:rsidRPr="00BE2E4C">
              <w:rPr>
                <w:rFonts w:cs="Arial"/>
                <w:szCs w:val="22"/>
                <w:lang w:eastAsia="cs-CZ"/>
              </w:rPr>
              <w:t xml:space="preserve"> (</w:t>
            </w:r>
            <w:r w:rsidRPr="00BE2E4C">
              <w:rPr>
                <w:rFonts w:cs="Arial"/>
                <w:i/>
                <w:szCs w:val="22"/>
                <w:shd w:val="clear" w:color="auto" w:fill="FFFFFF"/>
                <w:lang w:eastAsia="cs-CZ"/>
              </w:rPr>
              <w:t>Bison bonasus</w:t>
            </w:r>
            <w:r w:rsidRPr="00BE2E4C">
              <w:rPr>
                <w:rFonts w:cs="Arial"/>
                <w:szCs w:val="22"/>
                <w:shd w:val="clear" w:color="auto" w:fill="FFFFFF"/>
                <w:lang w:eastAsia="cs-CZ"/>
              </w:rPr>
              <w:t>)</w:t>
            </w:r>
          </w:p>
        </w:tc>
      </w:tr>
      <w:tr w:rsidR="00BE2E4C" w:rsidRPr="00BE2E4C" w14:paraId="730B765D" w14:textId="77777777" w:rsidTr="00B72EEC">
        <w:tc>
          <w:tcPr>
            <w:tcW w:w="675" w:type="dxa"/>
            <w:shd w:val="clear" w:color="auto" w:fill="auto"/>
          </w:tcPr>
          <w:p w14:paraId="05803948" w14:textId="77777777" w:rsidR="00BE2E4C" w:rsidRPr="00BE2E4C" w:rsidRDefault="00BE2E4C" w:rsidP="00BA097C">
            <w:pPr>
              <w:spacing w:before="120" w:after="0" w:line="360" w:lineRule="auto"/>
              <w:jc w:val="both"/>
              <w:rPr>
                <w:rFonts w:cs="Arial"/>
                <w:szCs w:val="22"/>
                <w:lang w:eastAsia="cs-CZ"/>
              </w:rPr>
            </w:pPr>
            <w:r w:rsidRPr="00BE2E4C">
              <w:rPr>
                <w:rFonts w:cs="Arial"/>
                <w:szCs w:val="22"/>
                <w:lang w:eastAsia="cs-CZ"/>
              </w:rPr>
              <w:t>3</w:t>
            </w:r>
          </w:p>
        </w:tc>
        <w:tc>
          <w:tcPr>
            <w:tcW w:w="6379" w:type="dxa"/>
            <w:shd w:val="clear" w:color="auto" w:fill="auto"/>
          </w:tcPr>
          <w:p w14:paraId="232239AD" w14:textId="77777777" w:rsidR="00BE2E4C" w:rsidRPr="00BE2E4C" w:rsidRDefault="00BE2E4C" w:rsidP="00BA097C">
            <w:pPr>
              <w:spacing w:before="120" w:after="0" w:line="360" w:lineRule="auto"/>
              <w:jc w:val="both"/>
              <w:rPr>
                <w:rFonts w:cs="Arial"/>
                <w:szCs w:val="22"/>
                <w:lang w:eastAsia="cs-CZ"/>
              </w:rPr>
            </w:pPr>
            <w:r w:rsidRPr="00BE2E4C">
              <w:rPr>
                <w:rFonts w:cs="Arial"/>
                <w:b/>
                <w:szCs w:val="22"/>
                <w:lang w:eastAsia="cs-CZ"/>
              </w:rPr>
              <w:t xml:space="preserve">Bizon </w:t>
            </w:r>
            <w:r w:rsidRPr="00BE2E4C">
              <w:rPr>
                <w:rFonts w:cs="Arial"/>
                <w:szCs w:val="22"/>
                <w:lang w:eastAsia="cs-CZ"/>
              </w:rPr>
              <w:t>(</w:t>
            </w:r>
            <w:r w:rsidRPr="00BE2E4C">
              <w:rPr>
                <w:rFonts w:cs="Arial"/>
                <w:i/>
                <w:szCs w:val="22"/>
                <w:lang w:eastAsia="cs-CZ"/>
              </w:rPr>
              <w:t>Bison bison)</w:t>
            </w:r>
          </w:p>
        </w:tc>
      </w:tr>
      <w:tr w:rsidR="00BE2E4C" w:rsidRPr="00BE2E4C" w14:paraId="46F23BE6" w14:textId="77777777" w:rsidTr="00BE2E4C">
        <w:tc>
          <w:tcPr>
            <w:tcW w:w="7054" w:type="dxa"/>
            <w:gridSpan w:val="2"/>
            <w:shd w:val="clear" w:color="auto" w:fill="D9D9D9"/>
          </w:tcPr>
          <w:p w14:paraId="19C8C9CB" w14:textId="77777777" w:rsidR="00BE2E4C" w:rsidRPr="00BE2E4C" w:rsidRDefault="00BE2E4C" w:rsidP="00BA097C">
            <w:pPr>
              <w:spacing w:before="120" w:after="0" w:line="360" w:lineRule="auto"/>
              <w:jc w:val="center"/>
              <w:rPr>
                <w:rFonts w:cs="Arial"/>
                <w:b/>
                <w:szCs w:val="22"/>
                <w:lang w:eastAsia="cs-CZ"/>
              </w:rPr>
            </w:pPr>
            <w:r w:rsidRPr="00BE2E4C">
              <w:rPr>
                <w:rFonts w:cs="Arial"/>
                <w:b/>
                <w:szCs w:val="22"/>
                <w:lang w:eastAsia="cs-CZ"/>
              </w:rPr>
              <w:t>Ovce a kozy</w:t>
            </w:r>
          </w:p>
        </w:tc>
      </w:tr>
      <w:tr w:rsidR="00BE2E4C" w:rsidRPr="00BE2E4C" w14:paraId="7E6278C9" w14:textId="77777777" w:rsidTr="00B72EEC">
        <w:tc>
          <w:tcPr>
            <w:tcW w:w="675" w:type="dxa"/>
            <w:shd w:val="clear" w:color="auto" w:fill="auto"/>
          </w:tcPr>
          <w:p w14:paraId="55F0C783" w14:textId="77777777" w:rsidR="00BE2E4C" w:rsidRPr="00BE2E4C" w:rsidRDefault="00BE2E4C" w:rsidP="00BA097C">
            <w:pPr>
              <w:spacing w:before="120" w:after="0" w:line="360" w:lineRule="auto"/>
              <w:jc w:val="both"/>
              <w:rPr>
                <w:rFonts w:cs="Arial"/>
                <w:szCs w:val="22"/>
                <w:lang w:eastAsia="cs-CZ"/>
              </w:rPr>
            </w:pPr>
            <w:r w:rsidRPr="00BE2E4C">
              <w:rPr>
                <w:rFonts w:cs="Arial"/>
                <w:szCs w:val="22"/>
                <w:lang w:eastAsia="cs-CZ"/>
              </w:rPr>
              <w:t>4</w:t>
            </w:r>
          </w:p>
        </w:tc>
        <w:tc>
          <w:tcPr>
            <w:tcW w:w="6379" w:type="dxa"/>
            <w:shd w:val="clear" w:color="auto" w:fill="auto"/>
          </w:tcPr>
          <w:p w14:paraId="1122C815" w14:textId="77777777" w:rsidR="00BE2E4C" w:rsidRPr="00BE2E4C" w:rsidRDefault="00BE2E4C" w:rsidP="00BA097C">
            <w:pPr>
              <w:spacing w:before="120" w:after="0" w:line="360" w:lineRule="auto"/>
              <w:jc w:val="both"/>
              <w:rPr>
                <w:rFonts w:cs="Arial"/>
                <w:szCs w:val="22"/>
                <w:lang w:eastAsia="cs-CZ"/>
              </w:rPr>
            </w:pPr>
            <w:r w:rsidRPr="00BE2E4C">
              <w:rPr>
                <w:rFonts w:cs="Arial"/>
                <w:b/>
                <w:szCs w:val="22"/>
                <w:lang w:eastAsia="cs-CZ"/>
              </w:rPr>
              <w:t>Ovce domácí</w:t>
            </w:r>
            <w:r w:rsidRPr="00BE2E4C">
              <w:rPr>
                <w:rFonts w:cs="Arial"/>
                <w:szCs w:val="22"/>
                <w:lang w:eastAsia="cs-CZ"/>
              </w:rPr>
              <w:t xml:space="preserve"> (</w:t>
            </w:r>
            <w:r w:rsidRPr="00BE2E4C">
              <w:rPr>
                <w:rFonts w:cs="Arial"/>
                <w:i/>
                <w:szCs w:val="22"/>
                <w:lang w:eastAsia="cs-CZ"/>
              </w:rPr>
              <w:t>Ovis aries</w:t>
            </w:r>
            <w:r w:rsidRPr="00BE2E4C">
              <w:rPr>
                <w:rFonts w:cs="Arial"/>
                <w:szCs w:val="22"/>
                <w:lang w:eastAsia="cs-CZ"/>
              </w:rPr>
              <w:t>)</w:t>
            </w:r>
          </w:p>
        </w:tc>
      </w:tr>
      <w:tr w:rsidR="00BE2E4C" w:rsidRPr="00BE2E4C" w14:paraId="0223F27F" w14:textId="77777777" w:rsidTr="00B72EEC">
        <w:tc>
          <w:tcPr>
            <w:tcW w:w="675" w:type="dxa"/>
            <w:shd w:val="clear" w:color="auto" w:fill="auto"/>
          </w:tcPr>
          <w:p w14:paraId="22C0A8D6" w14:textId="77777777" w:rsidR="00BE2E4C" w:rsidRPr="00BE2E4C" w:rsidRDefault="00BE2E4C" w:rsidP="00BA097C">
            <w:pPr>
              <w:spacing w:before="120" w:after="0" w:line="360" w:lineRule="auto"/>
              <w:jc w:val="both"/>
              <w:rPr>
                <w:rFonts w:cs="Arial"/>
                <w:szCs w:val="22"/>
                <w:lang w:eastAsia="cs-CZ"/>
              </w:rPr>
            </w:pPr>
            <w:r w:rsidRPr="00BE2E4C">
              <w:rPr>
                <w:rFonts w:cs="Arial"/>
                <w:szCs w:val="22"/>
                <w:lang w:eastAsia="cs-CZ"/>
              </w:rPr>
              <w:t>5</w:t>
            </w:r>
          </w:p>
        </w:tc>
        <w:tc>
          <w:tcPr>
            <w:tcW w:w="6379" w:type="dxa"/>
            <w:shd w:val="clear" w:color="auto" w:fill="auto"/>
          </w:tcPr>
          <w:p w14:paraId="5419F049" w14:textId="77777777" w:rsidR="00BE2E4C" w:rsidRPr="00BE2E4C" w:rsidRDefault="00BE2E4C" w:rsidP="00BA097C">
            <w:pPr>
              <w:spacing w:before="120" w:after="0" w:line="360" w:lineRule="auto"/>
              <w:jc w:val="both"/>
              <w:rPr>
                <w:rFonts w:cs="Arial"/>
                <w:szCs w:val="22"/>
                <w:lang w:eastAsia="cs-CZ"/>
              </w:rPr>
            </w:pPr>
            <w:r w:rsidRPr="00BE2E4C">
              <w:rPr>
                <w:rFonts w:cs="Arial"/>
                <w:b/>
                <w:szCs w:val="22"/>
                <w:lang w:eastAsia="cs-CZ"/>
              </w:rPr>
              <w:t>Koza domácí</w:t>
            </w:r>
            <w:r w:rsidRPr="00BE2E4C">
              <w:rPr>
                <w:rFonts w:cs="Arial"/>
                <w:szCs w:val="22"/>
                <w:lang w:eastAsia="cs-CZ"/>
              </w:rPr>
              <w:t xml:space="preserve"> (</w:t>
            </w:r>
            <w:r w:rsidRPr="00BE2E4C">
              <w:rPr>
                <w:rFonts w:cs="Arial"/>
                <w:i/>
                <w:szCs w:val="22"/>
                <w:lang w:eastAsia="cs-CZ"/>
              </w:rPr>
              <w:t>Capra aegagrus hircus)</w:t>
            </w:r>
          </w:p>
        </w:tc>
      </w:tr>
      <w:tr w:rsidR="00BE2E4C" w:rsidRPr="00BE2E4C" w14:paraId="6FAC9C97" w14:textId="77777777" w:rsidTr="00BE2E4C">
        <w:tc>
          <w:tcPr>
            <w:tcW w:w="7054" w:type="dxa"/>
            <w:gridSpan w:val="2"/>
            <w:shd w:val="clear" w:color="auto" w:fill="D9D9D9"/>
            <w:vAlign w:val="center"/>
          </w:tcPr>
          <w:p w14:paraId="381A9AAC" w14:textId="77777777" w:rsidR="00BE2E4C" w:rsidRPr="00BE2E4C" w:rsidRDefault="00BE2E4C" w:rsidP="00BA097C">
            <w:pPr>
              <w:spacing w:before="120" w:after="0" w:line="360" w:lineRule="auto"/>
              <w:jc w:val="center"/>
              <w:rPr>
                <w:rFonts w:cs="Arial"/>
                <w:b/>
                <w:szCs w:val="22"/>
                <w:lang w:eastAsia="cs-CZ"/>
              </w:rPr>
            </w:pPr>
            <w:r w:rsidRPr="00BE2E4C">
              <w:rPr>
                <w:rFonts w:cs="Arial"/>
                <w:b/>
                <w:szCs w:val="22"/>
                <w:lang w:eastAsia="cs-CZ"/>
              </w:rPr>
              <w:t>Prasata</w:t>
            </w:r>
          </w:p>
        </w:tc>
      </w:tr>
      <w:tr w:rsidR="00BE2E4C" w:rsidRPr="00BE2E4C" w14:paraId="5793972D" w14:textId="77777777" w:rsidTr="00B72EEC">
        <w:tc>
          <w:tcPr>
            <w:tcW w:w="675" w:type="dxa"/>
            <w:shd w:val="clear" w:color="auto" w:fill="auto"/>
          </w:tcPr>
          <w:p w14:paraId="4C00311C" w14:textId="77777777" w:rsidR="00BE2E4C" w:rsidRPr="00BE2E4C" w:rsidRDefault="00BE2E4C" w:rsidP="00BA097C">
            <w:pPr>
              <w:spacing w:before="120" w:after="0" w:line="360" w:lineRule="auto"/>
              <w:jc w:val="both"/>
              <w:rPr>
                <w:rFonts w:cs="Arial"/>
                <w:szCs w:val="22"/>
                <w:lang w:eastAsia="cs-CZ"/>
              </w:rPr>
            </w:pPr>
            <w:r w:rsidRPr="00BE2E4C">
              <w:rPr>
                <w:rFonts w:cs="Arial"/>
                <w:szCs w:val="22"/>
                <w:lang w:eastAsia="cs-CZ"/>
              </w:rPr>
              <w:t>6</w:t>
            </w:r>
          </w:p>
        </w:tc>
        <w:tc>
          <w:tcPr>
            <w:tcW w:w="6379" w:type="dxa"/>
            <w:shd w:val="clear" w:color="auto" w:fill="auto"/>
          </w:tcPr>
          <w:p w14:paraId="3E68DA83" w14:textId="77777777" w:rsidR="00BE2E4C" w:rsidRPr="00BE2E4C" w:rsidRDefault="00BE2E4C" w:rsidP="00BA097C">
            <w:pPr>
              <w:spacing w:before="120" w:after="0" w:line="360" w:lineRule="auto"/>
              <w:jc w:val="both"/>
              <w:rPr>
                <w:rFonts w:cs="Arial"/>
                <w:szCs w:val="22"/>
                <w:lang w:eastAsia="cs-CZ"/>
              </w:rPr>
            </w:pPr>
            <w:r w:rsidRPr="00BE2E4C">
              <w:rPr>
                <w:rFonts w:cs="Arial"/>
                <w:b/>
                <w:szCs w:val="22"/>
                <w:lang w:eastAsia="cs-CZ"/>
              </w:rPr>
              <w:t>Prase domácí</w:t>
            </w:r>
            <w:r w:rsidRPr="00BE2E4C">
              <w:rPr>
                <w:rFonts w:cs="Arial"/>
                <w:szCs w:val="22"/>
                <w:lang w:eastAsia="cs-CZ"/>
              </w:rPr>
              <w:t xml:space="preserve"> (</w:t>
            </w:r>
            <w:r w:rsidRPr="00BE2E4C">
              <w:rPr>
                <w:rFonts w:cs="Arial"/>
                <w:i/>
                <w:iCs/>
                <w:szCs w:val="22"/>
                <w:shd w:val="clear" w:color="auto" w:fill="FFFFFF"/>
                <w:lang w:eastAsia="cs-CZ"/>
              </w:rPr>
              <w:t>Sus scrofa</w:t>
            </w:r>
            <w:r w:rsidRPr="00BE2E4C">
              <w:rPr>
                <w:rFonts w:cs="Arial"/>
                <w:szCs w:val="22"/>
                <w:shd w:val="clear" w:color="auto" w:fill="FFFFFF"/>
                <w:lang w:eastAsia="cs-CZ"/>
              </w:rPr>
              <w:t> f. </w:t>
            </w:r>
            <w:r w:rsidRPr="00BE2E4C">
              <w:rPr>
                <w:rFonts w:cs="Arial"/>
                <w:i/>
                <w:iCs/>
                <w:szCs w:val="22"/>
                <w:shd w:val="clear" w:color="auto" w:fill="FFFFFF"/>
                <w:lang w:eastAsia="cs-CZ"/>
              </w:rPr>
              <w:t>domestica</w:t>
            </w:r>
            <w:r w:rsidRPr="00BE2E4C">
              <w:rPr>
                <w:rFonts w:cs="Arial"/>
                <w:iCs/>
                <w:szCs w:val="22"/>
                <w:shd w:val="clear" w:color="auto" w:fill="FFFFFF"/>
                <w:lang w:eastAsia="cs-CZ"/>
              </w:rPr>
              <w:t>)</w:t>
            </w:r>
          </w:p>
        </w:tc>
      </w:tr>
      <w:tr w:rsidR="00BE2E4C" w:rsidRPr="00BE2E4C" w14:paraId="3B3314B7" w14:textId="77777777" w:rsidTr="00BE2E4C">
        <w:tc>
          <w:tcPr>
            <w:tcW w:w="7054" w:type="dxa"/>
            <w:gridSpan w:val="2"/>
            <w:shd w:val="clear" w:color="auto" w:fill="D9D9D9"/>
            <w:vAlign w:val="center"/>
          </w:tcPr>
          <w:p w14:paraId="541B6D0B" w14:textId="77777777" w:rsidR="00BE2E4C" w:rsidRPr="00BE2E4C" w:rsidRDefault="00BE2E4C" w:rsidP="00BA097C">
            <w:pPr>
              <w:spacing w:before="120" w:after="0" w:line="360" w:lineRule="auto"/>
              <w:jc w:val="center"/>
              <w:rPr>
                <w:rFonts w:cs="Arial"/>
                <w:b/>
                <w:szCs w:val="22"/>
                <w:lang w:eastAsia="cs-CZ"/>
              </w:rPr>
            </w:pPr>
            <w:r w:rsidRPr="00BE2E4C">
              <w:rPr>
                <w:rFonts w:cs="Arial"/>
                <w:b/>
                <w:szCs w:val="22"/>
                <w:lang w:eastAsia="cs-CZ"/>
              </w:rPr>
              <w:t>Koňovití</w:t>
            </w:r>
          </w:p>
        </w:tc>
      </w:tr>
      <w:tr w:rsidR="00BE2E4C" w:rsidRPr="00BE2E4C" w14:paraId="3490ACA1" w14:textId="77777777" w:rsidTr="00B72EEC">
        <w:tc>
          <w:tcPr>
            <w:tcW w:w="675" w:type="dxa"/>
            <w:shd w:val="clear" w:color="auto" w:fill="auto"/>
          </w:tcPr>
          <w:p w14:paraId="31AE8287" w14:textId="77777777" w:rsidR="00BE2E4C" w:rsidRPr="00BE2E4C" w:rsidRDefault="00BE2E4C" w:rsidP="00BA097C">
            <w:pPr>
              <w:spacing w:before="120" w:after="0" w:line="360" w:lineRule="auto"/>
              <w:jc w:val="both"/>
              <w:rPr>
                <w:rFonts w:cs="Arial"/>
                <w:szCs w:val="22"/>
                <w:lang w:eastAsia="cs-CZ"/>
              </w:rPr>
            </w:pPr>
            <w:r w:rsidRPr="00BE2E4C">
              <w:rPr>
                <w:rFonts w:cs="Arial"/>
                <w:szCs w:val="22"/>
                <w:lang w:eastAsia="cs-CZ"/>
              </w:rPr>
              <w:t>7</w:t>
            </w:r>
          </w:p>
        </w:tc>
        <w:tc>
          <w:tcPr>
            <w:tcW w:w="6379" w:type="dxa"/>
            <w:shd w:val="clear" w:color="auto" w:fill="auto"/>
          </w:tcPr>
          <w:p w14:paraId="0ED24AEA" w14:textId="77777777" w:rsidR="00BE2E4C" w:rsidRPr="00BE2E4C" w:rsidRDefault="00BE2E4C" w:rsidP="00BA097C">
            <w:pPr>
              <w:spacing w:before="120" w:after="0" w:line="360" w:lineRule="auto"/>
              <w:jc w:val="both"/>
              <w:rPr>
                <w:rFonts w:cs="Arial"/>
                <w:szCs w:val="22"/>
                <w:lang w:eastAsia="cs-CZ"/>
              </w:rPr>
            </w:pPr>
            <w:r w:rsidRPr="00BE2E4C">
              <w:rPr>
                <w:rFonts w:cs="Arial"/>
                <w:b/>
                <w:szCs w:val="22"/>
                <w:lang w:eastAsia="cs-CZ"/>
              </w:rPr>
              <w:t>Kůň domácí</w:t>
            </w:r>
            <w:r w:rsidRPr="00BE2E4C">
              <w:rPr>
                <w:rFonts w:cs="Arial"/>
                <w:szCs w:val="22"/>
                <w:lang w:eastAsia="cs-CZ"/>
              </w:rPr>
              <w:t xml:space="preserve"> (</w:t>
            </w:r>
            <w:r w:rsidRPr="00BE2E4C">
              <w:rPr>
                <w:rFonts w:cs="Arial"/>
                <w:i/>
                <w:iCs/>
                <w:szCs w:val="22"/>
                <w:shd w:val="clear" w:color="auto" w:fill="FFFFFF"/>
                <w:lang w:eastAsia="cs-CZ"/>
              </w:rPr>
              <w:t>Equus caballus</w:t>
            </w:r>
            <w:r w:rsidRPr="00BE2E4C">
              <w:rPr>
                <w:rFonts w:cs="Arial"/>
                <w:iCs/>
                <w:szCs w:val="22"/>
                <w:shd w:val="clear" w:color="auto" w:fill="FFFFFF"/>
                <w:lang w:eastAsia="cs-CZ"/>
              </w:rPr>
              <w:t>)</w:t>
            </w:r>
          </w:p>
        </w:tc>
      </w:tr>
      <w:tr w:rsidR="00BE2E4C" w:rsidRPr="00BE2E4C" w14:paraId="75B70CA5" w14:textId="77777777" w:rsidTr="00B72EEC">
        <w:tc>
          <w:tcPr>
            <w:tcW w:w="675" w:type="dxa"/>
            <w:shd w:val="clear" w:color="auto" w:fill="auto"/>
          </w:tcPr>
          <w:p w14:paraId="2D3B6A1E" w14:textId="77777777" w:rsidR="00BE2E4C" w:rsidRPr="00BE2E4C" w:rsidRDefault="00BE2E4C" w:rsidP="00BA097C">
            <w:pPr>
              <w:spacing w:before="120" w:after="0" w:line="360" w:lineRule="auto"/>
              <w:jc w:val="both"/>
              <w:rPr>
                <w:rFonts w:cs="Arial"/>
                <w:szCs w:val="22"/>
                <w:lang w:eastAsia="cs-CZ"/>
              </w:rPr>
            </w:pPr>
            <w:r w:rsidRPr="00BE2E4C">
              <w:rPr>
                <w:rFonts w:cs="Arial"/>
                <w:szCs w:val="22"/>
                <w:lang w:eastAsia="cs-CZ"/>
              </w:rPr>
              <w:t>8</w:t>
            </w:r>
          </w:p>
        </w:tc>
        <w:tc>
          <w:tcPr>
            <w:tcW w:w="6379" w:type="dxa"/>
            <w:shd w:val="clear" w:color="auto" w:fill="auto"/>
          </w:tcPr>
          <w:p w14:paraId="5B62BB44" w14:textId="77777777" w:rsidR="00BE2E4C" w:rsidRPr="00BE2E4C" w:rsidRDefault="00BE2E4C" w:rsidP="00BA097C">
            <w:pPr>
              <w:spacing w:before="120" w:after="0" w:line="360" w:lineRule="auto"/>
              <w:jc w:val="both"/>
              <w:rPr>
                <w:rFonts w:cs="Arial"/>
                <w:szCs w:val="22"/>
                <w:lang w:eastAsia="cs-CZ"/>
              </w:rPr>
            </w:pPr>
            <w:r w:rsidRPr="00BE2E4C">
              <w:rPr>
                <w:rFonts w:cs="Arial"/>
                <w:b/>
                <w:szCs w:val="22"/>
                <w:lang w:eastAsia="cs-CZ"/>
              </w:rPr>
              <w:t>Osel domácí</w:t>
            </w:r>
            <w:r w:rsidRPr="00BE2E4C">
              <w:rPr>
                <w:rFonts w:cs="Arial"/>
                <w:szCs w:val="22"/>
                <w:lang w:eastAsia="cs-CZ"/>
              </w:rPr>
              <w:t xml:space="preserve"> (</w:t>
            </w:r>
            <w:r w:rsidRPr="00BE2E4C">
              <w:rPr>
                <w:rFonts w:cs="Arial"/>
                <w:i/>
                <w:szCs w:val="22"/>
                <w:lang w:eastAsia="cs-CZ"/>
              </w:rPr>
              <w:t>Equus asinus f. domestica</w:t>
            </w:r>
            <w:r w:rsidRPr="00BE2E4C">
              <w:rPr>
                <w:rFonts w:cs="Arial"/>
                <w:szCs w:val="22"/>
                <w:lang w:eastAsia="cs-CZ"/>
              </w:rPr>
              <w:t xml:space="preserve">) </w:t>
            </w:r>
          </w:p>
        </w:tc>
      </w:tr>
      <w:tr w:rsidR="00BE2E4C" w:rsidRPr="00BE2E4C" w14:paraId="104C76E5" w14:textId="77777777" w:rsidTr="00B72EEC">
        <w:tc>
          <w:tcPr>
            <w:tcW w:w="675" w:type="dxa"/>
            <w:shd w:val="clear" w:color="auto" w:fill="auto"/>
          </w:tcPr>
          <w:p w14:paraId="0A6D1A32" w14:textId="77777777" w:rsidR="00BE2E4C" w:rsidRPr="00BE2E4C" w:rsidRDefault="00BE2E4C" w:rsidP="00BA097C">
            <w:pPr>
              <w:spacing w:before="120" w:after="0" w:line="360" w:lineRule="auto"/>
              <w:jc w:val="both"/>
              <w:rPr>
                <w:rFonts w:cs="Arial"/>
                <w:szCs w:val="22"/>
                <w:lang w:eastAsia="cs-CZ"/>
              </w:rPr>
            </w:pPr>
            <w:r w:rsidRPr="00BE2E4C">
              <w:rPr>
                <w:rFonts w:cs="Arial"/>
                <w:szCs w:val="22"/>
                <w:lang w:eastAsia="cs-CZ"/>
              </w:rPr>
              <w:t>9</w:t>
            </w:r>
          </w:p>
        </w:tc>
        <w:tc>
          <w:tcPr>
            <w:tcW w:w="6379" w:type="dxa"/>
            <w:shd w:val="clear" w:color="auto" w:fill="auto"/>
          </w:tcPr>
          <w:p w14:paraId="16929435" w14:textId="77777777" w:rsidR="00BE2E4C" w:rsidRPr="00BE2E4C" w:rsidRDefault="00BE2E4C" w:rsidP="00BA097C">
            <w:pPr>
              <w:spacing w:before="120" w:after="0" w:line="360" w:lineRule="auto"/>
              <w:jc w:val="both"/>
              <w:rPr>
                <w:rFonts w:cs="Arial"/>
                <w:szCs w:val="22"/>
                <w:lang w:eastAsia="cs-CZ"/>
              </w:rPr>
            </w:pPr>
            <w:r w:rsidRPr="00BE2E4C">
              <w:rPr>
                <w:rFonts w:cs="Arial"/>
                <w:b/>
                <w:szCs w:val="22"/>
                <w:lang w:eastAsia="cs-CZ"/>
              </w:rPr>
              <w:t>Muly a Mezci</w:t>
            </w:r>
            <w:r w:rsidRPr="00BE2E4C">
              <w:rPr>
                <w:rFonts w:cs="Arial"/>
                <w:szCs w:val="22"/>
                <w:lang w:eastAsia="cs-CZ"/>
              </w:rPr>
              <w:t xml:space="preserve"> (</w:t>
            </w:r>
            <w:r w:rsidRPr="00BE2E4C">
              <w:rPr>
                <w:rFonts w:cs="Arial"/>
                <w:i/>
                <w:iCs/>
                <w:szCs w:val="22"/>
                <w:shd w:val="clear" w:color="auto" w:fill="FFFFFF"/>
                <w:lang w:eastAsia="cs-CZ"/>
              </w:rPr>
              <w:t>Equus caballus x Equus asinus</w:t>
            </w:r>
            <w:r w:rsidRPr="00BE2E4C">
              <w:rPr>
                <w:rFonts w:cs="Arial"/>
                <w:szCs w:val="22"/>
                <w:shd w:val="clear" w:color="auto" w:fill="FFFFFF"/>
                <w:lang w:eastAsia="cs-CZ"/>
              </w:rPr>
              <w:t>)</w:t>
            </w:r>
          </w:p>
        </w:tc>
      </w:tr>
      <w:tr w:rsidR="00BE2E4C" w:rsidRPr="00BE2E4C" w14:paraId="3FA60409" w14:textId="77777777" w:rsidTr="00BE2E4C">
        <w:tc>
          <w:tcPr>
            <w:tcW w:w="7054" w:type="dxa"/>
            <w:gridSpan w:val="2"/>
            <w:shd w:val="clear" w:color="auto" w:fill="D9D9D9"/>
            <w:vAlign w:val="center"/>
          </w:tcPr>
          <w:p w14:paraId="6079E729" w14:textId="77777777" w:rsidR="00BE2E4C" w:rsidRPr="00BE2E4C" w:rsidRDefault="00BE2E4C" w:rsidP="00BA097C">
            <w:pPr>
              <w:spacing w:before="120" w:after="0" w:line="360" w:lineRule="auto"/>
              <w:jc w:val="center"/>
              <w:rPr>
                <w:rFonts w:cs="Arial"/>
                <w:b/>
                <w:szCs w:val="22"/>
                <w:lang w:eastAsia="cs-CZ"/>
              </w:rPr>
            </w:pPr>
            <w:r w:rsidRPr="00BE2E4C">
              <w:rPr>
                <w:rFonts w:cs="Arial"/>
                <w:b/>
                <w:szCs w:val="22"/>
                <w:lang w:eastAsia="cs-CZ"/>
              </w:rPr>
              <w:t>Drůbež</w:t>
            </w:r>
          </w:p>
        </w:tc>
      </w:tr>
      <w:tr w:rsidR="00BE2E4C" w:rsidRPr="00BE2E4C" w14:paraId="2E9BA372" w14:textId="77777777" w:rsidTr="00B72EEC">
        <w:tc>
          <w:tcPr>
            <w:tcW w:w="675" w:type="dxa"/>
            <w:shd w:val="clear" w:color="auto" w:fill="auto"/>
          </w:tcPr>
          <w:p w14:paraId="5EF59593" w14:textId="77777777" w:rsidR="00BE2E4C" w:rsidRPr="00BE2E4C" w:rsidRDefault="00BE2E4C" w:rsidP="00BA097C">
            <w:pPr>
              <w:spacing w:before="120" w:after="0" w:line="360" w:lineRule="auto"/>
              <w:jc w:val="both"/>
              <w:rPr>
                <w:rFonts w:cs="Arial"/>
                <w:szCs w:val="22"/>
                <w:lang w:eastAsia="cs-CZ"/>
              </w:rPr>
            </w:pPr>
            <w:r w:rsidRPr="00BE2E4C">
              <w:rPr>
                <w:rFonts w:cs="Arial"/>
                <w:szCs w:val="22"/>
                <w:lang w:eastAsia="cs-CZ"/>
              </w:rPr>
              <w:t>10</w:t>
            </w:r>
          </w:p>
        </w:tc>
        <w:tc>
          <w:tcPr>
            <w:tcW w:w="6379" w:type="dxa"/>
            <w:shd w:val="clear" w:color="auto" w:fill="auto"/>
          </w:tcPr>
          <w:p w14:paraId="0E780D1C" w14:textId="77777777" w:rsidR="00BE2E4C" w:rsidRPr="00BE2E4C" w:rsidRDefault="00BE2E4C" w:rsidP="00BA097C">
            <w:pPr>
              <w:spacing w:before="120" w:after="0" w:line="360" w:lineRule="auto"/>
              <w:jc w:val="both"/>
              <w:rPr>
                <w:rFonts w:cs="Arial"/>
                <w:szCs w:val="22"/>
                <w:lang w:eastAsia="cs-CZ"/>
              </w:rPr>
            </w:pPr>
            <w:r w:rsidRPr="00BE2E4C">
              <w:rPr>
                <w:rFonts w:cs="Arial"/>
                <w:b/>
                <w:szCs w:val="22"/>
                <w:lang w:eastAsia="cs-CZ"/>
              </w:rPr>
              <w:t>Krůta Domácí</w:t>
            </w:r>
            <w:r w:rsidRPr="00BE2E4C">
              <w:rPr>
                <w:rFonts w:cs="Arial"/>
                <w:szCs w:val="22"/>
                <w:lang w:eastAsia="cs-CZ"/>
              </w:rPr>
              <w:t xml:space="preserve"> (</w:t>
            </w:r>
            <w:r w:rsidRPr="00BE2E4C">
              <w:rPr>
                <w:rFonts w:cs="Arial"/>
                <w:i/>
                <w:szCs w:val="22"/>
                <w:lang w:eastAsia="cs-CZ"/>
              </w:rPr>
              <w:t>Meleagris gallopavo f. domestica</w:t>
            </w:r>
            <w:r w:rsidRPr="00BE2E4C">
              <w:rPr>
                <w:rFonts w:cs="Arial"/>
                <w:szCs w:val="22"/>
                <w:lang w:eastAsia="cs-CZ"/>
              </w:rPr>
              <w:t>)</w:t>
            </w:r>
          </w:p>
        </w:tc>
      </w:tr>
      <w:tr w:rsidR="00BE2E4C" w:rsidRPr="00BE2E4C" w14:paraId="310F11D2" w14:textId="77777777" w:rsidTr="00B72EEC">
        <w:tc>
          <w:tcPr>
            <w:tcW w:w="675" w:type="dxa"/>
            <w:shd w:val="clear" w:color="auto" w:fill="auto"/>
          </w:tcPr>
          <w:p w14:paraId="23DA0FB4" w14:textId="77777777" w:rsidR="00BE2E4C" w:rsidRPr="00BE2E4C" w:rsidRDefault="00BE2E4C" w:rsidP="00BA097C">
            <w:pPr>
              <w:spacing w:before="120" w:after="0" w:line="360" w:lineRule="auto"/>
              <w:jc w:val="both"/>
              <w:rPr>
                <w:rFonts w:cs="Arial"/>
                <w:szCs w:val="22"/>
                <w:lang w:eastAsia="cs-CZ"/>
              </w:rPr>
            </w:pPr>
            <w:r w:rsidRPr="00BE2E4C">
              <w:rPr>
                <w:rFonts w:cs="Arial"/>
                <w:szCs w:val="22"/>
                <w:lang w:eastAsia="cs-CZ"/>
              </w:rPr>
              <w:t>11</w:t>
            </w:r>
          </w:p>
        </w:tc>
        <w:tc>
          <w:tcPr>
            <w:tcW w:w="6379" w:type="dxa"/>
            <w:shd w:val="clear" w:color="auto" w:fill="auto"/>
          </w:tcPr>
          <w:p w14:paraId="7F992435" w14:textId="77777777" w:rsidR="00BE2E4C" w:rsidRPr="00BE2E4C" w:rsidRDefault="00BE2E4C" w:rsidP="00BA097C">
            <w:pPr>
              <w:spacing w:before="120" w:after="0" w:line="360" w:lineRule="auto"/>
              <w:rPr>
                <w:rFonts w:cs="Arial"/>
                <w:szCs w:val="22"/>
                <w:lang w:eastAsia="cs-CZ"/>
              </w:rPr>
            </w:pPr>
            <w:r w:rsidRPr="00BE2E4C">
              <w:rPr>
                <w:rFonts w:cs="Arial"/>
                <w:b/>
                <w:bCs/>
                <w:color w:val="222222"/>
                <w:szCs w:val="22"/>
                <w:shd w:val="clear" w:color="auto" w:fill="FFFFFF"/>
                <w:lang w:eastAsia="cs-CZ"/>
              </w:rPr>
              <w:t>Kachna domácí</w:t>
            </w:r>
            <w:r w:rsidRPr="00BE2E4C">
              <w:rPr>
                <w:rFonts w:cs="Arial"/>
                <w:color w:val="222222"/>
                <w:szCs w:val="22"/>
                <w:shd w:val="clear" w:color="auto" w:fill="FFFFFF"/>
                <w:lang w:eastAsia="cs-CZ"/>
              </w:rPr>
              <w:t> (</w:t>
            </w:r>
            <w:r w:rsidRPr="00BE2E4C">
              <w:rPr>
                <w:rFonts w:cs="Arial"/>
                <w:i/>
                <w:iCs/>
                <w:color w:val="222222"/>
                <w:szCs w:val="22"/>
                <w:shd w:val="clear" w:color="auto" w:fill="FFFFFF"/>
                <w:lang w:eastAsia="cs-CZ"/>
              </w:rPr>
              <w:t>Anas platyrhynchos</w:t>
            </w:r>
            <w:r w:rsidRPr="00BE2E4C">
              <w:rPr>
                <w:rFonts w:cs="Arial"/>
                <w:color w:val="222222"/>
                <w:szCs w:val="22"/>
                <w:shd w:val="clear" w:color="auto" w:fill="FFFFFF"/>
                <w:lang w:eastAsia="cs-CZ"/>
              </w:rPr>
              <w:t> f. </w:t>
            </w:r>
            <w:r w:rsidRPr="00BE2E4C">
              <w:rPr>
                <w:rFonts w:cs="Arial"/>
                <w:i/>
                <w:iCs/>
                <w:color w:val="222222"/>
                <w:szCs w:val="22"/>
                <w:shd w:val="clear" w:color="auto" w:fill="FFFFFF"/>
                <w:lang w:eastAsia="cs-CZ"/>
              </w:rPr>
              <w:t>domestica</w:t>
            </w:r>
            <w:r w:rsidRPr="00BE2E4C">
              <w:rPr>
                <w:rFonts w:cs="Arial"/>
                <w:color w:val="222222"/>
                <w:szCs w:val="22"/>
                <w:shd w:val="clear" w:color="auto" w:fill="FFFFFF"/>
                <w:lang w:eastAsia="cs-CZ"/>
              </w:rPr>
              <w:t>)</w:t>
            </w:r>
          </w:p>
        </w:tc>
      </w:tr>
      <w:tr w:rsidR="00BE2E4C" w:rsidRPr="00BE2E4C" w14:paraId="235A7058" w14:textId="77777777" w:rsidTr="00B72EEC">
        <w:tc>
          <w:tcPr>
            <w:tcW w:w="675" w:type="dxa"/>
            <w:shd w:val="clear" w:color="auto" w:fill="auto"/>
          </w:tcPr>
          <w:p w14:paraId="2A2B75D7" w14:textId="77777777" w:rsidR="00BE2E4C" w:rsidRPr="00BE2E4C" w:rsidRDefault="00BE2E4C" w:rsidP="00BA097C">
            <w:pPr>
              <w:spacing w:before="120" w:after="0" w:line="360" w:lineRule="auto"/>
              <w:jc w:val="both"/>
              <w:rPr>
                <w:rFonts w:cs="Arial"/>
                <w:szCs w:val="22"/>
                <w:lang w:eastAsia="cs-CZ"/>
              </w:rPr>
            </w:pPr>
            <w:r w:rsidRPr="00BE2E4C">
              <w:rPr>
                <w:rFonts w:cs="Arial"/>
                <w:szCs w:val="22"/>
                <w:lang w:eastAsia="cs-CZ"/>
              </w:rPr>
              <w:t>12</w:t>
            </w:r>
          </w:p>
        </w:tc>
        <w:tc>
          <w:tcPr>
            <w:tcW w:w="6379" w:type="dxa"/>
            <w:shd w:val="clear" w:color="auto" w:fill="auto"/>
          </w:tcPr>
          <w:p w14:paraId="605476B2" w14:textId="77777777" w:rsidR="00BE2E4C" w:rsidRPr="00BE2E4C" w:rsidRDefault="00BE2E4C" w:rsidP="00BA097C">
            <w:pPr>
              <w:spacing w:before="120" w:after="0" w:line="360" w:lineRule="auto"/>
              <w:jc w:val="both"/>
              <w:rPr>
                <w:rFonts w:cs="Arial"/>
                <w:szCs w:val="22"/>
                <w:lang w:eastAsia="cs-CZ"/>
              </w:rPr>
            </w:pPr>
            <w:r w:rsidRPr="00BE2E4C">
              <w:rPr>
                <w:rFonts w:cs="Arial"/>
                <w:b/>
                <w:szCs w:val="22"/>
                <w:lang w:eastAsia="cs-CZ"/>
              </w:rPr>
              <w:t>Pižmovka Velká</w:t>
            </w:r>
            <w:r w:rsidRPr="00BE2E4C">
              <w:rPr>
                <w:rFonts w:cs="Arial"/>
                <w:szCs w:val="22"/>
                <w:lang w:eastAsia="cs-CZ"/>
              </w:rPr>
              <w:t xml:space="preserve"> (</w:t>
            </w:r>
            <w:r w:rsidRPr="00BE2E4C">
              <w:rPr>
                <w:rFonts w:cs="Arial"/>
                <w:i/>
                <w:szCs w:val="22"/>
                <w:lang w:eastAsia="cs-CZ"/>
              </w:rPr>
              <w:t>Cairina moschata f. domestica)</w:t>
            </w:r>
          </w:p>
        </w:tc>
      </w:tr>
      <w:tr w:rsidR="00BE2E4C" w:rsidRPr="00BE2E4C" w14:paraId="10E27A29" w14:textId="77777777" w:rsidTr="00B72EEC">
        <w:tc>
          <w:tcPr>
            <w:tcW w:w="675" w:type="dxa"/>
            <w:shd w:val="clear" w:color="auto" w:fill="auto"/>
          </w:tcPr>
          <w:p w14:paraId="5F94A61A" w14:textId="77777777" w:rsidR="00BE2E4C" w:rsidRPr="00BE2E4C" w:rsidRDefault="00BE2E4C" w:rsidP="00BA097C">
            <w:pPr>
              <w:spacing w:before="120" w:after="0" w:line="360" w:lineRule="auto"/>
              <w:jc w:val="both"/>
              <w:rPr>
                <w:rFonts w:cs="Arial"/>
                <w:szCs w:val="22"/>
                <w:lang w:eastAsia="cs-CZ"/>
              </w:rPr>
            </w:pPr>
            <w:r w:rsidRPr="00BE2E4C">
              <w:rPr>
                <w:rFonts w:cs="Arial"/>
                <w:szCs w:val="22"/>
                <w:lang w:eastAsia="cs-CZ"/>
              </w:rPr>
              <w:t>13</w:t>
            </w:r>
          </w:p>
        </w:tc>
        <w:tc>
          <w:tcPr>
            <w:tcW w:w="6379" w:type="dxa"/>
            <w:shd w:val="clear" w:color="auto" w:fill="auto"/>
          </w:tcPr>
          <w:p w14:paraId="64B50DE2" w14:textId="77777777" w:rsidR="00BE2E4C" w:rsidRPr="00BE2E4C" w:rsidRDefault="00BE2E4C" w:rsidP="00BA097C">
            <w:pPr>
              <w:spacing w:before="120" w:after="0" w:line="360" w:lineRule="auto"/>
              <w:jc w:val="both"/>
              <w:rPr>
                <w:rFonts w:cs="Arial"/>
                <w:szCs w:val="22"/>
                <w:lang w:eastAsia="cs-CZ"/>
              </w:rPr>
            </w:pPr>
            <w:r w:rsidRPr="00BE2E4C">
              <w:rPr>
                <w:rFonts w:cs="Arial"/>
                <w:b/>
                <w:szCs w:val="22"/>
                <w:lang w:eastAsia="cs-CZ"/>
              </w:rPr>
              <w:t>Mulard</w:t>
            </w:r>
            <w:r w:rsidRPr="00BE2E4C">
              <w:rPr>
                <w:rFonts w:cs="Arial"/>
                <w:szCs w:val="22"/>
                <w:lang w:eastAsia="cs-CZ"/>
              </w:rPr>
              <w:t xml:space="preserve"> (</w:t>
            </w:r>
            <w:r w:rsidRPr="00BE2E4C">
              <w:rPr>
                <w:rFonts w:cs="Arial"/>
                <w:i/>
                <w:szCs w:val="22"/>
                <w:lang w:eastAsia="cs-CZ"/>
              </w:rPr>
              <w:t>Anas platyrhynchos</w:t>
            </w:r>
            <w:r w:rsidRPr="00BE2E4C">
              <w:rPr>
                <w:rFonts w:cs="Arial"/>
                <w:szCs w:val="22"/>
                <w:lang w:eastAsia="cs-CZ"/>
              </w:rPr>
              <w:t xml:space="preserve"> x </w:t>
            </w:r>
            <w:r w:rsidRPr="00BE2E4C">
              <w:rPr>
                <w:rFonts w:cs="Arial"/>
                <w:i/>
                <w:szCs w:val="22"/>
                <w:lang w:eastAsia="cs-CZ"/>
              </w:rPr>
              <w:t>Cairina moschata)</w:t>
            </w:r>
            <w:r w:rsidRPr="00BE2E4C">
              <w:rPr>
                <w:rFonts w:cs="Arial"/>
                <w:szCs w:val="22"/>
                <w:lang w:eastAsia="cs-CZ"/>
              </w:rPr>
              <w:t xml:space="preserve"> </w:t>
            </w:r>
          </w:p>
        </w:tc>
      </w:tr>
      <w:tr w:rsidR="00BE2E4C" w:rsidRPr="00BE2E4C" w14:paraId="0B234140" w14:textId="77777777" w:rsidTr="00B72EEC">
        <w:tc>
          <w:tcPr>
            <w:tcW w:w="675" w:type="dxa"/>
            <w:shd w:val="clear" w:color="auto" w:fill="auto"/>
          </w:tcPr>
          <w:p w14:paraId="5B752F50" w14:textId="77777777" w:rsidR="00BE2E4C" w:rsidRPr="00BE2E4C" w:rsidRDefault="00BE2E4C" w:rsidP="00BA097C">
            <w:pPr>
              <w:spacing w:before="120" w:after="0" w:line="360" w:lineRule="auto"/>
              <w:jc w:val="both"/>
              <w:rPr>
                <w:rFonts w:cs="Arial"/>
                <w:szCs w:val="22"/>
                <w:lang w:eastAsia="cs-CZ"/>
              </w:rPr>
            </w:pPr>
            <w:r w:rsidRPr="00BE2E4C">
              <w:rPr>
                <w:rFonts w:cs="Arial"/>
                <w:szCs w:val="22"/>
                <w:lang w:eastAsia="cs-CZ"/>
              </w:rPr>
              <w:t>14</w:t>
            </w:r>
          </w:p>
        </w:tc>
        <w:tc>
          <w:tcPr>
            <w:tcW w:w="6379" w:type="dxa"/>
            <w:shd w:val="clear" w:color="auto" w:fill="auto"/>
          </w:tcPr>
          <w:p w14:paraId="39A507A6" w14:textId="77777777" w:rsidR="00BE2E4C" w:rsidRPr="00BE2E4C" w:rsidRDefault="00BE2E4C" w:rsidP="00BA097C">
            <w:pPr>
              <w:spacing w:before="120" w:after="0" w:line="360" w:lineRule="auto"/>
              <w:jc w:val="both"/>
              <w:rPr>
                <w:rFonts w:cs="Arial"/>
                <w:szCs w:val="22"/>
                <w:lang w:eastAsia="cs-CZ"/>
              </w:rPr>
            </w:pPr>
            <w:r w:rsidRPr="00BE2E4C">
              <w:rPr>
                <w:rFonts w:cs="Arial"/>
                <w:b/>
                <w:szCs w:val="22"/>
                <w:lang w:eastAsia="cs-CZ"/>
              </w:rPr>
              <w:t>Husa domácí</w:t>
            </w:r>
            <w:r w:rsidRPr="00BE2E4C">
              <w:rPr>
                <w:rFonts w:cs="Arial"/>
                <w:szCs w:val="22"/>
                <w:lang w:eastAsia="cs-CZ"/>
              </w:rPr>
              <w:t xml:space="preserve"> (</w:t>
            </w:r>
            <w:r w:rsidRPr="00BE2E4C">
              <w:rPr>
                <w:rFonts w:cs="Arial"/>
                <w:i/>
                <w:iCs/>
                <w:szCs w:val="22"/>
                <w:shd w:val="clear" w:color="auto" w:fill="FFFFFF"/>
                <w:lang w:eastAsia="cs-CZ"/>
              </w:rPr>
              <w:t>Anser anser domesticus)</w:t>
            </w:r>
          </w:p>
        </w:tc>
      </w:tr>
      <w:tr w:rsidR="00BE2E4C" w:rsidRPr="00BE2E4C" w14:paraId="29E132C8" w14:textId="77777777" w:rsidTr="00B72EEC">
        <w:tc>
          <w:tcPr>
            <w:tcW w:w="675" w:type="dxa"/>
            <w:shd w:val="clear" w:color="auto" w:fill="auto"/>
          </w:tcPr>
          <w:p w14:paraId="628AF4D6" w14:textId="77777777" w:rsidR="00BE2E4C" w:rsidRPr="00BE2E4C" w:rsidRDefault="00BE2E4C" w:rsidP="00BA097C">
            <w:pPr>
              <w:spacing w:before="120" w:after="0" w:line="360" w:lineRule="auto"/>
              <w:jc w:val="both"/>
              <w:rPr>
                <w:rFonts w:cs="Arial"/>
                <w:szCs w:val="22"/>
                <w:lang w:eastAsia="cs-CZ"/>
              </w:rPr>
            </w:pPr>
            <w:r w:rsidRPr="00BE2E4C">
              <w:rPr>
                <w:rFonts w:cs="Arial"/>
                <w:szCs w:val="22"/>
                <w:lang w:eastAsia="cs-CZ"/>
              </w:rPr>
              <w:t>15</w:t>
            </w:r>
          </w:p>
        </w:tc>
        <w:tc>
          <w:tcPr>
            <w:tcW w:w="6379" w:type="dxa"/>
            <w:shd w:val="clear" w:color="auto" w:fill="auto"/>
          </w:tcPr>
          <w:p w14:paraId="07DFA59D" w14:textId="77777777" w:rsidR="00BE2E4C" w:rsidRPr="00BE2E4C" w:rsidRDefault="00BE2E4C" w:rsidP="00BA097C">
            <w:pPr>
              <w:spacing w:before="120" w:after="0" w:line="360" w:lineRule="auto"/>
              <w:jc w:val="both"/>
              <w:rPr>
                <w:rFonts w:cs="Arial"/>
                <w:szCs w:val="22"/>
                <w:lang w:eastAsia="cs-CZ"/>
              </w:rPr>
            </w:pPr>
            <w:r w:rsidRPr="00BE2E4C">
              <w:rPr>
                <w:rFonts w:cs="Arial"/>
                <w:b/>
                <w:bCs/>
                <w:szCs w:val="22"/>
                <w:shd w:val="clear" w:color="auto" w:fill="FFFFFF"/>
                <w:lang w:eastAsia="cs-CZ"/>
              </w:rPr>
              <w:t xml:space="preserve">Kur domácí </w:t>
            </w:r>
            <w:r w:rsidRPr="00BE2E4C">
              <w:rPr>
                <w:rFonts w:cs="Arial"/>
                <w:bCs/>
                <w:i/>
                <w:szCs w:val="22"/>
                <w:shd w:val="clear" w:color="auto" w:fill="FFFFFF"/>
                <w:lang w:eastAsia="cs-CZ"/>
              </w:rPr>
              <w:t>(Gallus gallus f. domestica)</w:t>
            </w:r>
          </w:p>
        </w:tc>
      </w:tr>
      <w:tr w:rsidR="00BE2E4C" w:rsidRPr="00BE2E4C" w14:paraId="5274D0D4" w14:textId="77777777" w:rsidTr="00B72EEC">
        <w:tc>
          <w:tcPr>
            <w:tcW w:w="675" w:type="dxa"/>
            <w:shd w:val="clear" w:color="auto" w:fill="auto"/>
          </w:tcPr>
          <w:p w14:paraId="3F65E5B8" w14:textId="77777777" w:rsidR="00BE2E4C" w:rsidRPr="00BE2E4C" w:rsidRDefault="00BE2E4C" w:rsidP="00BA097C">
            <w:pPr>
              <w:spacing w:before="120" w:after="0" w:line="360" w:lineRule="auto"/>
              <w:jc w:val="both"/>
              <w:rPr>
                <w:rFonts w:cs="Arial"/>
                <w:szCs w:val="22"/>
                <w:lang w:eastAsia="cs-CZ"/>
              </w:rPr>
            </w:pPr>
            <w:r w:rsidRPr="00BE2E4C">
              <w:rPr>
                <w:rFonts w:cs="Arial"/>
                <w:szCs w:val="22"/>
                <w:lang w:eastAsia="cs-CZ"/>
              </w:rPr>
              <w:t>16</w:t>
            </w:r>
          </w:p>
        </w:tc>
        <w:tc>
          <w:tcPr>
            <w:tcW w:w="6379" w:type="dxa"/>
            <w:shd w:val="clear" w:color="auto" w:fill="auto"/>
          </w:tcPr>
          <w:p w14:paraId="432A8D20" w14:textId="77777777" w:rsidR="00BE2E4C" w:rsidRPr="00BE2E4C" w:rsidRDefault="00BE2E4C" w:rsidP="00BA097C">
            <w:pPr>
              <w:spacing w:before="120" w:after="0" w:line="360" w:lineRule="auto"/>
              <w:jc w:val="both"/>
              <w:rPr>
                <w:rFonts w:cs="Arial"/>
                <w:b/>
                <w:szCs w:val="22"/>
                <w:lang w:eastAsia="cs-CZ"/>
              </w:rPr>
            </w:pPr>
            <w:r w:rsidRPr="00BE2E4C">
              <w:rPr>
                <w:rFonts w:cs="Arial"/>
                <w:b/>
                <w:szCs w:val="22"/>
                <w:lang w:eastAsia="cs-CZ"/>
              </w:rPr>
              <w:t xml:space="preserve">Perlička kropenatá domácí </w:t>
            </w:r>
            <w:r w:rsidRPr="00BE2E4C">
              <w:rPr>
                <w:rFonts w:cs="Arial"/>
                <w:szCs w:val="22"/>
                <w:lang w:eastAsia="cs-CZ"/>
              </w:rPr>
              <w:t>(</w:t>
            </w:r>
            <w:r w:rsidRPr="00BE2E4C">
              <w:rPr>
                <w:rFonts w:cs="Arial"/>
                <w:i/>
                <w:szCs w:val="22"/>
                <w:shd w:val="clear" w:color="auto" w:fill="FFFFFF"/>
                <w:lang w:eastAsia="cs-CZ"/>
              </w:rPr>
              <w:t>Numida meleagris f. domestica</w:t>
            </w:r>
            <w:r w:rsidRPr="00BE2E4C">
              <w:rPr>
                <w:rFonts w:cs="Arial"/>
                <w:szCs w:val="22"/>
                <w:shd w:val="clear" w:color="auto" w:fill="FFFFFF"/>
                <w:lang w:eastAsia="cs-CZ"/>
              </w:rPr>
              <w:t>)</w:t>
            </w:r>
          </w:p>
        </w:tc>
      </w:tr>
      <w:tr w:rsidR="00BE2E4C" w:rsidRPr="00BE2E4C" w14:paraId="438ECB35" w14:textId="77777777" w:rsidTr="00BE2E4C">
        <w:tc>
          <w:tcPr>
            <w:tcW w:w="7054" w:type="dxa"/>
            <w:gridSpan w:val="2"/>
            <w:shd w:val="clear" w:color="auto" w:fill="D9D9D9"/>
          </w:tcPr>
          <w:p w14:paraId="667C2470" w14:textId="77777777" w:rsidR="00BE2E4C" w:rsidRPr="00BE2E4C" w:rsidRDefault="00BE2E4C" w:rsidP="00BA097C">
            <w:pPr>
              <w:spacing w:before="120" w:after="0" w:line="360" w:lineRule="auto"/>
              <w:jc w:val="center"/>
              <w:rPr>
                <w:rFonts w:cs="Arial"/>
                <w:b/>
                <w:bCs/>
                <w:szCs w:val="22"/>
                <w:shd w:val="clear" w:color="auto" w:fill="FFFFFF"/>
                <w:lang w:eastAsia="cs-CZ"/>
              </w:rPr>
            </w:pPr>
            <w:r w:rsidRPr="00BE2E4C">
              <w:rPr>
                <w:rFonts w:cs="Arial"/>
                <w:b/>
                <w:szCs w:val="22"/>
                <w:lang w:eastAsia="cs-CZ"/>
              </w:rPr>
              <w:t>Jelenovití</w:t>
            </w:r>
          </w:p>
        </w:tc>
      </w:tr>
      <w:tr w:rsidR="00BE2E4C" w:rsidRPr="00BE2E4C" w14:paraId="7A1BBC32" w14:textId="77777777" w:rsidTr="00B72EEC">
        <w:tc>
          <w:tcPr>
            <w:tcW w:w="675" w:type="dxa"/>
            <w:shd w:val="clear" w:color="auto" w:fill="auto"/>
          </w:tcPr>
          <w:p w14:paraId="58168705" w14:textId="77777777" w:rsidR="00BE2E4C" w:rsidRPr="00BE2E4C" w:rsidRDefault="00BE2E4C" w:rsidP="00BA097C">
            <w:pPr>
              <w:spacing w:before="120" w:after="0" w:line="360" w:lineRule="auto"/>
              <w:jc w:val="both"/>
              <w:rPr>
                <w:rFonts w:cs="Arial"/>
                <w:szCs w:val="22"/>
                <w:lang w:eastAsia="cs-CZ"/>
              </w:rPr>
            </w:pPr>
            <w:r w:rsidRPr="00BE2E4C">
              <w:rPr>
                <w:rFonts w:cs="Arial"/>
                <w:szCs w:val="22"/>
                <w:lang w:eastAsia="cs-CZ"/>
              </w:rPr>
              <w:t>18</w:t>
            </w:r>
          </w:p>
        </w:tc>
        <w:tc>
          <w:tcPr>
            <w:tcW w:w="6379" w:type="dxa"/>
            <w:shd w:val="clear" w:color="auto" w:fill="auto"/>
          </w:tcPr>
          <w:p w14:paraId="7346B1B1" w14:textId="77777777" w:rsidR="00BE2E4C" w:rsidRPr="00BE2E4C" w:rsidRDefault="00BE2E4C" w:rsidP="00BA097C">
            <w:pPr>
              <w:spacing w:before="120" w:after="0" w:line="360" w:lineRule="auto"/>
              <w:jc w:val="both"/>
              <w:rPr>
                <w:rFonts w:cs="Arial"/>
                <w:b/>
                <w:bCs/>
                <w:szCs w:val="22"/>
                <w:shd w:val="clear" w:color="auto" w:fill="FFFFFF"/>
                <w:lang w:eastAsia="cs-CZ"/>
              </w:rPr>
            </w:pPr>
            <w:r w:rsidRPr="00BE2E4C">
              <w:rPr>
                <w:rFonts w:cs="Arial"/>
                <w:b/>
                <w:bCs/>
                <w:szCs w:val="22"/>
                <w:shd w:val="clear" w:color="auto" w:fill="FFFFFF"/>
                <w:lang w:eastAsia="cs-CZ"/>
              </w:rPr>
              <w:t xml:space="preserve">Jelen sika </w:t>
            </w:r>
            <w:r w:rsidRPr="00BE2E4C">
              <w:rPr>
                <w:rFonts w:cs="Arial"/>
                <w:bCs/>
                <w:szCs w:val="22"/>
                <w:shd w:val="clear" w:color="auto" w:fill="FFFFFF"/>
                <w:lang w:eastAsia="cs-CZ"/>
              </w:rPr>
              <w:t>(</w:t>
            </w:r>
            <w:r w:rsidRPr="00BE2E4C">
              <w:rPr>
                <w:rFonts w:cs="Arial"/>
                <w:bCs/>
                <w:i/>
                <w:szCs w:val="22"/>
                <w:shd w:val="clear" w:color="auto" w:fill="FFFFFF"/>
                <w:lang w:eastAsia="cs-CZ"/>
              </w:rPr>
              <w:t>Cervus nippon)</w:t>
            </w:r>
          </w:p>
        </w:tc>
      </w:tr>
      <w:tr w:rsidR="00BE2E4C" w:rsidRPr="00BE2E4C" w14:paraId="539595EE" w14:textId="77777777" w:rsidTr="00B72EEC">
        <w:tc>
          <w:tcPr>
            <w:tcW w:w="675" w:type="dxa"/>
            <w:shd w:val="clear" w:color="auto" w:fill="auto"/>
          </w:tcPr>
          <w:p w14:paraId="150FD5C2" w14:textId="77777777" w:rsidR="00BE2E4C" w:rsidRPr="00BE2E4C" w:rsidRDefault="00BE2E4C" w:rsidP="00BA097C">
            <w:pPr>
              <w:spacing w:before="120" w:after="0" w:line="360" w:lineRule="auto"/>
              <w:jc w:val="both"/>
              <w:rPr>
                <w:rFonts w:cs="Arial"/>
                <w:szCs w:val="22"/>
                <w:lang w:eastAsia="cs-CZ"/>
              </w:rPr>
            </w:pPr>
            <w:r w:rsidRPr="00BE2E4C">
              <w:rPr>
                <w:rFonts w:cs="Arial"/>
                <w:szCs w:val="22"/>
                <w:lang w:eastAsia="cs-CZ"/>
              </w:rPr>
              <w:t>19</w:t>
            </w:r>
          </w:p>
        </w:tc>
        <w:tc>
          <w:tcPr>
            <w:tcW w:w="6379" w:type="dxa"/>
            <w:shd w:val="clear" w:color="auto" w:fill="auto"/>
          </w:tcPr>
          <w:p w14:paraId="1B88363D" w14:textId="77777777" w:rsidR="00BE2E4C" w:rsidRPr="00BE2E4C" w:rsidRDefault="00BE2E4C" w:rsidP="00BA097C">
            <w:pPr>
              <w:spacing w:before="120" w:after="0" w:line="360" w:lineRule="auto"/>
              <w:jc w:val="both"/>
              <w:rPr>
                <w:rFonts w:cs="Arial"/>
                <w:b/>
                <w:bCs/>
                <w:szCs w:val="22"/>
                <w:shd w:val="clear" w:color="auto" w:fill="FFFFFF"/>
                <w:lang w:eastAsia="cs-CZ"/>
              </w:rPr>
            </w:pPr>
            <w:r w:rsidRPr="00BE2E4C">
              <w:rPr>
                <w:rFonts w:cs="Arial"/>
                <w:b/>
                <w:bCs/>
                <w:szCs w:val="22"/>
                <w:shd w:val="clear" w:color="auto" w:fill="FFFFFF"/>
                <w:lang w:eastAsia="cs-CZ"/>
              </w:rPr>
              <w:t xml:space="preserve">Jelen Evropský </w:t>
            </w:r>
            <w:r w:rsidRPr="00BE2E4C">
              <w:rPr>
                <w:rFonts w:cs="Arial"/>
                <w:bCs/>
                <w:i/>
                <w:szCs w:val="22"/>
                <w:shd w:val="clear" w:color="auto" w:fill="FFFFFF"/>
                <w:lang w:eastAsia="cs-CZ"/>
              </w:rPr>
              <w:t>(</w:t>
            </w:r>
            <w:r w:rsidRPr="00BE2E4C">
              <w:rPr>
                <w:rFonts w:cs="Arial"/>
                <w:i/>
                <w:szCs w:val="22"/>
                <w:shd w:val="clear" w:color="auto" w:fill="FFFFFF"/>
                <w:lang w:eastAsia="cs-CZ"/>
              </w:rPr>
              <w:t>Cervus elaphus)</w:t>
            </w:r>
          </w:p>
        </w:tc>
      </w:tr>
      <w:tr w:rsidR="00BE2E4C" w:rsidRPr="00BE2E4C" w14:paraId="62D3E72D" w14:textId="77777777" w:rsidTr="00B72EEC">
        <w:tc>
          <w:tcPr>
            <w:tcW w:w="675" w:type="dxa"/>
            <w:shd w:val="clear" w:color="auto" w:fill="auto"/>
          </w:tcPr>
          <w:p w14:paraId="2CA5A826" w14:textId="77777777" w:rsidR="00BE2E4C" w:rsidRPr="00BE2E4C" w:rsidRDefault="00BE2E4C" w:rsidP="00BA097C">
            <w:pPr>
              <w:spacing w:before="120" w:after="0" w:line="360" w:lineRule="auto"/>
              <w:jc w:val="both"/>
              <w:rPr>
                <w:rFonts w:cs="Arial"/>
                <w:szCs w:val="22"/>
                <w:lang w:eastAsia="cs-CZ"/>
              </w:rPr>
            </w:pPr>
            <w:r w:rsidRPr="00BE2E4C">
              <w:rPr>
                <w:rFonts w:cs="Arial"/>
                <w:szCs w:val="22"/>
                <w:lang w:eastAsia="cs-CZ"/>
              </w:rPr>
              <w:t>20</w:t>
            </w:r>
          </w:p>
        </w:tc>
        <w:tc>
          <w:tcPr>
            <w:tcW w:w="6379" w:type="dxa"/>
            <w:shd w:val="clear" w:color="auto" w:fill="auto"/>
          </w:tcPr>
          <w:p w14:paraId="6A3087BA" w14:textId="77777777" w:rsidR="00BE2E4C" w:rsidRPr="00BE2E4C" w:rsidRDefault="00BE2E4C" w:rsidP="00BA097C">
            <w:pPr>
              <w:spacing w:before="120" w:after="0" w:line="360" w:lineRule="auto"/>
              <w:jc w:val="both"/>
              <w:rPr>
                <w:rFonts w:cs="Arial"/>
                <w:b/>
                <w:bCs/>
                <w:szCs w:val="22"/>
                <w:shd w:val="clear" w:color="auto" w:fill="FFFFFF"/>
                <w:lang w:eastAsia="cs-CZ"/>
              </w:rPr>
            </w:pPr>
            <w:r w:rsidRPr="00BE2E4C">
              <w:rPr>
                <w:rFonts w:cs="Arial"/>
                <w:b/>
                <w:bCs/>
                <w:szCs w:val="22"/>
                <w:shd w:val="clear" w:color="auto" w:fill="FFFFFF"/>
                <w:lang w:eastAsia="cs-CZ"/>
              </w:rPr>
              <w:t xml:space="preserve">Daněk evropský (skvrnitý) </w:t>
            </w:r>
            <w:r w:rsidRPr="00BE2E4C">
              <w:rPr>
                <w:rFonts w:cs="Arial"/>
                <w:szCs w:val="22"/>
                <w:shd w:val="clear" w:color="auto" w:fill="FFFFFF"/>
                <w:lang w:eastAsia="cs-CZ"/>
              </w:rPr>
              <w:t>(</w:t>
            </w:r>
            <w:r w:rsidRPr="00BE2E4C">
              <w:rPr>
                <w:rFonts w:cs="Arial"/>
                <w:i/>
                <w:iCs/>
                <w:szCs w:val="22"/>
                <w:shd w:val="clear" w:color="auto" w:fill="FFFFFF"/>
                <w:lang w:eastAsia="cs-CZ"/>
              </w:rPr>
              <w:t>Dama dama</w:t>
            </w:r>
            <w:r w:rsidRPr="00BE2E4C">
              <w:rPr>
                <w:rFonts w:cs="Arial"/>
                <w:szCs w:val="22"/>
                <w:shd w:val="clear" w:color="auto" w:fill="FFFFFF"/>
                <w:lang w:eastAsia="cs-CZ"/>
              </w:rPr>
              <w:t>)</w:t>
            </w:r>
          </w:p>
        </w:tc>
      </w:tr>
      <w:tr w:rsidR="00BE2E4C" w:rsidRPr="00BE2E4C" w14:paraId="7E9E77CE" w14:textId="77777777" w:rsidTr="00B72EEC">
        <w:tc>
          <w:tcPr>
            <w:tcW w:w="675" w:type="dxa"/>
            <w:shd w:val="clear" w:color="auto" w:fill="auto"/>
          </w:tcPr>
          <w:p w14:paraId="765885CE" w14:textId="77777777" w:rsidR="00BE2E4C" w:rsidRPr="00BE2E4C" w:rsidRDefault="00BE2E4C" w:rsidP="00BA097C">
            <w:pPr>
              <w:spacing w:before="120" w:after="0" w:line="360" w:lineRule="auto"/>
              <w:jc w:val="both"/>
              <w:rPr>
                <w:rFonts w:cs="Arial"/>
                <w:szCs w:val="22"/>
                <w:lang w:eastAsia="cs-CZ"/>
              </w:rPr>
            </w:pPr>
            <w:r w:rsidRPr="00BE2E4C">
              <w:rPr>
                <w:rFonts w:cs="Arial"/>
                <w:szCs w:val="22"/>
                <w:lang w:eastAsia="cs-CZ"/>
              </w:rPr>
              <w:t>21</w:t>
            </w:r>
          </w:p>
        </w:tc>
        <w:tc>
          <w:tcPr>
            <w:tcW w:w="6379" w:type="dxa"/>
            <w:shd w:val="clear" w:color="auto" w:fill="auto"/>
          </w:tcPr>
          <w:p w14:paraId="3D123595" w14:textId="77777777" w:rsidR="00BE2E4C" w:rsidRPr="00BE2E4C" w:rsidRDefault="00BE2E4C" w:rsidP="00BA097C">
            <w:pPr>
              <w:spacing w:before="120" w:after="0" w:line="360" w:lineRule="auto"/>
              <w:jc w:val="both"/>
              <w:rPr>
                <w:rFonts w:cs="Arial"/>
                <w:b/>
                <w:bCs/>
                <w:szCs w:val="22"/>
                <w:shd w:val="clear" w:color="auto" w:fill="FFFFFF"/>
                <w:lang w:eastAsia="cs-CZ"/>
              </w:rPr>
            </w:pPr>
            <w:r w:rsidRPr="00BE2E4C">
              <w:rPr>
                <w:rFonts w:cs="Arial"/>
                <w:b/>
                <w:bCs/>
                <w:color w:val="222222"/>
                <w:szCs w:val="22"/>
                <w:shd w:val="clear" w:color="auto" w:fill="FFFFFF"/>
                <w:lang w:eastAsia="cs-CZ"/>
              </w:rPr>
              <w:t xml:space="preserve">Jelen milu </w:t>
            </w:r>
            <w:r w:rsidRPr="00BE2E4C">
              <w:rPr>
                <w:rFonts w:cs="Arial"/>
                <w:i/>
                <w:iCs/>
                <w:color w:val="222222"/>
                <w:szCs w:val="22"/>
                <w:shd w:val="clear" w:color="auto" w:fill="FFFFFF"/>
                <w:lang w:eastAsia="cs-CZ"/>
              </w:rPr>
              <w:t>(Elaphurus davidianus</w:t>
            </w:r>
            <w:r w:rsidRPr="00BE2E4C">
              <w:rPr>
                <w:rFonts w:cs="Arial"/>
                <w:color w:val="222222"/>
                <w:szCs w:val="22"/>
                <w:shd w:val="clear" w:color="auto" w:fill="FFFFFF"/>
                <w:lang w:eastAsia="cs-CZ"/>
              </w:rPr>
              <w:t>)</w:t>
            </w:r>
          </w:p>
        </w:tc>
      </w:tr>
      <w:tr w:rsidR="00BE2E4C" w:rsidRPr="00BE2E4C" w14:paraId="2FA394B1" w14:textId="77777777" w:rsidTr="00BE2E4C">
        <w:tc>
          <w:tcPr>
            <w:tcW w:w="7054" w:type="dxa"/>
            <w:gridSpan w:val="2"/>
            <w:shd w:val="clear" w:color="auto" w:fill="D9D9D9"/>
          </w:tcPr>
          <w:p w14:paraId="20672282" w14:textId="77777777" w:rsidR="00BE2E4C" w:rsidRPr="00BE2E4C" w:rsidRDefault="00BE2E4C" w:rsidP="00BA097C">
            <w:pPr>
              <w:spacing w:before="120" w:after="0" w:line="360" w:lineRule="auto"/>
              <w:jc w:val="center"/>
              <w:rPr>
                <w:rFonts w:cs="Arial"/>
                <w:b/>
                <w:bCs/>
                <w:szCs w:val="22"/>
                <w:shd w:val="clear" w:color="auto" w:fill="FFFFFF"/>
                <w:lang w:eastAsia="cs-CZ"/>
              </w:rPr>
            </w:pPr>
            <w:r w:rsidRPr="00BE2E4C">
              <w:rPr>
                <w:rFonts w:cs="Arial"/>
                <w:b/>
                <w:szCs w:val="22"/>
                <w:lang w:eastAsia="cs-CZ"/>
              </w:rPr>
              <w:lastRenderedPageBreak/>
              <w:t>Ryby</w:t>
            </w:r>
          </w:p>
        </w:tc>
      </w:tr>
      <w:tr w:rsidR="00BE2E4C" w:rsidRPr="00BE2E4C" w14:paraId="3339A78F" w14:textId="77777777" w:rsidTr="00B72EEC">
        <w:tc>
          <w:tcPr>
            <w:tcW w:w="675" w:type="dxa"/>
            <w:shd w:val="clear" w:color="auto" w:fill="auto"/>
          </w:tcPr>
          <w:p w14:paraId="318C1E5F" w14:textId="77777777" w:rsidR="00BE2E4C" w:rsidRPr="00BE2E4C" w:rsidRDefault="00BE2E4C" w:rsidP="00BA097C">
            <w:pPr>
              <w:spacing w:before="120" w:after="0" w:line="360" w:lineRule="auto"/>
              <w:jc w:val="center"/>
              <w:rPr>
                <w:rFonts w:cs="Arial"/>
                <w:bCs/>
                <w:szCs w:val="22"/>
                <w:shd w:val="clear" w:color="auto" w:fill="FFFFFF"/>
                <w:lang w:eastAsia="cs-CZ"/>
              </w:rPr>
            </w:pPr>
            <w:r w:rsidRPr="00BE2E4C">
              <w:rPr>
                <w:rFonts w:cs="Arial"/>
                <w:bCs/>
                <w:szCs w:val="22"/>
                <w:shd w:val="clear" w:color="auto" w:fill="FFFFFF"/>
                <w:lang w:eastAsia="cs-CZ"/>
              </w:rPr>
              <w:t>22</w:t>
            </w:r>
          </w:p>
        </w:tc>
        <w:tc>
          <w:tcPr>
            <w:tcW w:w="6379" w:type="dxa"/>
            <w:shd w:val="clear" w:color="auto" w:fill="auto"/>
          </w:tcPr>
          <w:p w14:paraId="6775F4B5" w14:textId="77777777" w:rsidR="00BE2E4C" w:rsidRPr="0087723B" w:rsidRDefault="00BE2E4C" w:rsidP="00BA097C">
            <w:pPr>
              <w:spacing w:before="120" w:after="0" w:line="360" w:lineRule="auto"/>
              <w:rPr>
                <w:rFonts w:cs="Arial"/>
                <w:b/>
                <w:bCs/>
                <w:szCs w:val="22"/>
                <w:shd w:val="clear" w:color="auto" w:fill="FFFFFF"/>
                <w:lang w:eastAsia="cs-CZ"/>
              </w:rPr>
            </w:pPr>
            <w:r w:rsidRPr="0087723B">
              <w:rPr>
                <w:rFonts w:cs="Arial"/>
                <w:b/>
                <w:bCs/>
                <w:szCs w:val="22"/>
                <w:shd w:val="clear" w:color="auto" w:fill="FFFFFF"/>
                <w:lang w:eastAsia="cs-CZ"/>
              </w:rPr>
              <w:t>Pstruh duhový</w:t>
            </w:r>
            <w:r w:rsidRPr="0087723B">
              <w:rPr>
                <w:rFonts w:cs="Arial"/>
                <w:szCs w:val="22"/>
                <w:shd w:val="clear" w:color="auto" w:fill="FFFFFF"/>
                <w:lang w:eastAsia="cs-CZ"/>
              </w:rPr>
              <w:t> (</w:t>
            </w:r>
            <w:r w:rsidRPr="0087723B">
              <w:rPr>
                <w:rFonts w:cs="Arial"/>
                <w:i/>
                <w:iCs/>
                <w:szCs w:val="22"/>
                <w:shd w:val="clear" w:color="auto" w:fill="FFFFFF"/>
                <w:lang w:eastAsia="cs-CZ"/>
              </w:rPr>
              <w:t>Oncorhynchus mykis)</w:t>
            </w:r>
          </w:p>
        </w:tc>
      </w:tr>
      <w:tr w:rsidR="00BE2E4C" w:rsidRPr="00BE2E4C" w14:paraId="1459BA8A" w14:textId="77777777" w:rsidTr="00B72EEC">
        <w:tc>
          <w:tcPr>
            <w:tcW w:w="675" w:type="dxa"/>
            <w:shd w:val="clear" w:color="auto" w:fill="auto"/>
          </w:tcPr>
          <w:p w14:paraId="45DDF0B1" w14:textId="77777777" w:rsidR="00BE2E4C" w:rsidRPr="00BE2E4C" w:rsidRDefault="00BE2E4C" w:rsidP="00BA097C">
            <w:pPr>
              <w:spacing w:before="120" w:after="0" w:line="360" w:lineRule="auto"/>
              <w:jc w:val="center"/>
              <w:rPr>
                <w:rFonts w:cs="Arial"/>
                <w:bCs/>
                <w:szCs w:val="22"/>
                <w:shd w:val="clear" w:color="auto" w:fill="FFFFFF"/>
                <w:lang w:eastAsia="cs-CZ"/>
              </w:rPr>
            </w:pPr>
            <w:r w:rsidRPr="00BE2E4C">
              <w:rPr>
                <w:rFonts w:cs="Arial"/>
                <w:bCs/>
                <w:szCs w:val="22"/>
                <w:shd w:val="clear" w:color="auto" w:fill="FFFFFF"/>
                <w:lang w:eastAsia="cs-CZ"/>
              </w:rPr>
              <w:t>23</w:t>
            </w:r>
          </w:p>
        </w:tc>
        <w:tc>
          <w:tcPr>
            <w:tcW w:w="6379" w:type="dxa"/>
            <w:shd w:val="clear" w:color="auto" w:fill="auto"/>
          </w:tcPr>
          <w:p w14:paraId="6E6784AC" w14:textId="77777777" w:rsidR="00BE2E4C" w:rsidRPr="0087723B" w:rsidRDefault="00BE2E4C" w:rsidP="00BA097C">
            <w:pPr>
              <w:spacing w:before="120" w:after="0" w:line="360" w:lineRule="auto"/>
              <w:rPr>
                <w:rFonts w:cs="Arial"/>
                <w:b/>
                <w:bCs/>
                <w:szCs w:val="22"/>
                <w:shd w:val="clear" w:color="auto" w:fill="FFFFFF"/>
                <w:lang w:eastAsia="cs-CZ"/>
              </w:rPr>
            </w:pPr>
            <w:r w:rsidRPr="0087723B">
              <w:rPr>
                <w:rFonts w:cs="Arial"/>
                <w:b/>
                <w:bCs/>
                <w:szCs w:val="22"/>
                <w:shd w:val="clear" w:color="auto" w:fill="FFFFFF"/>
                <w:lang w:eastAsia="cs-CZ"/>
              </w:rPr>
              <w:t>Pstruh obecný </w:t>
            </w:r>
            <w:r w:rsidRPr="0087723B">
              <w:rPr>
                <w:rFonts w:cs="Arial"/>
                <w:szCs w:val="22"/>
                <w:shd w:val="clear" w:color="auto" w:fill="FFFFFF"/>
                <w:lang w:eastAsia="cs-CZ"/>
              </w:rPr>
              <w:t>(</w:t>
            </w:r>
            <w:r w:rsidRPr="0087723B">
              <w:rPr>
                <w:rFonts w:cs="Arial"/>
                <w:i/>
                <w:iCs/>
                <w:szCs w:val="22"/>
                <w:shd w:val="clear" w:color="auto" w:fill="FFFFFF"/>
                <w:lang w:eastAsia="cs-CZ"/>
              </w:rPr>
              <w:t>Salmo trutta)</w:t>
            </w:r>
          </w:p>
        </w:tc>
      </w:tr>
      <w:tr w:rsidR="00BE2E4C" w:rsidRPr="00BE2E4C" w14:paraId="5C852A85" w14:textId="77777777" w:rsidTr="00B72EEC">
        <w:tc>
          <w:tcPr>
            <w:tcW w:w="675" w:type="dxa"/>
            <w:shd w:val="clear" w:color="auto" w:fill="auto"/>
          </w:tcPr>
          <w:p w14:paraId="515603F1" w14:textId="77777777" w:rsidR="00BE2E4C" w:rsidRPr="00BE2E4C" w:rsidRDefault="00BE2E4C" w:rsidP="00BA097C">
            <w:pPr>
              <w:spacing w:before="120" w:after="0" w:line="360" w:lineRule="auto"/>
              <w:jc w:val="center"/>
              <w:rPr>
                <w:rFonts w:cs="Arial"/>
                <w:bCs/>
                <w:szCs w:val="22"/>
                <w:shd w:val="clear" w:color="auto" w:fill="FFFFFF"/>
                <w:lang w:eastAsia="cs-CZ"/>
              </w:rPr>
            </w:pPr>
            <w:r w:rsidRPr="00BE2E4C">
              <w:rPr>
                <w:rFonts w:cs="Arial"/>
                <w:bCs/>
                <w:szCs w:val="22"/>
                <w:shd w:val="clear" w:color="auto" w:fill="FFFFFF"/>
                <w:lang w:eastAsia="cs-CZ"/>
              </w:rPr>
              <w:t>24</w:t>
            </w:r>
          </w:p>
        </w:tc>
        <w:tc>
          <w:tcPr>
            <w:tcW w:w="6379" w:type="dxa"/>
            <w:shd w:val="clear" w:color="auto" w:fill="auto"/>
          </w:tcPr>
          <w:p w14:paraId="6BE21D26" w14:textId="77777777" w:rsidR="00BE2E4C" w:rsidRPr="0087723B" w:rsidRDefault="00BE2E4C" w:rsidP="00BA097C">
            <w:pPr>
              <w:spacing w:before="120" w:after="0" w:line="360" w:lineRule="auto"/>
              <w:rPr>
                <w:rFonts w:cs="Arial"/>
                <w:b/>
                <w:bCs/>
                <w:szCs w:val="22"/>
                <w:shd w:val="clear" w:color="auto" w:fill="FFFFFF"/>
                <w:lang w:eastAsia="cs-CZ"/>
              </w:rPr>
            </w:pPr>
            <w:r w:rsidRPr="0087723B">
              <w:rPr>
                <w:rFonts w:cs="Arial"/>
                <w:b/>
                <w:bCs/>
                <w:szCs w:val="22"/>
                <w:shd w:val="clear" w:color="auto" w:fill="FFFFFF"/>
                <w:lang w:eastAsia="cs-CZ"/>
              </w:rPr>
              <w:t xml:space="preserve">Siven </w:t>
            </w:r>
            <w:r w:rsidR="003803B6" w:rsidRPr="0087723B">
              <w:rPr>
                <w:rFonts w:cs="Arial"/>
                <w:b/>
                <w:bCs/>
                <w:szCs w:val="22"/>
                <w:shd w:val="clear" w:color="auto" w:fill="FFFFFF"/>
                <w:lang w:eastAsia="cs-CZ"/>
              </w:rPr>
              <w:t>a</w:t>
            </w:r>
            <w:r w:rsidRPr="0087723B">
              <w:rPr>
                <w:rFonts w:cs="Arial"/>
                <w:b/>
                <w:bCs/>
                <w:szCs w:val="22"/>
                <w:shd w:val="clear" w:color="auto" w:fill="FFFFFF"/>
                <w:lang w:eastAsia="cs-CZ"/>
              </w:rPr>
              <w:t xml:space="preserve">merický </w:t>
            </w:r>
            <w:r w:rsidRPr="0087723B">
              <w:rPr>
                <w:rFonts w:cs="Arial"/>
                <w:color w:val="222222"/>
                <w:szCs w:val="22"/>
                <w:shd w:val="clear" w:color="auto" w:fill="FFFFFF"/>
                <w:lang w:eastAsia="cs-CZ"/>
              </w:rPr>
              <w:t>(</w:t>
            </w:r>
            <w:r w:rsidRPr="0087723B">
              <w:rPr>
                <w:rFonts w:cs="Arial"/>
                <w:i/>
                <w:iCs/>
                <w:color w:val="222222"/>
                <w:szCs w:val="22"/>
                <w:shd w:val="clear" w:color="auto" w:fill="FFFFFF"/>
                <w:lang w:eastAsia="cs-CZ"/>
              </w:rPr>
              <w:t>Salvelinus fontinalis)</w:t>
            </w:r>
          </w:p>
        </w:tc>
      </w:tr>
      <w:tr w:rsidR="00BE2E4C" w:rsidRPr="00BE2E4C" w14:paraId="0E387013" w14:textId="77777777" w:rsidTr="00B72EEC">
        <w:tc>
          <w:tcPr>
            <w:tcW w:w="675" w:type="dxa"/>
            <w:shd w:val="clear" w:color="auto" w:fill="auto"/>
          </w:tcPr>
          <w:p w14:paraId="7BBD29EC" w14:textId="77777777" w:rsidR="00BE2E4C" w:rsidRPr="00BE2E4C" w:rsidRDefault="00BE2E4C" w:rsidP="00BA097C">
            <w:pPr>
              <w:spacing w:before="120" w:after="0" w:line="360" w:lineRule="auto"/>
              <w:jc w:val="center"/>
              <w:rPr>
                <w:rFonts w:cs="Arial"/>
                <w:bCs/>
                <w:szCs w:val="22"/>
                <w:shd w:val="clear" w:color="auto" w:fill="FFFFFF"/>
                <w:lang w:eastAsia="cs-CZ"/>
              </w:rPr>
            </w:pPr>
            <w:r w:rsidRPr="00BE2E4C">
              <w:rPr>
                <w:rFonts w:cs="Arial"/>
                <w:bCs/>
                <w:szCs w:val="22"/>
                <w:shd w:val="clear" w:color="auto" w:fill="FFFFFF"/>
                <w:lang w:eastAsia="cs-CZ"/>
              </w:rPr>
              <w:t>25</w:t>
            </w:r>
          </w:p>
        </w:tc>
        <w:tc>
          <w:tcPr>
            <w:tcW w:w="6379" w:type="dxa"/>
            <w:shd w:val="clear" w:color="auto" w:fill="auto"/>
          </w:tcPr>
          <w:p w14:paraId="22FE3B5F" w14:textId="77777777" w:rsidR="00BE2E4C" w:rsidRPr="0087723B" w:rsidRDefault="00BE2E4C" w:rsidP="00BA097C">
            <w:pPr>
              <w:spacing w:before="120" w:after="0" w:line="360" w:lineRule="auto"/>
              <w:rPr>
                <w:rFonts w:cs="Arial"/>
                <w:b/>
                <w:bCs/>
                <w:szCs w:val="22"/>
                <w:shd w:val="clear" w:color="auto" w:fill="FFFFFF"/>
                <w:lang w:eastAsia="cs-CZ"/>
              </w:rPr>
            </w:pPr>
            <w:r w:rsidRPr="0087723B">
              <w:rPr>
                <w:rFonts w:cs="Arial"/>
                <w:b/>
                <w:bCs/>
                <w:szCs w:val="22"/>
                <w:shd w:val="clear" w:color="auto" w:fill="FFFFFF"/>
                <w:lang w:eastAsia="cs-CZ"/>
              </w:rPr>
              <w:t xml:space="preserve">Losos obecný </w:t>
            </w:r>
            <w:r w:rsidRPr="0087723B">
              <w:rPr>
                <w:rFonts w:cs="Arial"/>
                <w:color w:val="222222"/>
                <w:szCs w:val="22"/>
                <w:shd w:val="clear" w:color="auto" w:fill="FFFFFF"/>
                <w:lang w:eastAsia="cs-CZ"/>
              </w:rPr>
              <w:t> (</w:t>
            </w:r>
            <w:r w:rsidRPr="0087723B">
              <w:rPr>
                <w:rFonts w:cs="Arial"/>
                <w:i/>
                <w:iCs/>
                <w:color w:val="222222"/>
                <w:szCs w:val="22"/>
                <w:shd w:val="clear" w:color="auto" w:fill="FFFFFF"/>
                <w:lang w:eastAsia="cs-CZ"/>
              </w:rPr>
              <w:t>Salmo salar)</w:t>
            </w:r>
          </w:p>
        </w:tc>
      </w:tr>
      <w:tr w:rsidR="00BE2E4C" w:rsidRPr="00BE2E4C" w14:paraId="3DFB2CC6" w14:textId="77777777" w:rsidTr="00B72EEC">
        <w:tc>
          <w:tcPr>
            <w:tcW w:w="675" w:type="dxa"/>
            <w:shd w:val="clear" w:color="auto" w:fill="auto"/>
          </w:tcPr>
          <w:p w14:paraId="26304419" w14:textId="77777777" w:rsidR="00BE2E4C" w:rsidRPr="00BE2E4C" w:rsidRDefault="00BE2E4C" w:rsidP="00BA097C">
            <w:pPr>
              <w:spacing w:before="120" w:after="0" w:line="360" w:lineRule="auto"/>
              <w:jc w:val="center"/>
              <w:rPr>
                <w:rFonts w:cs="Arial"/>
                <w:bCs/>
                <w:szCs w:val="22"/>
                <w:shd w:val="clear" w:color="auto" w:fill="FFFFFF"/>
                <w:lang w:eastAsia="cs-CZ"/>
              </w:rPr>
            </w:pPr>
            <w:r w:rsidRPr="00BE2E4C">
              <w:rPr>
                <w:rFonts w:cs="Arial"/>
                <w:bCs/>
                <w:szCs w:val="22"/>
                <w:shd w:val="clear" w:color="auto" w:fill="FFFFFF"/>
                <w:lang w:eastAsia="cs-CZ"/>
              </w:rPr>
              <w:t>26</w:t>
            </w:r>
          </w:p>
        </w:tc>
        <w:tc>
          <w:tcPr>
            <w:tcW w:w="6379" w:type="dxa"/>
            <w:shd w:val="clear" w:color="auto" w:fill="auto"/>
          </w:tcPr>
          <w:p w14:paraId="24B13997" w14:textId="77777777" w:rsidR="00BE2E4C" w:rsidRPr="0087723B" w:rsidRDefault="00BE2E4C" w:rsidP="00BA097C">
            <w:pPr>
              <w:spacing w:before="120" w:after="0" w:line="360" w:lineRule="auto"/>
              <w:rPr>
                <w:rFonts w:cs="Arial"/>
                <w:b/>
                <w:bCs/>
                <w:szCs w:val="22"/>
                <w:shd w:val="clear" w:color="auto" w:fill="FFFFFF"/>
                <w:lang w:eastAsia="cs-CZ"/>
              </w:rPr>
            </w:pPr>
            <w:r w:rsidRPr="0087723B">
              <w:rPr>
                <w:rFonts w:cs="Arial"/>
                <w:b/>
                <w:bCs/>
                <w:szCs w:val="22"/>
                <w:shd w:val="clear" w:color="auto" w:fill="FFFFFF"/>
                <w:lang w:eastAsia="cs-CZ"/>
              </w:rPr>
              <w:t xml:space="preserve">Siven </w:t>
            </w:r>
            <w:r w:rsidR="003803B6" w:rsidRPr="0087723B">
              <w:rPr>
                <w:rFonts w:cs="Arial"/>
                <w:b/>
                <w:bCs/>
                <w:szCs w:val="22"/>
                <w:shd w:val="clear" w:color="auto" w:fill="FFFFFF"/>
                <w:lang w:eastAsia="cs-CZ"/>
              </w:rPr>
              <w:t>s</w:t>
            </w:r>
            <w:r w:rsidRPr="0087723B">
              <w:rPr>
                <w:rFonts w:cs="Arial"/>
                <w:b/>
                <w:bCs/>
                <w:szCs w:val="22"/>
                <w:shd w:val="clear" w:color="auto" w:fill="FFFFFF"/>
                <w:lang w:eastAsia="cs-CZ"/>
              </w:rPr>
              <w:t>everní</w:t>
            </w:r>
            <w:r w:rsidR="003803B6" w:rsidRPr="0087723B">
              <w:rPr>
                <w:rFonts w:cs="Arial"/>
                <w:b/>
                <w:bCs/>
                <w:szCs w:val="22"/>
                <w:shd w:val="clear" w:color="auto" w:fill="FFFFFF"/>
                <w:lang w:eastAsia="cs-CZ"/>
              </w:rPr>
              <w:t>/arktický</w:t>
            </w:r>
            <w:r w:rsidRPr="0087723B">
              <w:rPr>
                <w:rFonts w:cs="Arial"/>
                <w:b/>
                <w:bCs/>
                <w:szCs w:val="22"/>
                <w:shd w:val="clear" w:color="auto" w:fill="FFFFFF"/>
                <w:lang w:eastAsia="cs-CZ"/>
              </w:rPr>
              <w:t xml:space="preserve"> </w:t>
            </w:r>
            <w:r w:rsidRPr="0087723B">
              <w:rPr>
                <w:rFonts w:cs="Arial"/>
                <w:bCs/>
                <w:i/>
                <w:szCs w:val="22"/>
                <w:shd w:val="clear" w:color="auto" w:fill="FFFFFF"/>
                <w:lang w:eastAsia="cs-CZ"/>
              </w:rPr>
              <w:t>(Salvelinus alpinus)</w:t>
            </w:r>
            <w:r w:rsidRPr="0087723B">
              <w:rPr>
                <w:rFonts w:cs="Arial"/>
                <w:b/>
                <w:bCs/>
                <w:szCs w:val="22"/>
                <w:shd w:val="clear" w:color="auto" w:fill="FFFFFF"/>
                <w:lang w:eastAsia="cs-CZ"/>
              </w:rPr>
              <w:t xml:space="preserve"> </w:t>
            </w:r>
          </w:p>
        </w:tc>
      </w:tr>
      <w:tr w:rsidR="00BE2E4C" w:rsidRPr="00BE2E4C" w14:paraId="706E022B" w14:textId="77777777" w:rsidTr="00B72EEC">
        <w:tc>
          <w:tcPr>
            <w:tcW w:w="675" w:type="dxa"/>
            <w:shd w:val="clear" w:color="auto" w:fill="auto"/>
          </w:tcPr>
          <w:p w14:paraId="67F17661" w14:textId="77777777" w:rsidR="00BE2E4C" w:rsidRPr="00BE2E4C" w:rsidRDefault="00BE2E4C" w:rsidP="00BA097C">
            <w:pPr>
              <w:spacing w:before="120" w:after="0" w:line="360" w:lineRule="auto"/>
              <w:jc w:val="center"/>
              <w:rPr>
                <w:rFonts w:cs="Arial"/>
                <w:bCs/>
                <w:szCs w:val="22"/>
                <w:shd w:val="clear" w:color="auto" w:fill="FFFFFF"/>
                <w:lang w:eastAsia="cs-CZ"/>
              </w:rPr>
            </w:pPr>
            <w:r w:rsidRPr="00BE2E4C">
              <w:rPr>
                <w:rFonts w:cs="Arial"/>
                <w:bCs/>
                <w:szCs w:val="22"/>
                <w:shd w:val="clear" w:color="auto" w:fill="FFFFFF"/>
                <w:lang w:eastAsia="cs-CZ"/>
              </w:rPr>
              <w:t>27</w:t>
            </w:r>
          </w:p>
        </w:tc>
        <w:tc>
          <w:tcPr>
            <w:tcW w:w="6379" w:type="dxa"/>
            <w:shd w:val="clear" w:color="auto" w:fill="auto"/>
          </w:tcPr>
          <w:p w14:paraId="355747E6" w14:textId="77777777" w:rsidR="00BE2E4C" w:rsidRPr="0087723B" w:rsidRDefault="00BE2E4C" w:rsidP="00BA097C">
            <w:pPr>
              <w:spacing w:before="120" w:after="0" w:line="360" w:lineRule="auto"/>
              <w:rPr>
                <w:rFonts w:cs="Arial"/>
                <w:b/>
                <w:bCs/>
                <w:szCs w:val="22"/>
                <w:shd w:val="clear" w:color="auto" w:fill="FFFFFF"/>
                <w:lang w:eastAsia="cs-CZ"/>
              </w:rPr>
            </w:pPr>
            <w:r w:rsidRPr="0087723B">
              <w:rPr>
                <w:rFonts w:cs="Arial"/>
                <w:b/>
                <w:bCs/>
                <w:color w:val="222222"/>
                <w:szCs w:val="22"/>
                <w:shd w:val="clear" w:color="auto" w:fill="FFFFFF"/>
                <w:lang w:eastAsia="cs-CZ"/>
              </w:rPr>
              <w:t>Lipan podhorní</w:t>
            </w:r>
            <w:r w:rsidRPr="0087723B">
              <w:rPr>
                <w:rFonts w:cs="Arial"/>
                <w:color w:val="222222"/>
                <w:szCs w:val="22"/>
                <w:shd w:val="clear" w:color="auto" w:fill="FFFFFF"/>
                <w:lang w:eastAsia="cs-CZ"/>
              </w:rPr>
              <w:t> (</w:t>
            </w:r>
            <w:r w:rsidRPr="0087723B">
              <w:rPr>
                <w:rFonts w:cs="Arial"/>
                <w:i/>
                <w:iCs/>
                <w:color w:val="222222"/>
                <w:szCs w:val="22"/>
                <w:shd w:val="clear" w:color="auto" w:fill="FFFFFF"/>
                <w:lang w:eastAsia="cs-CZ"/>
              </w:rPr>
              <w:t>Thymallus thymallus</w:t>
            </w:r>
            <w:r w:rsidRPr="0087723B">
              <w:rPr>
                <w:rFonts w:cs="Arial"/>
                <w:color w:val="222222"/>
                <w:szCs w:val="22"/>
                <w:shd w:val="clear" w:color="auto" w:fill="FFFFFF"/>
                <w:lang w:eastAsia="cs-CZ"/>
              </w:rPr>
              <w:t>)</w:t>
            </w:r>
          </w:p>
        </w:tc>
      </w:tr>
      <w:tr w:rsidR="00BE2E4C" w:rsidRPr="00BE2E4C" w14:paraId="2F6C0A9B" w14:textId="77777777" w:rsidTr="00B72EEC">
        <w:tc>
          <w:tcPr>
            <w:tcW w:w="675" w:type="dxa"/>
            <w:shd w:val="clear" w:color="auto" w:fill="auto"/>
          </w:tcPr>
          <w:p w14:paraId="47560DA1" w14:textId="77777777" w:rsidR="00BE2E4C" w:rsidRPr="00BE2E4C" w:rsidRDefault="00BE2E4C" w:rsidP="00BA097C">
            <w:pPr>
              <w:spacing w:before="120" w:after="0" w:line="360" w:lineRule="auto"/>
              <w:jc w:val="center"/>
              <w:rPr>
                <w:rFonts w:cs="Arial"/>
                <w:bCs/>
                <w:szCs w:val="22"/>
                <w:shd w:val="clear" w:color="auto" w:fill="FFFFFF"/>
                <w:lang w:eastAsia="cs-CZ"/>
              </w:rPr>
            </w:pPr>
            <w:r w:rsidRPr="00BE2E4C">
              <w:rPr>
                <w:rFonts w:cs="Arial"/>
                <w:bCs/>
                <w:szCs w:val="22"/>
                <w:shd w:val="clear" w:color="auto" w:fill="FFFFFF"/>
                <w:lang w:eastAsia="cs-CZ"/>
              </w:rPr>
              <w:t>28</w:t>
            </w:r>
          </w:p>
        </w:tc>
        <w:tc>
          <w:tcPr>
            <w:tcW w:w="6379" w:type="dxa"/>
            <w:shd w:val="clear" w:color="auto" w:fill="auto"/>
          </w:tcPr>
          <w:p w14:paraId="4B55A371" w14:textId="77777777" w:rsidR="00BE2E4C" w:rsidRPr="0087723B" w:rsidRDefault="00BE2E4C" w:rsidP="00BA097C">
            <w:pPr>
              <w:spacing w:before="120" w:after="0" w:line="360" w:lineRule="auto"/>
              <w:rPr>
                <w:rFonts w:cs="Arial"/>
                <w:b/>
                <w:bCs/>
                <w:color w:val="222222"/>
                <w:szCs w:val="22"/>
                <w:shd w:val="clear" w:color="auto" w:fill="FFFFFF"/>
                <w:lang w:eastAsia="cs-CZ"/>
              </w:rPr>
            </w:pPr>
            <w:r w:rsidRPr="0087723B">
              <w:rPr>
                <w:rFonts w:cs="Arial"/>
                <w:b/>
                <w:bCs/>
                <w:color w:val="222222"/>
                <w:szCs w:val="22"/>
                <w:shd w:val="clear" w:color="auto" w:fill="FFFFFF"/>
                <w:lang w:eastAsia="cs-CZ"/>
              </w:rPr>
              <w:t xml:space="preserve">Siven </w:t>
            </w:r>
            <w:r w:rsidR="003803B6" w:rsidRPr="0087723B">
              <w:rPr>
                <w:rFonts w:cs="Arial"/>
                <w:b/>
                <w:bCs/>
                <w:color w:val="222222"/>
                <w:szCs w:val="22"/>
                <w:shd w:val="clear" w:color="auto" w:fill="FFFFFF"/>
                <w:lang w:eastAsia="cs-CZ"/>
              </w:rPr>
              <w:t>o</w:t>
            </w:r>
            <w:r w:rsidRPr="0087723B">
              <w:rPr>
                <w:rFonts w:cs="Arial"/>
                <w:b/>
                <w:bCs/>
                <w:color w:val="222222"/>
                <w:szCs w:val="22"/>
                <w:shd w:val="clear" w:color="auto" w:fill="FFFFFF"/>
                <w:lang w:eastAsia="cs-CZ"/>
              </w:rPr>
              <w:t xml:space="preserve">brovský </w:t>
            </w:r>
            <w:r w:rsidRPr="0087723B">
              <w:rPr>
                <w:rFonts w:cs="Arial"/>
                <w:bCs/>
                <w:i/>
                <w:color w:val="222222"/>
                <w:szCs w:val="22"/>
                <w:shd w:val="clear" w:color="auto" w:fill="FFFFFF"/>
                <w:lang w:eastAsia="cs-CZ"/>
              </w:rPr>
              <w:t>(Salvelinus namaycush)</w:t>
            </w:r>
          </w:p>
        </w:tc>
      </w:tr>
      <w:tr w:rsidR="00BE2E4C" w:rsidRPr="00BE2E4C" w14:paraId="13C0280D" w14:textId="77777777" w:rsidTr="00B72EEC">
        <w:tc>
          <w:tcPr>
            <w:tcW w:w="675" w:type="dxa"/>
            <w:shd w:val="clear" w:color="auto" w:fill="auto"/>
          </w:tcPr>
          <w:p w14:paraId="5EDFAD01" w14:textId="77777777" w:rsidR="00BE2E4C" w:rsidRPr="00BE2E4C" w:rsidRDefault="00BE2E4C" w:rsidP="00BA097C">
            <w:pPr>
              <w:spacing w:before="120" w:after="0" w:line="360" w:lineRule="auto"/>
              <w:jc w:val="center"/>
              <w:rPr>
                <w:rFonts w:cs="Arial"/>
                <w:bCs/>
                <w:szCs w:val="22"/>
                <w:shd w:val="clear" w:color="auto" w:fill="FFFFFF"/>
                <w:lang w:eastAsia="cs-CZ"/>
              </w:rPr>
            </w:pPr>
            <w:r w:rsidRPr="00BE2E4C">
              <w:rPr>
                <w:rFonts w:cs="Arial"/>
                <w:bCs/>
                <w:szCs w:val="22"/>
                <w:shd w:val="clear" w:color="auto" w:fill="FFFFFF"/>
                <w:lang w:eastAsia="cs-CZ"/>
              </w:rPr>
              <w:t>29</w:t>
            </w:r>
          </w:p>
        </w:tc>
        <w:tc>
          <w:tcPr>
            <w:tcW w:w="6379" w:type="dxa"/>
            <w:shd w:val="clear" w:color="auto" w:fill="auto"/>
          </w:tcPr>
          <w:p w14:paraId="45FCF141" w14:textId="77777777" w:rsidR="00BE2E4C" w:rsidRPr="0087723B" w:rsidRDefault="00BE2E4C" w:rsidP="00BA097C">
            <w:pPr>
              <w:spacing w:before="120" w:after="0" w:line="360" w:lineRule="auto"/>
              <w:rPr>
                <w:rFonts w:cs="Arial"/>
                <w:b/>
                <w:bCs/>
                <w:color w:val="222222"/>
                <w:szCs w:val="22"/>
                <w:shd w:val="clear" w:color="auto" w:fill="FFFFFF"/>
                <w:lang w:eastAsia="cs-CZ"/>
              </w:rPr>
            </w:pPr>
            <w:r w:rsidRPr="0087723B">
              <w:rPr>
                <w:rFonts w:cs="Arial"/>
                <w:b/>
                <w:bCs/>
                <w:color w:val="222222"/>
                <w:szCs w:val="22"/>
                <w:shd w:val="clear" w:color="auto" w:fill="FFFFFF"/>
                <w:lang w:eastAsia="cs-CZ"/>
              </w:rPr>
              <w:t>Hlavatka obecná</w:t>
            </w:r>
            <w:r w:rsidRPr="0087723B">
              <w:rPr>
                <w:rFonts w:cs="Arial"/>
                <w:color w:val="222222"/>
                <w:szCs w:val="22"/>
                <w:shd w:val="clear" w:color="auto" w:fill="FFFFFF"/>
                <w:lang w:eastAsia="cs-CZ"/>
              </w:rPr>
              <w:t> (</w:t>
            </w:r>
            <w:r w:rsidRPr="0087723B">
              <w:rPr>
                <w:rFonts w:cs="Arial"/>
                <w:i/>
                <w:iCs/>
                <w:color w:val="222222"/>
                <w:szCs w:val="22"/>
                <w:shd w:val="clear" w:color="auto" w:fill="FFFFFF"/>
                <w:lang w:eastAsia="cs-CZ"/>
              </w:rPr>
              <w:t>Hucho hucho</w:t>
            </w:r>
            <w:r w:rsidRPr="0087723B">
              <w:rPr>
                <w:rFonts w:cs="Arial"/>
                <w:color w:val="222222"/>
                <w:szCs w:val="22"/>
                <w:shd w:val="clear" w:color="auto" w:fill="FFFFFF"/>
                <w:lang w:eastAsia="cs-CZ"/>
              </w:rPr>
              <w:t>)</w:t>
            </w:r>
          </w:p>
        </w:tc>
      </w:tr>
      <w:tr w:rsidR="00BE2E4C" w:rsidRPr="00BE2E4C" w14:paraId="6F539B99" w14:textId="77777777" w:rsidTr="00B72EEC">
        <w:tc>
          <w:tcPr>
            <w:tcW w:w="675" w:type="dxa"/>
            <w:shd w:val="clear" w:color="auto" w:fill="auto"/>
          </w:tcPr>
          <w:p w14:paraId="4DCD419B" w14:textId="77777777" w:rsidR="00BE2E4C" w:rsidRPr="00BE2E4C" w:rsidRDefault="00BE2E4C" w:rsidP="00BA097C">
            <w:pPr>
              <w:spacing w:before="120" w:after="0" w:line="360" w:lineRule="auto"/>
              <w:jc w:val="center"/>
              <w:rPr>
                <w:rFonts w:cs="Arial"/>
                <w:bCs/>
                <w:szCs w:val="22"/>
                <w:shd w:val="clear" w:color="auto" w:fill="FFFFFF"/>
                <w:lang w:eastAsia="cs-CZ"/>
              </w:rPr>
            </w:pPr>
            <w:r w:rsidRPr="00BE2E4C">
              <w:rPr>
                <w:rFonts w:cs="Arial"/>
                <w:bCs/>
                <w:szCs w:val="22"/>
                <w:shd w:val="clear" w:color="auto" w:fill="FFFFFF"/>
                <w:lang w:eastAsia="cs-CZ"/>
              </w:rPr>
              <w:t>30</w:t>
            </w:r>
          </w:p>
        </w:tc>
        <w:tc>
          <w:tcPr>
            <w:tcW w:w="6379" w:type="dxa"/>
            <w:shd w:val="clear" w:color="auto" w:fill="auto"/>
          </w:tcPr>
          <w:p w14:paraId="565AAAB4" w14:textId="77777777" w:rsidR="00BE2E4C" w:rsidRPr="00BE2E4C" w:rsidRDefault="0087723B" w:rsidP="00BA097C">
            <w:pPr>
              <w:spacing w:before="120" w:after="0" w:line="360" w:lineRule="auto"/>
              <w:rPr>
                <w:rFonts w:cs="Arial"/>
                <w:b/>
                <w:bCs/>
                <w:color w:val="222222"/>
                <w:szCs w:val="22"/>
                <w:shd w:val="clear" w:color="auto" w:fill="FFFFFF"/>
                <w:lang w:eastAsia="cs-CZ"/>
              </w:rPr>
            </w:pPr>
            <w:r>
              <w:rPr>
                <w:rFonts w:cs="Arial"/>
                <w:b/>
                <w:bCs/>
                <w:color w:val="222222"/>
                <w:szCs w:val="22"/>
                <w:shd w:val="clear" w:color="auto" w:fill="FFFFFF"/>
                <w:lang w:eastAsia="cs-CZ"/>
              </w:rPr>
              <w:t xml:space="preserve">Okoun říční </w:t>
            </w:r>
            <w:r w:rsidRPr="0087723B">
              <w:rPr>
                <w:rFonts w:cs="Arial"/>
                <w:bCs/>
                <w:color w:val="222222"/>
                <w:szCs w:val="22"/>
                <w:shd w:val="clear" w:color="auto" w:fill="FFFFFF"/>
                <w:lang w:eastAsia="cs-CZ"/>
              </w:rPr>
              <w:t>(</w:t>
            </w:r>
            <w:r>
              <w:rPr>
                <w:rFonts w:cs="Arial"/>
                <w:i/>
                <w:iCs/>
                <w:color w:val="202122"/>
                <w:sz w:val="21"/>
                <w:shd w:val="clear" w:color="auto" w:fill="FFFFFF"/>
              </w:rPr>
              <w:t>Perca fluviatilis)</w:t>
            </w:r>
          </w:p>
        </w:tc>
      </w:tr>
      <w:tr w:rsidR="00BE2E4C" w:rsidRPr="00BE2E4C" w14:paraId="2B5FBEEF" w14:textId="77777777" w:rsidTr="00B72EEC">
        <w:tc>
          <w:tcPr>
            <w:tcW w:w="675" w:type="dxa"/>
            <w:shd w:val="clear" w:color="auto" w:fill="auto"/>
          </w:tcPr>
          <w:p w14:paraId="75851F1C" w14:textId="77777777" w:rsidR="00BE2E4C" w:rsidRPr="00BE2E4C" w:rsidRDefault="00BE2E4C" w:rsidP="00BA097C">
            <w:pPr>
              <w:spacing w:before="120" w:after="0" w:line="360" w:lineRule="auto"/>
              <w:jc w:val="center"/>
              <w:rPr>
                <w:rFonts w:cs="Arial"/>
                <w:bCs/>
                <w:szCs w:val="22"/>
                <w:shd w:val="clear" w:color="auto" w:fill="FFFFFF"/>
                <w:lang w:eastAsia="cs-CZ"/>
              </w:rPr>
            </w:pPr>
            <w:r w:rsidRPr="00BE2E4C">
              <w:rPr>
                <w:rFonts w:cs="Arial"/>
                <w:bCs/>
                <w:szCs w:val="22"/>
                <w:shd w:val="clear" w:color="auto" w:fill="FFFFFF"/>
                <w:lang w:eastAsia="cs-CZ"/>
              </w:rPr>
              <w:t>31</w:t>
            </w:r>
          </w:p>
        </w:tc>
        <w:tc>
          <w:tcPr>
            <w:tcW w:w="6379" w:type="dxa"/>
            <w:shd w:val="clear" w:color="auto" w:fill="auto"/>
          </w:tcPr>
          <w:p w14:paraId="0F076FFC" w14:textId="77777777" w:rsidR="00BE2E4C" w:rsidRPr="00BE2E4C" w:rsidRDefault="0087723B" w:rsidP="00BA097C">
            <w:pPr>
              <w:spacing w:before="120" w:after="0" w:line="360" w:lineRule="auto"/>
              <w:rPr>
                <w:rFonts w:cs="Arial"/>
                <w:b/>
                <w:bCs/>
                <w:color w:val="222222"/>
                <w:szCs w:val="22"/>
                <w:shd w:val="clear" w:color="auto" w:fill="FFFFFF"/>
                <w:lang w:eastAsia="cs-CZ"/>
              </w:rPr>
            </w:pPr>
            <w:r w:rsidRPr="0087723B">
              <w:rPr>
                <w:rFonts w:cs="Arial"/>
                <w:b/>
                <w:iCs/>
                <w:color w:val="202122"/>
                <w:szCs w:val="20"/>
                <w:shd w:val="clear" w:color="auto" w:fill="FFFFFF"/>
              </w:rPr>
              <w:t>Štika obecná</w:t>
            </w:r>
            <w:r w:rsidRPr="0087723B">
              <w:rPr>
                <w:rFonts w:cs="Arial"/>
                <w:i/>
                <w:iCs/>
                <w:color w:val="202122"/>
                <w:sz w:val="18"/>
                <w:szCs w:val="16"/>
                <w:shd w:val="clear" w:color="auto" w:fill="FFFFFF"/>
              </w:rPr>
              <w:t xml:space="preserve"> </w:t>
            </w:r>
            <w:r w:rsidRPr="0087723B">
              <w:rPr>
                <w:rFonts w:cs="Arial"/>
                <w:i/>
                <w:iCs/>
                <w:color w:val="202122"/>
                <w:szCs w:val="16"/>
                <w:shd w:val="clear" w:color="auto" w:fill="FFFFFF"/>
              </w:rPr>
              <w:t>(Esox lucius)</w:t>
            </w:r>
          </w:p>
        </w:tc>
      </w:tr>
      <w:tr w:rsidR="00BE2E4C" w:rsidRPr="00BE2E4C" w14:paraId="67B47FB5" w14:textId="77777777" w:rsidTr="00B72EEC">
        <w:tc>
          <w:tcPr>
            <w:tcW w:w="675" w:type="dxa"/>
            <w:shd w:val="clear" w:color="auto" w:fill="auto"/>
          </w:tcPr>
          <w:p w14:paraId="132CACFF" w14:textId="77777777" w:rsidR="00BE2E4C" w:rsidRPr="00BE2E4C" w:rsidRDefault="00BE2E4C" w:rsidP="00BA097C">
            <w:pPr>
              <w:spacing w:before="120" w:after="0" w:line="360" w:lineRule="auto"/>
              <w:jc w:val="center"/>
              <w:rPr>
                <w:rFonts w:cs="Arial"/>
                <w:bCs/>
                <w:szCs w:val="22"/>
                <w:shd w:val="clear" w:color="auto" w:fill="FFFFFF"/>
                <w:lang w:eastAsia="cs-CZ"/>
              </w:rPr>
            </w:pPr>
            <w:r w:rsidRPr="00BE2E4C">
              <w:rPr>
                <w:rFonts w:cs="Arial"/>
                <w:bCs/>
                <w:szCs w:val="22"/>
                <w:shd w:val="clear" w:color="auto" w:fill="FFFFFF"/>
                <w:lang w:eastAsia="cs-CZ"/>
              </w:rPr>
              <w:t>32</w:t>
            </w:r>
          </w:p>
        </w:tc>
        <w:tc>
          <w:tcPr>
            <w:tcW w:w="6379" w:type="dxa"/>
            <w:shd w:val="clear" w:color="auto" w:fill="auto"/>
          </w:tcPr>
          <w:p w14:paraId="33F561C5" w14:textId="77777777" w:rsidR="00BE2E4C" w:rsidRPr="0087723B" w:rsidRDefault="0087723B" w:rsidP="00BA097C">
            <w:pPr>
              <w:spacing w:before="120" w:after="0" w:line="360" w:lineRule="auto"/>
              <w:rPr>
                <w:rFonts w:cs="Arial"/>
                <w:b/>
                <w:bCs/>
                <w:szCs w:val="22"/>
                <w:shd w:val="clear" w:color="auto" w:fill="FFFFFF"/>
                <w:lang w:eastAsia="cs-CZ"/>
              </w:rPr>
            </w:pPr>
            <w:r w:rsidRPr="0087723B">
              <w:rPr>
                <w:rFonts w:cs="Arial"/>
                <w:b/>
                <w:bCs/>
                <w:color w:val="202122"/>
                <w:szCs w:val="22"/>
                <w:shd w:val="clear" w:color="auto" w:fill="FFFFFF"/>
              </w:rPr>
              <w:t>Sumec velký</w:t>
            </w:r>
            <w:r w:rsidRPr="0087723B">
              <w:rPr>
                <w:rFonts w:cs="Arial"/>
                <w:color w:val="202122"/>
                <w:szCs w:val="22"/>
                <w:shd w:val="clear" w:color="auto" w:fill="FFFFFF"/>
              </w:rPr>
              <w:t> (</w:t>
            </w:r>
            <w:r w:rsidRPr="0087723B">
              <w:rPr>
                <w:rFonts w:cs="Arial"/>
                <w:i/>
                <w:iCs/>
                <w:color w:val="202122"/>
                <w:szCs w:val="22"/>
                <w:shd w:val="clear" w:color="auto" w:fill="FFFFFF"/>
              </w:rPr>
              <w:t>Silurus glanc</w:t>
            </w:r>
            <w:r w:rsidRPr="0087723B">
              <w:rPr>
                <w:rFonts w:cs="Arial"/>
                <w:color w:val="202122"/>
                <w:szCs w:val="22"/>
                <w:shd w:val="clear" w:color="auto" w:fill="FFFFFF"/>
              </w:rPr>
              <w:t>)</w:t>
            </w:r>
          </w:p>
        </w:tc>
      </w:tr>
      <w:tr w:rsidR="00BE2E4C" w:rsidRPr="00BE2E4C" w14:paraId="51718BF9" w14:textId="77777777" w:rsidTr="00B72EEC">
        <w:tc>
          <w:tcPr>
            <w:tcW w:w="675" w:type="dxa"/>
            <w:shd w:val="clear" w:color="auto" w:fill="auto"/>
          </w:tcPr>
          <w:p w14:paraId="129424FD" w14:textId="77777777" w:rsidR="00BE2E4C" w:rsidRPr="00BE2E4C" w:rsidRDefault="00BE2E4C" w:rsidP="00BA097C">
            <w:pPr>
              <w:spacing w:before="120" w:after="0" w:line="360" w:lineRule="auto"/>
              <w:jc w:val="center"/>
              <w:rPr>
                <w:rFonts w:cs="Arial"/>
                <w:bCs/>
                <w:szCs w:val="22"/>
                <w:shd w:val="clear" w:color="auto" w:fill="FFFFFF"/>
                <w:lang w:eastAsia="cs-CZ"/>
              </w:rPr>
            </w:pPr>
            <w:r w:rsidRPr="00BE2E4C">
              <w:rPr>
                <w:rFonts w:cs="Arial"/>
                <w:bCs/>
                <w:szCs w:val="22"/>
                <w:shd w:val="clear" w:color="auto" w:fill="FFFFFF"/>
                <w:lang w:eastAsia="cs-CZ"/>
              </w:rPr>
              <w:t>33</w:t>
            </w:r>
          </w:p>
        </w:tc>
        <w:tc>
          <w:tcPr>
            <w:tcW w:w="6379" w:type="dxa"/>
            <w:shd w:val="clear" w:color="auto" w:fill="auto"/>
          </w:tcPr>
          <w:p w14:paraId="585BB668" w14:textId="77777777" w:rsidR="00BE2E4C" w:rsidRPr="00BE2E4C" w:rsidRDefault="0087723B" w:rsidP="00BA097C">
            <w:pPr>
              <w:spacing w:before="120" w:after="0" w:line="360" w:lineRule="auto"/>
              <w:rPr>
                <w:rFonts w:cs="Arial"/>
                <w:b/>
                <w:bCs/>
                <w:szCs w:val="22"/>
                <w:shd w:val="clear" w:color="auto" w:fill="FFFFFF"/>
                <w:lang w:eastAsia="cs-CZ"/>
              </w:rPr>
            </w:pPr>
            <w:r w:rsidRPr="0087723B">
              <w:rPr>
                <w:rFonts w:cs="Arial"/>
                <w:b/>
                <w:bCs/>
                <w:szCs w:val="22"/>
                <w:shd w:val="clear" w:color="auto" w:fill="FFFFFF"/>
                <w:lang w:eastAsia="cs-CZ"/>
              </w:rPr>
              <w:t>Lín obecný </w:t>
            </w:r>
            <w:r w:rsidRPr="0087723B">
              <w:rPr>
                <w:rFonts w:cs="Arial"/>
                <w:bCs/>
                <w:szCs w:val="22"/>
                <w:shd w:val="clear" w:color="auto" w:fill="FFFFFF"/>
                <w:lang w:eastAsia="cs-CZ"/>
              </w:rPr>
              <w:t>(</w:t>
            </w:r>
            <w:r w:rsidRPr="0087723B">
              <w:rPr>
                <w:rFonts w:cs="Arial"/>
                <w:bCs/>
                <w:i/>
                <w:iCs/>
                <w:szCs w:val="22"/>
                <w:shd w:val="clear" w:color="auto" w:fill="FFFFFF"/>
                <w:lang w:eastAsia="cs-CZ"/>
              </w:rPr>
              <w:t>Tinca tinca</w:t>
            </w:r>
            <w:r w:rsidRPr="0087723B">
              <w:rPr>
                <w:rFonts w:cs="Arial"/>
                <w:bCs/>
                <w:i/>
                <w:szCs w:val="22"/>
                <w:shd w:val="clear" w:color="auto" w:fill="FFFFFF"/>
                <w:lang w:eastAsia="cs-CZ"/>
              </w:rPr>
              <w:t>)</w:t>
            </w:r>
          </w:p>
        </w:tc>
      </w:tr>
      <w:tr w:rsidR="00BE2E4C" w:rsidRPr="00BE2E4C" w14:paraId="09875340" w14:textId="77777777" w:rsidTr="00B72EEC">
        <w:tc>
          <w:tcPr>
            <w:tcW w:w="675" w:type="dxa"/>
            <w:shd w:val="clear" w:color="auto" w:fill="auto"/>
          </w:tcPr>
          <w:p w14:paraId="0C13A148" w14:textId="77777777" w:rsidR="00BE2E4C" w:rsidRPr="00BE2E4C" w:rsidRDefault="00BE2E4C" w:rsidP="00BA097C">
            <w:pPr>
              <w:spacing w:before="120" w:after="0" w:line="360" w:lineRule="auto"/>
              <w:jc w:val="center"/>
              <w:rPr>
                <w:rFonts w:cs="Arial"/>
                <w:bCs/>
                <w:szCs w:val="22"/>
                <w:shd w:val="clear" w:color="auto" w:fill="FFFFFF"/>
                <w:lang w:eastAsia="cs-CZ"/>
              </w:rPr>
            </w:pPr>
            <w:r w:rsidRPr="00BE2E4C">
              <w:rPr>
                <w:rFonts w:cs="Arial"/>
                <w:bCs/>
                <w:szCs w:val="22"/>
                <w:shd w:val="clear" w:color="auto" w:fill="FFFFFF"/>
                <w:lang w:eastAsia="cs-CZ"/>
              </w:rPr>
              <w:t>34</w:t>
            </w:r>
          </w:p>
        </w:tc>
        <w:tc>
          <w:tcPr>
            <w:tcW w:w="6379" w:type="dxa"/>
            <w:shd w:val="clear" w:color="auto" w:fill="auto"/>
          </w:tcPr>
          <w:p w14:paraId="681F081E" w14:textId="77777777" w:rsidR="00BE2E4C" w:rsidRPr="00BE2E4C" w:rsidRDefault="0087723B" w:rsidP="00BA097C">
            <w:pPr>
              <w:spacing w:before="120" w:after="0" w:line="360" w:lineRule="auto"/>
              <w:rPr>
                <w:rFonts w:cs="Arial"/>
                <w:b/>
                <w:bCs/>
                <w:szCs w:val="22"/>
                <w:shd w:val="clear" w:color="auto" w:fill="FFFFFF"/>
                <w:lang w:eastAsia="cs-CZ"/>
              </w:rPr>
            </w:pPr>
            <w:r w:rsidRPr="0087723B">
              <w:rPr>
                <w:rFonts w:cs="Arial"/>
                <w:b/>
                <w:bCs/>
                <w:color w:val="202122"/>
                <w:szCs w:val="16"/>
                <w:shd w:val="clear" w:color="auto" w:fill="FFFFFF"/>
              </w:rPr>
              <w:t>Kapr obecný</w:t>
            </w:r>
            <w:r w:rsidRPr="0087723B">
              <w:rPr>
                <w:rFonts w:cs="Arial"/>
                <w:color w:val="202122"/>
                <w:szCs w:val="16"/>
                <w:shd w:val="clear" w:color="auto" w:fill="FFFFFF"/>
              </w:rPr>
              <w:t> (</w:t>
            </w:r>
            <w:r w:rsidRPr="0087723B">
              <w:rPr>
                <w:rFonts w:cs="Arial"/>
                <w:i/>
                <w:iCs/>
                <w:color w:val="202122"/>
                <w:szCs w:val="16"/>
                <w:shd w:val="clear" w:color="auto" w:fill="FFFFFF"/>
              </w:rPr>
              <w:t>Cyprinus carpio</w:t>
            </w:r>
            <w:r w:rsidRPr="0087723B">
              <w:rPr>
                <w:rFonts w:cs="Arial"/>
                <w:color w:val="202122"/>
                <w:szCs w:val="16"/>
                <w:shd w:val="clear" w:color="auto" w:fill="FFFFFF"/>
              </w:rPr>
              <w:t>)</w:t>
            </w:r>
          </w:p>
        </w:tc>
      </w:tr>
      <w:tr w:rsidR="00BE2E4C" w:rsidRPr="00BE2E4C" w14:paraId="16CD8961" w14:textId="77777777" w:rsidTr="00B72EEC">
        <w:tc>
          <w:tcPr>
            <w:tcW w:w="675" w:type="dxa"/>
            <w:shd w:val="clear" w:color="auto" w:fill="auto"/>
          </w:tcPr>
          <w:p w14:paraId="27916464" w14:textId="77777777" w:rsidR="00BE2E4C" w:rsidRPr="00BE2E4C" w:rsidRDefault="0087723B" w:rsidP="00BA097C">
            <w:pPr>
              <w:spacing w:before="120" w:after="0" w:line="360" w:lineRule="auto"/>
              <w:jc w:val="center"/>
              <w:rPr>
                <w:rFonts w:cs="Arial"/>
                <w:bCs/>
                <w:szCs w:val="22"/>
                <w:shd w:val="clear" w:color="auto" w:fill="FFFFFF"/>
                <w:lang w:eastAsia="cs-CZ"/>
              </w:rPr>
            </w:pPr>
            <w:r>
              <w:rPr>
                <w:rFonts w:cs="Arial"/>
                <w:bCs/>
                <w:szCs w:val="22"/>
                <w:shd w:val="clear" w:color="auto" w:fill="FFFFFF"/>
                <w:lang w:eastAsia="cs-CZ"/>
              </w:rPr>
              <w:t>35</w:t>
            </w:r>
          </w:p>
        </w:tc>
        <w:tc>
          <w:tcPr>
            <w:tcW w:w="6379" w:type="dxa"/>
            <w:shd w:val="clear" w:color="auto" w:fill="auto"/>
          </w:tcPr>
          <w:p w14:paraId="0FC51544" w14:textId="77777777" w:rsidR="00BE2E4C" w:rsidRPr="0087723B" w:rsidRDefault="00BE2E4C" w:rsidP="00BA097C">
            <w:pPr>
              <w:spacing w:before="120" w:after="0" w:line="360" w:lineRule="auto"/>
              <w:rPr>
                <w:rFonts w:cs="Arial"/>
                <w:b/>
                <w:bCs/>
                <w:szCs w:val="22"/>
                <w:shd w:val="clear" w:color="auto" w:fill="FFFFFF"/>
                <w:lang w:eastAsia="cs-CZ"/>
              </w:rPr>
            </w:pPr>
            <w:r w:rsidRPr="0087723B">
              <w:rPr>
                <w:rFonts w:cs="Arial"/>
                <w:b/>
                <w:bCs/>
                <w:szCs w:val="22"/>
                <w:shd w:val="clear" w:color="auto" w:fill="FFFFFF"/>
                <w:lang w:eastAsia="cs-CZ"/>
              </w:rPr>
              <w:t xml:space="preserve">Úhořovítí </w:t>
            </w:r>
            <w:r w:rsidRPr="0087723B">
              <w:rPr>
                <w:rFonts w:cs="Arial"/>
                <w:bCs/>
                <w:szCs w:val="22"/>
                <w:shd w:val="clear" w:color="auto" w:fill="FFFFFF"/>
                <w:lang w:eastAsia="cs-CZ"/>
              </w:rPr>
              <w:t>(</w:t>
            </w:r>
            <w:r w:rsidRPr="0087723B">
              <w:rPr>
                <w:rFonts w:cs="Arial"/>
                <w:bCs/>
                <w:i/>
                <w:szCs w:val="22"/>
                <w:shd w:val="clear" w:color="auto" w:fill="FFFFFF"/>
                <w:lang w:eastAsia="cs-CZ"/>
              </w:rPr>
              <w:t>Anguilla spp.</w:t>
            </w:r>
            <w:r w:rsidRPr="0087723B">
              <w:rPr>
                <w:rFonts w:cs="Arial"/>
                <w:b/>
                <w:bCs/>
                <w:szCs w:val="22"/>
                <w:shd w:val="clear" w:color="auto" w:fill="FFFFFF"/>
                <w:lang w:eastAsia="cs-CZ"/>
              </w:rPr>
              <w:t xml:space="preserve"> </w:t>
            </w:r>
            <w:r w:rsidRPr="0087723B">
              <w:rPr>
                <w:rFonts w:cs="Arial"/>
                <w:bCs/>
                <w:szCs w:val="22"/>
                <w:shd w:val="clear" w:color="auto" w:fill="FFFFFF"/>
                <w:lang w:eastAsia="cs-CZ"/>
              </w:rPr>
              <w:t>)</w:t>
            </w:r>
          </w:p>
        </w:tc>
      </w:tr>
      <w:tr w:rsidR="00BE2E4C" w:rsidRPr="00BE2E4C" w14:paraId="7DD850DA" w14:textId="77777777" w:rsidTr="00B72EEC">
        <w:tc>
          <w:tcPr>
            <w:tcW w:w="675" w:type="dxa"/>
            <w:shd w:val="clear" w:color="auto" w:fill="auto"/>
          </w:tcPr>
          <w:p w14:paraId="661C0023" w14:textId="77777777" w:rsidR="00BE2E4C" w:rsidRPr="00BE2E4C" w:rsidRDefault="0087723B" w:rsidP="00BA097C">
            <w:pPr>
              <w:spacing w:before="120" w:after="0" w:line="360" w:lineRule="auto"/>
              <w:jc w:val="center"/>
              <w:rPr>
                <w:rFonts w:cs="Arial"/>
                <w:bCs/>
                <w:szCs w:val="22"/>
                <w:shd w:val="clear" w:color="auto" w:fill="FFFFFF"/>
                <w:lang w:eastAsia="cs-CZ"/>
              </w:rPr>
            </w:pPr>
            <w:r>
              <w:rPr>
                <w:rFonts w:cs="Arial"/>
                <w:bCs/>
                <w:szCs w:val="22"/>
                <w:shd w:val="clear" w:color="auto" w:fill="FFFFFF"/>
                <w:lang w:eastAsia="cs-CZ"/>
              </w:rPr>
              <w:t>36</w:t>
            </w:r>
          </w:p>
        </w:tc>
        <w:tc>
          <w:tcPr>
            <w:tcW w:w="6379" w:type="dxa"/>
            <w:shd w:val="clear" w:color="auto" w:fill="auto"/>
          </w:tcPr>
          <w:p w14:paraId="5B3E3DDE" w14:textId="77777777" w:rsidR="00BE2E4C" w:rsidRPr="0087723B" w:rsidRDefault="00BE2E4C" w:rsidP="00BA097C">
            <w:pPr>
              <w:spacing w:before="120" w:after="0" w:line="360" w:lineRule="auto"/>
              <w:rPr>
                <w:rFonts w:cs="Arial"/>
                <w:b/>
                <w:bCs/>
                <w:szCs w:val="22"/>
                <w:shd w:val="clear" w:color="auto" w:fill="FFFFFF"/>
                <w:lang w:eastAsia="cs-CZ"/>
              </w:rPr>
            </w:pPr>
            <w:r w:rsidRPr="0087723B">
              <w:rPr>
                <w:rFonts w:cs="Arial"/>
                <w:b/>
                <w:bCs/>
                <w:szCs w:val="22"/>
                <w:shd w:val="clear" w:color="auto" w:fill="FFFFFF"/>
                <w:lang w:eastAsia="cs-CZ"/>
              </w:rPr>
              <w:t xml:space="preserve">Jeseterovití  </w:t>
            </w:r>
            <w:r w:rsidRPr="0087723B">
              <w:rPr>
                <w:rFonts w:cs="Arial"/>
                <w:bCs/>
                <w:szCs w:val="22"/>
                <w:shd w:val="clear" w:color="auto" w:fill="FFFFFF"/>
                <w:lang w:eastAsia="cs-CZ"/>
              </w:rPr>
              <w:t>(</w:t>
            </w:r>
            <w:r w:rsidRPr="0087723B">
              <w:rPr>
                <w:rFonts w:cs="Arial"/>
                <w:bCs/>
                <w:i/>
                <w:szCs w:val="22"/>
                <w:shd w:val="clear" w:color="auto" w:fill="FFFFFF"/>
                <w:lang w:eastAsia="cs-CZ"/>
              </w:rPr>
              <w:t>Acipenser</w:t>
            </w:r>
            <w:r w:rsidRPr="0087723B">
              <w:rPr>
                <w:rFonts w:cs="Arial"/>
                <w:bCs/>
                <w:szCs w:val="22"/>
                <w:shd w:val="clear" w:color="auto" w:fill="FFFFFF"/>
                <w:lang w:eastAsia="cs-CZ"/>
              </w:rPr>
              <w:t>)</w:t>
            </w:r>
            <w:r w:rsidRPr="0087723B">
              <w:rPr>
                <w:rFonts w:cs="Arial"/>
                <w:b/>
                <w:bCs/>
                <w:szCs w:val="22"/>
                <w:shd w:val="clear" w:color="auto" w:fill="FFFFFF"/>
                <w:lang w:eastAsia="cs-CZ"/>
              </w:rPr>
              <w:t xml:space="preserve"> </w:t>
            </w:r>
          </w:p>
        </w:tc>
      </w:tr>
      <w:tr w:rsidR="00BE2E4C" w:rsidRPr="00BE2E4C" w14:paraId="278D5256" w14:textId="77777777" w:rsidTr="00B72EEC">
        <w:tc>
          <w:tcPr>
            <w:tcW w:w="675" w:type="dxa"/>
            <w:shd w:val="clear" w:color="auto" w:fill="auto"/>
          </w:tcPr>
          <w:p w14:paraId="6EA2A7EA" w14:textId="77777777" w:rsidR="00BE2E4C" w:rsidRPr="00BE2E4C" w:rsidRDefault="0087723B" w:rsidP="00BA097C">
            <w:pPr>
              <w:spacing w:before="120" w:after="0" w:line="360" w:lineRule="auto"/>
              <w:jc w:val="center"/>
              <w:rPr>
                <w:rFonts w:cs="Arial"/>
                <w:bCs/>
                <w:szCs w:val="22"/>
                <w:shd w:val="clear" w:color="auto" w:fill="FFFFFF"/>
                <w:lang w:eastAsia="cs-CZ"/>
              </w:rPr>
            </w:pPr>
            <w:r>
              <w:rPr>
                <w:rFonts w:cs="Arial"/>
                <w:bCs/>
                <w:szCs w:val="22"/>
                <w:shd w:val="clear" w:color="auto" w:fill="FFFFFF"/>
                <w:lang w:eastAsia="cs-CZ"/>
              </w:rPr>
              <w:t>37</w:t>
            </w:r>
          </w:p>
        </w:tc>
        <w:tc>
          <w:tcPr>
            <w:tcW w:w="6379" w:type="dxa"/>
            <w:shd w:val="clear" w:color="auto" w:fill="auto"/>
          </w:tcPr>
          <w:p w14:paraId="7110AB6C" w14:textId="77777777" w:rsidR="00BE2E4C" w:rsidRPr="0087723B" w:rsidRDefault="0087723B" w:rsidP="00BA097C">
            <w:pPr>
              <w:spacing w:before="120" w:after="0" w:line="360" w:lineRule="auto"/>
              <w:rPr>
                <w:rFonts w:cs="Arial"/>
                <w:b/>
                <w:bCs/>
                <w:szCs w:val="22"/>
                <w:shd w:val="clear" w:color="auto" w:fill="FFFFFF"/>
                <w:lang w:eastAsia="cs-CZ"/>
              </w:rPr>
            </w:pPr>
            <w:r w:rsidRPr="0087723B">
              <w:rPr>
                <w:rFonts w:cs="Arial"/>
                <w:b/>
                <w:bCs/>
                <w:szCs w:val="22"/>
                <w:shd w:val="clear" w:color="auto" w:fill="FFFFFF"/>
                <w:lang w:eastAsia="cs-CZ"/>
              </w:rPr>
              <w:t>Ostatní k</w:t>
            </w:r>
            <w:r w:rsidR="00BE2E4C" w:rsidRPr="0087723B">
              <w:rPr>
                <w:rFonts w:cs="Arial"/>
                <w:b/>
                <w:bCs/>
                <w:szCs w:val="22"/>
                <w:shd w:val="clear" w:color="auto" w:fill="FFFFFF"/>
                <w:lang w:eastAsia="cs-CZ"/>
              </w:rPr>
              <w:t xml:space="preserve">aprovití </w:t>
            </w:r>
            <w:r w:rsidR="00BE2E4C" w:rsidRPr="0087723B">
              <w:rPr>
                <w:rFonts w:cs="Arial"/>
                <w:bCs/>
                <w:szCs w:val="22"/>
                <w:shd w:val="clear" w:color="auto" w:fill="FFFFFF"/>
                <w:lang w:eastAsia="cs-CZ"/>
              </w:rPr>
              <w:t>(</w:t>
            </w:r>
            <w:r w:rsidR="00BE2E4C" w:rsidRPr="0087723B">
              <w:rPr>
                <w:rFonts w:cs="Arial"/>
                <w:bCs/>
                <w:i/>
                <w:szCs w:val="22"/>
                <w:shd w:val="clear" w:color="auto" w:fill="FFFFFF"/>
                <w:lang w:eastAsia="cs-CZ"/>
              </w:rPr>
              <w:t>Cyprinidae</w:t>
            </w:r>
            <w:r w:rsidR="00BE2E4C" w:rsidRPr="0087723B">
              <w:rPr>
                <w:rFonts w:cs="Arial"/>
                <w:bCs/>
                <w:szCs w:val="22"/>
                <w:shd w:val="clear" w:color="auto" w:fill="FFFFFF"/>
                <w:lang w:eastAsia="cs-CZ"/>
              </w:rPr>
              <w:t>)</w:t>
            </w:r>
          </w:p>
        </w:tc>
      </w:tr>
      <w:tr w:rsidR="00BE2E4C" w:rsidRPr="00BE2E4C" w14:paraId="014DF860" w14:textId="77777777" w:rsidTr="00B72EEC">
        <w:tc>
          <w:tcPr>
            <w:tcW w:w="675" w:type="dxa"/>
            <w:shd w:val="clear" w:color="auto" w:fill="auto"/>
          </w:tcPr>
          <w:p w14:paraId="739C69B5" w14:textId="77777777" w:rsidR="00BE2E4C" w:rsidRPr="00BE2E4C" w:rsidRDefault="0087723B" w:rsidP="00BA097C">
            <w:pPr>
              <w:spacing w:before="120" w:after="0" w:line="360" w:lineRule="auto"/>
              <w:jc w:val="center"/>
              <w:rPr>
                <w:rFonts w:cs="Arial"/>
                <w:bCs/>
                <w:szCs w:val="22"/>
                <w:shd w:val="clear" w:color="auto" w:fill="FFFFFF"/>
                <w:lang w:eastAsia="cs-CZ"/>
              </w:rPr>
            </w:pPr>
            <w:r>
              <w:rPr>
                <w:rFonts w:cs="Arial"/>
                <w:bCs/>
                <w:szCs w:val="22"/>
                <w:shd w:val="clear" w:color="auto" w:fill="FFFFFF"/>
                <w:lang w:eastAsia="cs-CZ"/>
              </w:rPr>
              <w:t>38</w:t>
            </w:r>
          </w:p>
        </w:tc>
        <w:tc>
          <w:tcPr>
            <w:tcW w:w="6379" w:type="dxa"/>
            <w:shd w:val="clear" w:color="auto" w:fill="auto"/>
          </w:tcPr>
          <w:p w14:paraId="529034FF" w14:textId="77777777" w:rsidR="00BE2E4C" w:rsidRPr="0087723B" w:rsidRDefault="00BE2E4C" w:rsidP="00BA097C">
            <w:pPr>
              <w:spacing w:before="120" w:after="0" w:line="360" w:lineRule="auto"/>
              <w:rPr>
                <w:rFonts w:cs="Arial"/>
                <w:b/>
                <w:bCs/>
                <w:szCs w:val="22"/>
                <w:shd w:val="clear" w:color="auto" w:fill="FFFFFF"/>
                <w:lang w:eastAsia="cs-CZ"/>
              </w:rPr>
            </w:pPr>
            <w:r w:rsidRPr="0087723B">
              <w:rPr>
                <w:rFonts w:cs="Arial"/>
                <w:b/>
                <w:bCs/>
                <w:szCs w:val="22"/>
                <w:shd w:val="clear" w:color="auto" w:fill="FFFFFF"/>
                <w:lang w:eastAsia="cs-CZ"/>
              </w:rPr>
              <w:t xml:space="preserve">Rak říční </w:t>
            </w:r>
            <w:r w:rsidRPr="0087723B">
              <w:rPr>
                <w:rFonts w:cs="Arial"/>
                <w:bCs/>
                <w:szCs w:val="22"/>
                <w:shd w:val="clear" w:color="auto" w:fill="FFFFFF"/>
                <w:lang w:eastAsia="cs-CZ"/>
              </w:rPr>
              <w:t>(</w:t>
            </w:r>
            <w:r w:rsidRPr="0087723B">
              <w:rPr>
                <w:rFonts w:cs="Arial"/>
                <w:bCs/>
                <w:i/>
                <w:szCs w:val="22"/>
                <w:shd w:val="clear" w:color="auto" w:fill="FFFFFF"/>
                <w:lang w:eastAsia="cs-CZ"/>
              </w:rPr>
              <w:t>Astacus astacus</w:t>
            </w:r>
            <w:r w:rsidRPr="0087723B">
              <w:rPr>
                <w:rFonts w:cs="Arial"/>
                <w:bCs/>
                <w:szCs w:val="22"/>
                <w:shd w:val="clear" w:color="auto" w:fill="FFFFFF"/>
                <w:lang w:eastAsia="cs-CZ"/>
              </w:rPr>
              <w:t>)</w:t>
            </w:r>
          </w:p>
        </w:tc>
      </w:tr>
      <w:tr w:rsidR="0087723B" w:rsidRPr="00BE2E4C" w14:paraId="27C0A808" w14:textId="77777777" w:rsidTr="00B72EEC">
        <w:tc>
          <w:tcPr>
            <w:tcW w:w="675" w:type="dxa"/>
            <w:shd w:val="clear" w:color="auto" w:fill="auto"/>
          </w:tcPr>
          <w:p w14:paraId="273E3745" w14:textId="77777777" w:rsidR="0087723B" w:rsidRPr="00BE2E4C" w:rsidRDefault="0087723B" w:rsidP="00BA097C">
            <w:pPr>
              <w:spacing w:before="120" w:after="0" w:line="360" w:lineRule="auto"/>
              <w:jc w:val="center"/>
              <w:rPr>
                <w:rFonts w:cs="Arial"/>
                <w:bCs/>
                <w:szCs w:val="22"/>
                <w:shd w:val="clear" w:color="auto" w:fill="FFFFFF"/>
                <w:lang w:eastAsia="cs-CZ"/>
              </w:rPr>
            </w:pPr>
            <w:r>
              <w:rPr>
                <w:rFonts w:cs="Arial"/>
                <w:bCs/>
                <w:szCs w:val="22"/>
                <w:shd w:val="clear" w:color="auto" w:fill="FFFFFF"/>
                <w:lang w:eastAsia="cs-CZ"/>
              </w:rPr>
              <w:t>39</w:t>
            </w:r>
          </w:p>
        </w:tc>
        <w:tc>
          <w:tcPr>
            <w:tcW w:w="6379" w:type="dxa"/>
            <w:shd w:val="clear" w:color="auto" w:fill="auto"/>
          </w:tcPr>
          <w:p w14:paraId="18DB14FB" w14:textId="77777777" w:rsidR="0087723B" w:rsidRPr="00BE2E4C" w:rsidRDefault="0087723B" w:rsidP="00BA097C">
            <w:pPr>
              <w:spacing w:before="120" w:after="0" w:line="360" w:lineRule="auto"/>
              <w:rPr>
                <w:rFonts w:cs="Arial"/>
                <w:b/>
                <w:bCs/>
                <w:szCs w:val="22"/>
                <w:shd w:val="clear" w:color="auto" w:fill="FFFFFF"/>
                <w:lang w:eastAsia="cs-CZ"/>
              </w:rPr>
            </w:pPr>
            <w:r w:rsidRPr="00BE2E4C">
              <w:rPr>
                <w:rFonts w:cs="Arial"/>
                <w:b/>
                <w:bCs/>
                <w:szCs w:val="22"/>
                <w:shd w:val="clear" w:color="auto" w:fill="FFFFFF"/>
                <w:lang w:eastAsia="cs-CZ"/>
              </w:rPr>
              <w:t>Měkkýší a Ostnokožci</w:t>
            </w:r>
          </w:p>
        </w:tc>
      </w:tr>
      <w:tr w:rsidR="00BE2E4C" w:rsidRPr="00BE2E4C" w14:paraId="18EE2752" w14:textId="77777777" w:rsidTr="00B72EEC">
        <w:tc>
          <w:tcPr>
            <w:tcW w:w="675" w:type="dxa"/>
            <w:shd w:val="clear" w:color="auto" w:fill="auto"/>
          </w:tcPr>
          <w:p w14:paraId="24FAF7A3" w14:textId="77777777" w:rsidR="00BE2E4C" w:rsidRPr="00BE2E4C" w:rsidRDefault="0087723B" w:rsidP="00BA097C">
            <w:pPr>
              <w:spacing w:before="120" w:after="0" w:line="360" w:lineRule="auto"/>
              <w:jc w:val="center"/>
              <w:rPr>
                <w:rFonts w:cs="Arial"/>
                <w:bCs/>
                <w:szCs w:val="22"/>
                <w:shd w:val="clear" w:color="auto" w:fill="FFFFFF"/>
                <w:lang w:eastAsia="cs-CZ"/>
              </w:rPr>
            </w:pPr>
            <w:r>
              <w:rPr>
                <w:rFonts w:cs="Arial"/>
                <w:bCs/>
                <w:szCs w:val="22"/>
                <w:shd w:val="clear" w:color="auto" w:fill="FFFFFF"/>
                <w:lang w:eastAsia="cs-CZ"/>
              </w:rPr>
              <w:t>40</w:t>
            </w:r>
          </w:p>
        </w:tc>
        <w:tc>
          <w:tcPr>
            <w:tcW w:w="6379" w:type="dxa"/>
            <w:shd w:val="clear" w:color="auto" w:fill="auto"/>
          </w:tcPr>
          <w:p w14:paraId="4AFAF74D" w14:textId="77777777" w:rsidR="00BE2E4C" w:rsidRPr="00BE2E4C" w:rsidRDefault="0087723B" w:rsidP="00BA097C">
            <w:pPr>
              <w:spacing w:before="120" w:after="0" w:line="360" w:lineRule="auto"/>
              <w:rPr>
                <w:rFonts w:cs="Arial"/>
                <w:b/>
                <w:bCs/>
                <w:szCs w:val="22"/>
                <w:shd w:val="clear" w:color="auto" w:fill="FFFFFF"/>
                <w:lang w:eastAsia="cs-CZ"/>
              </w:rPr>
            </w:pPr>
            <w:r>
              <w:rPr>
                <w:rFonts w:cs="Arial"/>
                <w:b/>
                <w:bCs/>
                <w:szCs w:val="22"/>
                <w:shd w:val="clear" w:color="auto" w:fill="FFFFFF"/>
                <w:lang w:eastAsia="cs-CZ"/>
              </w:rPr>
              <w:t>Ostatní/Zde neuvedeno</w:t>
            </w:r>
          </w:p>
        </w:tc>
      </w:tr>
      <w:tr w:rsidR="00BE2E4C" w:rsidRPr="00BE2E4C" w14:paraId="26F3B0B7" w14:textId="77777777" w:rsidTr="00BE2E4C">
        <w:tc>
          <w:tcPr>
            <w:tcW w:w="7054" w:type="dxa"/>
            <w:gridSpan w:val="2"/>
            <w:shd w:val="clear" w:color="auto" w:fill="D9D9D9"/>
            <w:vAlign w:val="center"/>
          </w:tcPr>
          <w:p w14:paraId="03672499" w14:textId="77777777" w:rsidR="00BE2E4C" w:rsidRPr="00BE2E4C" w:rsidRDefault="00BE2E4C" w:rsidP="00BA097C">
            <w:pPr>
              <w:spacing w:before="120" w:after="0" w:line="360" w:lineRule="auto"/>
              <w:jc w:val="center"/>
              <w:rPr>
                <w:rFonts w:cs="Arial"/>
                <w:b/>
                <w:bCs/>
                <w:szCs w:val="22"/>
                <w:shd w:val="clear" w:color="auto" w:fill="FFFFFF"/>
                <w:lang w:eastAsia="cs-CZ"/>
              </w:rPr>
            </w:pPr>
            <w:r w:rsidRPr="00BE2E4C">
              <w:rPr>
                <w:rFonts w:cs="Arial"/>
                <w:b/>
                <w:szCs w:val="22"/>
                <w:lang w:eastAsia="cs-CZ"/>
              </w:rPr>
              <w:t>Králíci</w:t>
            </w:r>
          </w:p>
        </w:tc>
      </w:tr>
      <w:tr w:rsidR="00BE2E4C" w:rsidRPr="00BE2E4C" w14:paraId="2E765135" w14:textId="77777777" w:rsidTr="00B72EEC">
        <w:tc>
          <w:tcPr>
            <w:tcW w:w="675" w:type="dxa"/>
            <w:shd w:val="clear" w:color="auto" w:fill="auto"/>
          </w:tcPr>
          <w:p w14:paraId="6DCF199F" w14:textId="77777777" w:rsidR="00BE2E4C" w:rsidRPr="00BE2E4C" w:rsidRDefault="0087723B" w:rsidP="00BA097C">
            <w:pPr>
              <w:spacing w:before="120" w:after="0" w:line="360" w:lineRule="auto"/>
              <w:jc w:val="center"/>
              <w:rPr>
                <w:rFonts w:cs="Arial"/>
                <w:szCs w:val="22"/>
                <w:lang w:eastAsia="cs-CZ"/>
              </w:rPr>
            </w:pPr>
            <w:r>
              <w:rPr>
                <w:rFonts w:cs="Arial"/>
                <w:szCs w:val="22"/>
                <w:lang w:eastAsia="cs-CZ"/>
              </w:rPr>
              <w:t>41</w:t>
            </w:r>
          </w:p>
        </w:tc>
        <w:tc>
          <w:tcPr>
            <w:tcW w:w="6379" w:type="dxa"/>
            <w:shd w:val="clear" w:color="auto" w:fill="auto"/>
          </w:tcPr>
          <w:p w14:paraId="3D16CAFE" w14:textId="77777777" w:rsidR="00BE2E4C" w:rsidRPr="00BE2E4C" w:rsidRDefault="00BE2E4C" w:rsidP="00BA097C">
            <w:pPr>
              <w:spacing w:before="120" w:after="0" w:line="360" w:lineRule="auto"/>
              <w:jc w:val="both"/>
              <w:rPr>
                <w:rFonts w:cs="Arial"/>
                <w:b/>
                <w:bCs/>
                <w:szCs w:val="22"/>
                <w:shd w:val="clear" w:color="auto" w:fill="FFFFFF"/>
                <w:lang w:eastAsia="cs-CZ"/>
              </w:rPr>
            </w:pPr>
            <w:r w:rsidRPr="00BE2E4C">
              <w:rPr>
                <w:rFonts w:cs="Arial"/>
                <w:b/>
                <w:bCs/>
                <w:szCs w:val="22"/>
                <w:shd w:val="clear" w:color="auto" w:fill="FFFFFF"/>
                <w:lang w:eastAsia="cs-CZ"/>
              </w:rPr>
              <w:t>Králík domácí</w:t>
            </w:r>
            <w:r w:rsidRPr="00BE2E4C">
              <w:rPr>
                <w:rFonts w:cs="Arial"/>
                <w:szCs w:val="22"/>
                <w:shd w:val="clear" w:color="auto" w:fill="FFFFFF"/>
                <w:lang w:eastAsia="cs-CZ"/>
              </w:rPr>
              <w:t> (</w:t>
            </w:r>
            <w:r w:rsidRPr="00BE2E4C">
              <w:rPr>
                <w:rFonts w:cs="Arial"/>
                <w:i/>
                <w:iCs/>
                <w:szCs w:val="22"/>
                <w:shd w:val="clear" w:color="auto" w:fill="FFFFFF"/>
                <w:lang w:eastAsia="cs-CZ"/>
              </w:rPr>
              <w:t>Oryctolagus cuniculus</w:t>
            </w:r>
            <w:r w:rsidRPr="00BE2E4C">
              <w:rPr>
                <w:rFonts w:cs="Arial"/>
                <w:szCs w:val="22"/>
                <w:shd w:val="clear" w:color="auto" w:fill="FFFFFF"/>
                <w:lang w:eastAsia="cs-CZ"/>
              </w:rPr>
              <w:t> f. </w:t>
            </w:r>
            <w:r w:rsidRPr="00BE2E4C">
              <w:rPr>
                <w:rFonts w:cs="Arial"/>
                <w:i/>
                <w:iCs/>
                <w:szCs w:val="22"/>
                <w:shd w:val="clear" w:color="auto" w:fill="FFFFFF"/>
                <w:lang w:eastAsia="cs-CZ"/>
              </w:rPr>
              <w:t>domesticus</w:t>
            </w:r>
            <w:r w:rsidRPr="00BE2E4C">
              <w:rPr>
                <w:rFonts w:cs="Arial"/>
                <w:szCs w:val="22"/>
                <w:shd w:val="clear" w:color="auto" w:fill="FFFFFF"/>
                <w:lang w:eastAsia="cs-CZ"/>
              </w:rPr>
              <w:t>)</w:t>
            </w:r>
          </w:p>
        </w:tc>
      </w:tr>
      <w:tr w:rsidR="00BE2E4C" w:rsidRPr="00BE2E4C" w14:paraId="4C3ED935" w14:textId="77777777" w:rsidTr="00BE2E4C">
        <w:tc>
          <w:tcPr>
            <w:tcW w:w="7054" w:type="dxa"/>
            <w:gridSpan w:val="2"/>
            <w:shd w:val="clear" w:color="auto" w:fill="D9D9D9"/>
          </w:tcPr>
          <w:p w14:paraId="0C163D6B" w14:textId="77777777" w:rsidR="00BE2E4C" w:rsidRPr="00BE2E4C" w:rsidRDefault="00BE2E4C" w:rsidP="00BA097C">
            <w:pPr>
              <w:spacing w:before="120" w:after="0" w:line="360" w:lineRule="auto"/>
              <w:jc w:val="center"/>
              <w:rPr>
                <w:rFonts w:cs="Arial"/>
                <w:b/>
                <w:bCs/>
                <w:szCs w:val="22"/>
                <w:shd w:val="clear" w:color="auto" w:fill="FFFFFF"/>
                <w:lang w:eastAsia="cs-CZ"/>
              </w:rPr>
            </w:pPr>
            <w:r w:rsidRPr="00BE2E4C">
              <w:rPr>
                <w:rFonts w:cs="Arial"/>
                <w:b/>
                <w:szCs w:val="22"/>
                <w:lang w:eastAsia="cs-CZ"/>
              </w:rPr>
              <w:t>Hmyz</w:t>
            </w:r>
          </w:p>
        </w:tc>
      </w:tr>
      <w:tr w:rsidR="00BE2E4C" w:rsidRPr="00BE2E4C" w14:paraId="14A57D7E" w14:textId="77777777" w:rsidTr="00B72EEC">
        <w:tc>
          <w:tcPr>
            <w:tcW w:w="675" w:type="dxa"/>
            <w:shd w:val="clear" w:color="auto" w:fill="auto"/>
          </w:tcPr>
          <w:p w14:paraId="221FADF5" w14:textId="77777777" w:rsidR="00BE2E4C" w:rsidRPr="00BE2E4C" w:rsidRDefault="0087723B" w:rsidP="00BA097C">
            <w:pPr>
              <w:spacing w:before="120" w:after="0" w:line="360" w:lineRule="auto"/>
              <w:jc w:val="center"/>
              <w:rPr>
                <w:rFonts w:cs="Arial"/>
                <w:szCs w:val="22"/>
                <w:lang w:eastAsia="cs-CZ"/>
              </w:rPr>
            </w:pPr>
            <w:r>
              <w:rPr>
                <w:rFonts w:cs="Arial"/>
                <w:szCs w:val="22"/>
                <w:lang w:eastAsia="cs-CZ"/>
              </w:rPr>
              <w:t>42</w:t>
            </w:r>
          </w:p>
        </w:tc>
        <w:tc>
          <w:tcPr>
            <w:tcW w:w="6379" w:type="dxa"/>
            <w:shd w:val="clear" w:color="auto" w:fill="auto"/>
          </w:tcPr>
          <w:p w14:paraId="34615277" w14:textId="77777777" w:rsidR="00BE2E4C" w:rsidRPr="00BE2E4C" w:rsidRDefault="00BE2E4C" w:rsidP="00BA097C">
            <w:pPr>
              <w:spacing w:before="120" w:after="0" w:line="360" w:lineRule="auto"/>
              <w:jc w:val="both"/>
              <w:rPr>
                <w:rFonts w:cs="Arial"/>
                <w:b/>
                <w:bCs/>
                <w:szCs w:val="22"/>
                <w:shd w:val="clear" w:color="auto" w:fill="FFFFFF"/>
                <w:lang w:eastAsia="cs-CZ"/>
              </w:rPr>
            </w:pPr>
            <w:r w:rsidRPr="00BE2E4C">
              <w:rPr>
                <w:rFonts w:cs="Arial"/>
                <w:b/>
                <w:bCs/>
                <w:color w:val="252525"/>
                <w:sz w:val="23"/>
                <w:lang w:eastAsia="cs-CZ"/>
              </w:rPr>
              <w:t>Včela medonosná</w:t>
            </w:r>
            <w:r w:rsidRPr="00BE2E4C">
              <w:rPr>
                <w:rFonts w:cs="Arial"/>
                <w:color w:val="252525"/>
                <w:sz w:val="23"/>
                <w:szCs w:val="23"/>
                <w:shd w:val="clear" w:color="auto" w:fill="FFFFFF"/>
                <w:lang w:eastAsia="cs-CZ"/>
              </w:rPr>
              <w:t> (</w:t>
            </w:r>
            <w:r w:rsidRPr="00BE2E4C">
              <w:rPr>
                <w:rFonts w:cs="Arial"/>
                <w:i/>
                <w:iCs/>
                <w:color w:val="252525"/>
                <w:sz w:val="23"/>
                <w:lang w:eastAsia="cs-CZ"/>
              </w:rPr>
              <w:t>Apis mellifera)</w:t>
            </w:r>
          </w:p>
        </w:tc>
      </w:tr>
      <w:tr w:rsidR="009B676E" w:rsidRPr="00BE2E4C" w14:paraId="686B24EA" w14:textId="77777777" w:rsidTr="000314F1">
        <w:trPr>
          <w:trHeight w:val="366"/>
        </w:trPr>
        <w:tc>
          <w:tcPr>
            <w:tcW w:w="675" w:type="dxa"/>
            <w:shd w:val="clear" w:color="auto" w:fill="auto"/>
          </w:tcPr>
          <w:p w14:paraId="2BCC1195" w14:textId="77777777" w:rsidR="009B676E" w:rsidRDefault="009B676E" w:rsidP="00BA097C">
            <w:pPr>
              <w:spacing w:before="120" w:after="0" w:line="360" w:lineRule="auto"/>
              <w:jc w:val="center"/>
              <w:rPr>
                <w:rFonts w:cs="Arial"/>
                <w:szCs w:val="22"/>
                <w:lang w:eastAsia="cs-CZ"/>
              </w:rPr>
            </w:pPr>
            <w:r>
              <w:rPr>
                <w:rFonts w:cs="Arial"/>
                <w:szCs w:val="22"/>
                <w:lang w:eastAsia="cs-CZ"/>
              </w:rPr>
              <w:t>43</w:t>
            </w:r>
          </w:p>
        </w:tc>
        <w:tc>
          <w:tcPr>
            <w:tcW w:w="6379" w:type="dxa"/>
            <w:shd w:val="clear" w:color="auto" w:fill="auto"/>
          </w:tcPr>
          <w:p w14:paraId="4ECB4D8E" w14:textId="77777777" w:rsidR="009B676E" w:rsidRPr="00BE2E4C" w:rsidRDefault="009B676E" w:rsidP="00BA097C">
            <w:pPr>
              <w:spacing w:before="120" w:after="0" w:line="360" w:lineRule="auto"/>
              <w:jc w:val="both"/>
              <w:rPr>
                <w:rFonts w:cs="Arial"/>
                <w:b/>
                <w:bCs/>
                <w:color w:val="252525"/>
                <w:sz w:val="23"/>
                <w:lang w:eastAsia="cs-CZ"/>
              </w:rPr>
            </w:pPr>
            <w:r w:rsidRPr="009B676E">
              <w:rPr>
                <w:rFonts w:cs="Arial"/>
                <w:b/>
                <w:bCs/>
                <w:color w:val="252525"/>
                <w:sz w:val="23"/>
                <w:lang w:eastAsia="cs-CZ"/>
              </w:rPr>
              <w:t>Ostatní/Zde neuvedeno</w:t>
            </w:r>
          </w:p>
        </w:tc>
      </w:tr>
    </w:tbl>
    <w:p w14:paraId="71740729" w14:textId="77777777" w:rsidR="00EC57E7" w:rsidRDefault="00EC57E7" w:rsidP="00194CE8"/>
    <w:p w14:paraId="0B43AE27" w14:textId="77777777" w:rsidR="00EC57E7" w:rsidRPr="00EC57E7" w:rsidRDefault="00EC57E7" w:rsidP="00EC57E7">
      <w:pPr>
        <w:pStyle w:val="Odstavecseseznamem"/>
        <w:numPr>
          <w:ilvl w:val="0"/>
          <w:numId w:val="16"/>
        </w:numPr>
        <w:rPr>
          <w:b/>
          <w:bCs/>
        </w:rPr>
      </w:pPr>
      <w:r w:rsidRPr="00EC57E7">
        <w:rPr>
          <w:b/>
          <w:bCs/>
        </w:rPr>
        <w:t>Číselník kategorií zvířat</w:t>
      </w:r>
    </w:p>
    <w:tbl>
      <w:tblPr>
        <w:tblStyle w:val="Mkatabulky2"/>
        <w:tblW w:w="0" w:type="auto"/>
        <w:tblLook w:val="04A0" w:firstRow="1" w:lastRow="0" w:firstColumn="1" w:lastColumn="0" w:noHBand="0" w:noVBand="1"/>
      </w:tblPr>
      <w:tblGrid>
        <w:gridCol w:w="817"/>
        <w:gridCol w:w="6237"/>
      </w:tblGrid>
      <w:tr w:rsidR="00BE2E4C" w:rsidRPr="00BE2E4C" w14:paraId="537F6437" w14:textId="77777777" w:rsidTr="00BE2E4C">
        <w:tc>
          <w:tcPr>
            <w:tcW w:w="7054" w:type="dxa"/>
            <w:gridSpan w:val="2"/>
            <w:shd w:val="clear" w:color="auto" w:fill="D9D9D9"/>
          </w:tcPr>
          <w:p w14:paraId="3E7CC431" w14:textId="77777777" w:rsidR="00BE2E4C" w:rsidRPr="00BE2E4C" w:rsidRDefault="00BE2E4C" w:rsidP="00BA097C">
            <w:pPr>
              <w:spacing w:before="120" w:after="0" w:line="360" w:lineRule="auto"/>
              <w:jc w:val="center"/>
              <w:rPr>
                <w:szCs w:val="22"/>
                <w:lang w:eastAsia="cs-CZ"/>
              </w:rPr>
            </w:pPr>
            <w:r w:rsidRPr="00BE2E4C">
              <w:rPr>
                <w:szCs w:val="22"/>
                <w:lang w:eastAsia="cs-CZ"/>
              </w:rPr>
              <w:t>Ryby</w:t>
            </w:r>
          </w:p>
        </w:tc>
      </w:tr>
      <w:tr w:rsidR="00BE2E4C" w:rsidRPr="00BE2E4C" w14:paraId="369463F4" w14:textId="77777777" w:rsidTr="00BE2E4C">
        <w:tc>
          <w:tcPr>
            <w:tcW w:w="817" w:type="dxa"/>
          </w:tcPr>
          <w:p w14:paraId="593478B5" w14:textId="77777777" w:rsidR="00BE2E4C" w:rsidRPr="00BE2E4C" w:rsidRDefault="00BE2E4C" w:rsidP="00BA097C">
            <w:pPr>
              <w:spacing w:before="120" w:after="0" w:line="360" w:lineRule="auto"/>
              <w:jc w:val="both"/>
              <w:rPr>
                <w:szCs w:val="22"/>
                <w:lang w:eastAsia="cs-CZ"/>
              </w:rPr>
            </w:pPr>
            <w:r w:rsidRPr="00BE2E4C">
              <w:rPr>
                <w:szCs w:val="22"/>
                <w:lang w:eastAsia="cs-CZ"/>
              </w:rPr>
              <w:lastRenderedPageBreak/>
              <w:t>1</w:t>
            </w:r>
          </w:p>
        </w:tc>
        <w:tc>
          <w:tcPr>
            <w:tcW w:w="6237" w:type="dxa"/>
          </w:tcPr>
          <w:p w14:paraId="4D0792B7" w14:textId="77777777" w:rsidR="00BE2E4C" w:rsidRPr="00BE2E4C" w:rsidRDefault="00BE2E4C" w:rsidP="00BA097C">
            <w:pPr>
              <w:spacing w:before="120" w:after="0" w:line="360" w:lineRule="auto"/>
              <w:jc w:val="both"/>
              <w:rPr>
                <w:szCs w:val="22"/>
                <w:lang w:eastAsia="cs-CZ"/>
              </w:rPr>
            </w:pPr>
            <w:r w:rsidRPr="00BE2E4C">
              <w:rPr>
                <w:szCs w:val="22"/>
                <w:lang w:eastAsia="cs-CZ"/>
              </w:rPr>
              <w:t>Jikry</w:t>
            </w:r>
          </w:p>
        </w:tc>
      </w:tr>
      <w:tr w:rsidR="00BE2E4C" w:rsidRPr="00BE2E4C" w14:paraId="3182F267" w14:textId="77777777" w:rsidTr="00BE2E4C">
        <w:tc>
          <w:tcPr>
            <w:tcW w:w="817" w:type="dxa"/>
          </w:tcPr>
          <w:p w14:paraId="75CB4993" w14:textId="77777777" w:rsidR="00BE2E4C" w:rsidRPr="00BE2E4C" w:rsidRDefault="00BE2E4C" w:rsidP="00BA097C">
            <w:pPr>
              <w:spacing w:before="120" w:after="0" w:line="360" w:lineRule="auto"/>
              <w:jc w:val="both"/>
              <w:rPr>
                <w:szCs w:val="22"/>
                <w:lang w:eastAsia="cs-CZ"/>
              </w:rPr>
            </w:pPr>
            <w:r w:rsidRPr="00BE2E4C">
              <w:rPr>
                <w:szCs w:val="22"/>
                <w:lang w:eastAsia="cs-CZ"/>
              </w:rPr>
              <w:t>2</w:t>
            </w:r>
          </w:p>
        </w:tc>
        <w:tc>
          <w:tcPr>
            <w:tcW w:w="6237" w:type="dxa"/>
          </w:tcPr>
          <w:p w14:paraId="12D2869D" w14:textId="77777777" w:rsidR="00BE2E4C" w:rsidRPr="00BE2E4C" w:rsidRDefault="00BE2E4C" w:rsidP="00BA097C">
            <w:pPr>
              <w:spacing w:before="120" w:after="0" w:line="360" w:lineRule="auto"/>
              <w:jc w:val="both"/>
              <w:rPr>
                <w:szCs w:val="22"/>
                <w:lang w:eastAsia="cs-CZ"/>
              </w:rPr>
            </w:pPr>
            <w:r w:rsidRPr="00BE2E4C">
              <w:rPr>
                <w:szCs w:val="22"/>
                <w:lang w:eastAsia="cs-CZ"/>
              </w:rPr>
              <w:t>Potěr</w:t>
            </w:r>
          </w:p>
        </w:tc>
      </w:tr>
      <w:tr w:rsidR="00BE2E4C" w:rsidRPr="00BE2E4C" w14:paraId="0EB478ED" w14:textId="77777777" w:rsidTr="00BE2E4C">
        <w:tc>
          <w:tcPr>
            <w:tcW w:w="817" w:type="dxa"/>
          </w:tcPr>
          <w:p w14:paraId="079A2A32" w14:textId="77777777" w:rsidR="00BE2E4C" w:rsidRPr="00BE2E4C" w:rsidRDefault="00BE2E4C" w:rsidP="00BA097C">
            <w:pPr>
              <w:spacing w:before="120" w:after="0" w:line="360" w:lineRule="auto"/>
              <w:jc w:val="both"/>
              <w:rPr>
                <w:szCs w:val="22"/>
                <w:lang w:eastAsia="cs-CZ"/>
              </w:rPr>
            </w:pPr>
            <w:r w:rsidRPr="00BE2E4C">
              <w:rPr>
                <w:szCs w:val="22"/>
                <w:lang w:eastAsia="cs-CZ"/>
              </w:rPr>
              <w:t>3</w:t>
            </w:r>
          </w:p>
        </w:tc>
        <w:tc>
          <w:tcPr>
            <w:tcW w:w="6237" w:type="dxa"/>
          </w:tcPr>
          <w:p w14:paraId="40516C4C" w14:textId="77777777" w:rsidR="00BE2E4C" w:rsidRPr="00BE2E4C" w:rsidRDefault="00BE2E4C" w:rsidP="00BA097C">
            <w:pPr>
              <w:spacing w:before="120" w:after="0" w:line="360" w:lineRule="auto"/>
              <w:jc w:val="both"/>
              <w:rPr>
                <w:szCs w:val="22"/>
                <w:lang w:eastAsia="cs-CZ"/>
              </w:rPr>
            </w:pPr>
            <w:r w:rsidRPr="00BE2E4C">
              <w:rPr>
                <w:szCs w:val="22"/>
                <w:lang w:eastAsia="cs-CZ"/>
              </w:rPr>
              <w:t>Nedospělý jedinci</w:t>
            </w:r>
          </w:p>
        </w:tc>
      </w:tr>
      <w:tr w:rsidR="00BE2E4C" w:rsidRPr="00BE2E4C" w14:paraId="0548416E" w14:textId="77777777" w:rsidTr="00BE2E4C">
        <w:tc>
          <w:tcPr>
            <w:tcW w:w="817" w:type="dxa"/>
          </w:tcPr>
          <w:p w14:paraId="3C8FE35B" w14:textId="77777777" w:rsidR="00BE2E4C" w:rsidRPr="00BE2E4C" w:rsidRDefault="00BE2E4C" w:rsidP="00BA097C">
            <w:pPr>
              <w:spacing w:before="120" w:after="0" w:line="360" w:lineRule="auto"/>
              <w:jc w:val="both"/>
              <w:rPr>
                <w:szCs w:val="22"/>
                <w:lang w:eastAsia="cs-CZ"/>
              </w:rPr>
            </w:pPr>
            <w:r w:rsidRPr="00BE2E4C">
              <w:rPr>
                <w:szCs w:val="22"/>
                <w:lang w:eastAsia="cs-CZ"/>
              </w:rPr>
              <w:t>4</w:t>
            </w:r>
          </w:p>
        </w:tc>
        <w:tc>
          <w:tcPr>
            <w:tcW w:w="6237" w:type="dxa"/>
          </w:tcPr>
          <w:p w14:paraId="7711E9EE" w14:textId="77777777" w:rsidR="00BE2E4C" w:rsidRPr="00BE2E4C" w:rsidRDefault="00BE2E4C" w:rsidP="00BA097C">
            <w:pPr>
              <w:spacing w:before="120" w:after="0" w:line="360" w:lineRule="auto"/>
              <w:jc w:val="both"/>
              <w:rPr>
                <w:szCs w:val="22"/>
                <w:lang w:eastAsia="cs-CZ"/>
              </w:rPr>
            </w:pPr>
            <w:r w:rsidRPr="00BE2E4C">
              <w:rPr>
                <w:szCs w:val="22"/>
                <w:lang w:eastAsia="cs-CZ"/>
              </w:rPr>
              <w:t>Dospělý jedinci</w:t>
            </w:r>
          </w:p>
        </w:tc>
      </w:tr>
      <w:tr w:rsidR="00BE2E4C" w:rsidRPr="00BE2E4C" w14:paraId="4801E3FF" w14:textId="77777777" w:rsidTr="00BE2E4C">
        <w:tc>
          <w:tcPr>
            <w:tcW w:w="7054" w:type="dxa"/>
            <w:gridSpan w:val="2"/>
            <w:shd w:val="clear" w:color="auto" w:fill="D9D9D9"/>
          </w:tcPr>
          <w:p w14:paraId="4002D714" w14:textId="77777777" w:rsidR="00BE2E4C" w:rsidRPr="00BE2E4C" w:rsidRDefault="00BE2E4C" w:rsidP="00BA097C">
            <w:pPr>
              <w:spacing w:before="120" w:after="0" w:line="360" w:lineRule="auto"/>
              <w:jc w:val="center"/>
              <w:rPr>
                <w:szCs w:val="22"/>
                <w:lang w:eastAsia="cs-CZ"/>
              </w:rPr>
            </w:pPr>
            <w:r w:rsidRPr="00BE2E4C">
              <w:rPr>
                <w:szCs w:val="22"/>
                <w:lang w:eastAsia="cs-CZ"/>
              </w:rPr>
              <w:t>Drůbež</w:t>
            </w:r>
          </w:p>
        </w:tc>
      </w:tr>
      <w:tr w:rsidR="00BE2E4C" w:rsidRPr="00BE2E4C" w14:paraId="7615BC88" w14:textId="77777777" w:rsidTr="00BE2E4C">
        <w:tc>
          <w:tcPr>
            <w:tcW w:w="817" w:type="dxa"/>
          </w:tcPr>
          <w:p w14:paraId="0B947D4A" w14:textId="77777777" w:rsidR="00BE2E4C" w:rsidRPr="00BE2E4C" w:rsidRDefault="00BE2E4C" w:rsidP="00BA097C">
            <w:pPr>
              <w:spacing w:before="120" w:after="0" w:line="360" w:lineRule="auto"/>
              <w:jc w:val="both"/>
              <w:rPr>
                <w:szCs w:val="22"/>
                <w:lang w:eastAsia="cs-CZ"/>
              </w:rPr>
            </w:pPr>
            <w:r w:rsidRPr="00BE2E4C">
              <w:rPr>
                <w:szCs w:val="22"/>
                <w:lang w:eastAsia="cs-CZ"/>
              </w:rPr>
              <w:t>1</w:t>
            </w:r>
          </w:p>
        </w:tc>
        <w:tc>
          <w:tcPr>
            <w:tcW w:w="6237" w:type="dxa"/>
          </w:tcPr>
          <w:p w14:paraId="5A973694" w14:textId="77777777" w:rsidR="00BE2E4C" w:rsidRPr="00BE2E4C" w:rsidRDefault="00BE2E4C" w:rsidP="00BA097C">
            <w:pPr>
              <w:spacing w:before="120" w:after="0" w:line="360" w:lineRule="auto"/>
              <w:jc w:val="both"/>
              <w:rPr>
                <w:szCs w:val="22"/>
                <w:lang w:eastAsia="cs-CZ"/>
              </w:rPr>
            </w:pPr>
            <w:r w:rsidRPr="00BE2E4C">
              <w:rPr>
                <w:szCs w:val="22"/>
                <w:lang w:eastAsia="cs-CZ"/>
              </w:rPr>
              <w:t>Násadové vejce</w:t>
            </w:r>
          </w:p>
        </w:tc>
      </w:tr>
      <w:tr w:rsidR="00BE2E4C" w:rsidRPr="00BE2E4C" w14:paraId="41F36DAD" w14:textId="77777777" w:rsidTr="00BE2E4C">
        <w:tc>
          <w:tcPr>
            <w:tcW w:w="817" w:type="dxa"/>
          </w:tcPr>
          <w:p w14:paraId="3AEE9568" w14:textId="77777777" w:rsidR="00BE2E4C" w:rsidRPr="00BE2E4C" w:rsidRDefault="00BE2E4C" w:rsidP="00BA097C">
            <w:pPr>
              <w:spacing w:before="120" w:after="0" w:line="360" w:lineRule="auto"/>
              <w:jc w:val="both"/>
              <w:rPr>
                <w:szCs w:val="22"/>
                <w:lang w:eastAsia="cs-CZ"/>
              </w:rPr>
            </w:pPr>
            <w:r w:rsidRPr="00BE2E4C">
              <w:rPr>
                <w:szCs w:val="22"/>
                <w:lang w:eastAsia="cs-CZ"/>
              </w:rPr>
              <w:t>2</w:t>
            </w:r>
          </w:p>
        </w:tc>
        <w:tc>
          <w:tcPr>
            <w:tcW w:w="6237" w:type="dxa"/>
          </w:tcPr>
          <w:p w14:paraId="6DE6951D" w14:textId="77777777" w:rsidR="00BE2E4C" w:rsidRPr="00BE2E4C" w:rsidRDefault="00BE2E4C" w:rsidP="00BA097C">
            <w:pPr>
              <w:spacing w:before="120" w:after="0" w:line="360" w:lineRule="auto"/>
              <w:jc w:val="both"/>
              <w:rPr>
                <w:szCs w:val="22"/>
                <w:lang w:eastAsia="cs-CZ"/>
              </w:rPr>
            </w:pPr>
            <w:r w:rsidRPr="00BE2E4C">
              <w:rPr>
                <w:szCs w:val="22"/>
                <w:lang w:eastAsia="cs-CZ"/>
              </w:rPr>
              <w:t xml:space="preserve">Kuřata/kachňata/housata/krůťata mladší tří dnů </w:t>
            </w:r>
          </w:p>
        </w:tc>
      </w:tr>
      <w:tr w:rsidR="00BE2E4C" w:rsidRPr="00BE2E4C" w14:paraId="535FA76D" w14:textId="77777777" w:rsidTr="00BE2E4C">
        <w:tc>
          <w:tcPr>
            <w:tcW w:w="817" w:type="dxa"/>
          </w:tcPr>
          <w:p w14:paraId="32C34E4E" w14:textId="77777777" w:rsidR="00BE2E4C" w:rsidRPr="00BE2E4C" w:rsidRDefault="00BE2E4C" w:rsidP="00BA097C">
            <w:pPr>
              <w:spacing w:before="120" w:after="0" w:line="360" w:lineRule="auto"/>
              <w:jc w:val="both"/>
              <w:rPr>
                <w:szCs w:val="22"/>
                <w:lang w:eastAsia="cs-CZ"/>
              </w:rPr>
            </w:pPr>
            <w:r w:rsidRPr="00BE2E4C">
              <w:rPr>
                <w:szCs w:val="22"/>
                <w:lang w:eastAsia="cs-CZ"/>
              </w:rPr>
              <w:t>3</w:t>
            </w:r>
          </w:p>
        </w:tc>
        <w:tc>
          <w:tcPr>
            <w:tcW w:w="6237" w:type="dxa"/>
          </w:tcPr>
          <w:p w14:paraId="099FD29E" w14:textId="77777777" w:rsidR="00BE2E4C" w:rsidRPr="00BE2E4C" w:rsidRDefault="00BE2E4C" w:rsidP="00BA097C">
            <w:pPr>
              <w:spacing w:before="120" w:after="0" w:line="360" w:lineRule="auto"/>
              <w:jc w:val="both"/>
              <w:rPr>
                <w:szCs w:val="22"/>
                <w:lang w:eastAsia="cs-CZ"/>
              </w:rPr>
            </w:pPr>
            <w:r w:rsidRPr="00BE2E4C">
              <w:rPr>
                <w:szCs w:val="22"/>
                <w:lang w:eastAsia="cs-CZ"/>
              </w:rPr>
              <w:t xml:space="preserve">Kuřata/kachňata/housata/krůťata starší tří dnů </w:t>
            </w:r>
          </w:p>
        </w:tc>
      </w:tr>
      <w:tr w:rsidR="00BE2E4C" w:rsidRPr="00BE2E4C" w14:paraId="737428A5" w14:textId="77777777" w:rsidTr="00BE2E4C">
        <w:tc>
          <w:tcPr>
            <w:tcW w:w="817" w:type="dxa"/>
          </w:tcPr>
          <w:p w14:paraId="17A6EB00" w14:textId="77777777" w:rsidR="00BE2E4C" w:rsidRPr="00BE2E4C" w:rsidRDefault="00BE2E4C" w:rsidP="00BA097C">
            <w:pPr>
              <w:spacing w:before="120" w:after="0" w:line="360" w:lineRule="auto"/>
              <w:jc w:val="both"/>
              <w:rPr>
                <w:szCs w:val="22"/>
                <w:lang w:eastAsia="cs-CZ"/>
              </w:rPr>
            </w:pPr>
            <w:r w:rsidRPr="00BE2E4C">
              <w:rPr>
                <w:szCs w:val="22"/>
                <w:lang w:eastAsia="cs-CZ"/>
              </w:rPr>
              <w:t>4</w:t>
            </w:r>
          </w:p>
        </w:tc>
        <w:tc>
          <w:tcPr>
            <w:tcW w:w="6237" w:type="dxa"/>
          </w:tcPr>
          <w:p w14:paraId="79920FC6" w14:textId="77777777" w:rsidR="00BE2E4C" w:rsidRPr="00BE2E4C" w:rsidRDefault="00BE2E4C" w:rsidP="00BA097C">
            <w:pPr>
              <w:spacing w:before="120" w:after="0" w:line="360" w:lineRule="auto"/>
              <w:jc w:val="both"/>
              <w:rPr>
                <w:szCs w:val="22"/>
                <w:lang w:eastAsia="cs-CZ"/>
              </w:rPr>
            </w:pPr>
            <w:r w:rsidRPr="00BE2E4C">
              <w:rPr>
                <w:szCs w:val="22"/>
                <w:lang w:eastAsia="cs-CZ"/>
              </w:rPr>
              <w:t>Dospělý jedinci</w:t>
            </w:r>
          </w:p>
        </w:tc>
      </w:tr>
      <w:tr w:rsidR="00BE2E4C" w:rsidRPr="00BE2E4C" w14:paraId="504F6080" w14:textId="77777777" w:rsidTr="00BE2E4C">
        <w:tc>
          <w:tcPr>
            <w:tcW w:w="7054" w:type="dxa"/>
            <w:gridSpan w:val="2"/>
            <w:shd w:val="clear" w:color="auto" w:fill="D9D9D9"/>
          </w:tcPr>
          <w:p w14:paraId="4A483CC0" w14:textId="77777777" w:rsidR="00BE2E4C" w:rsidRPr="00BE2E4C" w:rsidRDefault="00BE2E4C" w:rsidP="00BA097C">
            <w:pPr>
              <w:spacing w:before="120" w:after="0" w:line="360" w:lineRule="auto"/>
              <w:jc w:val="center"/>
              <w:rPr>
                <w:szCs w:val="22"/>
                <w:lang w:eastAsia="cs-CZ"/>
              </w:rPr>
            </w:pPr>
            <w:r w:rsidRPr="00BE2E4C">
              <w:rPr>
                <w:szCs w:val="22"/>
                <w:lang w:eastAsia="cs-CZ"/>
              </w:rPr>
              <w:t>Tuři</w:t>
            </w:r>
          </w:p>
        </w:tc>
      </w:tr>
      <w:tr w:rsidR="00BE2E4C" w:rsidRPr="00BE2E4C" w14:paraId="4D1EEF8A" w14:textId="77777777" w:rsidTr="00BE2E4C">
        <w:tc>
          <w:tcPr>
            <w:tcW w:w="817" w:type="dxa"/>
            <w:shd w:val="clear" w:color="auto" w:fill="FFFFFF"/>
          </w:tcPr>
          <w:p w14:paraId="1035E4AC" w14:textId="77777777" w:rsidR="00BE2E4C" w:rsidRPr="00BE2E4C" w:rsidRDefault="00BE2E4C" w:rsidP="00BA097C">
            <w:pPr>
              <w:spacing w:before="120" w:after="0" w:line="360" w:lineRule="auto"/>
              <w:jc w:val="center"/>
              <w:rPr>
                <w:szCs w:val="22"/>
                <w:lang w:eastAsia="cs-CZ"/>
              </w:rPr>
            </w:pPr>
            <w:r w:rsidRPr="00BE2E4C">
              <w:rPr>
                <w:szCs w:val="22"/>
                <w:lang w:eastAsia="cs-CZ"/>
              </w:rPr>
              <w:t>1</w:t>
            </w:r>
          </w:p>
        </w:tc>
        <w:tc>
          <w:tcPr>
            <w:tcW w:w="6237" w:type="dxa"/>
            <w:shd w:val="clear" w:color="auto" w:fill="FFFFFF"/>
          </w:tcPr>
          <w:p w14:paraId="7E92499C" w14:textId="77777777" w:rsidR="00BE2E4C" w:rsidRPr="00BE2E4C" w:rsidRDefault="00BE2E4C" w:rsidP="00BA097C">
            <w:pPr>
              <w:spacing w:before="120" w:after="0" w:line="360" w:lineRule="auto"/>
              <w:rPr>
                <w:szCs w:val="22"/>
                <w:lang w:eastAsia="cs-CZ"/>
              </w:rPr>
            </w:pPr>
            <w:r w:rsidRPr="00BE2E4C">
              <w:rPr>
                <w:szCs w:val="22"/>
                <w:lang w:eastAsia="cs-CZ"/>
              </w:rPr>
              <w:t>Zvířata do 6 měsíců věku</w:t>
            </w:r>
          </w:p>
        </w:tc>
      </w:tr>
      <w:tr w:rsidR="00BE2E4C" w:rsidRPr="00BE2E4C" w14:paraId="1C732322" w14:textId="77777777" w:rsidTr="00BE2E4C">
        <w:tc>
          <w:tcPr>
            <w:tcW w:w="817" w:type="dxa"/>
            <w:shd w:val="clear" w:color="auto" w:fill="FFFFFF"/>
          </w:tcPr>
          <w:p w14:paraId="36D8635D" w14:textId="77777777" w:rsidR="00BE2E4C" w:rsidRPr="00BE2E4C" w:rsidRDefault="00BE2E4C" w:rsidP="00BA097C">
            <w:pPr>
              <w:spacing w:before="120" w:after="0" w:line="360" w:lineRule="auto"/>
              <w:jc w:val="center"/>
              <w:rPr>
                <w:szCs w:val="22"/>
                <w:lang w:eastAsia="cs-CZ"/>
              </w:rPr>
            </w:pPr>
            <w:r w:rsidRPr="00BE2E4C">
              <w:rPr>
                <w:szCs w:val="22"/>
                <w:lang w:eastAsia="cs-CZ"/>
              </w:rPr>
              <w:t>2</w:t>
            </w:r>
          </w:p>
        </w:tc>
        <w:tc>
          <w:tcPr>
            <w:tcW w:w="6237" w:type="dxa"/>
            <w:shd w:val="clear" w:color="auto" w:fill="FFFFFF"/>
          </w:tcPr>
          <w:p w14:paraId="2668C5A5" w14:textId="77777777" w:rsidR="00BE2E4C" w:rsidRPr="00BE2E4C" w:rsidRDefault="00BE2E4C" w:rsidP="00BA097C">
            <w:pPr>
              <w:spacing w:before="120" w:after="0" w:line="360" w:lineRule="auto"/>
              <w:rPr>
                <w:szCs w:val="22"/>
                <w:lang w:eastAsia="cs-CZ"/>
              </w:rPr>
            </w:pPr>
            <w:r w:rsidRPr="00BE2E4C">
              <w:rPr>
                <w:szCs w:val="22"/>
                <w:lang w:eastAsia="cs-CZ"/>
              </w:rPr>
              <w:t>Zvířata do 24 měsíců věku</w:t>
            </w:r>
          </w:p>
        </w:tc>
      </w:tr>
      <w:tr w:rsidR="00BE2E4C" w:rsidRPr="00BE2E4C" w14:paraId="41724F0C" w14:textId="77777777" w:rsidTr="00BE2E4C">
        <w:tc>
          <w:tcPr>
            <w:tcW w:w="817" w:type="dxa"/>
            <w:shd w:val="clear" w:color="auto" w:fill="FFFFFF"/>
          </w:tcPr>
          <w:p w14:paraId="0817A12D" w14:textId="77777777" w:rsidR="00BE2E4C" w:rsidRPr="00BE2E4C" w:rsidRDefault="00BE2E4C" w:rsidP="00BA097C">
            <w:pPr>
              <w:spacing w:before="120" w:after="0" w:line="360" w:lineRule="auto"/>
              <w:jc w:val="center"/>
              <w:rPr>
                <w:szCs w:val="22"/>
                <w:lang w:eastAsia="cs-CZ"/>
              </w:rPr>
            </w:pPr>
            <w:r w:rsidRPr="00BE2E4C">
              <w:rPr>
                <w:szCs w:val="22"/>
                <w:lang w:eastAsia="cs-CZ"/>
              </w:rPr>
              <w:t>3</w:t>
            </w:r>
          </w:p>
        </w:tc>
        <w:tc>
          <w:tcPr>
            <w:tcW w:w="6237" w:type="dxa"/>
            <w:shd w:val="clear" w:color="auto" w:fill="FFFFFF"/>
          </w:tcPr>
          <w:p w14:paraId="0D8EFC50" w14:textId="77777777" w:rsidR="00BE2E4C" w:rsidRPr="00BE2E4C" w:rsidRDefault="00BE2E4C" w:rsidP="00BA097C">
            <w:pPr>
              <w:spacing w:before="120" w:after="0" w:line="360" w:lineRule="auto"/>
              <w:rPr>
                <w:szCs w:val="22"/>
                <w:lang w:eastAsia="cs-CZ"/>
              </w:rPr>
            </w:pPr>
            <w:r w:rsidRPr="00BE2E4C">
              <w:rPr>
                <w:szCs w:val="22"/>
                <w:lang w:eastAsia="cs-CZ"/>
              </w:rPr>
              <w:t>Zvířata nad 24 měsíců věku</w:t>
            </w:r>
          </w:p>
        </w:tc>
      </w:tr>
      <w:tr w:rsidR="00BE2E4C" w:rsidRPr="00BE2E4C" w14:paraId="521E2238" w14:textId="77777777" w:rsidTr="00BE2E4C">
        <w:tc>
          <w:tcPr>
            <w:tcW w:w="7054" w:type="dxa"/>
            <w:gridSpan w:val="2"/>
            <w:shd w:val="clear" w:color="auto" w:fill="D9D9D9"/>
          </w:tcPr>
          <w:p w14:paraId="594F4BDC" w14:textId="77777777" w:rsidR="00BE2E4C" w:rsidRPr="00BE2E4C" w:rsidRDefault="00BE2E4C" w:rsidP="00BA097C">
            <w:pPr>
              <w:spacing w:before="120" w:after="0" w:line="360" w:lineRule="auto"/>
              <w:jc w:val="center"/>
              <w:rPr>
                <w:szCs w:val="22"/>
                <w:lang w:eastAsia="cs-CZ"/>
              </w:rPr>
            </w:pPr>
            <w:r w:rsidRPr="00BE2E4C">
              <w:rPr>
                <w:szCs w:val="22"/>
                <w:lang w:eastAsia="cs-CZ"/>
              </w:rPr>
              <w:t>Ovce a kozy</w:t>
            </w:r>
          </w:p>
        </w:tc>
      </w:tr>
      <w:tr w:rsidR="00BE2E4C" w:rsidRPr="00BE2E4C" w14:paraId="6309E6A7" w14:textId="77777777" w:rsidTr="00BE2E4C">
        <w:tc>
          <w:tcPr>
            <w:tcW w:w="817" w:type="dxa"/>
            <w:shd w:val="clear" w:color="auto" w:fill="FFFFFF"/>
          </w:tcPr>
          <w:p w14:paraId="69139C60" w14:textId="77777777" w:rsidR="00BE2E4C" w:rsidRPr="00BE2E4C" w:rsidRDefault="00BE2E4C" w:rsidP="00BA097C">
            <w:pPr>
              <w:spacing w:before="120" w:after="0" w:line="360" w:lineRule="auto"/>
              <w:jc w:val="center"/>
              <w:rPr>
                <w:szCs w:val="22"/>
                <w:lang w:eastAsia="cs-CZ"/>
              </w:rPr>
            </w:pPr>
            <w:r w:rsidRPr="00BE2E4C">
              <w:rPr>
                <w:szCs w:val="22"/>
                <w:lang w:eastAsia="cs-CZ"/>
              </w:rPr>
              <w:t>1</w:t>
            </w:r>
          </w:p>
        </w:tc>
        <w:tc>
          <w:tcPr>
            <w:tcW w:w="6237" w:type="dxa"/>
            <w:shd w:val="clear" w:color="auto" w:fill="FFFFFF"/>
          </w:tcPr>
          <w:p w14:paraId="30630D81" w14:textId="77777777" w:rsidR="00BE2E4C" w:rsidRPr="00BE2E4C" w:rsidRDefault="00BE2E4C" w:rsidP="00BA097C">
            <w:pPr>
              <w:spacing w:before="120" w:after="0" w:line="360" w:lineRule="auto"/>
              <w:rPr>
                <w:szCs w:val="22"/>
                <w:lang w:eastAsia="cs-CZ"/>
              </w:rPr>
            </w:pPr>
            <w:r w:rsidRPr="00BE2E4C">
              <w:rPr>
                <w:szCs w:val="22"/>
                <w:lang w:eastAsia="cs-CZ"/>
              </w:rPr>
              <w:t>Zvířata do 6 měsíců věku</w:t>
            </w:r>
          </w:p>
        </w:tc>
      </w:tr>
      <w:tr w:rsidR="00BE2E4C" w:rsidRPr="00BE2E4C" w14:paraId="3D92FF47" w14:textId="77777777" w:rsidTr="00BE2E4C">
        <w:tc>
          <w:tcPr>
            <w:tcW w:w="817" w:type="dxa"/>
            <w:shd w:val="clear" w:color="auto" w:fill="FFFFFF"/>
          </w:tcPr>
          <w:p w14:paraId="0DE277E0" w14:textId="77777777" w:rsidR="00BE2E4C" w:rsidRPr="00BE2E4C" w:rsidRDefault="00BE2E4C" w:rsidP="00BA097C">
            <w:pPr>
              <w:spacing w:before="120" w:after="0" w:line="360" w:lineRule="auto"/>
              <w:jc w:val="center"/>
              <w:rPr>
                <w:szCs w:val="22"/>
                <w:lang w:eastAsia="cs-CZ"/>
              </w:rPr>
            </w:pPr>
            <w:r w:rsidRPr="00BE2E4C">
              <w:rPr>
                <w:szCs w:val="22"/>
                <w:lang w:eastAsia="cs-CZ"/>
              </w:rPr>
              <w:t>2</w:t>
            </w:r>
          </w:p>
        </w:tc>
        <w:tc>
          <w:tcPr>
            <w:tcW w:w="6237" w:type="dxa"/>
            <w:shd w:val="clear" w:color="auto" w:fill="FFFFFF"/>
          </w:tcPr>
          <w:p w14:paraId="441D92BC" w14:textId="77777777" w:rsidR="00BE2E4C" w:rsidRPr="00BE2E4C" w:rsidRDefault="00BE2E4C" w:rsidP="00BA097C">
            <w:pPr>
              <w:spacing w:before="120" w:after="0" w:line="360" w:lineRule="auto"/>
              <w:rPr>
                <w:szCs w:val="22"/>
                <w:lang w:eastAsia="cs-CZ"/>
              </w:rPr>
            </w:pPr>
            <w:r w:rsidRPr="00BE2E4C">
              <w:rPr>
                <w:szCs w:val="22"/>
                <w:lang w:eastAsia="cs-CZ"/>
              </w:rPr>
              <w:t>Zvířata do 12 měsíců věku</w:t>
            </w:r>
          </w:p>
        </w:tc>
      </w:tr>
      <w:tr w:rsidR="00BE2E4C" w:rsidRPr="00BE2E4C" w14:paraId="796E66A8" w14:textId="77777777" w:rsidTr="00BE2E4C">
        <w:tc>
          <w:tcPr>
            <w:tcW w:w="817" w:type="dxa"/>
            <w:shd w:val="clear" w:color="auto" w:fill="FFFFFF"/>
          </w:tcPr>
          <w:p w14:paraId="4B581D7C" w14:textId="77777777" w:rsidR="00BE2E4C" w:rsidRPr="00BE2E4C" w:rsidRDefault="00BE2E4C" w:rsidP="00BA097C">
            <w:pPr>
              <w:spacing w:before="120" w:after="0" w:line="360" w:lineRule="auto"/>
              <w:jc w:val="center"/>
              <w:rPr>
                <w:szCs w:val="22"/>
                <w:lang w:eastAsia="cs-CZ"/>
              </w:rPr>
            </w:pPr>
            <w:r w:rsidRPr="00BE2E4C">
              <w:rPr>
                <w:szCs w:val="22"/>
                <w:lang w:eastAsia="cs-CZ"/>
              </w:rPr>
              <w:t>3</w:t>
            </w:r>
          </w:p>
        </w:tc>
        <w:tc>
          <w:tcPr>
            <w:tcW w:w="6237" w:type="dxa"/>
            <w:shd w:val="clear" w:color="auto" w:fill="FFFFFF"/>
          </w:tcPr>
          <w:p w14:paraId="0E6FFDF5" w14:textId="77777777" w:rsidR="00BE2E4C" w:rsidRPr="00BE2E4C" w:rsidRDefault="00BE2E4C" w:rsidP="00BA097C">
            <w:pPr>
              <w:spacing w:before="120" w:after="0" w:line="360" w:lineRule="auto"/>
              <w:rPr>
                <w:szCs w:val="22"/>
                <w:lang w:eastAsia="cs-CZ"/>
              </w:rPr>
            </w:pPr>
            <w:r w:rsidRPr="00BE2E4C">
              <w:rPr>
                <w:szCs w:val="22"/>
                <w:lang w:eastAsia="cs-CZ"/>
              </w:rPr>
              <w:t>Zvířata nad 12 měsíců věku</w:t>
            </w:r>
          </w:p>
        </w:tc>
      </w:tr>
      <w:tr w:rsidR="00BE2E4C" w:rsidRPr="00BE2E4C" w14:paraId="1744CB9C" w14:textId="77777777" w:rsidTr="00BE2E4C">
        <w:tc>
          <w:tcPr>
            <w:tcW w:w="7054" w:type="dxa"/>
            <w:gridSpan w:val="2"/>
            <w:shd w:val="clear" w:color="auto" w:fill="D9D9D9"/>
          </w:tcPr>
          <w:p w14:paraId="1B654640" w14:textId="77777777" w:rsidR="00BE2E4C" w:rsidRPr="00BE2E4C" w:rsidRDefault="00BE2E4C" w:rsidP="00BA097C">
            <w:pPr>
              <w:spacing w:before="120" w:after="0" w:line="360" w:lineRule="auto"/>
              <w:jc w:val="center"/>
              <w:rPr>
                <w:szCs w:val="22"/>
                <w:lang w:eastAsia="cs-CZ"/>
              </w:rPr>
            </w:pPr>
            <w:r w:rsidRPr="00BE2E4C">
              <w:rPr>
                <w:szCs w:val="22"/>
                <w:lang w:eastAsia="cs-CZ"/>
              </w:rPr>
              <w:t>Koňovití</w:t>
            </w:r>
          </w:p>
        </w:tc>
      </w:tr>
      <w:tr w:rsidR="00BE2E4C" w:rsidRPr="00BE2E4C" w14:paraId="33431A55" w14:textId="77777777" w:rsidTr="00BE2E4C">
        <w:tc>
          <w:tcPr>
            <w:tcW w:w="817" w:type="dxa"/>
            <w:shd w:val="clear" w:color="auto" w:fill="FFFFFF"/>
          </w:tcPr>
          <w:p w14:paraId="4543E8A7" w14:textId="77777777" w:rsidR="00BE2E4C" w:rsidRPr="00BE2E4C" w:rsidRDefault="00BE2E4C" w:rsidP="00BA097C">
            <w:pPr>
              <w:spacing w:before="120" w:after="0" w:line="360" w:lineRule="auto"/>
              <w:jc w:val="center"/>
              <w:rPr>
                <w:szCs w:val="22"/>
                <w:lang w:eastAsia="cs-CZ"/>
              </w:rPr>
            </w:pPr>
            <w:r w:rsidRPr="00BE2E4C">
              <w:rPr>
                <w:szCs w:val="22"/>
                <w:lang w:eastAsia="cs-CZ"/>
              </w:rPr>
              <w:t>1</w:t>
            </w:r>
          </w:p>
        </w:tc>
        <w:tc>
          <w:tcPr>
            <w:tcW w:w="6237" w:type="dxa"/>
            <w:shd w:val="clear" w:color="auto" w:fill="FFFFFF"/>
          </w:tcPr>
          <w:p w14:paraId="5941255C" w14:textId="77777777" w:rsidR="00BE2E4C" w:rsidRPr="00BE2E4C" w:rsidRDefault="00BE2E4C" w:rsidP="00BA097C">
            <w:pPr>
              <w:spacing w:before="120" w:after="0" w:line="360" w:lineRule="auto"/>
              <w:rPr>
                <w:szCs w:val="22"/>
                <w:lang w:eastAsia="cs-CZ"/>
              </w:rPr>
            </w:pPr>
            <w:r w:rsidRPr="00BE2E4C">
              <w:rPr>
                <w:szCs w:val="22"/>
                <w:lang w:eastAsia="cs-CZ"/>
              </w:rPr>
              <w:t>Zvířata do 6 měsíců věku</w:t>
            </w:r>
          </w:p>
        </w:tc>
      </w:tr>
      <w:tr w:rsidR="00BE2E4C" w:rsidRPr="00BE2E4C" w14:paraId="20AF5956" w14:textId="77777777" w:rsidTr="00BE2E4C">
        <w:tc>
          <w:tcPr>
            <w:tcW w:w="817" w:type="dxa"/>
            <w:shd w:val="clear" w:color="auto" w:fill="FFFFFF"/>
          </w:tcPr>
          <w:p w14:paraId="3055F58A" w14:textId="77777777" w:rsidR="00BE2E4C" w:rsidRPr="00BE2E4C" w:rsidRDefault="00BE2E4C" w:rsidP="00BA097C">
            <w:pPr>
              <w:spacing w:before="120" w:after="0" w:line="360" w:lineRule="auto"/>
              <w:jc w:val="center"/>
              <w:rPr>
                <w:szCs w:val="22"/>
                <w:lang w:eastAsia="cs-CZ"/>
              </w:rPr>
            </w:pPr>
            <w:r w:rsidRPr="00BE2E4C">
              <w:rPr>
                <w:szCs w:val="22"/>
                <w:lang w:eastAsia="cs-CZ"/>
              </w:rPr>
              <w:t>2</w:t>
            </w:r>
          </w:p>
        </w:tc>
        <w:tc>
          <w:tcPr>
            <w:tcW w:w="6237" w:type="dxa"/>
            <w:shd w:val="clear" w:color="auto" w:fill="FFFFFF"/>
          </w:tcPr>
          <w:p w14:paraId="6CB96D9F" w14:textId="77777777" w:rsidR="00BE2E4C" w:rsidRPr="00BE2E4C" w:rsidRDefault="00BE2E4C" w:rsidP="00BA097C">
            <w:pPr>
              <w:spacing w:before="120" w:after="0" w:line="360" w:lineRule="auto"/>
              <w:rPr>
                <w:szCs w:val="22"/>
                <w:lang w:eastAsia="cs-CZ"/>
              </w:rPr>
            </w:pPr>
            <w:r w:rsidRPr="00BE2E4C">
              <w:rPr>
                <w:szCs w:val="22"/>
                <w:lang w:eastAsia="cs-CZ"/>
              </w:rPr>
              <w:t>Zvířata do 24 měsíců věku</w:t>
            </w:r>
          </w:p>
        </w:tc>
      </w:tr>
      <w:tr w:rsidR="00BE2E4C" w:rsidRPr="00BE2E4C" w14:paraId="787CA930" w14:textId="77777777" w:rsidTr="00BE2E4C">
        <w:tc>
          <w:tcPr>
            <w:tcW w:w="817" w:type="dxa"/>
            <w:shd w:val="clear" w:color="auto" w:fill="FFFFFF"/>
          </w:tcPr>
          <w:p w14:paraId="0202F35D" w14:textId="77777777" w:rsidR="00BE2E4C" w:rsidRPr="00BE2E4C" w:rsidRDefault="00BE2E4C" w:rsidP="00BA097C">
            <w:pPr>
              <w:spacing w:before="120" w:after="0" w:line="360" w:lineRule="auto"/>
              <w:jc w:val="center"/>
              <w:rPr>
                <w:szCs w:val="22"/>
                <w:lang w:eastAsia="cs-CZ"/>
              </w:rPr>
            </w:pPr>
            <w:r w:rsidRPr="00BE2E4C">
              <w:rPr>
                <w:szCs w:val="22"/>
                <w:lang w:eastAsia="cs-CZ"/>
              </w:rPr>
              <w:t>3</w:t>
            </w:r>
          </w:p>
        </w:tc>
        <w:tc>
          <w:tcPr>
            <w:tcW w:w="6237" w:type="dxa"/>
            <w:shd w:val="clear" w:color="auto" w:fill="FFFFFF"/>
          </w:tcPr>
          <w:p w14:paraId="463EF653" w14:textId="77777777" w:rsidR="00BE2E4C" w:rsidRPr="00BE2E4C" w:rsidRDefault="00BE2E4C" w:rsidP="00BA097C">
            <w:pPr>
              <w:spacing w:before="120" w:after="0" w:line="360" w:lineRule="auto"/>
              <w:rPr>
                <w:szCs w:val="22"/>
                <w:lang w:eastAsia="cs-CZ"/>
              </w:rPr>
            </w:pPr>
            <w:r w:rsidRPr="00BE2E4C">
              <w:rPr>
                <w:szCs w:val="22"/>
                <w:lang w:eastAsia="cs-CZ"/>
              </w:rPr>
              <w:t>Zvířata nad 24 měsíců věku</w:t>
            </w:r>
          </w:p>
        </w:tc>
      </w:tr>
      <w:tr w:rsidR="00BE2E4C" w:rsidRPr="00BE2E4C" w14:paraId="2C160FED" w14:textId="77777777" w:rsidTr="00BE2E4C">
        <w:tc>
          <w:tcPr>
            <w:tcW w:w="7054" w:type="dxa"/>
            <w:gridSpan w:val="2"/>
            <w:shd w:val="clear" w:color="auto" w:fill="D9D9D9"/>
          </w:tcPr>
          <w:p w14:paraId="6173A1E1" w14:textId="77777777" w:rsidR="00BE2E4C" w:rsidRPr="00BE2E4C" w:rsidRDefault="00BE2E4C" w:rsidP="00BA097C">
            <w:pPr>
              <w:spacing w:before="120" w:after="0" w:line="360" w:lineRule="auto"/>
              <w:jc w:val="center"/>
              <w:rPr>
                <w:szCs w:val="22"/>
                <w:lang w:eastAsia="cs-CZ"/>
              </w:rPr>
            </w:pPr>
            <w:r w:rsidRPr="00BE2E4C">
              <w:rPr>
                <w:szCs w:val="22"/>
                <w:lang w:eastAsia="cs-CZ"/>
              </w:rPr>
              <w:t>Jelenovití</w:t>
            </w:r>
          </w:p>
        </w:tc>
      </w:tr>
      <w:tr w:rsidR="00BE2E4C" w:rsidRPr="00BE2E4C" w14:paraId="1D58C825" w14:textId="77777777" w:rsidTr="00BE2E4C">
        <w:tc>
          <w:tcPr>
            <w:tcW w:w="817" w:type="dxa"/>
            <w:shd w:val="clear" w:color="auto" w:fill="FFFFFF"/>
          </w:tcPr>
          <w:p w14:paraId="656DD31C" w14:textId="77777777" w:rsidR="00BE2E4C" w:rsidRPr="00BE2E4C" w:rsidRDefault="00BE2E4C" w:rsidP="00BA097C">
            <w:pPr>
              <w:spacing w:before="120" w:after="0" w:line="360" w:lineRule="auto"/>
              <w:jc w:val="center"/>
              <w:rPr>
                <w:szCs w:val="22"/>
                <w:lang w:eastAsia="cs-CZ"/>
              </w:rPr>
            </w:pPr>
            <w:r w:rsidRPr="00BE2E4C">
              <w:rPr>
                <w:szCs w:val="22"/>
                <w:lang w:eastAsia="cs-CZ"/>
              </w:rPr>
              <w:t>1</w:t>
            </w:r>
          </w:p>
        </w:tc>
        <w:tc>
          <w:tcPr>
            <w:tcW w:w="6237" w:type="dxa"/>
            <w:shd w:val="clear" w:color="auto" w:fill="FFFFFF"/>
          </w:tcPr>
          <w:p w14:paraId="4148B51C" w14:textId="77777777" w:rsidR="00BE2E4C" w:rsidRPr="00BE2E4C" w:rsidRDefault="00BE2E4C" w:rsidP="00BA097C">
            <w:pPr>
              <w:spacing w:before="120" w:after="0" w:line="360" w:lineRule="auto"/>
              <w:rPr>
                <w:szCs w:val="22"/>
                <w:lang w:eastAsia="cs-CZ"/>
              </w:rPr>
            </w:pPr>
            <w:r w:rsidRPr="00BE2E4C">
              <w:rPr>
                <w:szCs w:val="22"/>
                <w:lang w:eastAsia="cs-CZ"/>
              </w:rPr>
              <w:t>Zvířata do 6 měsíců věku</w:t>
            </w:r>
          </w:p>
        </w:tc>
      </w:tr>
      <w:tr w:rsidR="00BE2E4C" w:rsidRPr="00BE2E4C" w14:paraId="102C377B" w14:textId="77777777" w:rsidTr="00BE2E4C">
        <w:tc>
          <w:tcPr>
            <w:tcW w:w="817" w:type="dxa"/>
            <w:shd w:val="clear" w:color="auto" w:fill="FFFFFF"/>
          </w:tcPr>
          <w:p w14:paraId="7202E62A" w14:textId="77777777" w:rsidR="00BE2E4C" w:rsidRPr="00BE2E4C" w:rsidRDefault="00BE2E4C" w:rsidP="00BA097C">
            <w:pPr>
              <w:spacing w:before="120" w:after="0" w:line="360" w:lineRule="auto"/>
              <w:jc w:val="center"/>
              <w:rPr>
                <w:szCs w:val="22"/>
                <w:lang w:eastAsia="cs-CZ"/>
              </w:rPr>
            </w:pPr>
            <w:r w:rsidRPr="00BE2E4C">
              <w:rPr>
                <w:szCs w:val="22"/>
                <w:lang w:eastAsia="cs-CZ"/>
              </w:rPr>
              <w:t>2</w:t>
            </w:r>
          </w:p>
        </w:tc>
        <w:tc>
          <w:tcPr>
            <w:tcW w:w="6237" w:type="dxa"/>
            <w:shd w:val="clear" w:color="auto" w:fill="FFFFFF"/>
          </w:tcPr>
          <w:p w14:paraId="7444D855" w14:textId="77777777" w:rsidR="00BE2E4C" w:rsidRPr="00BE2E4C" w:rsidRDefault="00BE2E4C" w:rsidP="00BA097C">
            <w:pPr>
              <w:spacing w:before="120" w:after="0" w:line="360" w:lineRule="auto"/>
              <w:rPr>
                <w:szCs w:val="22"/>
                <w:lang w:eastAsia="cs-CZ"/>
              </w:rPr>
            </w:pPr>
            <w:r w:rsidRPr="00BE2E4C">
              <w:rPr>
                <w:szCs w:val="22"/>
                <w:lang w:eastAsia="cs-CZ"/>
              </w:rPr>
              <w:t xml:space="preserve">Zvířata nad 6 měsíců věku </w:t>
            </w:r>
          </w:p>
        </w:tc>
      </w:tr>
      <w:tr w:rsidR="00BE2E4C" w:rsidRPr="00BE2E4C" w14:paraId="7835D7BB" w14:textId="77777777" w:rsidTr="00BE2E4C">
        <w:tc>
          <w:tcPr>
            <w:tcW w:w="7054" w:type="dxa"/>
            <w:gridSpan w:val="2"/>
            <w:shd w:val="clear" w:color="auto" w:fill="D9D9D9"/>
          </w:tcPr>
          <w:p w14:paraId="0B59343E" w14:textId="77777777" w:rsidR="00BE2E4C" w:rsidRPr="00BE2E4C" w:rsidRDefault="00BE2E4C" w:rsidP="00BA097C">
            <w:pPr>
              <w:spacing w:before="120" w:after="0" w:line="360" w:lineRule="auto"/>
              <w:jc w:val="center"/>
              <w:rPr>
                <w:szCs w:val="22"/>
                <w:lang w:eastAsia="cs-CZ"/>
              </w:rPr>
            </w:pPr>
            <w:r w:rsidRPr="00BE2E4C">
              <w:rPr>
                <w:szCs w:val="22"/>
                <w:lang w:eastAsia="cs-CZ"/>
              </w:rPr>
              <w:t>Prasata</w:t>
            </w:r>
          </w:p>
        </w:tc>
      </w:tr>
      <w:tr w:rsidR="00BE2E4C" w:rsidRPr="00BE2E4C" w14:paraId="49F699B1" w14:textId="77777777" w:rsidTr="00BE2E4C">
        <w:tc>
          <w:tcPr>
            <w:tcW w:w="817" w:type="dxa"/>
            <w:shd w:val="clear" w:color="auto" w:fill="FFFFFF"/>
          </w:tcPr>
          <w:p w14:paraId="44A21D64" w14:textId="77777777" w:rsidR="00BE2E4C" w:rsidRPr="00BE2E4C" w:rsidRDefault="00BE2E4C" w:rsidP="00BA097C">
            <w:pPr>
              <w:spacing w:before="120" w:after="0" w:line="360" w:lineRule="auto"/>
              <w:jc w:val="center"/>
              <w:rPr>
                <w:szCs w:val="22"/>
                <w:lang w:eastAsia="cs-CZ"/>
              </w:rPr>
            </w:pPr>
            <w:r w:rsidRPr="00BE2E4C">
              <w:rPr>
                <w:szCs w:val="22"/>
                <w:lang w:eastAsia="cs-CZ"/>
              </w:rPr>
              <w:t>1.</w:t>
            </w:r>
          </w:p>
        </w:tc>
        <w:tc>
          <w:tcPr>
            <w:tcW w:w="6237" w:type="dxa"/>
            <w:shd w:val="clear" w:color="auto" w:fill="FFFFFF"/>
          </w:tcPr>
          <w:p w14:paraId="1A4E53EE" w14:textId="77777777" w:rsidR="00BE2E4C" w:rsidRPr="00BE2E4C" w:rsidRDefault="00BE2E4C" w:rsidP="00BA097C">
            <w:pPr>
              <w:spacing w:before="120" w:after="0" w:line="360" w:lineRule="auto"/>
              <w:rPr>
                <w:szCs w:val="22"/>
                <w:lang w:eastAsia="cs-CZ"/>
              </w:rPr>
            </w:pPr>
            <w:r w:rsidRPr="00BE2E4C">
              <w:rPr>
                <w:szCs w:val="22"/>
                <w:lang w:eastAsia="cs-CZ"/>
              </w:rPr>
              <w:t>Selata do 35 Kg váhy</w:t>
            </w:r>
          </w:p>
        </w:tc>
      </w:tr>
      <w:tr w:rsidR="00BE2E4C" w:rsidRPr="00BE2E4C" w14:paraId="433C1C74" w14:textId="77777777" w:rsidTr="00BE2E4C">
        <w:tc>
          <w:tcPr>
            <w:tcW w:w="817" w:type="dxa"/>
            <w:shd w:val="clear" w:color="auto" w:fill="FFFFFF"/>
          </w:tcPr>
          <w:p w14:paraId="1472F90A" w14:textId="77777777" w:rsidR="00BE2E4C" w:rsidRPr="00BE2E4C" w:rsidRDefault="00BE2E4C" w:rsidP="00BA097C">
            <w:pPr>
              <w:spacing w:before="120" w:after="0" w:line="360" w:lineRule="auto"/>
              <w:jc w:val="center"/>
              <w:rPr>
                <w:szCs w:val="22"/>
                <w:lang w:eastAsia="cs-CZ"/>
              </w:rPr>
            </w:pPr>
            <w:r w:rsidRPr="00BE2E4C">
              <w:rPr>
                <w:szCs w:val="22"/>
                <w:lang w:eastAsia="cs-CZ"/>
              </w:rPr>
              <w:t>2</w:t>
            </w:r>
          </w:p>
        </w:tc>
        <w:tc>
          <w:tcPr>
            <w:tcW w:w="6237" w:type="dxa"/>
            <w:shd w:val="clear" w:color="auto" w:fill="FFFFFF"/>
          </w:tcPr>
          <w:p w14:paraId="19C8B107" w14:textId="77777777" w:rsidR="00BE2E4C" w:rsidRPr="00BE2E4C" w:rsidRDefault="00BE2E4C" w:rsidP="00BA097C">
            <w:pPr>
              <w:spacing w:before="120" w:after="0" w:line="360" w:lineRule="auto"/>
              <w:rPr>
                <w:szCs w:val="22"/>
                <w:lang w:eastAsia="cs-CZ"/>
              </w:rPr>
            </w:pPr>
            <w:r w:rsidRPr="00BE2E4C">
              <w:rPr>
                <w:szCs w:val="22"/>
                <w:lang w:eastAsia="cs-CZ"/>
              </w:rPr>
              <w:t>Prasata ve výkrmu nad 35 kg</w:t>
            </w:r>
          </w:p>
        </w:tc>
      </w:tr>
      <w:tr w:rsidR="00BE2E4C" w:rsidRPr="00BE2E4C" w14:paraId="2F0CEE8B" w14:textId="77777777" w:rsidTr="00BE2E4C">
        <w:tc>
          <w:tcPr>
            <w:tcW w:w="817" w:type="dxa"/>
            <w:shd w:val="clear" w:color="auto" w:fill="FFFFFF"/>
          </w:tcPr>
          <w:p w14:paraId="741C6FD8" w14:textId="77777777" w:rsidR="00BE2E4C" w:rsidRPr="00BE2E4C" w:rsidRDefault="00BE2E4C" w:rsidP="00BA097C">
            <w:pPr>
              <w:spacing w:before="120" w:after="0" w:line="360" w:lineRule="auto"/>
              <w:jc w:val="center"/>
              <w:rPr>
                <w:szCs w:val="22"/>
                <w:lang w:eastAsia="cs-CZ"/>
              </w:rPr>
            </w:pPr>
            <w:r w:rsidRPr="00BE2E4C">
              <w:rPr>
                <w:szCs w:val="22"/>
                <w:lang w:eastAsia="cs-CZ"/>
              </w:rPr>
              <w:t>3</w:t>
            </w:r>
          </w:p>
        </w:tc>
        <w:tc>
          <w:tcPr>
            <w:tcW w:w="6237" w:type="dxa"/>
            <w:shd w:val="clear" w:color="auto" w:fill="FFFFFF"/>
          </w:tcPr>
          <w:p w14:paraId="01FBAC48" w14:textId="77777777" w:rsidR="00BE2E4C" w:rsidRPr="00BE2E4C" w:rsidRDefault="00BE2E4C" w:rsidP="00BA097C">
            <w:pPr>
              <w:spacing w:before="120" w:after="0" w:line="360" w:lineRule="auto"/>
              <w:rPr>
                <w:szCs w:val="22"/>
                <w:lang w:eastAsia="cs-CZ"/>
              </w:rPr>
            </w:pPr>
            <w:r w:rsidRPr="00BE2E4C">
              <w:rPr>
                <w:szCs w:val="22"/>
                <w:lang w:eastAsia="cs-CZ"/>
              </w:rPr>
              <w:t>Dospělá zvířata</w:t>
            </w:r>
          </w:p>
        </w:tc>
      </w:tr>
      <w:tr w:rsidR="00BE2E4C" w:rsidRPr="00BE2E4C" w14:paraId="047A0642" w14:textId="77777777" w:rsidTr="00BE2E4C">
        <w:tc>
          <w:tcPr>
            <w:tcW w:w="7054" w:type="dxa"/>
            <w:gridSpan w:val="2"/>
            <w:shd w:val="clear" w:color="auto" w:fill="D9D9D9"/>
          </w:tcPr>
          <w:p w14:paraId="1E2820AB" w14:textId="77777777" w:rsidR="00BE2E4C" w:rsidRPr="00BE2E4C" w:rsidRDefault="00BE2E4C" w:rsidP="00BA097C">
            <w:pPr>
              <w:spacing w:before="120" w:after="0" w:line="360" w:lineRule="auto"/>
              <w:jc w:val="center"/>
              <w:rPr>
                <w:szCs w:val="22"/>
                <w:lang w:eastAsia="cs-CZ"/>
              </w:rPr>
            </w:pPr>
            <w:r w:rsidRPr="00BE2E4C">
              <w:rPr>
                <w:szCs w:val="22"/>
                <w:lang w:eastAsia="cs-CZ"/>
              </w:rPr>
              <w:lastRenderedPageBreak/>
              <w:t>Králíci</w:t>
            </w:r>
          </w:p>
        </w:tc>
      </w:tr>
      <w:tr w:rsidR="00BE2E4C" w:rsidRPr="00BE2E4C" w14:paraId="5B338813" w14:textId="77777777" w:rsidTr="00BE2E4C">
        <w:tc>
          <w:tcPr>
            <w:tcW w:w="817" w:type="dxa"/>
            <w:shd w:val="clear" w:color="auto" w:fill="FFFFFF"/>
          </w:tcPr>
          <w:p w14:paraId="584EC60D" w14:textId="77777777" w:rsidR="00BE2E4C" w:rsidRPr="00BE2E4C" w:rsidRDefault="00BE2E4C" w:rsidP="00BA097C">
            <w:pPr>
              <w:spacing w:before="120" w:after="0" w:line="360" w:lineRule="auto"/>
              <w:jc w:val="center"/>
              <w:rPr>
                <w:szCs w:val="22"/>
                <w:lang w:eastAsia="cs-CZ"/>
              </w:rPr>
            </w:pPr>
            <w:r w:rsidRPr="00BE2E4C">
              <w:rPr>
                <w:szCs w:val="22"/>
                <w:lang w:eastAsia="cs-CZ"/>
              </w:rPr>
              <w:t>1</w:t>
            </w:r>
          </w:p>
        </w:tc>
        <w:tc>
          <w:tcPr>
            <w:tcW w:w="6237" w:type="dxa"/>
            <w:shd w:val="clear" w:color="auto" w:fill="FFFFFF"/>
          </w:tcPr>
          <w:p w14:paraId="6110C3C7" w14:textId="77777777" w:rsidR="00BE2E4C" w:rsidRPr="00BE2E4C" w:rsidRDefault="00BE2E4C" w:rsidP="00BA097C">
            <w:pPr>
              <w:spacing w:before="120" w:after="0" w:line="360" w:lineRule="auto"/>
              <w:rPr>
                <w:szCs w:val="22"/>
                <w:lang w:eastAsia="cs-CZ"/>
              </w:rPr>
            </w:pPr>
            <w:r w:rsidRPr="00BE2E4C">
              <w:rPr>
                <w:szCs w:val="22"/>
                <w:lang w:eastAsia="cs-CZ"/>
              </w:rPr>
              <w:t>Zvířata do 3 měsíců věku</w:t>
            </w:r>
          </w:p>
        </w:tc>
      </w:tr>
      <w:tr w:rsidR="00BE2E4C" w:rsidRPr="00BE2E4C" w14:paraId="635408A5" w14:textId="77777777" w:rsidTr="00BE2E4C">
        <w:tc>
          <w:tcPr>
            <w:tcW w:w="817" w:type="dxa"/>
            <w:shd w:val="clear" w:color="auto" w:fill="FFFFFF"/>
          </w:tcPr>
          <w:p w14:paraId="62F8387C" w14:textId="77777777" w:rsidR="00BE2E4C" w:rsidRPr="00BE2E4C" w:rsidRDefault="00BE2E4C" w:rsidP="00BA097C">
            <w:pPr>
              <w:spacing w:before="120" w:after="0" w:line="360" w:lineRule="auto"/>
              <w:jc w:val="center"/>
              <w:rPr>
                <w:szCs w:val="22"/>
                <w:lang w:eastAsia="cs-CZ"/>
              </w:rPr>
            </w:pPr>
            <w:r w:rsidRPr="00BE2E4C">
              <w:rPr>
                <w:szCs w:val="22"/>
                <w:lang w:eastAsia="cs-CZ"/>
              </w:rPr>
              <w:t>2</w:t>
            </w:r>
          </w:p>
        </w:tc>
        <w:tc>
          <w:tcPr>
            <w:tcW w:w="6237" w:type="dxa"/>
            <w:shd w:val="clear" w:color="auto" w:fill="FFFFFF"/>
          </w:tcPr>
          <w:p w14:paraId="679BE95A" w14:textId="77777777" w:rsidR="00BE2E4C" w:rsidRPr="00BE2E4C" w:rsidRDefault="00BE2E4C" w:rsidP="00BA097C">
            <w:pPr>
              <w:spacing w:before="120" w:after="0" w:line="360" w:lineRule="auto"/>
              <w:rPr>
                <w:szCs w:val="22"/>
                <w:lang w:eastAsia="cs-CZ"/>
              </w:rPr>
            </w:pPr>
            <w:r w:rsidRPr="00BE2E4C">
              <w:rPr>
                <w:szCs w:val="22"/>
                <w:lang w:eastAsia="cs-CZ"/>
              </w:rPr>
              <w:t>Zvířata nad 3 měsíce věku</w:t>
            </w:r>
          </w:p>
        </w:tc>
      </w:tr>
      <w:tr w:rsidR="00BE2E4C" w:rsidRPr="00BE2E4C" w14:paraId="0DD2934F" w14:textId="77777777" w:rsidTr="00BE2E4C">
        <w:tc>
          <w:tcPr>
            <w:tcW w:w="7054" w:type="dxa"/>
            <w:gridSpan w:val="2"/>
            <w:shd w:val="clear" w:color="auto" w:fill="D9D9D9"/>
          </w:tcPr>
          <w:p w14:paraId="29DC91D0" w14:textId="77777777" w:rsidR="00BE2E4C" w:rsidRPr="00BE2E4C" w:rsidRDefault="00BE2E4C" w:rsidP="00BA097C">
            <w:pPr>
              <w:spacing w:before="120" w:after="0" w:line="360" w:lineRule="auto"/>
              <w:jc w:val="center"/>
              <w:rPr>
                <w:szCs w:val="22"/>
                <w:lang w:eastAsia="cs-CZ"/>
              </w:rPr>
            </w:pPr>
            <w:r w:rsidRPr="00BE2E4C">
              <w:rPr>
                <w:szCs w:val="22"/>
                <w:lang w:eastAsia="cs-CZ"/>
              </w:rPr>
              <w:t>Hmyz</w:t>
            </w:r>
          </w:p>
        </w:tc>
      </w:tr>
      <w:tr w:rsidR="00BE2E4C" w:rsidRPr="00BE2E4C" w14:paraId="3CDA2B77" w14:textId="77777777" w:rsidTr="00BE2E4C">
        <w:tc>
          <w:tcPr>
            <w:tcW w:w="817" w:type="dxa"/>
            <w:shd w:val="clear" w:color="auto" w:fill="FFFFFF"/>
          </w:tcPr>
          <w:p w14:paraId="626A00C2" w14:textId="77777777" w:rsidR="00BE2E4C" w:rsidRPr="00BE2E4C" w:rsidRDefault="0087723B" w:rsidP="00BA097C">
            <w:pPr>
              <w:spacing w:before="120" w:after="0" w:line="360" w:lineRule="auto"/>
              <w:jc w:val="center"/>
              <w:rPr>
                <w:szCs w:val="22"/>
                <w:lang w:eastAsia="cs-CZ"/>
              </w:rPr>
            </w:pPr>
            <w:r>
              <w:rPr>
                <w:szCs w:val="22"/>
                <w:lang w:eastAsia="cs-CZ"/>
              </w:rPr>
              <w:t>1</w:t>
            </w:r>
          </w:p>
        </w:tc>
        <w:tc>
          <w:tcPr>
            <w:tcW w:w="6237" w:type="dxa"/>
            <w:shd w:val="clear" w:color="auto" w:fill="FFFFFF"/>
          </w:tcPr>
          <w:p w14:paraId="17AC021F" w14:textId="77777777" w:rsidR="00BE2E4C" w:rsidRPr="0087723B" w:rsidRDefault="0087723B" w:rsidP="00BA097C">
            <w:pPr>
              <w:spacing w:before="120" w:after="0" w:line="360" w:lineRule="auto"/>
              <w:rPr>
                <w:szCs w:val="22"/>
                <w:lang w:eastAsia="cs-CZ"/>
              </w:rPr>
            </w:pPr>
            <w:r>
              <w:rPr>
                <w:szCs w:val="22"/>
                <w:lang w:eastAsia="cs-CZ"/>
              </w:rPr>
              <w:t>Vajíčko</w:t>
            </w:r>
          </w:p>
        </w:tc>
      </w:tr>
      <w:tr w:rsidR="0087723B" w:rsidRPr="00BE2E4C" w14:paraId="7339A434" w14:textId="77777777" w:rsidTr="00BE2E4C">
        <w:tc>
          <w:tcPr>
            <w:tcW w:w="817" w:type="dxa"/>
            <w:shd w:val="clear" w:color="auto" w:fill="FFFFFF"/>
          </w:tcPr>
          <w:p w14:paraId="18C243A8" w14:textId="77777777" w:rsidR="0087723B" w:rsidRDefault="0087723B" w:rsidP="00BA097C">
            <w:pPr>
              <w:spacing w:before="120" w:after="0" w:line="360" w:lineRule="auto"/>
              <w:jc w:val="center"/>
              <w:rPr>
                <w:szCs w:val="22"/>
                <w:lang w:eastAsia="cs-CZ"/>
              </w:rPr>
            </w:pPr>
            <w:r>
              <w:rPr>
                <w:szCs w:val="22"/>
                <w:lang w:eastAsia="cs-CZ"/>
              </w:rPr>
              <w:t>2</w:t>
            </w:r>
          </w:p>
        </w:tc>
        <w:tc>
          <w:tcPr>
            <w:tcW w:w="6237" w:type="dxa"/>
            <w:shd w:val="clear" w:color="auto" w:fill="FFFFFF"/>
          </w:tcPr>
          <w:p w14:paraId="6FAA4C2F" w14:textId="77777777" w:rsidR="0087723B" w:rsidRDefault="0087723B" w:rsidP="00BA097C">
            <w:pPr>
              <w:spacing w:before="120" w:after="0" w:line="360" w:lineRule="auto"/>
              <w:rPr>
                <w:szCs w:val="22"/>
                <w:lang w:eastAsia="cs-CZ"/>
              </w:rPr>
            </w:pPr>
            <w:r>
              <w:rPr>
                <w:szCs w:val="22"/>
                <w:lang w:eastAsia="cs-CZ"/>
              </w:rPr>
              <w:t>Larva</w:t>
            </w:r>
          </w:p>
        </w:tc>
      </w:tr>
      <w:tr w:rsidR="0087723B" w:rsidRPr="00BE2E4C" w14:paraId="29D8D354" w14:textId="77777777" w:rsidTr="00BE2E4C">
        <w:tc>
          <w:tcPr>
            <w:tcW w:w="817" w:type="dxa"/>
            <w:shd w:val="clear" w:color="auto" w:fill="FFFFFF"/>
          </w:tcPr>
          <w:p w14:paraId="055D45EC" w14:textId="77777777" w:rsidR="0087723B" w:rsidRDefault="0087723B" w:rsidP="00BA097C">
            <w:pPr>
              <w:spacing w:before="120" w:after="0" w:line="360" w:lineRule="auto"/>
              <w:jc w:val="center"/>
              <w:rPr>
                <w:szCs w:val="22"/>
                <w:lang w:eastAsia="cs-CZ"/>
              </w:rPr>
            </w:pPr>
            <w:r>
              <w:rPr>
                <w:szCs w:val="22"/>
                <w:lang w:eastAsia="cs-CZ"/>
              </w:rPr>
              <w:t>3</w:t>
            </w:r>
          </w:p>
        </w:tc>
        <w:tc>
          <w:tcPr>
            <w:tcW w:w="6237" w:type="dxa"/>
            <w:shd w:val="clear" w:color="auto" w:fill="FFFFFF"/>
          </w:tcPr>
          <w:p w14:paraId="665018EB" w14:textId="77777777" w:rsidR="0087723B" w:rsidRDefault="0087723B" w:rsidP="00BA097C">
            <w:pPr>
              <w:spacing w:before="120" w:after="0" w:line="360" w:lineRule="auto"/>
              <w:rPr>
                <w:szCs w:val="22"/>
                <w:lang w:eastAsia="cs-CZ"/>
              </w:rPr>
            </w:pPr>
            <w:r>
              <w:rPr>
                <w:szCs w:val="22"/>
                <w:lang w:eastAsia="cs-CZ"/>
              </w:rPr>
              <w:t>Kukla</w:t>
            </w:r>
          </w:p>
        </w:tc>
      </w:tr>
      <w:tr w:rsidR="0087723B" w:rsidRPr="00BE2E4C" w14:paraId="215BA508" w14:textId="77777777" w:rsidTr="00BE2E4C">
        <w:tc>
          <w:tcPr>
            <w:tcW w:w="817" w:type="dxa"/>
            <w:shd w:val="clear" w:color="auto" w:fill="FFFFFF"/>
          </w:tcPr>
          <w:p w14:paraId="7E2FFCD4" w14:textId="77777777" w:rsidR="0087723B" w:rsidRDefault="0087723B" w:rsidP="00BA097C">
            <w:pPr>
              <w:spacing w:before="120" w:after="0" w:line="360" w:lineRule="auto"/>
              <w:jc w:val="center"/>
              <w:rPr>
                <w:szCs w:val="22"/>
                <w:lang w:eastAsia="cs-CZ"/>
              </w:rPr>
            </w:pPr>
            <w:r>
              <w:rPr>
                <w:szCs w:val="22"/>
                <w:lang w:eastAsia="cs-CZ"/>
              </w:rPr>
              <w:t>4</w:t>
            </w:r>
          </w:p>
        </w:tc>
        <w:tc>
          <w:tcPr>
            <w:tcW w:w="6237" w:type="dxa"/>
            <w:shd w:val="clear" w:color="auto" w:fill="FFFFFF"/>
          </w:tcPr>
          <w:p w14:paraId="12033D84" w14:textId="77777777" w:rsidR="0087723B" w:rsidRDefault="0087723B" w:rsidP="00BA097C">
            <w:pPr>
              <w:spacing w:before="120" w:after="0" w:line="360" w:lineRule="auto"/>
              <w:rPr>
                <w:szCs w:val="22"/>
                <w:lang w:eastAsia="cs-CZ"/>
              </w:rPr>
            </w:pPr>
            <w:r>
              <w:rPr>
                <w:szCs w:val="22"/>
                <w:lang w:eastAsia="cs-CZ"/>
              </w:rPr>
              <w:t>Nymfa</w:t>
            </w:r>
          </w:p>
        </w:tc>
      </w:tr>
      <w:tr w:rsidR="0087723B" w:rsidRPr="00BE2E4C" w14:paraId="5E79E35F" w14:textId="77777777" w:rsidTr="00BA097C">
        <w:trPr>
          <w:trHeight w:val="419"/>
        </w:trPr>
        <w:tc>
          <w:tcPr>
            <w:tcW w:w="817" w:type="dxa"/>
            <w:shd w:val="clear" w:color="auto" w:fill="FFFFFF"/>
          </w:tcPr>
          <w:p w14:paraId="53D6E099" w14:textId="77777777" w:rsidR="0087723B" w:rsidRDefault="0087723B" w:rsidP="00BA097C">
            <w:pPr>
              <w:spacing w:before="120" w:after="0" w:line="360" w:lineRule="auto"/>
              <w:jc w:val="center"/>
              <w:rPr>
                <w:szCs w:val="22"/>
                <w:lang w:eastAsia="cs-CZ"/>
              </w:rPr>
            </w:pPr>
            <w:r>
              <w:rPr>
                <w:szCs w:val="22"/>
                <w:lang w:eastAsia="cs-CZ"/>
              </w:rPr>
              <w:t>5</w:t>
            </w:r>
          </w:p>
        </w:tc>
        <w:tc>
          <w:tcPr>
            <w:tcW w:w="6237" w:type="dxa"/>
            <w:shd w:val="clear" w:color="auto" w:fill="FFFFFF"/>
          </w:tcPr>
          <w:p w14:paraId="75732C5D" w14:textId="77777777" w:rsidR="0087723B" w:rsidRDefault="0087723B" w:rsidP="00BA097C">
            <w:pPr>
              <w:spacing w:before="120" w:after="0" w:line="360" w:lineRule="auto"/>
              <w:rPr>
                <w:szCs w:val="22"/>
                <w:lang w:eastAsia="cs-CZ"/>
              </w:rPr>
            </w:pPr>
            <w:r>
              <w:rPr>
                <w:szCs w:val="22"/>
                <w:lang w:eastAsia="cs-CZ"/>
              </w:rPr>
              <w:t xml:space="preserve">Dospělec </w:t>
            </w:r>
          </w:p>
        </w:tc>
      </w:tr>
    </w:tbl>
    <w:p w14:paraId="05148975" w14:textId="77777777" w:rsidR="00EC57E7" w:rsidRDefault="00EC57E7" w:rsidP="00EC57E7">
      <w:pPr>
        <w:rPr>
          <w:b/>
          <w:bCs/>
        </w:rPr>
      </w:pPr>
    </w:p>
    <w:p w14:paraId="4FDDBC14" w14:textId="77777777" w:rsidR="00EC57E7" w:rsidRDefault="00EC57E7" w:rsidP="00EC57E7">
      <w:pPr>
        <w:pStyle w:val="Odstavecseseznamem"/>
        <w:numPr>
          <w:ilvl w:val="0"/>
          <w:numId w:val="16"/>
        </w:numPr>
        <w:rPr>
          <w:b/>
          <w:bCs/>
        </w:rPr>
      </w:pPr>
      <w:r w:rsidRPr="00EC57E7">
        <w:rPr>
          <w:b/>
          <w:bCs/>
        </w:rPr>
        <w:t xml:space="preserve">Číselník </w:t>
      </w:r>
      <w:r>
        <w:rPr>
          <w:b/>
          <w:bCs/>
        </w:rPr>
        <w:t>plemen skotu</w:t>
      </w: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0"/>
        <w:gridCol w:w="3678"/>
        <w:gridCol w:w="2126"/>
      </w:tblGrid>
      <w:tr w:rsidR="00EC57E7" w:rsidRPr="00EC57E7" w14:paraId="332E5155" w14:textId="77777777" w:rsidTr="00EC57E7">
        <w:trPr>
          <w:trHeight w:val="300"/>
        </w:trPr>
        <w:tc>
          <w:tcPr>
            <w:tcW w:w="1000" w:type="dxa"/>
            <w:shd w:val="clear" w:color="A5A5A5" w:fill="A5A5A5"/>
            <w:noWrap/>
            <w:vAlign w:val="bottom"/>
            <w:hideMark/>
          </w:tcPr>
          <w:p w14:paraId="08853E49" w14:textId="77777777" w:rsidR="00EC57E7" w:rsidRPr="00EC57E7" w:rsidRDefault="00EC57E7" w:rsidP="00EC57E7">
            <w:pPr>
              <w:spacing w:after="0"/>
              <w:rPr>
                <w:rFonts w:ascii="Calibri" w:hAnsi="Calibri"/>
                <w:b/>
                <w:bCs/>
                <w:color w:val="FFFFFF"/>
                <w:szCs w:val="22"/>
                <w:lang w:eastAsia="cs-CZ"/>
              </w:rPr>
            </w:pPr>
            <w:r w:rsidRPr="00EC57E7">
              <w:rPr>
                <w:rFonts w:ascii="Calibri" w:hAnsi="Calibri"/>
                <w:b/>
                <w:bCs/>
                <w:color w:val="FFFFFF"/>
                <w:szCs w:val="22"/>
                <w:lang w:eastAsia="cs-CZ"/>
              </w:rPr>
              <w:t>Kód</w:t>
            </w:r>
          </w:p>
        </w:tc>
        <w:tc>
          <w:tcPr>
            <w:tcW w:w="3678" w:type="dxa"/>
            <w:shd w:val="clear" w:color="A5A5A5" w:fill="A5A5A5"/>
            <w:noWrap/>
            <w:vAlign w:val="bottom"/>
            <w:hideMark/>
          </w:tcPr>
          <w:p w14:paraId="7AB32306" w14:textId="77777777" w:rsidR="00EC57E7" w:rsidRPr="00EC57E7" w:rsidRDefault="00EC57E7" w:rsidP="00EC57E7">
            <w:pPr>
              <w:spacing w:after="0"/>
              <w:rPr>
                <w:rFonts w:ascii="Calibri" w:hAnsi="Calibri"/>
                <w:b/>
                <w:bCs/>
                <w:color w:val="FFFFFF"/>
                <w:szCs w:val="22"/>
                <w:lang w:eastAsia="cs-CZ"/>
              </w:rPr>
            </w:pPr>
            <w:r w:rsidRPr="00EC57E7">
              <w:rPr>
                <w:rFonts w:ascii="Calibri" w:hAnsi="Calibri"/>
                <w:b/>
                <w:bCs/>
                <w:color w:val="FFFFFF"/>
                <w:szCs w:val="22"/>
                <w:lang w:eastAsia="cs-CZ"/>
              </w:rPr>
              <w:t>Popis</w:t>
            </w:r>
          </w:p>
        </w:tc>
        <w:tc>
          <w:tcPr>
            <w:tcW w:w="2126" w:type="dxa"/>
            <w:shd w:val="clear" w:color="A5A5A5" w:fill="A5A5A5"/>
            <w:noWrap/>
            <w:vAlign w:val="bottom"/>
            <w:hideMark/>
          </w:tcPr>
          <w:p w14:paraId="45539956" w14:textId="77777777" w:rsidR="00EC57E7" w:rsidRPr="00EC57E7" w:rsidRDefault="00EC57E7" w:rsidP="00EC57E7">
            <w:pPr>
              <w:spacing w:after="0"/>
              <w:rPr>
                <w:rFonts w:ascii="Calibri" w:hAnsi="Calibri"/>
                <w:b/>
                <w:bCs/>
                <w:color w:val="FFFFFF"/>
                <w:szCs w:val="22"/>
                <w:lang w:eastAsia="cs-CZ"/>
              </w:rPr>
            </w:pPr>
            <w:r w:rsidRPr="00EC57E7">
              <w:rPr>
                <w:rFonts w:ascii="Calibri" w:hAnsi="Calibri"/>
                <w:b/>
                <w:bCs/>
                <w:color w:val="FFFFFF"/>
                <w:szCs w:val="22"/>
                <w:lang w:eastAsia="cs-CZ"/>
              </w:rPr>
              <w:t>Druh zvířete</w:t>
            </w:r>
          </w:p>
        </w:tc>
      </w:tr>
      <w:tr w:rsidR="00EC57E7" w:rsidRPr="00EC57E7" w14:paraId="0F035B28" w14:textId="77777777" w:rsidTr="00EC57E7">
        <w:trPr>
          <w:trHeight w:val="300"/>
        </w:trPr>
        <w:tc>
          <w:tcPr>
            <w:tcW w:w="1000" w:type="dxa"/>
            <w:shd w:val="clear" w:color="auto" w:fill="auto"/>
            <w:noWrap/>
            <w:vAlign w:val="bottom"/>
            <w:hideMark/>
          </w:tcPr>
          <w:p w14:paraId="12F30299"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G</w:t>
            </w:r>
          </w:p>
        </w:tc>
        <w:tc>
          <w:tcPr>
            <w:tcW w:w="3678" w:type="dxa"/>
            <w:shd w:val="clear" w:color="auto" w:fill="auto"/>
            <w:noWrap/>
            <w:vAlign w:val="bottom"/>
            <w:hideMark/>
          </w:tcPr>
          <w:p w14:paraId="0FB75D75"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aberdeen angus (masné)</w:t>
            </w:r>
          </w:p>
        </w:tc>
        <w:tc>
          <w:tcPr>
            <w:tcW w:w="2126" w:type="dxa"/>
            <w:shd w:val="clear" w:color="auto" w:fill="auto"/>
            <w:noWrap/>
            <w:vAlign w:val="bottom"/>
            <w:hideMark/>
          </w:tcPr>
          <w:p w14:paraId="08891BFD"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541A21A7" w14:textId="77777777" w:rsidTr="00EC57E7">
        <w:trPr>
          <w:trHeight w:val="300"/>
        </w:trPr>
        <w:tc>
          <w:tcPr>
            <w:tcW w:w="1000" w:type="dxa"/>
            <w:shd w:val="clear" w:color="auto" w:fill="auto"/>
            <w:noWrap/>
            <w:vAlign w:val="bottom"/>
            <w:hideMark/>
          </w:tcPr>
          <w:p w14:paraId="0ECCC163"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DD</w:t>
            </w:r>
          </w:p>
        </w:tc>
        <w:tc>
          <w:tcPr>
            <w:tcW w:w="3678" w:type="dxa"/>
            <w:shd w:val="clear" w:color="auto" w:fill="auto"/>
            <w:noWrap/>
            <w:vAlign w:val="bottom"/>
            <w:hideMark/>
          </w:tcPr>
          <w:p w14:paraId="60239AC0"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Andorský hnědý skot</w:t>
            </w:r>
          </w:p>
        </w:tc>
        <w:tc>
          <w:tcPr>
            <w:tcW w:w="2126" w:type="dxa"/>
            <w:shd w:val="clear" w:color="auto" w:fill="auto"/>
            <w:noWrap/>
            <w:vAlign w:val="bottom"/>
            <w:hideMark/>
          </w:tcPr>
          <w:p w14:paraId="50F4A2E6"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0A9A0130" w14:textId="77777777" w:rsidTr="00EC57E7">
        <w:trPr>
          <w:trHeight w:val="300"/>
        </w:trPr>
        <w:tc>
          <w:tcPr>
            <w:tcW w:w="1000" w:type="dxa"/>
            <w:shd w:val="clear" w:color="auto" w:fill="auto"/>
            <w:noWrap/>
            <w:vAlign w:val="bottom"/>
            <w:hideMark/>
          </w:tcPr>
          <w:p w14:paraId="0989E42E"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UU</w:t>
            </w:r>
          </w:p>
        </w:tc>
        <w:tc>
          <w:tcPr>
            <w:tcW w:w="3678" w:type="dxa"/>
            <w:shd w:val="clear" w:color="auto" w:fill="auto"/>
            <w:noWrap/>
            <w:vAlign w:val="bottom"/>
            <w:hideMark/>
          </w:tcPr>
          <w:p w14:paraId="0A036A64"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Aubrac</w:t>
            </w:r>
          </w:p>
        </w:tc>
        <w:tc>
          <w:tcPr>
            <w:tcW w:w="2126" w:type="dxa"/>
            <w:shd w:val="clear" w:color="auto" w:fill="auto"/>
            <w:noWrap/>
            <w:vAlign w:val="bottom"/>
            <w:hideMark/>
          </w:tcPr>
          <w:p w14:paraId="40154237"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590D953A" w14:textId="77777777" w:rsidTr="00EC57E7">
        <w:trPr>
          <w:trHeight w:val="300"/>
        </w:trPr>
        <w:tc>
          <w:tcPr>
            <w:tcW w:w="1000" w:type="dxa"/>
            <w:shd w:val="clear" w:color="auto" w:fill="auto"/>
            <w:noWrap/>
            <w:vAlign w:val="bottom"/>
            <w:hideMark/>
          </w:tcPr>
          <w:p w14:paraId="512C53AC"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A</w:t>
            </w:r>
          </w:p>
        </w:tc>
        <w:tc>
          <w:tcPr>
            <w:tcW w:w="3678" w:type="dxa"/>
            <w:shd w:val="clear" w:color="auto" w:fill="auto"/>
            <w:noWrap/>
            <w:vAlign w:val="bottom"/>
            <w:hideMark/>
          </w:tcPr>
          <w:p w14:paraId="2C92C108"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ayrshire (dojné)</w:t>
            </w:r>
          </w:p>
        </w:tc>
        <w:tc>
          <w:tcPr>
            <w:tcW w:w="2126" w:type="dxa"/>
            <w:shd w:val="clear" w:color="auto" w:fill="auto"/>
            <w:noWrap/>
            <w:vAlign w:val="bottom"/>
            <w:hideMark/>
          </w:tcPr>
          <w:p w14:paraId="150417B1"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176EC240" w14:textId="77777777" w:rsidTr="00EC57E7">
        <w:trPr>
          <w:trHeight w:val="300"/>
        </w:trPr>
        <w:tc>
          <w:tcPr>
            <w:tcW w:w="1000" w:type="dxa"/>
            <w:shd w:val="clear" w:color="auto" w:fill="auto"/>
            <w:noWrap/>
            <w:vAlign w:val="bottom"/>
            <w:hideMark/>
          </w:tcPr>
          <w:p w14:paraId="7922A730"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BB</w:t>
            </w:r>
          </w:p>
        </w:tc>
        <w:tc>
          <w:tcPr>
            <w:tcW w:w="3678" w:type="dxa"/>
            <w:shd w:val="clear" w:color="auto" w:fill="auto"/>
            <w:noWrap/>
            <w:vAlign w:val="bottom"/>
            <w:hideMark/>
          </w:tcPr>
          <w:p w14:paraId="4174C377"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Bazadais</w:t>
            </w:r>
          </w:p>
        </w:tc>
        <w:tc>
          <w:tcPr>
            <w:tcW w:w="2126" w:type="dxa"/>
            <w:shd w:val="clear" w:color="auto" w:fill="auto"/>
            <w:noWrap/>
            <w:vAlign w:val="bottom"/>
            <w:hideMark/>
          </w:tcPr>
          <w:p w14:paraId="377B7CC7"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11DFE346" w14:textId="77777777" w:rsidTr="00EC57E7">
        <w:trPr>
          <w:trHeight w:val="300"/>
        </w:trPr>
        <w:tc>
          <w:tcPr>
            <w:tcW w:w="1000" w:type="dxa"/>
            <w:shd w:val="clear" w:color="auto" w:fill="auto"/>
            <w:noWrap/>
            <w:vAlign w:val="bottom"/>
            <w:hideMark/>
          </w:tcPr>
          <w:p w14:paraId="0F1ED091"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B</w:t>
            </w:r>
          </w:p>
        </w:tc>
        <w:tc>
          <w:tcPr>
            <w:tcW w:w="3678" w:type="dxa"/>
            <w:shd w:val="clear" w:color="auto" w:fill="auto"/>
            <w:noWrap/>
            <w:vAlign w:val="bottom"/>
            <w:hideMark/>
          </w:tcPr>
          <w:p w14:paraId="2C3410CF"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belgické modré (masné)</w:t>
            </w:r>
          </w:p>
        </w:tc>
        <w:tc>
          <w:tcPr>
            <w:tcW w:w="2126" w:type="dxa"/>
            <w:shd w:val="clear" w:color="auto" w:fill="auto"/>
            <w:noWrap/>
            <w:vAlign w:val="bottom"/>
            <w:hideMark/>
          </w:tcPr>
          <w:p w14:paraId="6475AFA3"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10D87084" w14:textId="77777777" w:rsidTr="00EC57E7">
        <w:trPr>
          <w:trHeight w:val="300"/>
        </w:trPr>
        <w:tc>
          <w:tcPr>
            <w:tcW w:w="1000" w:type="dxa"/>
            <w:shd w:val="clear" w:color="auto" w:fill="auto"/>
            <w:noWrap/>
            <w:vAlign w:val="bottom"/>
            <w:hideMark/>
          </w:tcPr>
          <w:p w14:paraId="551EACDA"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BIZON</w:t>
            </w:r>
          </w:p>
        </w:tc>
        <w:tc>
          <w:tcPr>
            <w:tcW w:w="3678" w:type="dxa"/>
            <w:shd w:val="clear" w:color="auto" w:fill="auto"/>
            <w:noWrap/>
            <w:vAlign w:val="bottom"/>
            <w:hideMark/>
          </w:tcPr>
          <w:p w14:paraId="14D9F86C"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Bizon</w:t>
            </w:r>
          </w:p>
        </w:tc>
        <w:tc>
          <w:tcPr>
            <w:tcW w:w="2126" w:type="dxa"/>
            <w:shd w:val="clear" w:color="auto" w:fill="auto"/>
            <w:noWrap/>
            <w:vAlign w:val="bottom"/>
            <w:hideMark/>
          </w:tcPr>
          <w:p w14:paraId="091BF6D1"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414F205D" w14:textId="77777777" w:rsidTr="00EC57E7">
        <w:trPr>
          <w:trHeight w:val="300"/>
        </w:trPr>
        <w:tc>
          <w:tcPr>
            <w:tcW w:w="1000" w:type="dxa"/>
            <w:shd w:val="clear" w:color="auto" w:fill="auto"/>
            <w:noWrap/>
            <w:vAlign w:val="bottom"/>
            <w:hideMark/>
          </w:tcPr>
          <w:p w14:paraId="5A614175"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Q</w:t>
            </w:r>
          </w:p>
        </w:tc>
        <w:tc>
          <w:tcPr>
            <w:tcW w:w="3678" w:type="dxa"/>
            <w:shd w:val="clear" w:color="auto" w:fill="auto"/>
            <w:noWrap/>
            <w:vAlign w:val="bottom"/>
            <w:hideMark/>
          </w:tcPr>
          <w:p w14:paraId="6019069C"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blonde d'aquitaine (masné)</w:t>
            </w:r>
          </w:p>
        </w:tc>
        <w:tc>
          <w:tcPr>
            <w:tcW w:w="2126" w:type="dxa"/>
            <w:shd w:val="clear" w:color="auto" w:fill="auto"/>
            <w:noWrap/>
            <w:vAlign w:val="bottom"/>
            <w:hideMark/>
          </w:tcPr>
          <w:p w14:paraId="3B1F7819"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495046E5" w14:textId="77777777" w:rsidTr="00EC57E7">
        <w:trPr>
          <w:trHeight w:val="300"/>
        </w:trPr>
        <w:tc>
          <w:tcPr>
            <w:tcW w:w="1000" w:type="dxa"/>
            <w:shd w:val="clear" w:color="auto" w:fill="auto"/>
            <w:noWrap/>
            <w:vAlign w:val="bottom"/>
            <w:hideMark/>
          </w:tcPr>
          <w:p w14:paraId="13995BFE"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F</w:t>
            </w:r>
          </w:p>
        </w:tc>
        <w:tc>
          <w:tcPr>
            <w:tcW w:w="3678" w:type="dxa"/>
            <w:shd w:val="clear" w:color="auto" w:fill="auto"/>
            <w:noWrap/>
            <w:vAlign w:val="bottom"/>
            <w:hideMark/>
          </w:tcPr>
          <w:p w14:paraId="7D6AC855"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Brahman</w:t>
            </w:r>
          </w:p>
        </w:tc>
        <w:tc>
          <w:tcPr>
            <w:tcW w:w="2126" w:type="dxa"/>
            <w:shd w:val="clear" w:color="auto" w:fill="auto"/>
            <w:noWrap/>
            <w:vAlign w:val="bottom"/>
            <w:hideMark/>
          </w:tcPr>
          <w:p w14:paraId="04945367"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669A1EE5" w14:textId="77777777" w:rsidTr="00EC57E7">
        <w:trPr>
          <w:trHeight w:val="300"/>
        </w:trPr>
        <w:tc>
          <w:tcPr>
            <w:tcW w:w="1000" w:type="dxa"/>
            <w:shd w:val="clear" w:color="auto" w:fill="auto"/>
            <w:noWrap/>
            <w:vAlign w:val="bottom"/>
            <w:hideMark/>
          </w:tcPr>
          <w:p w14:paraId="27BCAD0A"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V</w:t>
            </w:r>
          </w:p>
        </w:tc>
        <w:tc>
          <w:tcPr>
            <w:tcW w:w="3678" w:type="dxa"/>
            <w:shd w:val="clear" w:color="auto" w:fill="auto"/>
            <w:noWrap/>
            <w:vAlign w:val="bottom"/>
            <w:hideMark/>
          </w:tcPr>
          <w:p w14:paraId="0C47170D"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braunvieh (dojné)</w:t>
            </w:r>
          </w:p>
        </w:tc>
        <w:tc>
          <w:tcPr>
            <w:tcW w:w="2126" w:type="dxa"/>
            <w:shd w:val="clear" w:color="auto" w:fill="auto"/>
            <w:noWrap/>
            <w:vAlign w:val="bottom"/>
            <w:hideMark/>
          </w:tcPr>
          <w:p w14:paraId="1E4C0CF7"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64FB8D87" w14:textId="77777777" w:rsidTr="00EC57E7">
        <w:trPr>
          <w:trHeight w:val="300"/>
        </w:trPr>
        <w:tc>
          <w:tcPr>
            <w:tcW w:w="1000" w:type="dxa"/>
            <w:shd w:val="clear" w:color="auto" w:fill="auto"/>
            <w:noWrap/>
            <w:vAlign w:val="bottom"/>
            <w:hideMark/>
          </w:tcPr>
          <w:p w14:paraId="41A015C0"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w:t>
            </w:r>
          </w:p>
        </w:tc>
        <w:tc>
          <w:tcPr>
            <w:tcW w:w="3678" w:type="dxa"/>
            <w:shd w:val="clear" w:color="auto" w:fill="auto"/>
            <w:noWrap/>
            <w:vAlign w:val="bottom"/>
            <w:hideMark/>
          </w:tcPr>
          <w:p w14:paraId="356F496E"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charolais (masné)</w:t>
            </w:r>
          </w:p>
        </w:tc>
        <w:tc>
          <w:tcPr>
            <w:tcW w:w="2126" w:type="dxa"/>
            <w:shd w:val="clear" w:color="auto" w:fill="auto"/>
            <w:noWrap/>
            <w:vAlign w:val="bottom"/>
            <w:hideMark/>
          </w:tcPr>
          <w:p w14:paraId="0960E345"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662E9937" w14:textId="77777777" w:rsidTr="00EC57E7">
        <w:trPr>
          <w:trHeight w:val="300"/>
        </w:trPr>
        <w:tc>
          <w:tcPr>
            <w:tcW w:w="1000" w:type="dxa"/>
            <w:shd w:val="clear" w:color="auto" w:fill="auto"/>
            <w:noWrap/>
            <w:vAlign w:val="bottom"/>
            <w:hideMark/>
          </w:tcPr>
          <w:p w14:paraId="21716E7A"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CHIANI</w:t>
            </w:r>
          </w:p>
        </w:tc>
        <w:tc>
          <w:tcPr>
            <w:tcW w:w="3678" w:type="dxa"/>
            <w:shd w:val="clear" w:color="auto" w:fill="auto"/>
            <w:noWrap/>
            <w:vAlign w:val="bottom"/>
            <w:hideMark/>
          </w:tcPr>
          <w:p w14:paraId="17A81085"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Chianina</w:t>
            </w:r>
          </w:p>
        </w:tc>
        <w:tc>
          <w:tcPr>
            <w:tcW w:w="2126" w:type="dxa"/>
            <w:shd w:val="clear" w:color="auto" w:fill="auto"/>
            <w:noWrap/>
            <w:vAlign w:val="bottom"/>
            <w:hideMark/>
          </w:tcPr>
          <w:p w14:paraId="258E7BC2"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3DE7247F" w14:textId="77777777" w:rsidTr="00EC57E7">
        <w:trPr>
          <w:trHeight w:val="300"/>
        </w:trPr>
        <w:tc>
          <w:tcPr>
            <w:tcW w:w="1000" w:type="dxa"/>
            <w:shd w:val="clear" w:color="auto" w:fill="auto"/>
            <w:noWrap/>
            <w:vAlign w:val="bottom"/>
            <w:hideMark/>
          </w:tcPr>
          <w:p w14:paraId="24B8C7B9"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H</w:t>
            </w:r>
          </w:p>
        </w:tc>
        <w:tc>
          <w:tcPr>
            <w:tcW w:w="3678" w:type="dxa"/>
            <w:shd w:val="clear" w:color="auto" w:fill="auto"/>
            <w:noWrap/>
            <w:vAlign w:val="bottom"/>
            <w:hideMark/>
          </w:tcPr>
          <w:p w14:paraId="5FD2B788"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černostrakaté holštýnské (dojné)</w:t>
            </w:r>
          </w:p>
        </w:tc>
        <w:tc>
          <w:tcPr>
            <w:tcW w:w="2126" w:type="dxa"/>
            <w:shd w:val="clear" w:color="auto" w:fill="auto"/>
            <w:noWrap/>
            <w:vAlign w:val="bottom"/>
            <w:hideMark/>
          </w:tcPr>
          <w:p w14:paraId="31D7C682"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2866A807" w14:textId="77777777" w:rsidTr="00EC57E7">
        <w:trPr>
          <w:trHeight w:val="300"/>
        </w:trPr>
        <w:tc>
          <w:tcPr>
            <w:tcW w:w="1000" w:type="dxa"/>
            <w:shd w:val="clear" w:color="auto" w:fill="auto"/>
            <w:noWrap/>
            <w:vAlign w:val="bottom"/>
            <w:hideMark/>
          </w:tcPr>
          <w:p w14:paraId="676FE99C"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R</w:t>
            </w:r>
          </w:p>
        </w:tc>
        <w:tc>
          <w:tcPr>
            <w:tcW w:w="3678" w:type="dxa"/>
            <w:shd w:val="clear" w:color="auto" w:fill="auto"/>
            <w:noWrap/>
            <w:vAlign w:val="bottom"/>
            <w:hideMark/>
          </w:tcPr>
          <w:p w14:paraId="4B61FED5"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červené holštýnské (dojné)</w:t>
            </w:r>
          </w:p>
        </w:tc>
        <w:tc>
          <w:tcPr>
            <w:tcW w:w="2126" w:type="dxa"/>
            <w:shd w:val="clear" w:color="auto" w:fill="auto"/>
            <w:noWrap/>
            <w:vAlign w:val="bottom"/>
            <w:hideMark/>
          </w:tcPr>
          <w:p w14:paraId="097A0035"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08ED0C9B" w14:textId="77777777" w:rsidTr="00EC57E7">
        <w:trPr>
          <w:trHeight w:val="300"/>
        </w:trPr>
        <w:tc>
          <w:tcPr>
            <w:tcW w:w="1000" w:type="dxa"/>
            <w:shd w:val="clear" w:color="auto" w:fill="auto"/>
            <w:noWrap/>
            <w:vAlign w:val="bottom"/>
            <w:hideMark/>
          </w:tcPr>
          <w:p w14:paraId="0548E5EB"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M</w:t>
            </w:r>
          </w:p>
        </w:tc>
        <w:tc>
          <w:tcPr>
            <w:tcW w:w="3678" w:type="dxa"/>
            <w:shd w:val="clear" w:color="auto" w:fill="auto"/>
            <w:noWrap/>
            <w:vAlign w:val="bottom"/>
            <w:hideMark/>
          </w:tcPr>
          <w:p w14:paraId="58A925E3"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červenostrakaté nížinné (dojné)</w:t>
            </w:r>
          </w:p>
        </w:tc>
        <w:tc>
          <w:tcPr>
            <w:tcW w:w="2126" w:type="dxa"/>
            <w:shd w:val="clear" w:color="auto" w:fill="auto"/>
            <w:noWrap/>
            <w:vAlign w:val="bottom"/>
            <w:hideMark/>
          </w:tcPr>
          <w:p w14:paraId="6C1F542C"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0EDCF557" w14:textId="77777777" w:rsidTr="00EC57E7">
        <w:trPr>
          <w:trHeight w:val="300"/>
        </w:trPr>
        <w:tc>
          <w:tcPr>
            <w:tcW w:w="1000" w:type="dxa"/>
            <w:shd w:val="clear" w:color="auto" w:fill="auto"/>
            <w:noWrap/>
            <w:vAlign w:val="bottom"/>
            <w:hideMark/>
          </w:tcPr>
          <w:p w14:paraId="09094A16"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CL</w:t>
            </w:r>
          </w:p>
        </w:tc>
        <w:tc>
          <w:tcPr>
            <w:tcW w:w="3678" w:type="dxa"/>
            <w:shd w:val="clear" w:color="auto" w:fill="auto"/>
            <w:noWrap/>
            <w:vAlign w:val="bottom"/>
            <w:hideMark/>
          </w:tcPr>
          <w:p w14:paraId="446BF52D"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česká červinka</w:t>
            </w:r>
          </w:p>
        </w:tc>
        <w:tc>
          <w:tcPr>
            <w:tcW w:w="2126" w:type="dxa"/>
            <w:shd w:val="clear" w:color="auto" w:fill="auto"/>
            <w:noWrap/>
            <w:vAlign w:val="bottom"/>
            <w:hideMark/>
          </w:tcPr>
          <w:p w14:paraId="7CA98840"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3736F596" w14:textId="77777777" w:rsidTr="00EC57E7">
        <w:trPr>
          <w:trHeight w:val="300"/>
        </w:trPr>
        <w:tc>
          <w:tcPr>
            <w:tcW w:w="1000" w:type="dxa"/>
            <w:shd w:val="clear" w:color="auto" w:fill="auto"/>
            <w:noWrap/>
            <w:vAlign w:val="bottom"/>
            <w:hideMark/>
          </w:tcPr>
          <w:p w14:paraId="4DBCC845"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C</w:t>
            </w:r>
          </w:p>
        </w:tc>
        <w:tc>
          <w:tcPr>
            <w:tcW w:w="3678" w:type="dxa"/>
            <w:shd w:val="clear" w:color="auto" w:fill="auto"/>
            <w:noWrap/>
            <w:vAlign w:val="bottom"/>
            <w:hideMark/>
          </w:tcPr>
          <w:p w14:paraId="5E5BEBB6"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české strakaté (dojné)</w:t>
            </w:r>
          </w:p>
        </w:tc>
        <w:tc>
          <w:tcPr>
            <w:tcW w:w="2126" w:type="dxa"/>
            <w:shd w:val="clear" w:color="auto" w:fill="auto"/>
            <w:noWrap/>
            <w:vAlign w:val="bottom"/>
            <w:hideMark/>
          </w:tcPr>
          <w:p w14:paraId="076E8D7F"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40E81DBF" w14:textId="77777777" w:rsidTr="00EC57E7">
        <w:trPr>
          <w:trHeight w:val="300"/>
        </w:trPr>
        <w:tc>
          <w:tcPr>
            <w:tcW w:w="1000" w:type="dxa"/>
            <w:shd w:val="clear" w:color="auto" w:fill="auto"/>
            <w:noWrap/>
            <w:vAlign w:val="bottom"/>
            <w:hideMark/>
          </w:tcPr>
          <w:p w14:paraId="52785B06"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EE</w:t>
            </w:r>
          </w:p>
        </w:tc>
        <w:tc>
          <w:tcPr>
            <w:tcW w:w="3678" w:type="dxa"/>
            <w:shd w:val="clear" w:color="auto" w:fill="auto"/>
            <w:noWrap/>
            <w:vAlign w:val="bottom"/>
            <w:hideMark/>
          </w:tcPr>
          <w:p w14:paraId="6E48E5B8"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Dexter</w:t>
            </w:r>
          </w:p>
        </w:tc>
        <w:tc>
          <w:tcPr>
            <w:tcW w:w="2126" w:type="dxa"/>
            <w:shd w:val="clear" w:color="auto" w:fill="auto"/>
            <w:noWrap/>
            <w:vAlign w:val="bottom"/>
            <w:hideMark/>
          </w:tcPr>
          <w:p w14:paraId="7DA1BD4D"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5A38E61B" w14:textId="77777777" w:rsidTr="00EC57E7">
        <w:trPr>
          <w:trHeight w:val="300"/>
        </w:trPr>
        <w:tc>
          <w:tcPr>
            <w:tcW w:w="1000" w:type="dxa"/>
            <w:shd w:val="clear" w:color="auto" w:fill="auto"/>
            <w:noWrap/>
            <w:vAlign w:val="bottom"/>
            <w:hideMark/>
          </w:tcPr>
          <w:p w14:paraId="23C9FC15"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FJAELL</w:t>
            </w:r>
          </w:p>
        </w:tc>
        <w:tc>
          <w:tcPr>
            <w:tcW w:w="3678" w:type="dxa"/>
            <w:shd w:val="clear" w:color="auto" w:fill="auto"/>
            <w:noWrap/>
            <w:vAlign w:val="bottom"/>
            <w:hideMark/>
          </w:tcPr>
          <w:p w14:paraId="16D8875A"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Fjaellský skot</w:t>
            </w:r>
          </w:p>
        </w:tc>
        <w:tc>
          <w:tcPr>
            <w:tcW w:w="2126" w:type="dxa"/>
            <w:shd w:val="clear" w:color="auto" w:fill="auto"/>
            <w:noWrap/>
            <w:vAlign w:val="bottom"/>
            <w:hideMark/>
          </w:tcPr>
          <w:p w14:paraId="0BCD3362"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7C2CDE77" w14:textId="77777777" w:rsidTr="00EC57E7">
        <w:trPr>
          <w:trHeight w:val="300"/>
        </w:trPr>
        <w:tc>
          <w:tcPr>
            <w:tcW w:w="1000" w:type="dxa"/>
            <w:shd w:val="clear" w:color="auto" w:fill="auto"/>
            <w:noWrap/>
            <w:vAlign w:val="bottom"/>
            <w:hideMark/>
          </w:tcPr>
          <w:p w14:paraId="53E079CA"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W</w:t>
            </w:r>
          </w:p>
        </w:tc>
        <w:tc>
          <w:tcPr>
            <w:tcW w:w="3678" w:type="dxa"/>
            <w:shd w:val="clear" w:color="auto" w:fill="auto"/>
            <w:noWrap/>
            <w:vAlign w:val="bottom"/>
            <w:hideMark/>
          </w:tcPr>
          <w:p w14:paraId="65AD2E5F"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galloway (masné)</w:t>
            </w:r>
          </w:p>
        </w:tc>
        <w:tc>
          <w:tcPr>
            <w:tcW w:w="2126" w:type="dxa"/>
            <w:shd w:val="clear" w:color="auto" w:fill="auto"/>
            <w:noWrap/>
            <w:vAlign w:val="bottom"/>
            <w:hideMark/>
          </w:tcPr>
          <w:p w14:paraId="3FD8D33F"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6155B19B" w14:textId="77777777" w:rsidTr="00EC57E7">
        <w:trPr>
          <w:trHeight w:val="300"/>
        </w:trPr>
        <w:tc>
          <w:tcPr>
            <w:tcW w:w="1000" w:type="dxa"/>
            <w:shd w:val="clear" w:color="auto" w:fill="auto"/>
            <w:noWrap/>
            <w:vAlign w:val="bottom"/>
            <w:hideMark/>
          </w:tcPr>
          <w:p w14:paraId="605F7F7A"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S</w:t>
            </w:r>
          </w:p>
        </w:tc>
        <w:tc>
          <w:tcPr>
            <w:tcW w:w="3678" w:type="dxa"/>
            <w:shd w:val="clear" w:color="auto" w:fill="auto"/>
            <w:noWrap/>
            <w:vAlign w:val="bottom"/>
            <w:hideMark/>
          </w:tcPr>
          <w:p w14:paraId="4AAA5C16"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gasconne (masné)</w:t>
            </w:r>
          </w:p>
        </w:tc>
        <w:tc>
          <w:tcPr>
            <w:tcW w:w="2126" w:type="dxa"/>
            <w:shd w:val="clear" w:color="auto" w:fill="auto"/>
            <w:noWrap/>
            <w:vAlign w:val="bottom"/>
            <w:hideMark/>
          </w:tcPr>
          <w:p w14:paraId="049B9FFF"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07BFC884" w14:textId="77777777" w:rsidTr="00EC57E7">
        <w:trPr>
          <w:trHeight w:val="300"/>
        </w:trPr>
        <w:tc>
          <w:tcPr>
            <w:tcW w:w="1000" w:type="dxa"/>
            <w:shd w:val="clear" w:color="auto" w:fill="auto"/>
            <w:noWrap/>
            <w:vAlign w:val="bottom"/>
            <w:hideMark/>
          </w:tcPr>
          <w:p w14:paraId="2F8B7B73"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U</w:t>
            </w:r>
          </w:p>
        </w:tc>
        <w:tc>
          <w:tcPr>
            <w:tcW w:w="3678" w:type="dxa"/>
            <w:shd w:val="clear" w:color="auto" w:fill="auto"/>
            <w:noWrap/>
            <w:vAlign w:val="bottom"/>
            <w:hideMark/>
          </w:tcPr>
          <w:p w14:paraId="150BB316"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hereford (masné)</w:t>
            </w:r>
          </w:p>
        </w:tc>
        <w:tc>
          <w:tcPr>
            <w:tcW w:w="2126" w:type="dxa"/>
            <w:shd w:val="clear" w:color="auto" w:fill="auto"/>
            <w:noWrap/>
            <w:vAlign w:val="bottom"/>
            <w:hideMark/>
          </w:tcPr>
          <w:p w14:paraId="7CE21154"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5A2447BC" w14:textId="77777777" w:rsidTr="00EC57E7">
        <w:trPr>
          <w:trHeight w:val="300"/>
        </w:trPr>
        <w:tc>
          <w:tcPr>
            <w:tcW w:w="1000" w:type="dxa"/>
            <w:shd w:val="clear" w:color="auto" w:fill="auto"/>
            <w:noWrap/>
            <w:vAlign w:val="bottom"/>
            <w:hideMark/>
          </w:tcPr>
          <w:p w14:paraId="637C3350"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E</w:t>
            </w:r>
          </w:p>
        </w:tc>
        <w:tc>
          <w:tcPr>
            <w:tcW w:w="3678" w:type="dxa"/>
            <w:shd w:val="clear" w:color="auto" w:fill="auto"/>
            <w:noWrap/>
            <w:vAlign w:val="bottom"/>
            <w:hideMark/>
          </w:tcPr>
          <w:p w14:paraId="2EC96938"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highland (masné)</w:t>
            </w:r>
          </w:p>
        </w:tc>
        <w:tc>
          <w:tcPr>
            <w:tcW w:w="2126" w:type="dxa"/>
            <w:shd w:val="clear" w:color="auto" w:fill="auto"/>
            <w:noWrap/>
            <w:vAlign w:val="bottom"/>
            <w:hideMark/>
          </w:tcPr>
          <w:p w14:paraId="7FD6450F"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50093B20" w14:textId="77777777" w:rsidTr="00EC57E7">
        <w:trPr>
          <w:trHeight w:val="300"/>
        </w:trPr>
        <w:tc>
          <w:tcPr>
            <w:tcW w:w="1000" w:type="dxa"/>
            <w:shd w:val="clear" w:color="auto" w:fill="auto"/>
            <w:noWrap/>
            <w:vAlign w:val="bottom"/>
            <w:hideMark/>
          </w:tcPr>
          <w:p w14:paraId="3CE0D7BB"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JAK</w:t>
            </w:r>
          </w:p>
        </w:tc>
        <w:tc>
          <w:tcPr>
            <w:tcW w:w="3678" w:type="dxa"/>
            <w:shd w:val="clear" w:color="auto" w:fill="auto"/>
            <w:noWrap/>
            <w:vAlign w:val="bottom"/>
            <w:hideMark/>
          </w:tcPr>
          <w:p w14:paraId="18C0F202"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Jak</w:t>
            </w:r>
          </w:p>
        </w:tc>
        <w:tc>
          <w:tcPr>
            <w:tcW w:w="2126" w:type="dxa"/>
            <w:shd w:val="clear" w:color="auto" w:fill="auto"/>
            <w:noWrap/>
            <w:vAlign w:val="bottom"/>
            <w:hideMark/>
          </w:tcPr>
          <w:p w14:paraId="3D10FEBC"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32CE9383" w14:textId="77777777" w:rsidTr="00EC57E7">
        <w:trPr>
          <w:trHeight w:val="300"/>
        </w:trPr>
        <w:tc>
          <w:tcPr>
            <w:tcW w:w="1000" w:type="dxa"/>
            <w:shd w:val="clear" w:color="auto" w:fill="auto"/>
            <w:noWrap/>
            <w:vAlign w:val="bottom"/>
            <w:hideMark/>
          </w:tcPr>
          <w:p w14:paraId="0D2E29BF"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J</w:t>
            </w:r>
          </w:p>
        </w:tc>
        <w:tc>
          <w:tcPr>
            <w:tcW w:w="3678" w:type="dxa"/>
            <w:shd w:val="clear" w:color="auto" w:fill="auto"/>
            <w:noWrap/>
            <w:vAlign w:val="bottom"/>
            <w:hideMark/>
          </w:tcPr>
          <w:p w14:paraId="3F04462D"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jersey (dojné)</w:t>
            </w:r>
          </w:p>
        </w:tc>
        <w:tc>
          <w:tcPr>
            <w:tcW w:w="2126" w:type="dxa"/>
            <w:shd w:val="clear" w:color="auto" w:fill="auto"/>
            <w:noWrap/>
            <w:vAlign w:val="bottom"/>
            <w:hideMark/>
          </w:tcPr>
          <w:p w14:paraId="2204F242"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36EC6A54" w14:textId="77777777" w:rsidTr="00EC57E7">
        <w:trPr>
          <w:trHeight w:val="300"/>
        </w:trPr>
        <w:tc>
          <w:tcPr>
            <w:tcW w:w="1000" w:type="dxa"/>
            <w:shd w:val="clear" w:color="auto" w:fill="auto"/>
            <w:noWrap/>
            <w:vAlign w:val="bottom"/>
            <w:hideMark/>
          </w:tcPr>
          <w:p w14:paraId="39FDD1A5"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X</w:t>
            </w:r>
          </w:p>
        </w:tc>
        <w:tc>
          <w:tcPr>
            <w:tcW w:w="3678" w:type="dxa"/>
            <w:shd w:val="clear" w:color="auto" w:fill="auto"/>
            <w:noWrap/>
            <w:vAlign w:val="bottom"/>
            <w:hideMark/>
          </w:tcPr>
          <w:p w14:paraId="5960849A"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jiná dojná plemena (dojné)</w:t>
            </w:r>
          </w:p>
        </w:tc>
        <w:tc>
          <w:tcPr>
            <w:tcW w:w="2126" w:type="dxa"/>
            <w:shd w:val="clear" w:color="auto" w:fill="auto"/>
            <w:noWrap/>
            <w:vAlign w:val="bottom"/>
            <w:hideMark/>
          </w:tcPr>
          <w:p w14:paraId="66CBE3BB"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1BEC63BB" w14:textId="77777777" w:rsidTr="00EC57E7">
        <w:trPr>
          <w:trHeight w:val="300"/>
        </w:trPr>
        <w:tc>
          <w:tcPr>
            <w:tcW w:w="1000" w:type="dxa"/>
            <w:shd w:val="clear" w:color="auto" w:fill="auto"/>
            <w:noWrap/>
            <w:vAlign w:val="bottom"/>
            <w:hideMark/>
          </w:tcPr>
          <w:p w14:paraId="26B7F9D9"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Y</w:t>
            </w:r>
          </w:p>
        </w:tc>
        <w:tc>
          <w:tcPr>
            <w:tcW w:w="3678" w:type="dxa"/>
            <w:shd w:val="clear" w:color="auto" w:fill="auto"/>
            <w:noWrap/>
            <w:vAlign w:val="bottom"/>
            <w:hideMark/>
          </w:tcPr>
          <w:p w14:paraId="7AF8D1CB"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limousin (masné)</w:t>
            </w:r>
          </w:p>
        </w:tc>
        <w:tc>
          <w:tcPr>
            <w:tcW w:w="2126" w:type="dxa"/>
            <w:shd w:val="clear" w:color="auto" w:fill="auto"/>
            <w:noWrap/>
            <w:vAlign w:val="bottom"/>
            <w:hideMark/>
          </w:tcPr>
          <w:p w14:paraId="36956264"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6411878C" w14:textId="77777777" w:rsidTr="00EC57E7">
        <w:trPr>
          <w:trHeight w:val="300"/>
        </w:trPr>
        <w:tc>
          <w:tcPr>
            <w:tcW w:w="1000" w:type="dxa"/>
            <w:shd w:val="clear" w:color="auto" w:fill="auto"/>
            <w:noWrap/>
            <w:vAlign w:val="bottom"/>
            <w:hideMark/>
          </w:tcPr>
          <w:p w14:paraId="56BAC8C3"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SM</w:t>
            </w:r>
          </w:p>
        </w:tc>
        <w:tc>
          <w:tcPr>
            <w:tcW w:w="3678" w:type="dxa"/>
            <w:shd w:val="clear" w:color="auto" w:fill="auto"/>
            <w:noWrap/>
            <w:vAlign w:val="bottom"/>
            <w:hideMark/>
          </w:tcPr>
          <w:p w14:paraId="56B4B3C9"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masný simentál (masné)</w:t>
            </w:r>
          </w:p>
        </w:tc>
        <w:tc>
          <w:tcPr>
            <w:tcW w:w="2126" w:type="dxa"/>
            <w:shd w:val="clear" w:color="auto" w:fill="auto"/>
            <w:noWrap/>
            <w:vAlign w:val="bottom"/>
            <w:hideMark/>
          </w:tcPr>
          <w:p w14:paraId="6D6202C7"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6763E53A" w14:textId="77777777" w:rsidTr="00EC57E7">
        <w:trPr>
          <w:trHeight w:val="300"/>
        </w:trPr>
        <w:tc>
          <w:tcPr>
            <w:tcW w:w="1000" w:type="dxa"/>
            <w:shd w:val="clear" w:color="auto" w:fill="auto"/>
            <w:noWrap/>
            <w:vAlign w:val="bottom"/>
            <w:hideMark/>
          </w:tcPr>
          <w:p w14:paraId="0F89FE6C"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lastRenderedPageBreak/>
              <w:t>CI</w:t>
            </w:r>
          </w:p>
        </w:tc>
        <w:tc>
          <w:tcPr>
            <w:tcW w:w="3678" w:type="dxa"/>
            <w:shd w:val="clear" w:color="auto" w:fill="auto"/>
            <w:noWrap/>
            <w:vAlign w:val="bottom"/>
            <w:hideMark/>
          </w:tcPr>
          <w:p w14:paraId="3BF232AD"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montbeliard</w:t>
            </w:r>
          </w:p>
        </w:tc>
        <w:tc>
          <w:tcPr>
            <w:tcW w:w="2126" w:type="dxa"/>
            <w:shd w:val="clear" w:color="auto" w:fill="auto"/>
            <w:noWrap/>
            <w:vAlign w:val="bottom"/>
            <w:hideMark/>
          </w:tcPr>
          <w:p w14:paraId="558EEE96"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67E2B6A2" w14:textId="77777777" w:rsidTr="00EC57E7">
        <w:trPr>
          <w:trHeight w:val="300"/>
        </w:trPr>
        <w:tc>
          <w:tcPr>
            <w:tcW w:w="1000" w:type="dxa"/>
            <w:shd w:val="clear" w:color="auto" w:fill="auto"/>
            <w:noWrap/>
            <w:vAlign w:val="bottom"/>
            <w:hideMark/>
          </w:tcPr>
          <w:p w14:paraId="7E5DE21F"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N</w:t>
            </w:r>
          </w:p>
        </w:tc>
        <w:tc>
          <w:tcPr>
            <w:tcW w:w="3678" w:type="dxa"/>
            <w:shd w:val="clear" w:color="auto" w:fill="auto"/>
            <w:noWrap/>
            <w:vAlign w:val="bottom"/>
            <w:hideMark/>
          </w:tcPr>
          <w:p w14:paraId="72B8A95B"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Normand</w:t>
            </w:r>
          </w:p>
        </w:tc>
        <w:tc>
          <w:tcPr>
            <w:tcW w:w="2126" w:type="dxa"/>
            <w:shd w:val="clear" w:color="auto" w:fill="auto"/>
            <w:noWrap/>
            <w:vAlign w:val="bottom"/>
            <w:hideMark/>
          </w:tcPr>
          <w:p w14:paraId="3146100E"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79FBB48A" w14:textId="77777777" w:rsidTr="00EC57E7">
        <w:trPr>
          <w:trHeight w:val="300"/>
        </w:trPr>
        <w:tc>
          <w:tcPr>
            <w:tcW w:w="1000" w:type="dxa"/>
            <w:shd w:val="clear" w:color="auto" w:fill="auto"/>
            <w:noWrap/>
            <w:vAlign w:val="bottom"/>
            <w:hideMark/>
          </w:tcPr>
          <w:p w14:paraId="7F8564FA"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Z</w:t>
            </w:r>
          </w:p>
        </w:tc>
        <w:tc>
          <w:tcPr>
            <w:tcW w:w="3678" w:type="dxa"/>
            <w:shd w:val="clear" w:color="auto" w:fill="auto"/>
            <w:noWrap/>
            <w:vAlign w:val="bottom"/>
            <w:hideMark/>
          </w:tcPr>
          <w:p w14:paraId="3B7FBBE3"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ost. masná plemena (masné)</w:t>
            </w:r>
          </w:p>
        </w:tc>
        <w:tc>
          <w:tcPr>
            <w:tcW w:w="2126" w:type="dxa"/>
            <w:shd w:val="clear" w:color="auto" w:fill="auto"/>
            <w:noWrap/>
            <w:vAlign w:val="bottom"/>
            <w:hideMark/>
          </w:tcPr>
          <w:p w14:paraId="2E57D10D"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2AADC96E" w14:textId="77777777" w:rsidTr="00EC57E7">
        <w:trPr>
          <w:trHeight w:val="300"/>
        </w:trPr>
        <w:tc>
          <w:tcPr>
            <w:tcW w:w="1000" w:type="dxa"/>
            <w:shd w:val="clear" w:color="auto" w:fill="auto"/>
            <w:noWrap/>
            <w:vAlign w:val="bottom"/>
            <w:hideMark/>
          </w:tcPr>
          <w:p w14:paraId="484A03A6"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PP</w:t>
            </w:r>
          </w:p>
        </w:tc>
        <w:tc>
          <w:tcPr>
            <w:tcW w:w="3678" w:type="dxa"/>
            <w:shd w:val="clear" w:color="auto" w:fill="auto"/>
            <w:noWrap/>
            <w:vAlign w:val="bottom"/>
            <w:hideMark/>
          </w:tcPr>
          <w:p w14:paraId="5A7AD856"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Parthenais</w:t>
            </w:r>
          </w:p>
        </w:tc>
        <w:tc>
          <w:tcPr>
            <w:tcW w:w="2126" w:type="dxa"/>
            <w:shd w:val="clear" w:color="auto" w:fill="auto"/>
            <w:noWrap/>
            <w:vAlign w:val="bottom"/>
            <w:hideMark/>
          </w:tcPr>
          <w:p w14:paraId="35CA3DB3"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17C093B1" w14:textId="77777777" w:rsidTr="00EC57E7">
        <w:trPr>
          <w:trHeight w:val="300"/>
        </w:trPr>
        <w:tc>
          <w:tcPr>
            <w:tcW w:w="1000" w:type="dxa"/>
            <w:shd w:val="clear" w:color="auto" w:fill="auto"/>
            <w:noWrap/>
            <w:vAlign w:val="bottom"/>
            <w:hideMark/>
          </w:tcPr>
          <w:p w14:paraId="68154CC9"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P</w:t>
            </w:r>
          </w:p>
        </w:tc>
        <w:tc>
          <w:tcPr>
            <w:tcW w:w="3678" w:type="dxa"/>
            <w:shd w:val="clear" w:color="auto" w:fill="auto"/>
            <w:noWrap/>
            <w:vAlign w:val="bottom"/>
            <w:hideMark/>
          </w:tcPr>
          <w:p w14:paraId="142FB455"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piemontese (masné)</w:t>
            </w:r>
          </w:p>
        </w:tc>
        <w:tc>
          <w:tcPr>
            <w:tcW w:w="2126" w:type="dxa"/>
            <w:shd w:val="clear" w:color="auto" w:fill="auto"/>
            <w:noWrap/>
            <w:vAlign w:val="bottom"/>
            <w:hideMark/>
          </w:tcPr>
          <w:p w14:paraId="0525D748"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61C2929A" w14:textId="77777777" w:rsidTr="00EC57E7">
        <w:trPr>
          <w:trHeight w:val="300"/>
        </w:trPr>
        <w:tc>
          <w:tcPr>
            <w:tcW w:w="1000" w:type="dxa"/>
            <w:shd w:val="clear" w:color="auto" w:fill="auto"/>
            <w:noWrap/>
            <w:vAlign w:val="bottom"/>
            <w:hideMark/>
          </w:tcPr>
          <w:p w14:paraId="51EE990F"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PINCGAV</w:t>
            </w:r>
          </w:p>
        </w:tc>
        <w:tc>
          <w:tcPr>
            <w:tcW w:w="3678" w:type="dxa"/>
            <w:shd w:val="clear" w:color="auto" w:fill="auto"/>
            <w:noWrap/>
            <w:vAlign w:val="bottom"/>
            <w:hideMark/>
          </w:tcPr>
          <w:p w14:paraId="4972B149"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Pincgavské plemeno</w:t>
            </w:r>
          </w:p>
        </w:tc>
        <w:tc>
          <w:tcPr>
            <w:tcW w:w="2126" w:type="dxa"/>
            <w:shd w:val="clear" w:color="auto" w:fill="auto"/>
            <w:noWrap/>
            <w:vAlign w:val="bottom"/>
            <w:hideMark/>
          </w:tcPr>
          <w:p w14:paraId="50081962"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45523F27" w14:textId="77777777" w:rsidTr="00EC57E7">
        <w:trPr>
          <w:trHeight w:val="300"/>
        </w:trPr>
        <w:tc>
          <w:tcPr>
            <w:tcW w:w="1000" w:type="dxa"/>
            <w:shd w:val="clear" w:color="auto" w:fill="auto"/>
            <w:noWrap/>
            <w:vAlign w:val="bottom"/>
            <w:hideMark/>
          </w:tcPr>
          <w:p w14:paraId="007EFB29"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MM</w:t>
            </w:r>
          </w:p>
        </w:tc>
        <w:tc>
          <w:tcPr>
            <w:tcW w:w="3678" w:type="dxa"/>
            <w:shd w:val="clear" w:color="auto" w:fill="auto"/>
            <w:noWrap/>
            <w:vAlign w:val="bottom"/>
            <w:hideMark/>
          </w:tcPr>
          <w:p w14:paraId="227605E0"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Rouge de Pres</w:t>
            </w:r>
          </w:p>
        </w:tc>
        <w:tc>
          <w:tcPr>
            <w:tcW w:w="2126" w:type="dxa"/>
            <w:shd w:val="clear" w:color="auto" w:fill="auto"/>
            <w:noWrap/>
            <w:vAlign w:val="bottom"/>
            <w:hideMark/>
          </w:tcPr>
          <w:p w14:paraId="24CC1BC6"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1C60DBA2" w14:textId="77777777" w:rsidTr="00EC57E7">
        <w:trPr>
          <w:trHeight w:val="300"/>
        </w:trPr>
        <w:tc>
          <w:tcPr>
            <w:tcW w:w="1000" w:type="dxa"/>
            <w:shd w:val="clear" w:color="auto" w:fill="auto"/>
            <w:noWrap/>
            <w:vAlign w:val="bottom"/>
            <w:hideMark/>
          </w:tcPr>
          <w:p w14:paraId="7F4D908C"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D</w:t>
            </w:r>
          </w:p>
        </w:tc>
        <w:tc>
          <w:tcPr>
            <w:tcW w:w="3678" w:type="dxa"/>
            <w:shd w:val="clear" w:color="auto" w:fill="auto"/>
            <w:noWrap/>
            <w:vAlign w:val="bottom"/>
            <w:hideMark/>
          </w:tcPr>
          <w:p w14:paraId="5DAF370E"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salers (masné)</w:t>
            </w:r>
          </w:p>
        </w:tc>
        <w:tc>
          <w:tcPr>
            <w:tcW w:w="2126" w:type="dxa"/>
            <w:shd w:val="clear" w:color="auto" w:fill="auto"/>
            <w:noWrap/>
            <w:vAlign w:val="bottom"/>
            <w:hideMark/>
          </w:tcPr>
          <w:p w14:paraId="25DFF904"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1F99F392" w14:textId="77777777" w:rsidTr="00EC57E7">
        <w:trPr>
          <w:trHeight w:val="300"/>
        </w:trPr>
        <w:tc>
          <w:tcPr>
            <w:tcW w:w="1000" w:type="dxa"/>
            <w:shd w:val="clear" w:color="auto" w:fill="auto"/>
            <w:noWrap/>
            <w:vAlign w:val="bottom"/>
            <w:hideMark/>
          </w:tcPr>
          <w:p w14:paraId="4AD68CC6"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SS</w:t>
            </w:r>
          </w:p>
        </w:tc>
        <w:tc>
          <w:tcPr>
            <w:tcW w:w="3678" w:type="dxa"/>
            <w:shd w:val="clear" w:color="auto" w:fill="auto"/>
            <w:noWrap/>
            <w:vAlign w:val="bottom"/>
            <w:hideMark/>
          </w:tcPr>
          <w:p w14:paraId="23E3673E"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Shorthorn</w:t>
            </w:r>
          </w:p>
        </w:tc>
        <w:tc>
          <w:tcPr>
            <w:tcW w:w="2126" w:type="dxa"/>
            <w:shd w:val="clear" w:color="auto" w:fill="auto"/>
            <w:noWrap/>
            <w:vAlign w:val="bottom"/>
            <w:hideMark/>
          </w:tcPr>
          <w:p w14:paraId="65FC6ACC"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4CBB6FC2" w14:textId="77777777" w:rsidTr="00EC57E7">
        <w:trPr>
          <w:trHeight w:val="300"/>
        </w:trPr>
        <w:tc>
          <w:tcPr>
            <w:tcW w:w="1000" w:type="dxa"/>
            <w:shd w:val="clear" w:color="auto" w:fill="auto"/>
            <w:noWrap/>
            <w:vAlign w:val="bottom"/>
            <w:hideMark/>
          </w:tcPr>
          <w:p w14:paraId="7021EB3F"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TT</w:t>
            </w:r>
          </w:p>
        </w:tc>
        <w:tc>
          <w:tcPr>
            <w:tcW w:w="3678" w:type="dxa"/>
            <w:shd w:val="clear" w:color="auto" w:fill="auto"/>
            <w:noWrap/>
            <w:vAlign w:val="bottom"/>
            <w:hideMark/>
          </w:tcPr>
          <w:p w14:paraId="604ACD77"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Texas longhorn</w:t>
            </w:r>
          </w:p>
        </w:tc>
        <w:tc>
          <w:tcPr>
            <w:tcW w:w="2126" w:type="dxa"/>
            <w:shd w:val="clear" w:color="auto" w:fill="auto"/>
            <w:noWrap/>
            <w:vAlign w:val="bottom"/>
            <w:hideMark/>
          </w:tcPr>
          <w:p w14:paraId="30B9388E"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7850C515" w14:textId="77777777" w:rsidTr="00EC57E7">
        <w:trPr>
          <w:trHeight w:val="300"/>
        </w:trPr>
        <w:tc>
          <w:tcPr>
            <w:tcW w:w="1000" w:type="dxa"/>
            <w:shd w:val="clear" w:color="auto" w:fill="auto"/>
            <w:noWrap/>
            <w:vAlign w:val="bottom"/>
            <w:hideMark/>
          </w:tcPr>
          <w:p w14:paraId="4DBB4CF4"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UCKERM</w:t>
            </w:r>
          </w:p>
        </w:tc>
        <w:tc>
          <w:tcPr>
            <w:tcW w:w="3678" w:type="dxa"/>
            <w:shd w:val="clear" w:color="auto" w:fill="auto"/>
            <w:noWrap/>
            <w:vAlign w:val="bottom"/>
            <w:hideMark/>
          </w:tcPr>
          <w:p w14:paraId="25840090"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Uckermärker</w:t>
            </w:r>
          </w:p>
        </w:tc>
        <w:tc>
          <w:tcPr>
            <w:tcW w:w="2126" w:type="dxa"/>
            <w:shd w:val="clear" w:color="auto" w:fill="auto"/>
            <w:noWrap/>
            <w:vAlign w:val="bottom"/>
            <w:hideMark/>
          </w:tcPr>
          <w:p w14:paraId="54165892"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6FC1B7F1" w14:textId="77777777" w:rsidTr="00EC57E7">
        <w:trPr>
          <w:trHeight w:val="300"/>
        </w:trPr>
        <w:tc>
          <w:tcPr>
            <w:tcW w:w="1000" w:type="dxa"/>
            <w:shd w:val="clear" w:color="auto" w:fill="auto"/>
            <w:noWrap/>
            <w:vAlign w:val="bottom"/>
            <w:hideMark/>
          </w:tcPr>
          <w:p w14:paraId="4DA5B3FC"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VV</w:t>
            </w:r>
          </w:p>
        </w:tc>
        <w:tc>
          <w:tcPr>
            <w:tcW w:w="3678" w:type="dxa"/>
            <w:shd w:val="clear" w:color="auto" w:fill="auto"/>
            <w:noWrap/>
            <w:vAlign w:val="bottom"/>
            <w:hideMark/>
          </w:tcPr>
          <w:p w14:paraId="68F6A00A"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VOSGIENNE</w:t>
            </w:r>
          </w:p>
        </w:tc>
        <w:tc>
          <w:tcPr>
            <w:tcW w:w="2126" w:type="dxa"/>
            <w:shd w:val="clear" w:color="auto" w:fill="auto"/>
            <w:noWrap/>
            <w:vAlign w:val="bottom"/>
            <w:hideMark/>
          </w:tcPr>
          <w:p w14:paraId="58668323"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16C4B09C" w14:textId="77777777" w:rsidTr="00EC57E7">
        <w:trPr>
          <w:trHeight w:val="300"/>
        </w:trPr>
        <w:tc>
          <w:tcPr>
            <w:tcW w:w="1000" w:type="dxa"/>
            <w:shd w:val="clear" w:color="auto" w:fill="auto"/>
            <w:noWrap/>
            <w:vAlign w:val="bottom"/>
            <w:hideMark/>
          </w:tcPr>
          <w:p w14:paraId="75BA9DC5"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WW</w:t>
            </w:r>
          </w:p>
        </w:tc>
        <w:tc>
          <w:tcPr>
            <w:tcW w:w="3678" w:type="dxa"/>
            <w:shd w:val="clear" w:color="auto" w:fill="auto"/>
            <w:noWrap/>
            <w:vAlign w:val="bottom"/>
            <w:hideMark/>
          </w:tcPr>
          <w:p w14:paraId="13438D46"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Wagyu</w:t>
            </w:r>
          </w:p>
        </w:tc>
        <w:tc>
          <w:tcPr>
            <w:tcW w:w="2126" w:type="dxa"/>
            <w:shd w:val="clear" w:color="auto" w:fill="auto"/>
            <w:noWrap/>
            <w:vAlign w:val="bottom"/>
            <w:hideMark/>
          </w:tcPr>
          <w:p w14:paraId="218F6FE7"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r w:rsidR="00EC57E7" w:rsidRPr="00EC57E7" w14:paraId="448C494D" w14:textId="77777777" w:rsidTr="00EC57E7">
        <w:trPr>
          <w:trHeight w:val="300"/>
        </w:trPr>
        <w:tc>
          <w:tcPr>
            <w:tcW w:w="1000" w:type="dxa"/>
            <w:shd w:val="clear" w:color="auto" w:fill="auto"/>
            <w:noWrap/>
            <w:vAlign w:val="bottom"/>
            <w:hideMark/>
          </w:tcPr>
          <w:p w14:paraId="12B81349"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ZUBR</w:t>
            </w:r>
          </w:p>
        </w:tc>
        <w:tc>
          <w:tcPr>
            <w:tcW w:w="3678" w:type="dxa"/>
            <w:shd w:val="clear" w:color="auto" w:fill="auto"/>
            <w:noWrap/>
            <w:vAlign w:val="bottom"/>
            <w:hideMark/>
          </w:tcPr>
          <w:p w14:paraId="3AC89D5A"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Zubr</w:t>
            </w:r>
          </w:p>
        </w:tc>
        <w:tc>
          <w:tcPr>
            <w:tcW w:w="2126" w:type="dxa"/>
            <w:shd w:val="clear" w:color="auto" w:fill="auto"/>
            <w:noWrap/>
            <w:vAlign w:val="bottom"/>
            <w:hideMark/>
          </w:tcPr>
          <w:p w14:paraId="3D496AA0" w14:textId="77777777" w:rsidR="00EC57E7" w:rsidRPr="00EC57E7" w:rsidRDefault="00EC57E7" w:rsidP="00EC57E7">
            <w:pPr>
              <w:spacing w:after="0"/>
              <w:rPr>
                <w:rFonts w:ascii="Calibri" w:hAnsi="Calibri"/>
                <w:color w:val="000000"/>
                <w:szCs w:val="22"/>
                <w:lang w:eastAsia="cs-CZ"/>
              </w:rPr>
            </w:pPr>
            <w:r w:rsidRPr="00EC57E7">
              <w:rPr>
                <w:rFonts w:ascii="Calibri" w:hAnsi="Calibri"/>
                <w:color w:val="000000"/>
                <w:szCs w:val="22"/>
                <w:lang w:eastAsia="cs-CZ"/>
              </w:rPr>
              <w:t>Tuři</w:t>
            </w:r>
          </w:p>
        </w:tc>
      </w:tr>
    </w:tbl>
    <w:p w14:paraId="54E4EC42" w14:textId="77777777" w:rsidR="00EC57E7" w:rsidRDefault="00EC57E7" w:rsidP="000E25D1">
      <w:pPr>
        <w:jc w:val="center"/>
        <w:rPr>
          <w:b/>
          <w:bCs/>
        </w:rPr>
      </w:pPr>
    </w:p>
    <w:p w14:paraId="6D487F48" w14:textId="57246676" w:rsidR="000E25D1" w:rsidRPr="000E25D1" w:rsidRDefault="000E25D1" w:rsidP="000E25D1">
      <w:pPr>
        <w:pStyle w:val="Odstavecseseznamem"/>
        <w:numPr>
          <w:ilvl w:val="0"/>
          <w:numId w:val="16"/>
        </w:numPr>
        <w:rPr>
          <w:b/>
          <w:bCs/>
        </w:rPr>
      </w:pPr>
      <w:r w:rsidRPr="000E25D1">
        <w:rPr>
          <w:b/>
          <w:bCs/>
        </w:rPr>
        <w:t xml:space="preserve">Číselník </w:t>
      </w:r>
      <w:r w:rsidR="000F1234">
        <w:rPr>
          <w:b/>
          <w:bCs/>
        </w:rPr>
        <w:t>Produkce</w:t>
      </w:r>
    </w:p>
    <w:tbl>
      <w:tblPr>
        <w:tblStyle w:val="Mkatabulky"/>
        <w:tblW w:w="0" w:type="auto"/>
        <w:tblLook w:val="04A0" w:firstRow="1" w:lastRow="0" w:firstColumn="1" w:lastColumn="0" w:noHBand="0" w:noVBand="1"/>
      </w:tblPr>
      <w:tblGrid>
        <w:gridCol w:w="959"/>
        <w:gridCol w:w="2977"/>
      </w:tblGrid>
      <w:tr w:rsidR="00483722" w14:paraId="3BCBA35B" w14:textId="77777777" w:rsidTr="000314F1">
        <w:trPr>
          <w:trHeight w:val="321"/>
        </w:trPr>
        <w:tc>
          <w:tcPr>
            <w:tcW w:w="959" w:type="dxa"/>
          </w:tcPr>
          <w:p w14:paraId="1147EF29" w14:textId="77777777" w:rsidR="00483722" w:rsidRPr="000E25D1" w:rsidRDefault="00483722" w:rsidP="000E25D1">
            <w:pPr>
              <w:jc w:val="center"/>
              <w:rPr>
                <w:b/>
              </w:rPr>
            </w:pPr>
            <w:r w:rsidRPr="000E25D1">
              <w:rPr>
                <w:b/>
              </w:rPr>
              <w:t>Číslo</w:t>
            </w:r>
          </w:p>
        </w:tc>
        <w:tc>
          <w:tcPr>
            <w:tcW w:w="2977" w:type="dxa"/>
          </w:tcPr>
          <w:p w14:paraId="0FAEB111" w14:textId="77777777" w:rsidR="00483722" w:rsidRPr="000E25D1" w:rsidRDefault="00483722" w:rsidP="000E25D1">
            <w:pPr>
              <w:jc w:val="center"/>
              <w:rPr>
                <w:b/>
              </w:rPr>
            </w:pPr>
            <w:r w:rsidRPr="000E25D1">
              <w:rPr>
                <w:b/>
              </w:rPr>
              <w:t>Typ Produkce</w:t>
            </w:r>
          </w:p>
        </w:tc>
      </w:tr>
      <w:tr w:rsidR="00483722" w14:paraId="3001604D" w14:textId="77777777" w:rsidTr="000314F1">
        <w:trPr>
          <w:trHeight w:val="321"/>
        </w:trPr>
        <w:tc>
          <w:tcPr>
            <w:tcW w:w="959" w:type="dxa"/>
            <w:vAlign w:val="center"/>
          </w:tcPr>
          <w:p w14:paraId="0E46AD28" w14:textId="77777777" w:rsidR="00483722" w:rsidRDefault="00483722" w:rsidP="000E25D1">
            <w:pPr>
              <w:jc w:val="center"/>
            </w:pPr>
            <w:r>
              <w:t>1</w:t>
            </w:r>
          </w:p>
        </w:tc>
        <w:tc>
          <w:tcPr>
            <w:tcW w:w="2977" w:type="dxa"/>
            <w:vAlign w:val="center"/>
          </w:tcPr>
          <w:p w14:paraId="486D9BDE" w14:textId="77777777" w:rsidR="00483722" w:rsidRDefault="00483722" w:rsidP="000E25D1">
            <w:pPr>
              <w:jc w:val="center"/>
            </w:pPr>
            <w:r>
              <w:t>Maso</w:t>
            </w:r>
          </w:p>
        </w:tc>
      </w:tr>
      <w:tr w:rsidR="00483722" w14:paraId="394DE35B" w14:textId="77777777" w:rsidTr="000314F1">
        <w:trPr>
          <w:trHeight w:val="321"/>
        </w:trPr>
        <w:tc>
          <w:tcPr>
            <w:tcW w:w="959" w:type="dxa"/>
            <w:vAlign w:val="center"/>
          </w:tcPr>
          <w:p w14:paraId="3FD83CD8" w14:textId="77777777" w:rsidR="00483722" w:rsidRDefault="00483722" w:rsidP="000E25D1">
            <w:pPr>
              <w:jc w:val="center"/>
            </w:pPr>
            <w:r>
              <w:t>2</w:t>
            </w:r>
          </w:p>
        </w:tc>
        <w:tc>
          <w:tcPr>
            <w:tcW w:w="2977" w:type="dxa"/>
            <w:vAlign w:val="center"/>
          </w:tcPr>
          <w:p w14:paraId="65A30042" w14:textId="77777777" w:rsidR="00483722" w:rsidRDefault="00483722" w:rsidP="000E25D1">
            <w:pPr>
              <w:jc w:val="center"/>
            </w:pPr>
            <w:r>
              <w:t>Mléko</w:t>
            </w:r>
          </w:p>
        </w:tc>
      </w:tr>
      <w:tr w:rsidR="00483722" w14:paraId="64992E6B" w14:textId="77777777" w:rsidTr="000314F1">
        <w:trPr>
          <w:trHeight w:val="321"/>
        </w:trPr>
        <w:tc>
          <w:tcPr>
            <w:tcW w:w="959" w:type="dxa"/>
            <w:vAlign w:val="center"/>
          </w:tcPr>
          <w:p w14:paraId="7C17EBCD" w14:textId="77777777" w:rsidR="00483722" w:rsidRDefault="00483722" w:rsidP="000E25D1">
            <w:pPr>
              <w:jc w:val="center"/>
            </w:pPr>
            <w:r>
              <w:t>3</w:t>
            </w:r>
          </w:p>
        </w:tc>
        <w:tc>
          <w:tcPr>
            <w:tcW w:w="2977" w:type="dxa"/>
            <w:vAlign w:val="center"/>
          </w:tcPr>
          <w:p w14:paraId="3CBE1E32" w14:textId="77777777" w:rsidR="00483722" w:rsidRDefault="00483722" w:rsidP="000E25D1">
            <w:pPr>
              <w:jc w:val="center"/>
            </w:pPr>
            <w:r>
              <w:t>Vejce</w:t>
            </w:r>
          </w:p>
        </w:tc>
      </w:tr>
      <w:tr w:rsidR="00483722" w14:paraId="7E6E0F71" w14:textId="77777777" w:rsidTr="000314F1">
        <w:trPr>
          <w:trHeight w:val="295"/>
        </w:trPr>
        <w:tc>
          <w:tcPr>
            <w:tcW w:w="959" w:type="dxa"/>
            <w:vAlign w:val="center"/>
          </w:tcPr>
          <w:p w14:paraId="639698EF" w14:textId="77777777" w:rsidR="00483722" w:rsidRDefault="00483722" w:rsidP="000E25D1">
            <w:pPr>
              <w:jc w:val="center"/>
            </w:pPr>
            <w:r>
              <w:t>4</w:t>
            </w:r>
          </w:p>
        </w:tc>
        <w:tc>
          <w:tcPr>
            <w:tcW w:w="2977" w:type="dxa"/>
            <w:vAlign w:val="center"/>
          </w:tcPr>
          <w:p w14:paraId="2375EF67" w14:textId="77777777" w:rsidR="00483722" w:rsidRDefault="00483722" w:rsidP="000E25D1">
            <w:pPr>
              <w:jc w:val="center"/>
            </w:pPr>
            <w:r>
              <w:t>Kombinovaná produkce</w:t>
            </w:r>
          </w:p>
        </w:tc>
      </w:tr>
      <w:tr w:rsidR="00483722" w14:paraId="02D6A617" w14:textId="77777777" w:rsidTr="000314F1">
        <w:trPr>
          <w:trHeight w:val="299"/>
        </w:trPr>
        <w:tc>
          <w:tcPr>
            <w:tcW w:w="959" w:type="dxa"/>
            <w:vAlign w:val="center"/>
          </w:tcPr>
          <w:p w14:paraId="5F5357C3" w14:textId="77777777" w:rsidR="00483722" w:rsidRDefault="00483722" w:rsidP="000E25D1">
            <w:pPr>
              <w:jc w:val="center"/>
            </w:pPr>
            <w:r>
              <w:t>5</w:t>
            </w:r>
          </w:p>
        </w:tc>
        <w:tc>
          <w:tcPr>
            <w:tcW w:w="2977" w:type="dxa"/>
            <w:vAlign w:val="center"/>
          </w:tcPr>
          <w:p w14:paraId="1B5ABB78" w14:textId="77777777" w:rsidR="00483722" w:rsidRDefault="00483722" w:rsidP="000E25D1">
            <w:pPr>
              <w:keepNext/>
              <w:jc w:val="center"/>
            </w:pPr>
            <w:r>
              <w:t>Chovný materiál</w:t>
            </w:r>
          </w:p>
        </w:tc>
      </w:tr>
    </w:tbl>
    <w:p w14:paraId="63E6354F" w14:textId="77777777" w:rsidR="000E25D1" w:rsidRPr="000E25D1" w:rsidRDefault="000E25D1" w:rsidP="000E25D1"/>
    <w:p w14:paraId="1197FEBB"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4"/>
      <w:pgSz w:w="11906" w:h="16838" w:code="9"/>
      <w:pgMar w:top="1134" w:right="1418" w:bottom="1134" w:left="992" w:header="567" w:footer="567"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86B643" w16cid:durableId="22775A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E0E5D" w14:textId="77777777" w:rsidR="00281D57" w:rsidRDefault="00281D57" w:rsidP="0000551E">
      <w:pPr>
        <w:spacing w:after="0"/>
      </w:pPr>
      <w:r>
        <w:separator/>
      </w:r>
    </w:p>
  </w:endnote>
  <w:endnote w:type="continuationSeparator" w:id="0">
    <w:p w14:paraId="497B830B" w14:textId="77777777" w:rsidR="00281D57" w:rsidRDefault="00281D57" w:rsidP="0000551E">
      <w:pPr>
        <w:spacing w:after="0"/>
      </w:pPr>
      <w:r>
        <w:continuationSeparator/>
      </w:r>
    </w:p>
  </w:endnote>
  <w:endnote w:id="1">
    <w:p w14:paraId="57627658" w14:textId="77777777" w:rsidR="008D754A" w:rsidRPr="00E56B5D" w:rsidRDefault="008D754A"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2AE7A4E7" w14:textId="77777777" w:rsidR="008D754A" w:rsidRPr="00E56B5D" w:rsidRDefault="008D754A"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13AE0910" w14:textId="77777777" w:rsidR="008D754A" w:rsidRPr="00E56B5D" w:rsidRDefault="008D754A"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169E67CF" w14:textId="77777777" w:rsidR="008D754A" w:rsidRPr="00E56B5D" w:rsidRDefault="008D754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56011E21" w14:textId="77777777" w:rsidR="008D754A" w:rsidRPr="00E56B5D" w:rsidRDefault="008D754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6">
    <w:p w14:paraId="03EDBF18" w14:textId="77777777" w:rsidR="008D754A" w:rsidRPr="00E56B5D" w:rsidRDefault="008D754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52C8ACCC" w14:textId="77777777" w:rsidR="008D754A" w:rsidRPr="00E56B5D" w:rsidRDefault="008D754A"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7799E6F9" w14:textId="77777777" w:rsidR="008D754A" w:rsidRPr="00E56B5D" w:rsidRDefault="008D754A" w:rsidP="00452463">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9">
    <w:p w14:paraId="663EC8A1" w14:textId="77777777" w:rsidR="008D754A" w:rsidRPr="00E56B5D" w:rsidRDefault="008D754A"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0">
    <w:p w14:paraId="11A3B12B" w14:textId="77777777" w:rsidR="008D754A" w:rsidRPr="00E56B5D" w:rsidRDefault="008D754A">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5A955AEB" w14:textId="77777777" w:rsidR="008D754A" w:rsidRPr="0036019B" w:rsidRDefault="008D754A" w:rsidP="00394001">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2">
    <w:p w14:paraId="2ECDDC16" w14:textId="77777777" w:rsidR="008D754A" w:rsidRPr="00360DA3" w:rsidRDefault="008D754A" w:rsidP="00394001">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3">
    <w:p w14:paraId="2A81155B" w14:textId="77777777" w:rsidR="008D754A" w:rsidRPr="00E56B5D" w:rsidRDefault="008D754A" w:rsidP="00394001">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4">
    <w:p w14:paraId="351D03F9" w14:textId="77777777" w:rsidR="008D754A" w:rsidRPr="00E56B5D" w:rsidRDefault="008D754A" w:rsidP="00394001">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5">
    <w:p w14:paraId="352E3EF9" w14:textId="77777777" w:rsidR="008D754A" w:rsidRPr="00E56B5D" w:rsidRDefault="008D754A" w:rsidP="00394001">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6">
    <w:p w14:paraId="52223456" w14:textId="77777777" w:rsidR="008D754A" w:rsidRPr="00E56B5D" w:rsidRDefault="008D754A"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053EAC40" w14:textId="77777777" w:rsidR="008D754A" w:rsidRPr="00E56B5D" w:rsidRDefault="008D754A"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5062C108" w14:textId="77777777" w:rsidR="008D754A" w:rsidRPr="00E56B5D" w:rsidRDefault="008D754A"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19">
    <w:p w14:paraId="77942911" w14:textId="77777777" w:rsidR="008D754A" w:rsidRPr="00E56B5D" w:rsidRDefault="008D754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0">
    <w:p w14:paraId="09F8773A" w14:textId="77777777" w:rsidR="008D754A" w:rsidRDefault="008D754A">
      <w:pPr>
        <w:pStyle w:val="Textvysvtlivek"/>
        <w:rPr>
          <w:rFonts w:cs="Arial"/>
          <w:sz w:val="18"/>
          <w:szCs w:val="18"/>
        </w:rPr>
      </w:pPr>
      <w:r>
        <w:rPr>
          <w:rStyle w:val="Odkaznavysvtlivky"/>
        </w:rPr>
        <w:endnoteRef/>
      </w:r>
      <w:r>
        <w:t xml:space="preserve"> </w:t>
      </w:r>
      <w:r w:rsidRPr="00CD75EE">
        <w:rPr>
          <w:rFonts w:cs="Arial"/>
          <w:sz w:val="18"/>
          <w:szCs w:val="18"/>
        </w:rPr>
        <w:t>Doplní se podpis nebo se uvede odkaz na mailovou zprávu, v které bylo posouzení doručeno.</w:t>
      </w:r>
    </w:p>
    <w:p w14:paraId="1C029DE6" w14:textId="77777777" w:rsidR="008D754A" w:rsidRDefault="008D754A">
      <w:pPr>
        <w:pStyle w:val="Textvysvtlivek"/>
        <w:rPr>
          <w:rFonts w:cs="Arial"/>
          <w:sz w:val="18"/>
          <w:szCs w:val="18"/>
        </w:rPr>
      </w:pPr>
    </w:p>
    <w:p w14:paraId="2B705261" w14:textId="77777777" w:rsidR="008D754A" w:rsidRDefault="008D754A">
      <w:pPr>
        <w:pStyle w:val="Textvysvtlivek"/>
        <w:rPr>
          <w:rFonts w:cs="Arial"/>
          <w:sz w:val="18"/>
          <w:szCs w:val="18"/>
        </w:rPr>
      </w:pPr>
    </w:p>
    <w:p w14:paraId="0F151434" w14:textId="77777777" w:rsidR="008D754A" w:rsidRDefault="008D754A">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65F5" w14:textId="63314C55" w:rsidR="008D754A" w:rsidRPr="00CC2560" w:rsidRDefault="008D754A"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86343224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4D13A8">
      <w:rPr>
        <w:noProof/>
        <w:sz w:val="16"/>
        <w:szCs w:val="16"/>
      </w:rPr>
      <w:t>1</w:t>
    </w:r>
    <w:r w:rsidRPr="00C52DA0">
      <w:rPr>
        <w:sz w:val="16"/>
        <w:szCs w:val="16"/>
      </w:rPr>
      <w:fldChar w:fldCharType="end"/>
    </w:r>
    <w:r w:rsidRPr="00C52DA0">
      <w:rPr>
        <w:sz w:val="16"/>
        <w:szCs w:val="16"/>
      </w:rPr>
      <w:t xml:space="preserve"> z </w:t>
    </w:r>
    <w:fldSimple w:instr=" SECTIONPAGES   \* MERGEFORMAT ">
      <w:r w:rsidR="004D13A8" w:rsidRPr="004D13A8">
        <w:rPr>
          <w:noProof/>
          <w:sz w:val="16"/>
          <w:szCs w:val="16"/>
        </w:rPr>
        <w:t>7</w:t>
      </w:r>
    </w:fldSimple>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272A" w14:textId="650B5F52" w:rsidR="008D754A" w:rsidRPr="00EF7DC4" w:rsidRDefault="008D754A"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4D13A8">
      <w:rPr>
        <w:noProof/>
        <w:sz w:val="16"/>
        <w:szCs w:val="16"/>
      </w:rPr>
      <w:t>10</w:t>
    </w:r>
    <w:r>
      <w:rPr>
        <w:sz w:val="16"/>
        <w:szCs w:val="16"/>
      </w:rPr>
      <w:fldChar w:fldCharType="end"/>
    </w:r>
    <w:r>
      <w:rPr>
        <w:sz w:val="16"/>
        <w:szCs w:val="16"/>
      </w:rPr>
      <w:t xml:space="preserve"> / </w:t>
    </w:r>
    <w:fldSimple w:instr=" SECTIONPAGES  \* Arabic  \* MERGEFORMAT ">
      <w:r w:rsidR="004D13A8" w:rsidRPr="004D13A8">
        <w:rPr>
          <w:noProof/>
          <w:sz w:val="16"/>
          <w:szCs w:val="16"/>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E00D9" w14:textId="77777777" w:rsidR="00281D57" w:rsidRDefault="00281D57" w:rsidP="0000551E">
      <w:pPr>
        <w:spacing w:after="0"/>
      </w:pPr>
      <w:r>
        <w:separator/>
      </w:r>
    </w:p>
  </w:footnote>
  <w:footnote w:type="continuationSeparator" w:id="0">
    <w:p w14:paraId="115AD815" w14:textId="77777777" w:rsidR="00281D57" w:rsidRDefault="00281D57" w:rsidP="0000551E">
      <w:pPr>
        <w:spacing w:after="0"/>
      </w:pPr>
      <w:r>
        <w:continuationSeparator/>
      </w:r>
    </w:p>
  </w:footnote>
  <w:footnote w:id="1">
    <w:p w14:paraId="1A9EE3BE" w14:textId="77777777" w:rsidR="008D754A" w:rsidRDefault="008D754A" w:rsidP="00394001">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5C93A320" w14:textId="77777777" w:rsidR="008D754A" w:rsidRDefault="008D754A" w:rsidP="00394001">
      <w:pPr>
        <w:pStyle w:val="Textpoznpodarou"/>
      </w:pPr>
      <w:r>
        <w:rPr>
          <w:rStyle w:val="Znakapoznpodarou"/>
        </w:rPr>
        <w:footnoteRef/>
      </w:r>
      <w:r>
        <w:t xml:space="preserve"> </w:t>
      </w:r>
      <w:r>
        <w:rPr>
          <w:sz w:val="16"/>
          <w:szCs w:val="16"/>
        </w:rPr>
        <w:t>Uveďte, zda a jakým způsobem se mění/vytváří napojení na SIEM.</w:t>
      </w:r>
    </w:p>
  </w:footnote>
  <w:footnote w:id="3">
    <w:p w14:paraId="26E5D7D2" w14:textId="77777777" w:rsidR="008D754A" w:rsidRDefault="008D754A" w:rsidP="00394001">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5E1F2" w14:textId="77777777" w:rsidR="008D754A" w:rsidRPr="003315A8" w:rsidRDefault="008D754A"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28E067C4" wp14:editId="43F98B51">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425"/>
    <w:multiLevelType w:val="hybridMultilevel"/>
    <w:tmpl w:val="0DBEB252"/>
    <w:lvl w:ilvl="0" w:tplc="3808DD36">
      <w:start w:val="1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C437BE"/>
    <w:multiLevelType w:val="hybridMultilevel"/>
    <w:tmpl w:val="55089B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6B1F36"/>
    <w:multiLevelType w:val="multilevel"/>
    <w:tmpl w:val="5BDC71B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23676037"/>
    <w:multiLevelType w:val="hybridMultilevel"/>
    <w:tmpl w:val="9320A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E921E9"/>
    <w:multiLevelType w:val="hybridMultilevel"/>
    <w:tmpl w:val="CC14CACE"/>
    <w:lvl w:ilvl="0" w:tplc="B9346F8C">
      <w:start w:val="1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E95EF6"/>
    <w:multiLevelType w:val="hybridMultilevel"/>
    <w:tmpl w:val="850CB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EE7279"/>
    <w:multiLevelType w:val="hybridMultilevel"/>
    <w:tmpl w:val="9320A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C9213E"/>
    <w:multiLevelType w:val="multilevel"/>
    <w:tmpl w:val="AD60B9F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B05FA6"/>
    <w:multiLevelType w:val="hybridMultilevel"/>
    <w:tmpl w:val="494689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FA6C09"/>
    <w:multiLevelType w:val="hybridMultilevel"/>
    <w:tmpl w:val="D0329516"/>
    <w:lvl w:ilvl="0" w:tplc="FFFFFFFF">
      <w:start w:val="1"/>
      <w:numFmt w:val="bullet"/>
      <w:pStyle w:val="Odrky2"/>
      <w:lvlText w:val=""/>
      <w:lvlJc w:val="left"/>
      <w:pPr>
        <w:tabs>
          <w:tab w:val="num" w:pos="375"/>
        </w:tabs>
        <w:ind w:left="375" w:hanging="375"/>
      </w:pPr>
      <w:rPr>
        <w:rFonts w:ascii="Wingdings" w:hAnsi="Wingdings" w:hint="default"/>
        <w:color w:val="auto"/>
      </w:rPr>
    </w:lvl>
    <w:lvl w:ilvl="1" w:tplc="04050001">
      <w:start w:val="1"/>
      <w:numFmt w:val="bullet"/>
      <w:lvlText w:val=""/>
      <w:lvlJc w:val="left"/>
      <w:pPr>
        <w:tabs>
          <w:tab w:val="num" w:pos="1140"/>
        </w:tabs>
        <w:ind w:left="1140" w:hanging="360"/>
      </w:pPr>
      <w:rPr>
        <w:rFonts w:ascii="Symbol" w:hAnsi="Symbol" w:hint="default"/>
        <w:color w:val="auto"/>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412573A2"/>
    <w:multiLevelType w:val="hybridMultilevel"/>
    <w:tmpl w:val="A7EA6F7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5" w15:restartNumberingAfterBreak="0">
    <w:nsid w:val="4AE62499"/>
    <w:multiLevelType w:val="hybridMultilevel"/>
    <w:tmpl w:val="709C96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401950"/>
    <w:multiLevelType w:val="hybridMultilevel"/>
    <w:tmpl w:val="5276ECCA"/>
    <w:lvl w:ilvl="0" w:tplc="D6A86934">
      <w:start w:val="1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F971D5"/>
    <w:multiLevelType w:val="hybridMultilevel"/>
    <w:tmpl w:val="E4CAB6BC"/>
    <w:lvl w:ilvl="0" w:tplc="CD4C8D58">
      <w:start w:val="60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554912DB"/>
    <w:multiLevelType w:val="hybridMultilevel"/>
    <w:tmpl w:val="0F80F3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2346E9"/>
    <w:multiLevelType w:val="multilevel"/>
    <w:tmpl w:val="5E960682"/>
    <w:lvl w:ilvl="0">
      <w:start w:val="1"/>
      <w:numFmt w:val="decimal"/>
      <w:pStyle w:val="Nadpisobsahu"/>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8CB7F7E"/>
    <w:multiLevelType w:val="hybridMultilevel"/>
    <w:tmpl w:val="94E216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F540AB7"/>
    <w:multiLevelType w:val="hybridMultilevel"/>
    <w:tmpl w:val="941092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13"/>
  </w:num>
  <w:num w:numId="7">
    <w:abstractNumId w:val="20"/>
  </w:num>
  <w:num w:numId="8">
    <w:abstractNumId w:val="10"/>
  </w:num>
  <w:num w:numId="9">
    <w:abstractNumId w:val="1"/>
  </w:num>
  <w:num w:numId="10">
    <w:abstractNumId w:val="2"/>
  </w:num>
  <w:num w:numId="11">
    <w:abstractNumId w:val="21"/>
  </w:num>
  <w:num w:numId="12">
    <w:abstractNumId w:val="17"/>
  </w:num>
  <w:num w:numId="13">
    <w:abstractNumId w:val="16"/>
  </w:num>
  <w:num w:numId="14">
    <w:abstractNumId w:val="0"/>
  </w:num>
  <w:num w:numId="15">
    <w:abstractNumId w:val="5"/>
  </w:num>
  <w:num w:numId="16">
    <w:abstractNumId w:val="3"/>
  </w:num>
  <w:num w:numId="17">
    <w:abstractNumId w:val="7"/>
  </w:num>
  <w:num w:numId="18">
    <w:abstractNumId w:val="14"/>
  </w:num>
  <w:num w:numId="19">
    <w:abstractNumId w:val="12"/>
  </w:num>
  <w:num w:numId="20">
    <w:abstractNumId w:val="24"/>
  </w:num>
  <w:num w:numId="21">
    <w:abstractNumId w:val="18"/>
  </w:num>
  <w:num w:numId="22">
    <w:abstractNumId w:val="6"/>
  </w:num>
  <w:num w:numId="23">
    <w:abstractNumId w:val="15"/>
  </w:num>
  <w:num w:numId="24">
    <w:abstractNumId w:val="22"/>
  </w:num>
  <w:num w:numId="2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0627C"/>
    <w:rsid w:val="0000693F"/>
    <w:rsid w:val="0001202C"/>
    <w:rsid w:val="00012D00"/>
    <w:rsid w:val="00013DF1"/>
    <w:rsid w:val="00014F2F"/>
    <w:rsid w:val="0001584A"/>
    <w:rsid w:val="00016B61"/>
    <w:rsid w:val="000179F5"/>
    <w:rsid w:val="0002035C"/>
    <w:rsid w:val="000203B9"/>
    <w:rsid w:val="0002371D"/>
    <w:rsid w:val="00023AA3"/>
    <w:rsid w:val="000242F6"/>
    <w:rsid w:val="000249F5"/>
    <w:rsid w:val="00024ACE"/>
    <w:rsid w:val="00025784"/>
    <w:rsid w:val="0002724A"/>
    <w:rsid w:val="00027259"/>
    <w:rsid w:val="0003057D"/>
    <w:rsid w:val="000314F1"/>
    <w:rsid w:val="00032EAF"/>
    <w:rsid w:val="000335CF"/>
    <w:rsid w:val="00033DD1"/>
    <w:rsid w:val="0003534C"/>
    <w:rsid w:val="00035E4A"/>
    <w:rsid w:val="000369F0"/>
    <w:rsid w:val="00036C48"/>
    <w:rsid w:val="00040150"/>
    <w:rsid w:val="0004128C"/>
    <w:rsid w:val="00044DB9"/>
    <w:rsid w:val="00046851"/>
    <w:rsid w:val="00050367"/>
    <w:rsid w:val="0005179D"/>
    <w:rsid w:val="00051D11"/>
    <w:rsid w:val="00052206"/>
    <w:rsid w:val="00052499"/>
    <w:rsid w:val="000544B5"/>
    <w:rsid w:val="00054889"/>
    <w:rsid w:val="0005693D"/>
    <w:rsid w:val="00056F2A"/>
    <w:rsid w:val="00061005"/>
    <w:rsid w:val="00062D02"/>
    <w:rsid w:val="00062EE6"/>
    <w:rsid w:val="000666B2"/>
    <w:rsid w:val="00067020"/>
    <w:rsid w:val="000703BB"/>
    <w:rsid w:val="00070749"/>
    <w:rsid w:val="00070AE9"/>
    <w:rsid w:val="0007125E"/>
    <w:rsid w:val="0007159D"/>
    <w:rsid w:val="00071F38"/>
    <w:rsid w:val="00074450"/>
    <w:rsid w:val="00075011"/>
    <w:rsid w:val="000758FE"/>
    <w:rsid w:val="00081781"/>
    <w:rsid w:val="00083801"/>
    <w:rsid w:val="00083E85"/>
    <w:rsid w:val="00084053"/>
    <w:rsid w:val="00085550"/>
    <w:rsid w:val="000862FA"/>
    <w:rsid w:val="00086555"/>
    <w:rsid w:val="000871C4"/>
    <w:rsid w:val="000872BF"/>
    <w:rsid w:val="00090CFE"/>
    <w:rsid w:val="00091C53"/>
    <w:rsid w:val="00092229"/>
    <w:rsid w:val="00093843"/>
    <w:rsid w:val="00093B70"/>
    <w:rsid w:val="00095F04"/>
    <w:rsid w:val="000A0E3D"/>
    <w:rsid w:val="000A560E"/>
    <w:rsid w:val="000A587B"/>
    <w:rsid w:val="000A5F69"/>
    <w:rsid w:val="000A6F5B"/>
    <w:rsid w:val="000A7D80"/>
    <w:rsid w:val="000B2F29"/>
    <w:rsid w:val="000B2FCB"/>
    <w:rsid w:val="000B6887"/>
    <w:rsid w:val="000C10FC"/>
    <w:rsid w:val="000C145C"/>
    <w:rsid w:val="000C36FD"/>
    <w:rsid w:val="000C4762"/>
    <w:rsid w:val="000C4A49"/>
    <w:rsid w:val="000C567F"/>
    <w:rsid w:val="000C59B3"/>
    <w:rsid w:val="000C5AD0"/>
    <w:rsid w:val="000C7406"/>
    <w:rsid w:val="000C7BBE"/>
    <w:rsid w:val="000D062B"/>
    <w:rsid w:val="000D21E2"/>
    <w:rsid w:val="000D283A"/>
    <w:rsid w:val="000D290E"/>
    <w:rsid w:val="000D4EF2"/>
    <w:rsid w:val="000D5063"/>
    <w:rsid w:val="000D58C0"/>
    <w:rsid w:val="000D704C"/>
    <w:rsid w:val="000E25D1"/>
    <w:rsid w:val="000E3B62"/>
    <w:rsid w:val="000E4785"/>
    <w:rsid w:val="000E4800"/>
    <w:rsid w:val="000E51A3"/>
    <w:rsid w:val="000E5A87"/>
    <w:rsid w:val="000E6E54"/>
    <w:rsid w:val="000E720F"/>
    <w:rsid w:val="000E7473"/>
    <w:rsid w:val="000E7971"/>
    <w:rsid w:val="000E7D25"/>
    <w:rsid w:val="000F1234"/>
    <w:rsid w:val="000F24E6"/>
    <w:rsid w:val="000F27BA"/>
    <w:rsid w:val="000F292E"/>
    <w:rsid w:val="000F2E49"/>
    <w:rsid w:val="000F57A2"/>
    <w:rsid w:val="000F7DA2"/>
    <w:rsid w:val="0010075E"/>
    <w:rsid w:val="00100774"/>
    <w:rsid w:val="00101481"/>
    <w:rsid w:val="001018A2"/>
    <w:rsid w:val="00103472"/>
    <w:rsid w:val="001037F6"/>
    <w:rsid w:val="00104A7E"/>
    <w:rsid w:val="00107698"/>
    <w:rsid w:val="00110879"/>
    <w:rsid w:val="001135A2"/>
    <w:rsid w:val="00113A14"/>
    <w:rsid w:val="00116A3B"/>
    <w:rsid w:val="001172FB"/>
    <w:rsid w:val="001207B2"/>
    <w:rsid w:val="00120DCA"/>
    <w:rsid w:val="0012280F"/>
    <w:rsid w:val="00122CA9"/>
    <w:rsid w:val="00125405"/>
    <w:rsid w:val="00125A65"/>
    <w:rsid w:val="00125AFA"/>
    <w:rsid w:val="001267F1"/>
    <w:rsid w:val="00127005"/>
    <w:rsid w:val="00127530"/>
    <w:rsid w:val="001303E1"/>
    <w:rsid w:val="001307A1"/>
    <w:rsid w:val="001321B5"/>
    <w:rsid w:val="00134B2D"/>
    <w:rsid w:val="00137FC3"/>
    <w:rsid w:val="001409AC"/>
    <w:rsid w:val="001422BC"/>
    <w:rsid w:val="001444E5"/>
    <w:rsid w:val="0014553A"/>
    <w:rsid w:val="00145FF2"/>
    <w:rsid w:val="0014616B"/>
    <w:rsid w:val="0014630E"/>
    <w:rsid w:val="00147044"/>
    <w:rsid w:val="00147567"/>
    <w:rsid w:val="0015002E"/>
    <w:rsid w:val="00150237"/>
    <w:rsid w:val="00151050"/>
    <w:rsid w:val="001525FD"/>
    <w:rsid w:val="00152900"/>
    <w:rsid w:val="00152E30"/>
    <w:rsid w:val="00153806"/>
    <w:rsid w:val="00153C10"/>
    <w:rsid w:val="00154837"/>
    <w:rsid w:val="00157030"/>
    <w:rsid w:val="00160B68"/>
    <w:rsid w:val="0016171A"/>
    <w:rsid w:val="0016270D"/>
    <w:rsid w:val="00162B71"/>
    <w:rsid w:val="0016573F"/>
    <w:rsid w:val="0016660D"/>
    <w:rsid w:val="00166B75"/>
    <w:rsid w:val="00166E4C"/>
    <w:rsid w:val="00167BDB"/>
    <w:rsid w:val="0017015A"/>
    <w:rsid w:val="00170E24"/>
    <w:rsid w:val="0017119F"/>
    <w:rsid w:val="001842B4"/>
    <w:rsid w:val="001849B5"/>
    <w:rsid w:val="00185C21"/>
    <w:rsid w:val="00186BE8"/>
    <w:rsid w:val="00187346"/>
    <w:rsid w:val="0018773A"/>
    <w:rsid w:val="0019068A"/>
    <w:rsid w:val="001914FF"/>
    <w:rsid w:val="00191EFB"/>
    <w:rsid w:val="00193D58"/>
    <w:rsid w:val="00194AE9"/>
    <w:rsid w:val="00194CE8"/>
    <w:rsid w:val="00194CEC"/>
    <w:rsid w:val="00195151"/>
    <w:rsid w:val="001962E1"/>
    <w:rsid w:val="001965E1"/>
    <w:rsid w:val="001974FA"/>
    <w:rsid w:val="001978D2"/>
    <w:rsid w:val="00197C96"/>
    <w:rsid w:val="001A0600"/>
    <w:rsid w:val="001A0E77"/>
    <w:rsid w:val="001A423B"/>
    <w:rsid w:val="001A58B3"/>
    <w:rsid w:val="001A5FFF"/>
    <w:rsid w:val="001B028B"/>
    <w:rsid w:val="001B1AF2"/>
    <w:rsid w:val="001B278F"/>
    <w:rsid w:val="001B59C1"/>
    <w:rsid w:val="001B5B62"/>
    <w:rsid w:val="001C0A45"/>
    <w:rsid w:val="001C277E"/>
    <w:rsid w:val="001C2C94"/>
    <w:rsid w:val="001C2D39"/>
    <w:rsid w:val="001C2DF6"/>
    <w:rsid w:val="001C4C0B"/>
    <w:rsid w:val="001C5627"/>
    <w:rsid w:val="001C57D8"/>
    <w:rsid w:val="001C6B93"/>
    <w:rsid w:val="001D0604"/>
    <w:rsid w:val="001D2676"/>
    <w:rsid w:val="001D7AAE"/>
    <w:rsid w:val="001E17C9"/>
    <w:rsid w:val="001E3C70"/>
    <w:rsid w:val="001E419F"/>
    <w:rsid w:val="001E71B6"/>
    <w:rsid w:val="001F0E4E"/>
    <w:rsid w:val="001F177F"/>
    <w:rsid w:val="001F2E58"/>
    <w:rsid w:val="001F4C72"/>
    <w:rsid w:val="001F5CD7"/>
    <w:rsid w:val="001F5F34"/>
    <w:rsid w:val="001F68FD"/>
    <w:rsid w:val="002000E4"/>
    <w:rsid w:val="00200E2B"/>
    <w:rsid w:val="00201AC7"/>
    <w:rsid w:val="00210895"/>
    <w:rsid w:val="00211559"/>
    <w:rsid w:val="002123D3"/>
    <w:rsid w:val="00214A2E"/>
    <w:rsid w:val="00215482"/>
    <w:rsid w:val="00215A16"/>
    <w:rsid w:val="00220FC1"/>
    <w:rsid w:val="002255E9"/>
    <w:rsid w:val="00225DA6"/>
    <w:rsid w:val="002273D3"/>
    <w:rsid w:val="002300B6"/>
    <w:rsid w:val="00230B57"/>
    <w:rsid w:val="00231CA9"/>
    <w:rsid w:val="002334BA"/>
    <w:rsid w:val="00234F76"/>
    <w:rsid w:val="00235981"/>
    <w:rsid w:val="002404A4"/>
    <w:rsid w:val="00242077"/>
    <w:rsid w:val="002421CB"/>
    <w:rsid w:val="00242E87"/>
    <w:rsid w:val="00243461"/>
    <w:rsid w:val="00243E35"/>
    <w:rsid w:val="002442A7"/>
    <w:rsid w:val="0024594C"/>
    <w:rsid w:val="00245FA7"/>
    <w:rsid w:val="00246148"/>
    <w:rsid w:val="00246A07"/>
    <w:rsid w:val="0024700A"/>
    <w:rsid w:val="0024795F"/>
    <w:rsid w:val="002505F7"/>
    <w:rsid w:val="0025211E"/>
    <w:rsid w:val="00252B23"/>
    <w:rsid w:val="00252F01"/>
    <w:rsid w:val="00252F3F"/>
    <w:rsid w:val="0025429A"/>
    <w:rsid w:val="00254328"/>
    <w:rsid w:val="0025726F"/>
    <w:rsid w:val="00257FC1"/>
    <w:rsid w:val="0026086A"/>
    <w:rsid w:val="002629E2"/>
    <w:rsid w:val="00264BFC"/>
    <w:rsid w:val="00265237"/>
    <w:rsid w:val="00265ED9"/>
    <w:rsid w:val="002662C5"/>
    <w:rsid w:val="00266BC7"/>
    <w:rsid w:val="00270C2B"/>
    <w:rsid w:val="002711C1"/>
    <w:rsid w:val="00272911"/>
    <w:rsid w:val="00273821"/>
    <w:rsid w:val="0027382A"/>
    <w:rsid w:val="00273A70"/>
    <w:rsid w:val="00276A3F"/>
    <w:rsid w:val="00277CA5"/>
    <w:rsid w:val="00280ABA"/>
    <w:rsid w:val="00280C14"/>
    <w:rsid w:val="00281028"/>
    <w:rsid w:val="0028103B"/>
    <w:rsid w:val="00281D57"/>
    <w:rsid w:val="00281DCC"/>
    <w:rsid w:val="00283813"/>
    <w:rsid w:val="00283B63"/>
    <w:rsid w:val="00283B9F"/>
    <w:rsid w:val="00284C4B"/>
    <w:rsid w:val="00285F9D"/>
    <w:rsid w:val="0028642D"/>
    <w:rsid w:val="0028652D"/>
    <w:rsid w:val="00294974"/>
    <w:rsid w:val="002956AD"/>
    <w:rsid w:val="00296D71"/>
    <w:rsid w:val="00297635"/>
    <w:rsid w:val="002A0F37"/>
    <w:rsid w:val="002A262B"/>
    <w:rsid w:val="002A3316"/>
    <w:rsid w:val="002A4139"/>
    <w:rsid w:val="002A4EAB"/>
    <w:rsid w:val="002A6925"/>
    <w:rsid w:val="002B04AE"/>
    <w:rsid w:val="002B0E7B"/>
    <w:rsid w:val="002B2742"/>
    <w:rsid w:val="002B4228"/>
    <w:rsid w:val="002B7FEE"/>
    <w:rsid w:val="002C1BB0"/>
    <w:rsid w:val="002C64EF"/>
    <w:rsid w:val="002C6665"/>
    <w:rsid w:val="002C7A38"/>
    <w:rsid w:val="002C7A49"/>
    <w:rsid w:val="002D0745"/>
    <w:rsid w:val="002D251A"/>
    <w:rsid w:val="002D2CCA"/>
    <w:rsid w:val="002D30E9"/>
    <w:rsid w:val="002D3626"/>
    <w:rsid w:val="002D3C0F"/>
    <w:rsid w:val="002D43E6"/>
    <w:rsid w:val="002D4BB6"/>
    <w:rsid w:val="002D5926"/>
    <w:rsid w:val="002D5C46"/>
    <w:rsid w:val="002D607A"/>
    <w:rsid w:val="002D6C83"/>
    <w:rsid w:val="002D6E30"/>
    <w:rsid w:val="002E11AF"/>
    <w:rsid w:val="002E1304"/>
    <w:rsid w:val="002E1369"/>
    <w:rsid w:val="002E1A78"/>
    <w:rsid w:val="002E2D14"/>
    <w:rsid w:val="002E313F"/>
    <w:rsid w:val="002E3635"/>
    <w:rsid w:val="002E39F8"/>
    <w:rsid w:val="002E6E8C"/>
    <w:rsid w:val="002E730D"/>
    <w:rsid w:val="002F20C1"/>
    <w:rsid w:val="002F6294"/>
    <w:rsid w:val="002F79DA"/>
    <w:rsid w:val="00300418"/>
    <w:rsid w:val="003006A8"/>
    <w:rsid w:val="00300B6D"/>
    <w:rsid w:val="0030154D"/>
    <w:rsid w:val="003017DD"/>
    <w:rsid w:val="00302142"/>
    <w:rsid w:val="003025EB"/>
    <w:rsid w:val="00304509"/>
    <w:rsid w:val="003078A1"/>
    <w:rsid w:val="003100E1"/>
    <w:rsid w:val="00310565"/>
    <w:rsid w:val="00311D7D"/>
    <w:rsid w:val="0031387C"/>
    <w:rsid w:val="003139ED"/>
    <w:rsid w:val="0031420B"/>
    <w:rsid w:val="003153D0"/>
    <w:rsid w:val="003154FE"/>
    <w:rsid w:val="00320FF1"/>
    <w:rsid w:val="00321A8E"/>
    <w:rsid w:val="00322213"/>
    <w:rsid w:val="0032275E"/>
    <w:rsid w:val="00323E78"/>
    <w:rsid w:val="00325711"/>
    <w:rsid w:val="0033113B"/>
    <w:rsid w:val="003315A8"/>
    <w:rsid w:val="003327CE"/>
    <w:rsid w:val="00332EBE"/>
    <w:rsid w:val="003352D6"/>
    <w:rsid w:val="00336354"/>
    <w:rsid w:val="0033650C"/>
    <w:rsid w:val="00337DDA"/>
    <w:rsid w:val="00337FB0"/>
    <w:rsid w:val="00340225"/>
    <w:rsid w:val="00340B23"/>
    <w:rsid w:val="00340CF2"/>
    <w:rsid w:val="0035029A"/>
    <w:rsid w:val="003519C1"/>
    <w:rsid w:val="00351F5F"/>
    <w:rsid w:val="00352241"/>
    <w:rsid w:val="00353C5D"/>
    <w:rsid w:val="00355BAB"/>
    <w:rsid w:val="00357CB1"/>
    <w:rsid w:val="0036060C"/>
    <w:rsid w:val="0036084B"/>
    <w:rsid w:val="00361371"/>
    <w:rsid w:val="0036140A"/>
    <w:rsid w:val="003622E0"/>
    <w:rsid w:val="00362D0D"/>
    <w:rsid w:val="00363409"/>
    <w:rsid w:val="003637D7"/>
    <w:rsid w:val="00366843"/>
    <w:rsid w:val="00371CE8"/>
    <w:rsid w:val="00372419"/>
    <w:rsid w:val="003728F1"/>
    <w:rsid w:val="00372AE7"/>
    <w:rsid w:val="003803B6"/>
    <w:rsid w:val="00385D40"/>
    <w:rsid w:val="0038703A"/>
    <w:rsid w:val="00387519"/>
    <w:rsid w:val="00387923"/>
    <w:rsid w:val="00387F5C"/>
    <w:rsid w:val="0039013B"/>
    <w:rsid w:val="00390A58"/>
    <w:rsid w:val="00390EB2"/>
    <w:rsid w:val="0039112C"/>
    <w:rsid w:val="00394001"/>
    <w:rsid w:val="00394E3E"/>
    <w:rsid w:val="003966CB"/>
    <w:rsid w:val="00397293"/>
    <w:rsid w:val="003A34C4"/>
    <w:rsid w:val="003A3722"/>
    <w:rsid w:val="003A48D8"/>
    <w:rsid w:val="003A5382"/>
    <w:rsid w:val="003A5846"/>
    <w:rsid w:val="003A6EEF"/>
    <w:rsid w:val="003B0C0E"/>
    <w:rsid w:val="003B26AC"/>
    <w:rsid w:val="003B2D72"/>
    <w:rsid w:val="003B5438"/>
    <w:rsid w:val="003B610B"/>
    <w:rsid w:val="003C0389"/>
    <w:rsid w:val="003C0A74"/>
    <w:rsid w:val="003C22EE"/>
    <w:rsid w:val="003C305C"/>
    <w:rsid w:val="003C4156"/>
    <w:rsid w:val="003C472B"/>
    <w:rsid w:val="003C4ABB"/>
    <w:rsid w:val="003D01EA"/>
    <w:rsid w:val="003D1AF8"/>
    <w:rsid w:val="003D3EA5"/>
    <w:rsid w:val="003D488B"/>
    <w:rsid w:val="003D534E"/>
    <w:rsid w:val="003D59CC"/>
    <w:rsid w:val="003D682E"/>
    <w:rsid w:val="003D723D"/>
    <w:rsid w:val="003E09E1"/>
    <w:rsid w:val="003E3984"/>
    <w:rsid w:val="003E5793"/>
    <w:rsid w:val="003E59FE"/>
    <w:rsid w:val="003E5FE7"/>
    <w:rsid w:val="003F0F2C"/>
    <w:rsid w:val="003F1C67"/>
    <w:rsid w:val="003F32DF"/>
    <w:rsid w:val="003F4D97"/>
    <w:rsid w:val="003F519C"/>
    <w:rsid w:val="003F5711"/>
    <w:rsid w:val="003F7E2A"/>
    <w:rsid w:val="00401780"/>
    <w:rsid w:val="0040551D"/>
    <w:rsid w:val="004059B2"/>
    <w:rsid w:val="00406FAC"/>
    <w:rsid w:val="004106C6"/>
    <w:rsid w:val="004114B1"/>
    <w:rsid w:val="00411B8E"/>
    <w:rsid w:val="004121AF"/>
    <w:rsid w:val="004148A0"/>
    <w:rsid w:val="00415D6E"/>
    <w:rsid w:val="00415E35"/>
    <w:rsid w:val="0041678A"/>
    <w:rsid w:val="00417DF1"/>
    <w:rsid w:val="00421019"/>
    <w:rsid w:val="004222BF"/>
    <w:rsid w:val="004232D3"/>
    <w:rsid w:val="004254A1"/>
    <w:rsid w:val="00431B33"/>
    <w:rsid w:val="00431BA4"/>
    <w:rsid w:val="004321D2"/>
    <w:rsid w:val="00433A2E"/>
    <w:rsid w:val="00434C75"/>
    <w:rsid w:val="004350B5"/>
    <w:rsid w:val="0043787F"/>
    <w:rsid w:val="00437AC0"/>
    <w:rsid w:val="00440CB4"/>
    <w:rsid w:val="004426A9"/>
    <w:rsid w:val="00443374"/>
    <w:rsid w:val="0044342B"/>
    <w:rsid w:val="00444A0A"/>
    <w:rsid w:val="004453BB"/>
    <w:rsid w:val="00446B41"/>
    <w:rsid w:val="00446E5A"/>
    <w:rsid w:val="00447182"/>
    <w:rsid w:val="00447A58"/>
    <w:rsid w:val="00451ABF"/>
    <w:rsid w:val="00452463"/>
    <w:rsid w:val="00452C7E"/>
    <w:rsid w:val="004541C8"/>
    <w:rsid w:val="004551F8"/>
    <w:rsid w:val="004552F1"/>
    <w:rsid w:val="00455401"/>
    <w:rsid w:val="00460B95"/>
    <w:rsid w:val="00462045"/>
    <w:rsid w:val="0046380B"/>
    <w:rsid w:val="00463E31"/>
    <w:rsid w:val="004720C2"/>
    <w:rsid w:val="00472E74"/>
    <w:rsid w:val="00473A0A"/>
    <w:rsid w:val="00473FBD"/>
    <w:rsid w:val="00474F44"/>
    <w:rsid w:val="004755FC"/>
    <w:rsid w:val="00481ED2"/>
    <w:rsid w:val="00482B2F"/>
    <w:rsid w:val="00482BD9"/>
    <w:rsid w:val="00483722"/>
    <w:rsid w:val="00483A72"/>
    <w:rsid w:val="00483CA7"/>
    <w:rsid w:val="00484CB3"/>
    <w:rsid w:val="00485230"/>
    <w:rsid w:val="00487F08"/>
    <w:rsid w:val="0049466F"/>
    <w:rsid w:val="004946B6"/>
    <w:rsid w:val="00494F25"/>
    <w:rsid w:val="00496789"/>
    <w:rsid w:val="004A0800"/>
    <w:rsid w:val="004A0BA8"/>
    <w:rsid w:val="004A24F1"/>
    <w:rsid w:val="004A3B16"/>
    <w:rsid w:val="004A5356"/>
    <w:rsid w:val="004A5C62"/>
    <w:rsid w:val="004A5E62"/>
    <w:rsid w:val="004A659E"/>
    <w:rsid w:val="004A7C0A"/>
    <w:rsid w:val="004B07BF"/>
    <w:rsid w:val="004B0E49"/>
    <w:rsid w:val="004B3171"/>
    <w:rsid w:val="004B322F"/>
    <w:rsid w:val="004B3B90"/>
    <w:rsid w:val="004B49CA"/>
    <w:rsid w:val="004B4D88"/>
    <w:rsid w:val="004B5AB3"/>
    <w:rsid w:val="004B64C1"/>
    <w:rsid w:val="004B74AC"/>
    <w:rsid w:val="004C022A"/>
    <w:rsid w:val="004C0F47"/>
    <w:rsid w:val="004C1E4F"/>
    <w:rsid w:val="004C5158"/>
    <w:rsid w:val="004C5DDA"/>
    <w:rsid w:val="004C70DF"/>
    <w:rsid w:val="004C756F"/>
    <w:rsid w:val="004D004E"/>
    <w:rsid w:val="004D053A"/>
    <w:rsid w:val="004D08CB"/>
    <w:rsid w:val="004D13A8"/>
    <w:rsid w:val="004D1868"/>
    <w:rsid w:val="004D1C5E"/>
    <w:rsid w:val="004D2441"/>
    <w:rsid w:val="004D3B56"/>
    <w:rsid w:val="004D6A5B"/>
    <w:rsid w:val="004D6D90"/>
    <w:rsid w:val="004D7469"/>
    <w:rsid w:val="004D7675"/>
    <w:rsid w:val="004D7E68"/>
    <w:rsid w:val="004E29A8"/>
    <w:rsid w:val="004E2C2C"/>
    <w:rsid w:val="004E4AE1"/>
    <w:rsid w:val="004E4B99"/>
    <w:rsid w:val="004E63AF"/>
    <w:rsid w:val="004E6EEC"/>
    <w:rsid w:val="004E7957"/>
    <w:rsid w:val="004E7D14"/>
    <w:rsid w:val="004E7F67"/>
    <w:rsid w:val="004F17E3"/>
    <w:rsid w:val="004F1DCE"/>
    <w:rsid w:val="004F1F87"/>
    <w:rsid w:val="004F290A"/>
    <w:rsid w:val="004F2BA0"/>
    <w:rsid w:val="004F2ED6"/>
    <w:rsid w:val="004F3ECA"/>
    <w:rsid w:val="004F41D3"/>
    <w:rsid w:val="004F541A"/>
    <w:rsid w:val="004F65E7"/>
    <w:rsid w:val="004F736A"/>
    <w:rsid w:val="005025F6"/>
    <w:rsid w:val="00503270"/>
    <w:rsid w:val="005039EC"/>
    <w:rsid w:val="00503F4B"/>
    <w:rsid w:val="00504EE8"/>
    <w:rsid w:val="00507EFD"/>
    <w:rsid w:val="005103F3"/>
    <w:rsid w:val="00512899"/>
    <w:rsid w:val="0051576F"/>
    <w:rsid w:val="00517AF3"/>
    <w:rsid w:val="00520182"/>
    <w:rsid w:val="00525B29"/>
    <w:rsid w:val="00525C8C"/>
    <w:rsid w:val="0052656B"/>
    <w:rsid w:val="0052661C"/>
    <w:rsid w:val="00527586"/>
    <w:rsid w:val="00527FEF"/>
    <w:rsid w:val="005316D6"/>
    <w:rsid w:val="00533A8D"/>
    <w:rsid w:val="00533B94"/>
    <w:rsid w:val="00533FC2"/>
    <w:rsid w:val="00534C12"/>
    <w:rsid w:val="005373CD"/>
    <w:rsid w:val="0054127D"/>
    <w:rsid w:val="00543429"/>
    <w:rsid w:val="00544283"/>
    <w:rsid w:val="00551C8B"/>
    <w:rsid w:val="00552522"/>
    <w:rsid w:val="00552C00"/>
    <w:rsid w:val="00553E7C"/>
    <w:rsid w:val="00554046"/>
    <w:rsid w:val="00554154"/>
    <w:rsid w:val="00554B49"/>
    <w:rsid w:val="005569E0"/>
    <w:rsid w:val="00556D1B"/>
    <w:rsid w:val="0056078D"/>
    <w:rsid w:val="0056136C"/>
    <w:rsid w:val="00563C33"/>
    <w:rsid w:val="00564A56"/>
    <w:rsid w:val="00566BEA"/>
    <w:rsid w:val="0057042D"/>
    <w:rsid w:val="005711D8"/>
    <w:rsid w:val="00573055"/>
    <w:rsid w:val="00573BA2"/>
    <w:rsid w:val="00575A87"/>
    <w:rsid w:val="00582575"/>
    <w:rsid w:val="00582909"/>
    <w:rsid w:val="00583FEF"/>
    <w:rsid w:val="00584756"/>
    <w:rsid w:val="005861F5"/>
    <w:rsid w:val="00591022"/>
    <w:rsid w:val="00591195"/>
    <w:rsid w:val="005915AE"/>
    <w:rsid w:val="005929E7"/>
    <w:rsid w:val="005931E4"/>
    <w:rsid w:val="00593EFD"/>
    <w:rsid w:val="005949DC"/>
    <w:rsid w:val="00596743"/>
    <w:rsid w:val="00596EE4"/>
    <w:rsid w:val="005976D7"/>
    <w:rsid w:val="00597B22"/>
    <w:rsid w:val="005A096A"/>
    <w:rsid w:val="005A138A"/>
    <w:rsid w:val="005A1F4B"/>
    <w:rsid w:val="005A395B"/>
    <w:rsid w:val="005A3AFC"/>
    <w:rsid w:val="005A3C52"/>
    <w:rsid w:val="005A4D0C"/>
    <w:rsid w:val="005A78B0"/>
    <w:rsid w:val="005B30EC"/>
    <w:rsid w:val="005B37AE"/>
    <w:rsid w:val="005B3CBD"/>
    <w:rsid w:val="005B4616"/>
    <w:rsid w:val="005B4FEF"/>
    <w:rsid w:val="005C1BD4"/>
    <w:rsid w:val="005C2192"/>
    <w:rsid w:val="005C2A1B"/>
    <w:rsid w:val="005C4ADA"/>
    <w:rsid w:val="005C50A9"/>
    <w:rsid w:val="005C6D8A"/>
    <w:rsid w:val="005D075B"/>
    <w:rsid w:val="005D116D"/>
    <w:rsid w:val="005D1D78"/>
    <w:rsid w:val="005D2190"/>
    <w:rsid w:val="005D53BE"/>
    <w:rsid w:val="005D6829"/>
    <w:rsid w:val="005D7536"/>
    <w:rsid w:val="005E023F"/>
    <w:rsid w:val="005E29BE"/>
    <w:rsid w:val="005E2A84"/>
    <w:rsid w:val="005E3F0C"/>
    <w:rsid w:val="005E6190"/>
    <w:rsid w:val="005E68D4"/>
    <w:rsid w:val="005E6EDE"/>
    <w:rsid w:val="005E7855"/>
    <w:rsid w:val="005E7F73"/>
    <w:rsid w:val="005F14D3"/>
    <w:rsid w:val="005F16AA"/>
    <w:rsid w:val="005F5218"/>
    <w:rsid w:val="00600835"/>
    <w:rsid w:val="00601CB2"/>
    <w:rsid w:val="00601DF0"/>
    <w:rsid w:val="006033CF"/>
    <w:rsid w:val="00604315"/>
    <w:rsid w:val="00605CBC"/>
    <w:rsid w:val="006075E4"/>
    <w:rsid w:val="00607659"/>
    <w:rsid w:val="006102A0"/>
    <w:rsid w:val="00610B8C"/>
    <w:rsid w:val="00611070"/>
    <w:rsid w:val="006120D0"/>
    <w:rsid w:val="00613870"/>
    <w:rsid w:val="006147BF"/>
    <w:rsid w:val="006156B9"/>
    <w:rsid w:val="00616236"/>
    <w:rsid w:val="006167F7"/>
    <w:rsid w:val="0061688E"/>
    <w:rsid w:val="006172E7"/>
    <w:rsid w:val="00617642"/>
    <w:rsid w:val="00623E2B"/>
    <w:rsid w:val="00624739"/>
    <w:rsid w:val="00627C8A"/>
    <w:rsid w:val="006362BD"/>
    <w:rsid w:val="00636AFE"/>
    <w:rsid w:val="006412CE"/>
    <w:rsid w:val="006427DA"/>
    <w:rsid w:val="0064353D"/>
    <w:rsid w:val="00644484"/>
    <w:rsid w:val="00645AB7"/>
    <w:rsid w:val="00645F2C"/>
    <w:rsid w:val="00650DDB"/>
    <w:rsid w:val="00651649"/>
    <w:rsid w:val="00651CF1"/>
    <w:rsid w:val="00651D15"/>
    <w:rsid w:val="0065303F"/>
    <w:rsid w:val="0065507A"/>
    <w:rsid w:val="00656250"/>
    <w:rsid w:val="00662A0E"/>
    <w:rsid w:val="00663C4D"/>
    <w:rsid w:val="00664A12"/>
    <w:rsid w:val="00664F18"/>
    <w:rsid w:val="00665294"/>
    <w:rsid w:val="00665970"/>
    <w:rsid w:val="006710DF"/>
    <w:rsid w:val="006800B7"/>
    <w:rsid w:val="00681086"/>
    <w:rsid w:val="0068246F"/>
    <w:rsid w:val="006852DE"/>
    <w:rsid w:val="00686C37"/>
    <w:rsid w:val="00692434"/>
    <w:rsid w:val="006950C7"/>
    <w:rsid w:val="00695D24"/>
    <w:rsid w:val="00695FFF"/>
    <w:rsid w:val="00696639"/>
    <w:rsid w:val="00697C60"/>
    <w:rsid w:val="006A0258"/>
    <w:rsid w:val="006A12F5"/>
    <w:rsid w:val="006A1416"/>
    <w:rsid w:val="006A1A52"/>
    <w:rsid w:val="006A1D4B"/>
    <w:rsid w:val="006A1EC0"/>
    <w:rsid w:val="006A47E0"/>
    <w:rsid w:val="006A5B28"/>
    <w:rsid w:val="006A5FF3"/>
    <w:rsid w:val="006A64E8"/>
    <w:rsid w:val="006A6EA8"/>
    <w:rsid w:val="006B1E5C"/>
    <w:rsid w:val="006B67DF"/>
    <w:rsid w:val="006B696A"/>
    <w:rsid w:val="006C0241"/>
    <w:rsid w:val="006C2F8C"/>
    <w:rsid w:val="006C3557"/>
    <w:rsid w:val="006C3EA5"/>
    <w:rsid w:val="006C4182"/>
    <w:rsid w:val="006C63FB"/>
    <w:rsid w:val="006C745C"/>
    <w:rsid w:val="006D0943"/>
    <w:rsid w:val="006D2BF7"/>
    <w:rsid w:val="006D5B5C"/>
    <w:rsid w:val="006D5D3A"/>
    <w:rsid w:val="006D6E7D"/>
    <w:rsid w:val="006D72DB"/>
    <w:rsid w:val="006E076F"/>
    <w:rsid w:val="006E15A5"/>
    <w:rsid w:val="006E25B8"/>
    <w:rsid w:val="006E5560"/>
    <w:rsid w:val="006E6CFE"/>
    <w:rsid w:val="006F15E7"/>
    <w:rsid w:val="006F2FE6"/>
    <w:rsid w:val="006F49AC"/>
    <w:rsid w:val="006F4A05"/>
    <w:rsid w:val="006F5658"/>
    <w:rsid w:val="006F62D0"/>
    <w:rsid w:val="006F7D2B"/>
    <w:rsid w:val="007006BD"/>
    <w:rsid w:val="0070267B"/>
    <w:rsid w:val="007032A4"/>
    <w:rsid w:val="007039E9"/>
    <w:rsid w:val="00707609"/>
    <w:rsid w:val="00710C82"/>
    <w:rsid w:val="00710F5B"/>
    <w:rsid w:val="00711EE0"/>
    <w:rsid w:val="007121B9"/>
    <w:rsid w:val="00712804"/>
    <w:rsid w:val="00714116"/>
    <w:rsid w:val="007141C2"/>
    <w:rsid w:val="00715099"/>
    <w:rsid w:val="00715A1F"/>
    <w:rsid w:val="00715D06"/>
    <w:rsid w:val="00717A60"/>
    <w:rsid w:val="00720CDE"/>
    <w:rsid w:val="00721A04"/>
    <w:rsid w:val="00726C49"/>
    <w:rsid w:val="0072746E"/>
    <w:rsid w:val="00731407"/>
    <w:rsid w:val="007321D4"/>
    <w:rsid w:val="007323A3"/>
    <w:rsid w:val="00733ECC"/>
    <w:rsid w:val="007344F6"/>
    <w:rsid w:val="00735416"/>
    <w:rsid w:val="00735E38"/>
    <w:rsid w:val="0074286C"/>
    <w:rsid w:val="007429B3"/>
    <w:rsid w:val="0074334E"/>
    <w:rsid w:val="00744621"/>
    <w:rsid w:val="007446A2"/>
    <w:rsid w:val="0074488E"/>
    <w:rsid w:val="00745859"/>
    <w:rsid w:val="00747BD4"/>
    <w:rsid w:val="007505A0"/>
    <w:rsid w:val="007519DD"/>
    <w:rsid w:val="00751E3A"/>
    <w:rsid w:val="00754F4F"/>
    <w:rsid w:val="00755AC1"/>
    <w:rsid w:val="00757A02"/>
    <w:rsid w:val="00760874"/>
    <w:rsid w:val="007608AA"/>
    <w:rsid w:val="00760A3B"/>
    <w:rsid w:val="007633D5"/>
    <w:rsid w:val="00765184"/>
    <w:rsid w:val="007654BE"/>
    <w:rsid w:val="00766100"/>
    <w:rsid w:val="00766C0B"/>
    <w:rsid w:val="00770A59"/>
    <w:rsid w:val="00771FEA"/>
    <w:rsid w:val="00772440"/>
    <w:rsid w:val="00772696"/>
    <w:rsid w:val="00772EE3"/>
    <w:rsid w:val="00773E21"/>
    <w:rsid w:val="00775E5A"/>
    <w:rsid w:val="00780E72"/>
    <w:rsid w:val="00781D19"/>
    <w:rsid w:val="007850B0"/>
    <w:rsid w:val="007858FB"/>
    <w:rsid w:val="00785F4C"/>
    <w:rsid w:val="007864D9"/>
    <w:rsid w:val="007876AB"/>
    <w:rsid w:val="00790945"/>
    <w:rsid w:val="00791FCA"/>
    <w:rsid w:val="007945E9"/>
    <w:rsid w:val="0079688E"/>
    <w:rsid w:val="007974EB"/>
    <w:rsid w:val="007A1BC9"/>
    <w:rsid w:val="007A1CD9"/>
    <w:rsid w:val="007A1EEE"/>
    <w:rsid w:val="007A520D"/>
    <w:rsid w:val="007A5286"/>
    <w:rsid w:val="007A5AFB"/>
    <w:rsid w:val="007A7E7A"/>
    <w:rsid w:val="007B0325"/>
    <w:rsid w:val="007B2715"/>
    <w:rsid w:val="007B526B"/>
    <w:rsid w:val="007B530F"/>
    <w:rsid w:val="007B598C"/>
    <w:rsid w:val="007B6271"/>
    <w:rsid w:val="007B64DF"/>
    <w:rsid w:val="007B6936"/>
    <w:rsid w:val="007B7B73"/>
    <w:rsid w:val="007C0A84"/>
    <w:rsid w:val="007C1578"/>
    <w:rsid w:val="007C19E1"/>
    <w:rsid w:val="007C5555"/>
    <w:rsid w:val="007C5EDC"/>
    <w:rsid w:val="007C7488"/>
    <w:rsid w:val="007C7D94"/>
    <w:rsid w:val="007D26A6"/>
    <w:rsid w:val="007D515C"/>
    <w:rsid w:val="007D5594"/>
    <w:rsid w:val="007D5891"/>
    <w:rsid w:val="007D6F2B"/>
    <w:rsid w:val="007D7530"/>
    <w:rsid w:val="007D7695"/>
    <w:rsid w:val="007E072C"/>
    <w:rsid w:val="007E0C6D"/>
    <w:rsid w:val="007E0D3C"/>
    <w:rsid w:val="007E12CE"/>
    <w:rsid w:val="007E1795"/>
    <w:rsid w:val="007E224F"/>
    <w:rsid w:val="007E286F"/>
    <w:rsid w:val="007E5E1F"/>
    <w:rsid w:val="007E797B"/>
    <w:rsid w:val="007F1366"/>
    <w:rsid w:val="007F1A74"/>
    <w:rsid w:val="007F2CB8"/>
    <w:rsid w:val="007F3380"/>
    <w:rsid w:val="007F4308"/>
    <w:rsid w:val="007F5504"/>
    <w:rsid w:val="007F59B5"/>
    <w:rsid w:val="00800FB0"/>
    <w:rsid w:val="00803AD5"/>
    <w:rsid w:val="00803CA6"/>
    <w:rsid w:val="00804B5D"/>
    <w:rsid w:val="008053DB"/>
    <w:rsid w:val="00806FF9"/>
    <w:rsid w:val="008105A0"/>
    <w:rsid w:val="008109CE"/>
    <w:rsid w:val="00810E6E"/>
    <w:rsid w:val="00813BC4"/>
    <w:rsid w:val="0081453E"/>
    <w:rsid w:val="0081628D"/>
    <w:rsid w:val="00822810"/>
    <w:rsid w:val="00822B83"/>
    <w:rsid w:val="00823AB7"/>
    <w:rsid w:val="00823E85"/>
    <w:rsid w:val="00825655"/>
    <w:rsid w:val="00826A78"/>
    <w:rsid w:val="00826D6F"/>
    <w:rsid w:val="0083054C"/>
    <w:rsid w:val="00830DFE"/>
    <w:rsid w:val="008347FE"/>
    <w:rsid w:val="00836FA1"/>
    <w:rsid w:val="008407E1"/>
    <w:rsid w:val="00841811"/>
    <w:rsid w:val="00844D4F"/>
    <w:rsid w:val="008458B2"/>
    <w:rsid w:val="008463CC"/>
    <w:rsid w:val="00846800"/>
    <w:rsid w:val="00852156"/>
    <w:rsid w:val="00853988"/>
    <w:rsid w:val="0085497D"/>
    <w:rsid w:val="0085582D"/>
    <w:rsid w:val="00856501"/>
    <w:rsid w:val="00857EFE"/>
    <w:rsid w:val="0086133D"/>
    <w:rsid w:val="0086141C"/>
    <w:rsid w:val="00862163"/>
    <w:rsid w:val="008635EF"/>
    <w:rsid w:val="008671B9"/>
    <w:rsid w:val="008672E0"/>
    <w:rsid w:val="00870B97"/>
    <w:rsid w:val="00872C14"/>
    <w:rsid w:val="00873788"/>
    <w:rsid w:val="00873E0B"/>
    <w:rsid w:val="0087487B"/>
    <w:rsid w:val="00875247"/>
    <w:rsid w:val="0087560C"/>
    <w:rsid w:val="00877179"/>
    <w:rsid w:val="0087723B"/>
    <w:rsid w:val="00880842"/>
    <w:rsid w:val="00881AFE"/>
    <w:rsid w:val="00881C84"/>
    <w:rsid w:val="0088229C"/>
    <w:rsid w:val="0088276A"/>
    <w:rsid w:val="00886126"/>
    <w:rsid w:val="00887312"/>
    <w:rsid w:val="008877D5"/>
    <w:rsid w:val="00890751"/>
    <w:rsid w:val="008912D2"/>
    <w:rsid w:val="0089227E"/>
    <w:rsid w:val="00892C9B"/>
    <w:rsid w:val="00893836"/>
    <w:rsid w:val="00894A36"/>
    <w:rsid w:val="00895AEB"/>
    <w:rsid w:val="008964A9"/>
    <w:rsid w:val="00897E8A"/>
    <w:rsid w:val="008A0E0C"/>
    <w:rsid w:val="008A13D0"/>
    <w:rsid w:val="008A17C1"/>
    <w:rsid w:val="008A4500"/>
    <w:rsid w:val="008A5AD7"/>
    <w:rsid w:val="008B0119"/>
    <w:rsid w:val="008B0D13"/>
    <w:rsid w:val="008B13A0"/>
    <w:rsid w:val="008B54A1"/>
    <w:rsid w:val="008B5AF9"/>
    <w:rsid w:val="008B638C"/>
    <w:rsid w:val="008C14AA"/>
    <w:rsid w:val="008C1C4E"/>
    <w:rsid w:val="008C32D3"/>
    <w:rsid w:val="008C4E9B"/>
    <w:rsid w:val="008C6E26"/>
    <w:rsid w:val="008D0232"/>
    <w:rsid w:val="008D0670"/>
    <w:rsid w:val="008D3B56"/>
    <w:rsid w:val="008D3F72"/>
    <w:rsid w:val="008D5536"/>
    <w:rsid w:val="008D558C"/>
    <w:rsid w:val="008D5EB4"/>
    <w:rsid w:val="008D6BCE"/>
    <w:rsid w:val="008D6CCE"/>
    <w:rsid w:val="008D740A"/>
    <w:rsid w:val="008D754A"/>
    <w:rsid w:val="008D7D42"/>
    <w:rsid w:val="008E134B"/>
    <w:rsid w:val="008E2CFB"/>
    <w:rsid w:val="008E36CF"/>
    <w:rsid w:val="008E3981"/>
    <w:rsid w:val="008E3C57"/>
    <w:rsid w:val="008E50CF"/>
    <w:rsid w:val="008E77F3"/>
    <w:rsid w:val="008F2666"/>
    <w:rsid w:val="008F29B6"/>
    <w:rsid w:val="008F2DBD"/>
    <w:rsid w:val="008F386A"/>
    <w:rsid w:val="008F387A"/>
    <w:rsid w:val="00900FD9"/>
    <w:rsid w:val="009012E9"/>
    <w:rsid w:val="00901D99"/>
    <w:rsid w:val="00902ACB"/>
    <w:rsid w:val="009054F5"/>
    <w:rsid w:val="009056BD"/>
    <w:rsid w:val="00906EAD"/>
    <w:rsid w:val="00910264"/>
    <w:rsid w:val="0091062E"/>
    <w:rsid w:val="00913467"/>
    <w:rsid w:val="009143E2"/>
    <w:rsid w:val="00917C5B"/>
    <w:rsid w:val="00917E5E"/>
    <w:rsid w:val="0092267C"/>
    <w:rsid w:val="00922C9A"/>
    <w:rsid w:val="00923468"/>
    <w:rsid w:val="00923C57"/>
    <w:rsid w:val="00923CAA"/>
    <w:rsid w:val="00926ACA"/>
    <w:rsid w:val="009279A0"/>
    <w:rsid w:val="00930199"/>
    <w:rsid w:val="0093025A"/>
    <w:rsid w:val="00930F5D"/>
    <w:rsid w:val="00930F7D"/>
    <w:rsid w:val="00931622"/>
    <w:rsid w:val="009332AA"/>
    <w:rsid w:val="00934AA2"/>
    <w:rsid w:val="00936F06"/>
    <w:rsid w:val="00937484"/>
    <w:rsid w:val="00941F92"/>
    <w:rsid w:val="00944CDA"/>
    <w:rsid w:val="00946B1F"/>
    <w:rsid w:val="00951F6A"/>
    <w:rsid w:val="00952240"/>
    <w:rsid w:val="00952D18"/>
    <w:rsid w:val="0095329C"/>
    <w:rsid w:val="0095335F"/>
    <w:rsid w:val="00955BA4"/>
    <w:rsid w:val="0095702D"/>
    <w:rsid w:val="009607A2"/>
    <w:rsid w:val="00963080"/>
    <w:rsid w:val="00965687"/>
    <w:rsid w:val="00966340"/>
    <w:rsid w:val="0097063F"/>
    <w:rsid w:val="00972797"/>
    <w:rsid w:val="00973110"/>
    <w:rsid w:val="0097389A"/>
    <w:rsid w:val="00974437"/>
    <w:rsid w:val="00974BC1"/>
    <w:rsid w:val="00976344"/>
    <w:rsid w:val="00976455"/>
    <w:rsid w:val="009765AF"/>
    <w:rsid w:val="0098071D"/>
    <w:rsid w:val="00982037"/>
    <w:rsid w:val="00982F71"/>
    <w:rsid w:val="009849EC"/>
    <w:rsid w:val="009859FB"/>
    <w:rsid w:val="00986691"/>
    <w:rsid w:val="009866EE"/>
    <w:rsid w:val="00986A8E"/>
    <w:rsid w:val="00986CC0"/>
    <w:rsid w:val="0098756B"/>
    <w:rsid w:val="009879AE"/>
    <w:rsid w:val="00987B0C"/>
    <w:rsid w:val="00987CBF"/>
    <w:rsid w:val="00990E22"/>
    <w:rsid w:val="00991DBF"/>
    <w:rsid w:val="009920A6"/>
    <w:rsid w:val="00992119"/>
    <w:rsid w:val="009945D4"/>
    <w:rsid w:val="00994971"/>
    <w:rsid w:val="00996E2B"/>
    <w:rsid w:val="009A2DB0"/>
    <w:rsid w:val="009A5B14"/>
    <w:rsid w:val="009A6003"/>
    <w:rsid w:val="009A78A0"/>
    <w:rsid w:val="009B0598"/>
    <w:rsid w:val="009B0D7C"/>
    <w:rsid w:val="009B18EA"/>
    <w:rsid w:val="009B1D5B"/>
    <w:rsid w:val="009B2889"/>
    <w:rsid w:val="009B3AE2"/>
    <w:rsid w:val="009B4A04"/>
    <w:rsid w:val="009B4FE6"/>
    <w:rsid w:val="009B676E"/>
    <w:rsid w:val="009C0C0E"/>
    <w:rsid w:val="009C0C53"/>
    <w:rsid w:val="009C1386"/>
    <w:rsid w:val="009C16B4"/>
    <w:rsid w:val="009C18FD"/>
    <w:rsid w:val="009C2C71"/>
    <w:rsid w:val="009C3C4E"/>
    <w:rsid w:val="009C4CF0"/>
    <w:rsid w:val="009C54EF"/>
    <w:rsid w:val="009C558F"/>
    <w:rsid w:val="009C56F1"/>
    <w:rsid w:val="009C640A"/>
    <w:rsid w:val="009D2546"/>
    <w:rsid w:val="009D2921"/>
    <w:rsid w:val="009E0666"/>
    <w:rsid w:val="009E0C9B"/>
    <w:rsid w:val="009E1DB9"/>
    <w:rsid w:val="009E2187"/>
    <w:rsid w:val="009E4162"/>
    <w:rsid w:val="009E5CAE"/>
    <w:rsid w:val="009E655F"/>
    <w:rsid w:val="009F1554"/>
    <w:rsid w:val="009F1C53"/>
    <w:rsid w:val="009F3F3D"/>
    <w:rsid w:val="009F4F27"/>
    <w:rsid w:val="009F5FB9"/>
    <w:rsid w:val="009F6F9A"/>
    <w:rsid w:val="00A0048C"/>
    <w:rsid w:val="00A01751"/>
    <w:rsid w:val="00A030CD"/>
    <w:rsid w:val="00A0314B"/>
    <w:rsid w:val="00A03C34"/>
    <w:rsid w:val="00A047A8"/>
    <w:rsid w:val="00A05A68"/>
    <w:rsid w:val="00A06C58"/>
    <w:rsid w:val="00A07357"/>
    <w:rsid w:val="00A078A9"/>
    <w:rsid w:val="00A1354E"/>
    <w:rsid w:val="00A136DB"/>
    <w:rsid w:val="00A13BA8"/>
    <w:rsid w:val="00A15970"/>
    <w:rsid w:val="00A16766"/>
    <w:rsid w:val="00A16E29"/>
    <w:rsid w:val="00A17B22"/>
    <w:rsid w:val="00A21C50"/>
    <w:rsid w:val="00A21F14"/>
    <w:rsid w:val="00A2306E"/>
    <w:rsid w:val="00A23C49"/>
    <w:rsid w:val="00A24508"/>
    <w:rsid w:val="00A267AE"/>
    <w:rsid w:val="00A30A2B"/>
    <w:rsid w:val="00A3106B"/>
    <w:rsid w:val="00A31A30"/>
    <w:rsid w:val="00A320D5"/>
    <w:rsid w:val="00A3421E"/>
    <w:rsid w:val="00A36BED"/>
    <w:rsid w:val="00A373CF"/>
    <w:rsid w:val="00A42A01"/>
    <w:rsid w:val="00A4351C"/>
    <w:rsid w:val="00A446F4"/>
    <w:rsid w:val="00A44936"/>
    <w:rsid w:val="00A4575C"/>
    <w:rsid w:val="00A47BD2"/>
    <w:rsid w:val="00A503AA"/>
    <w:rsid w:val="00A53177"/>
    <w:rsid w:val="00A5471A"/>
    <w:rsid w:val="00A54740"/>
    <w:rsid w:val="00A54C3E"/>
    <w:rsid w:val="00A54D29"/>
    <w:rsid w:val="00A55324"/>
    <w:rsid w:val="00A57980"/>
    <w:rsid w:val="00A61AF9"/>
    <w:rsid w:val="00A6262F"/>
    <w:rsid w:val="00A642A8"/>
    <w:rsid w:val="00A64D98"/>
    <w:rsid w:val="00A65E74"/>
    <w:rsid w:val="00A706B8"/>
    <w:rsid w:val="00A712D4"/>
    <w:rsid w:val="00A72F70"/>
    <w:rsid w:val="00A73165"/>
    <w:rsid w:val="00A7578E"/>
    <w:rsid w:val="00A75C77"/>
    <w:rsid w:val="00A75E34"/>
    <w:rsid w:val="00A76161"/>
    <w:rsid w:val="00A769B0"/>
    <w:rsid w:val="00A8112D"/>
    <w:rsid w:val="00A837CA"/>
    <w:rsid w:val="00A84163"/>
    <w:rsid w:val="00A84517"/>
    <w:rsid w:val="00A84BA0"/>
    <w:rsid w:val="00A84D4E"/>
    <w:rsid w:val="00A85992"/>
    <w:rsid w:val="00A90078"/>
    <w:rsid w:val="00A91539"/>
    <w:rsid w:val="00A93B05"/>
    <w:rsid w:val="00A95263"/>
    <w:rsid w:val="00A96F1B"/>
    <w:rsid w:val="00AA326E"/>
    <w:rsid w:val="00AA451C"/>
    <w:rsid w:val="00AA5B07"/>
    <w:rsid w:val="00AA771F"/>
    <w:rsid w:val="00AA7ACF"/>
    <w:rsid w:val="00AB0400"/>
    <w:rsid w:val="00AB0F08"/>
    <w:rsid w:val="00AB1BA0"/>
    <w:rsid w:val="00AB2AF2"/>
    <w:rsid w:val="00AB422C"/>
    <w:rsid w:val="00AB618A"/>
    <w:rsid w:val="00AB76F9"/>
    <w:rsid w:val="00AB7822"/>
    <w:rsid w:val="00AB7BC4"/>
    <w:rsid w:val="00AC1CF7"/>
    <w:rsid w:val="00AC35C3"/>
    <w:rsid w:val="00AC6ACD"/>
    <w:rsid w:val="00AC746A"/>
    <w:rsid w:val="00AC7E30"/>
    <w:rsid w:val="00AC7E8A"/>
    <w:rsid w:val="00AD347E"/>
    <w:rsid w:val="00AD4376"/>
    <w:rsid w:val="00AD507D"/>
    <w:rsid w:val="00AD6EE9"/>
    <w:rsid w:val="00AE0DAA"/>
    <w:rsid w:val="00AE2F2C"/>
    <w:rsid w:val="00AE3FC9"/>
    <w:rsid w:val="00AE5633"/>
    <w:rsid w:val="00AE6A62"/>
    <w:rsid w:val="00AE6FBD"/>
    <w:rsid w:val="00AE787D"/>
    <w:rsid w:val="00AF23B5"/>
    <w:rsid w:val="00AF362B"/>
    <w:rsid w:val="00AF3BC5"/>
    <w:rsid w:val="00AF5245"/>
    <w:rsid w:val="00AF6FD7"/>
    <w:rsid w:val="00AF7186"/>
    <w:rsid w:val="00B0094A"/>
    <w:rsid w:val="00B022D8"/>
    <w:rsid w:val="00B02F18"/>
    <w:rsid w:val="00B0300B"/>
    <w:rsid w:val="00B065FE"/>
    <w:rsid w:val="00B06F68"/>
    <w:rsid w:val="00B07142"/>
    <w:rsid w:val="00B11572"/>
    <w:rsid w:val="00B130B7"/>
    <w:rsid w:val="00B14E20"/>
    <w:rsid w:val="00B151F9"/>
    <w:rsid w:val="00B15B77"/>
    <w:rsid w:val="00B16E67"/>
    <w:rsid w:val="00B22E02"/>
    <w:rsid w:val="00B239C6"/>
    <w:rsid w:val="00B24AAA"/>
    <w:rsid w:val="00B25419"/>
    <w:rsid w:val="00B25D5E"/>
    <w:rsid w:val="00B272EA"/>
    <w:rsid w:val="00B279A1"/>
    <w:rsid w:val="00B27B87"/>
    <w:rsid w:val="00B317DB"/>
    <w:rsid w:val="00B317FE"/>
    <w:rsid w:val="00B31B86"/>
    <w:rsid w:val="00B3305F"/>
    <w:rsid w:val="00B3478F"/>
    <w:rsid w:val="00B36AF0"/>
    <w:rsid w:val="00B43770"/>
    <w:rsid w:val="00B44270"/>
    <w:rsid w:val="00B44C63"/>
    <w:rsid w:val="00B52244"/>
    <w:rsid w:val="00B52A05"/>
    <w:rsid w:val="00B52F7E"/>
    <w:rsid w:val="00B53784"/>
    <w:rsid w:val="00B53F37"/>
    <w:rsid w:val="00B54E46"/>
    <w:rsid w:val="00B54F8B"/>
    <w:rsid w:val="00B568CB"/>
    <w:rsid w:val="00B57C75"/>
    <w:rsid w:val="00B603A8"/>
    <w:rsid w:val="00B6050B"/>
    <w:rsid w:val="00B610B7"/>
    <w:rsid w:val="00B62254"/>
    <w:rsid w:val="00B62838"/>
    <w:rsid w:val="00B64EBD"/>
    <w:rsid w:val="00B660AC"/>
    <w:rsid w:val="00B70FF6"/>
    <w:rsid w:val="00B72EEC"/>
    <w:rsid w:val="00B73768"/>
    <w:rsid w:val="00B73A7D"/>
    <w:rsid w:val="00B744B2"/>
    <w:rsid w:val="00B74774"/>
    <w:rsid w:val="00B74B96"/>
    <w:rsid w:val="00B7528E"/>
    <w:rsid w:val="00B773FB"/>
    <w:rsid w:val="00B77624"/>
    <w:rsid w:val="00B8108C"/>
    <w:rsid w:val="00B8170D"/>
    <w:rsid w:val="00B820D8"/>
    <w:rsid w:val="00B82516"/>
    <w:rsid w:val="00B85290"/>
    <w:rsid w:val="00B87A70"/>
    <w:rsid w:val="00B91A05"/>
    <w:rsid w:val="00B92418"/>
    <w:rsid w:val="00B92F40"/>
    <w:rsid w:val="00B960F0"/>
    <w:rsid w:val="00B96C06"/>
    <w:rsid w:val="00BA097C"/>
    <w:rsid w:val="00BA1643"/>
    <w:rsid w:val="00BA2BEC"/>
    <w:rsid w:val="00BA2DBD"/>
    <w:rsid w:val="00BA3EF2"/>
    <w:rsid w:val="00BA58A8"/>
    <w:rsid w:val="00BA720B"/>
    <w:rsid w:val="00BA75A3"/>
    <w:rsid w:val="00BB1372"/>
    <w:rsid w:val="00BB1AEC"/>
    <w:rsid w:val="00BB3207"/>
    <w:rsid w:val="00BB4623"/>
    <w:rsid w:val="00BB49D0"/>
    <w:rsid w:val="00BB5714"/>
    <w:rsid w:val="00BB631E"/>
    <w:rsid w:val="00BB7BAD"/>
    <w:rsid w:val="00BB7D3D"/>
    <w:rsid w:val="00BC27AC"/>
    <w:rsid w:val="00BC4059"/>
    <w:rsid w:val="00BC5CB6"/>
    <w:rsid w:val="00BC6169"/>
    <w:rsid w:val="00BD0B7C"/>
    <w:rsid w:val="00BD11F5"/>
    <w:rsid w:val="00BD2121"/>
    <w:rsid w:val="00BD6170"/>
    <w:rsid w:val="00BD6765"/>
    <w:rsid w:val="00BE004C"/>
    <w:rsid w:val="00BE1234"/>
    <w:rsid w:val="00BE12EE"/>
    <w:rsid w:val="00BE1313"/>
    <w:rsid w:val="00BE14C1"/>
    <w:rsid w:val="00BE1CDB"/>
    <w:rsid w:val="00BE2CD4"/>
    <w:rsid w:val="00BE2E4C"/>
    <w:rsid w:val="00BE557E"/>
    <w:rsid w:val="00BE586D"/>
    <w:rsid w:val="00BE6232"/>
    <w:rsid w:val="00BE75EA"/>
    <w:rsid w:val="00BE7A55"/>
    <w:rsid w:val="00BF1AE0"/>
    <w:rsid w:val="00BF1CBC"/>
    <w:rsid w:val="00BF2D80"/>
    <w:rsid w:val="00BF6B62"/>
    <w:rsid w:val="00BF6D49"/>
    <w:rsid w:val="00BF7439"/>
    <w:rsid w:val="00BF74D2"/>
    <w:rsid w:val="00BF77E7"/>
    <w:rsid w:val="00C01818"/>
    <w:rsid w:val="00C052A3"/>
    <w:rsid w:val="00C05F07"/>
    <w:rsid w:val="00C0695D"/>
    <w:rsid w:val="00C078D7"/>
    <w:rsid w:val="00C10D90"/>
    <w:rsid w:val="00C12C91"/>
    <w:rsid w:val="00C15336"/>
    <w:rsid w:val="00C16CB4"/>
    <w:rsid w:val="00C17691"/>
    <w:rsid w:val="00C17705"/>
    <w:rsid w:val="00C17E79"/>
    <w:rsid w:val="00C2023E"/>
    <w:rsid w:val="00C2063A"/>
    <w:rsid w:val="00C20CB4"/>
    <w:rsid w:val="00C219FD"/>
    <w:rsid w:val="00C21A74"/>
    <w:rsid w:val="00C2234E"/>
    <w:rsid w:val="00C234D6"/>
    <w:rsid w:val="00C23545"/>
    <w:rsid w:val="00C242B3"/>
    <w:rsid w:val="00C24DB5"/>
    <w:rsid w:val="00C25087"/>
    <w:rsid w:val="00C2763E"/>
    <w:rsid w:val="00C27FA6"/>
    <w:rsid w:val="00C31238"/>
    <w:rsid w:val="00C32C07"/>
    <w:rsid w:val="00C32D2E"/>
    <w:rsid w:val="00C333DA"/>
    <w:rsid w:val="00C362E4"/>
    <w:rsid w:val="00C375FB"/>
    <w:rsid w:val="00C37FAE"/>
    <w:rsid w:val="00C413AD"/>
    <w:rsid w:val="00C42A39"/>
    <w:rsid w:val="00C43213"/>
    <w:rsid w:val="00C45525"/>
    <w:rsid w:val="00C4590E"/>
    <w:rsid w:val="00C464E2"/>
    <w:rsid w:val="00C50DF4"/>
    <w:rsid w:val="00C52A7D"/>
    <w:rsid w:val="00C52DA0"/>
    <w:rsid w:val="00C53A07"/>
    <w:rsid w:val="00C54AD6"/>
    <w:rsid w:val="00C54C00"/>
    <w:rsid w:val="00C60312"/>
    <w:rsid w:val="00C609BA"/>
    <w:rsid w:val="00C61549"/>
    <w:rsid w:val="00C6176D"/>
    <w:rsid w:val="00C61D87"/>
    <w:rsid w:val="00C62446"/>
    <w:rsid w:val="00C63D0D"/>
    <w:rsid w:val="00C647B1"/>
    <w:rsid w:val="00C67FBA"/>
    <w:rsid w:val="00C703D9"/>
    <w:rsid w:val="00C71DE7"/>
    <w:rsid w:val="00C73BC7"/>
    <w:rsid w:val="00C74399"/>
    <w:rsid w:val="00C75306"/>
    <w:rsid w:val="00C775D4"/>
    <w:rsid w:val="00C81BC0"/>
    <w:rsid w:val="00C81F11"/>
    <w:rsid w:val="00C85D1A"/>
    <w:rsid w:val="00C908F4"/>
    <w:rsid w:val="00C91FCF"/>
    <w:rsid w:val="00C93CAF"/>
    <w:rsid w:val="00C94357"/>
    <w:rsid w:val="00C9464F"/>
    <w:rsid w:val="00C956BC"/>
    <w:rsid w:val="00C95960"/>
    <w:rsid w:val="00C9626D"/>
    <w:rsid w:val="00CA1005"/>
    <w:rsid w:val="00CA3506"/>
    <w:rsid w:val="00CA4C28"/>
    <w:rsid w:val="00CA6470"/>
    <w:rsid w:val="00CA6540"/>
    <w:rsid w:val="00CB0E93"/>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D1"/>
    <w:rsid w:val="00CD1B39"/>
    <w:rsid w:val="00CD1D24"/>
    <w:rsid w:val="00CD1FDB"/>
    <w:rsid w:val="00CD318E"/>
    <w:rsid w:val="00CD3695"/>
    <w:rsid w:val="00CD3B3E"/>
    <w:rsid w:val="00CD67B1"/>
    <w:rsid w:val="00CD67DE"/>
    <w:rsid w:val="00CD75EE"/>
    <w:rsid w:val="00CD7C40"/>
    <w:rsid w:val="00CE333A"/>
    <w:rsid w:val="00CE3A90"/>
    <w:rsid w:val="00CE3C4E"/>
    <w:rsid w:val="00CE5110"/>
    <w:rsid w:val="00CF374F"/>
    <w:rsid w:val="00CF581B"/>
    <w:rsid w:val="00CF6687"/>
    <w:rsid w:val="00CF668E"/>
    <w:rsid w:val="00D01FB5"/>
    <w:rsid w:val="00D02452"/>
    <w:rsid w:val="00D02558"/>
    <w:rsid w:val="00D030D0"/>
    <w:rsid w:val="00D03F7E"/>
    <w:rsid w:val="00D0423F"/>
    <w:rsid w:val="00D0693F"/>
    <w:rsid w:val="00D075CD"/>
    <w:rsid w:val="00D07EA6"/>
    <w:rsid w:val="00D12CC0"/>
    <w:rsid w:val="00D12FE1"/>
    <w:rsid w:val="00D13700"/>
    <w:rsid w:val="00D13A2A"/>
    <w:rsid w:val="00D1558B"/>
    <w:rsid w:val="00D15E55"/>
    <w:rsid w:val="00D163E5"/>
    <w:rsid w:val="00D16DF1"/>
    <w:rsid w:val="00D201B5"/>
    <w:rsid w:val="00D2160D"/>
    <w:rsid w:val="00D21C00"/>
    <w:rsid w:val="00D21EFC"/>
    <w:rsid w:val="00D2353F"/>
    <w:rsid w:val="00D23AF5"/>
    <w:rsid w:val="00D24A10"/>
    <w:rsid w:val="00D253A1"/>
    <w:rsid w:val="00D3135D"/>
    <w:rsid w:val="00D31AD4"/>
    <w:rsid w:val="00D32878"/>
    <w:rsid w:val="00D32DC1"/>
    <w:rsid w:val="00D3378F"/>
    <w:rsid w:val="00D33E96"/>
    <w:rsid w:val="00D348EF"/>
    <w:rsid w:val="00D40009"/>
    <w:rsid w:val="00D41640"/>
    <w:rsid w:val="00D41F6E"/>
    <w:rsid w:val="00D425A1"/>
    <w:rsid w:val="00D4283E"/>
    <w:rsid w:val="00D449F3"/>
    <w:rsid w:val="00D501C3"/>
    <w:rsid w:val="00D51B1B"/>
    <w:rsid w:val="00D51C8D"/>
    <w:rsid w:val="00D52943"/>
    <w:rsid w:val="00D52CAF"/>
    <w:rsid w:val="00D53630"/>
    <w:rsid w:val="00D5426F"/>
    <w:rsid w:val="00D5480E"/>
    <w:rsid w:val="00D55D50"/>
    <w:rsid w:val="00D60D1A"/>
    <w:rsid w:val="00D60E64"/>
    <w:rsid w:val="00D626BD"/>
    <w:rsid w:val="00D640D0"/>
    <w:rsid w:val="00D6679E"/>
    <w:rsid w:val="00D67CDE"/>
    <w:rsid w:val="00D70D72"/>
    <w:rsid w:val="00D70EFD"/>
    <w:rsid w:val="00D73D14"/>
    <w:rsid w:val="00D745CB"/>
    <w:rsid w:val="00D75459"/>
    <w:rsid w:val="00D75475"/>
    <w:rsid w:val="00D80852"/>
    <w:rsid w:val="00D82DC3"/>
    <w:rsid w:val="00D84C6F"/>
    <w:rsid w:val="00D84E61"/>
    <w:rsid w:val="00D85E65"/>
    <w:rsid w:val="00D8707A"/>
    <w:rsid w:val="00D903D1"/>
    <w:rsid w:val="00D90EE6"/>
    <w:rsid w:val="00D95844"/>
    <w:rsid w:val="00D9688A"/>
    <w:rsid w:val="00DA13FF"/>
    <w:rsid w:val="00DA42EC"/>
    <w:rsid w:val="00DA7687"/>
    <w:rsid w:val="00DA78B0"/>
    <w:rsid w:val="00DB1782"/>
    <w:rsid w:val="00DB1AC7"/>
    <w:rsid w:val="00DB2A43"/>
    <w:rsid w:val="00DB2D9C"/>
    <w:rsid w:val="00DB3088"/>
    <w:rsid w:val="00DB445F"/>
    <w:rsid w:val="00DB4963"/>
    <w:rsid w:val="00DB4E29"/>
    <w:rsid w:val="00DB5B79"/>
    <w:rsid w:val="00DB5DCC"/>
    <w:rsid w:val="00DB718E"/>
    <w:rsid w:val="00DB7893"/>
    <w:rsid w:val="00DC284B"/>
    <w:rsid w:val="00DC4495"/>
    <w:rsid w:val="00DC5D64"/>
    <w:rsid w:val="00DC6A6F"/>
    <w:rsid w:val="00DD20EB"/>
    <w:rsid w:val="00DD341C"/>
    <w:rsid w:val="00DD3E5D"/>
    <w:rsid w:val="00DD3FC1"/>
    <w:rsid w:val="00DD6346"/>
    <w:rsid w:val="00DD7105"/>
    <w:rsid w:val="00DD77A5"/>
    <w:rsid w:val="00DD7A03"/>
    <w:rsid w:val="00DE16ED"/>
    <w:rsid w:val="00DE1BC9"/>
    <w:rsid w:val="00DE33F3"/>
    <w:rsid w:val="00DE49F5"/>
    <w:rsid w:val="00DE4B73"/>
    <w:rsid w:val="00DE54E6"/>
    <w:rsid w:val="00DE556B"/>
    <w:rsid w:val="00DE55E0"/>
    <w:rsid w:val="00DF1836"/>
    <w:rsid w:val="00DF20AE"/>
    <w:rsid w:val="00DF2F1F"/>
    <w:rsid w:val="00DF2F33"/>
    <w:rsid w:val="00DF3BAD"/>
    <w:rsid w:val="00DF3E74"/>
    <w:rsid w:val="00DF598E"/>
    <w:rsid w:val="00DF7E9A"/>
    <w:rsid w:val="00E0001B"/>
    <w:rsid w:val="00E00FFC"/>
    <w:rsid w:val="00E02443"/>
    <w:rsid w:val="00E0438D"/>
    <w:rsid w:val="00E05608"/>
    <w:rsid w:val="00E065AB"/>
    <w:rsid w:val="00E0689B"/>
    <w:rsid w:val="00E06B29"/>
    <w:rsid w:val="00E06D02"/>
    <w:rsid w:val="00E07EBD"/>
    <w:rsid w:val="00E11143"/>
    <w:rsid w:val="00E1143F"/>
    <w:rsid w:val="00E14001"/>
    <w:rsid w:val="00E17021"/>
    <w:rsid w:val="00E178FA"/>
    <w:rsid w:val="00E206FB"/>
    <w:rsid w:val="00E2123F"/>
    <w:rsid w:val="00E22DE9"/>
    <w:rsid w:val="00E22F87"/>
    <w:rsid w:val="00E2460B"/>
    <w:rsid w:val="00E24CC0"/>
    <w:rsid w:val="00E24D05"/>
    <w:rsid w:val="00E268CD"/>
    <w:rsid w:val="00E273B1"/>
    <w:rsid w:val="00E27585"/>
    <w:rsid w:val="00E27AF5"/>
    <w:rsid w:val="00E30FA8"/>
    <w:rsid w:val="00E314B9"/>
    <w:rsid w:val="00E3333E"/>
    <w:rsid w:val="00E33A66"/>
    <w:rsid w:val="00E340F6"/>
    <w:rsid w:val="00E34669"/>
    <w:rsid w:val="00E3735E"/>
    <w:rsid w:val="00E4041D"/>
    <w:rsid w:val="00E415F2"/>
    <w:rsid w:val="00E46425"/>
    <w:rsid w:val="00E51AF2"/>
    <w:rsid w:val="00E52258"/>
    <w:rsid w:val="00E52C6F"/>
    <w:rsid w:val="00E53553"/>
    <w:rsid w:val="00E54DBC"/>
    <w:rsid w:val="00E563E1"/>
    <w:rsid w:val="00E56B5D"/>
    <w:rsid w:val="00E56DA9"/>
    <w:rsid w:val="00E5776E"/>
    <w:rsid w:val="00E57CF6"/>
    <w:rsid w:val="00E6132F"/>
    <w:rsid w:val="00E62AC7"/>
    <w:rsid w:val="00E63097"/>
    <w:rsid w:val="00E638A0"/>
    <w:rsid w:val="00E64FBB"/>
    <w:rsid w:val="00E65DF1"/>
    <w:rsid w:val="00E663E2"/>
    <w:rsid w:val="00E676EB"/>
    <w:rsid w:val="00E719C3"/>
    <w:rsid w:val="00E72444"/>
    <w:rsid w:val="00E72F24"/>
    <w:rsid w:val="00E7405D"/>
    <w:rsid w:val="00E747DB"/>
    <w:rsid w:val="00E75939"/>
    <w:rsid w:val="00E76C82"/>
    <w:rsid w:val="00E778DC"/>
    <w:rsid w:val="00E77D84"/>
    <w:rsid w:val="00E81EF9"/>
    <w:rsid w:val="00E83037"/>
    <w:rsid w:val="00E84EBF"/>
    <w:rsid w:val="00E85D80"/>
    <w:rsid w:val="00E8613B"/>
    <w:rsid w:val="00E8711A"/>
    <w:rsid w:val="00E878CE"/>
    <w:rsid w:val="00E906F6"/>
    <w:rsid w:val="00E90ED4"/>
    <w:rsid w:val="00E925F2"/>
    <w:rsid w:val="00E97565"/>
    <w:rsid w:val="00E9797C"/>
    <w:rsid w:val="00E97AF1"/>
    <w:rsid w:val="00EA0765"/>
    <w:rsid w:val="00EA2BFA"/>
    <w:rsid w:val="00EA310A"/>
    <w:rsid w:val="00EA4CF9"/>
    <w:rsid w:val="00EA6981"/>
    <w:rsid w:val="00EA70F4"/>
    <w:rsid w:val="00EB17ED"/>
    <w:rsid w:val="00EB2FA5"/>
    <w:rsid w:val="00EB3DB0"/>
    <w:rsid w:val="00EB4F60"/>
    <w:rsid w:val="00EC0AEB"/>
    <w:rsid w:val="00EC188C"/>
    <w:rsid w:val="00EC24B8"/>
    <w:rsid w:val="00EC2D36"/>
    <w:rsid w:val="00EC2F7A"/>
    <w:rsid w:val="00EC3558"/>
    <w:rsid w:val="00EC4C54"/>
    <w:rsid w:val="00EC55A9"/>
    <w:rsid w:val="00EC57E7"/>
    <w:rsid w:val="00EC5C4C"/>
    <w:rsid w:val="00EC6856"/>
    <w:rsid w:val="00ED00B7"/>
    <w:rsid w:val="00ED06B3"/>
    <w:rsid w:val="00ED17B6"/>
    <w:rsid w:val="00ED1D62"/>
    <w:rsid w:val="00ED22C4"/>
    <w:rsid w:val="00ED3590"/>
    <w:rsid w:val="00ED3DF6"/>
    <w:rsid w:val="00ED62AE"/>
    <w:rsid w:val="00ED6495"/>
    <w:rsid w:val="00EE01B6"/>
    <w:rsid w:val="00EE419F"/>
    <w:rsid w:val="00EE4E57"/>
    <w:rsid w:val="00EE4ED4"/>
    <w:rsid w:val="00EE5B85"/>
    <w:rsid w:val="00EE618A"/>
    <w:rsid w:val="00EE6593"/>
    <w:rsid w:val="00EE65FC"/>
    <w:rsid w:val="00EF0367"/>
    <w:rsid w:val="00EF13CA"/>
    <w:rsid w:val="00EF14C6"/>
    <w:rsid w:val="00EF1BC6"/>
    <w:rsid w:val="00EF1FB3"/>
    <w:rsid w:val="00EF2213"/>
    <w:rsid w:val="00EF7DC4"/>
    <w:rsid w:val="00F00BC4"/>
    <w:rsid w:val="00F01C1B"/>
    <w:rsid w:val="00F030EC"/>
    <w:rsid w:val="00F0423F"/>
    <w:rsid w:val="00F04AE6"/>
    <w:rsid w:val="00F06432"/>
    <w:rsid w:val="00F1053D"/>
    <w:rsid w:val="00F11443"/>
    <w:rsid w:val="00F12A0A"/>
    <w:rsid w:val="00F132E0"/>
    <w:rsid w:val="00F135D0"/>
    <w:rsid w:val="00F14A33"/>
    <w:rsid w:val="00F17CB8"/>
    <w:rsid w:val="00F2128A"/>
    <w:rsid w:val="00F212FC"/>
    <w:rsid w:val="00F218EB"/>
    <w:rsid w:val="00F22C4E"/>
    <w:rsid w:val="00F23AAC"/>
    <w:rsid w:val="00F24AD5"/>
    <w:rsid w:val="00F259CE"/>
    <w:rsid w:val="00F26B4B"/>
    <w:rsid w:val="00F3192D"/>
    <w:rsid w:val="00F347A0"/>
    <w:rsid w:val="00F34C90"/>
    <w:rsid w:val="00F350A7"/>
    <w:rsid w:val="00F362FD"/>
    <w:rsid w:val="00F36DBE"/>
    <w:rsid w:val="00F41650"/>
    <w:rsid w:val="00F424C7"/>
    <w:rsid w:val="00F43FA7"/>
    <w:rsid w:val="00F4568B"/>
    <w:rsid w:val="00F45905"/>
    <w:rsid w:val="00F45F45"/>
    <w:rsid w:val="00F506C1"/>
    <w:rsid w:val="00F56ADA"/>
    <w:rsid w:val="00F56D97"/>
    <w:rsid w:val="00F579A9"/>
    <w:rsid w:val="00F647A2"/>
    <w:rsid w:val="00F6635E"/>
    <w:rsid w:val="00F66B19"/>
    <w:rsid w:val="00F67833"/>
    <w:rsid w:val="00F67C66"/>
    <w:rsid w:val="00F70566"/>
    <w:rsid w:val="00F736A9"/>
    <w:rsid w:val="00F736DD"/>
    <w:rsid w:val="00F7411E"/>
    <w:rsid w:val="00F75304"/>
    <w:rsid w:val="00F759B0"/>
    <w:rsid w:val="00F76F0A"/>
    <w:rsid w:val="00F7742D"/>
    <w:rsid w:val="00F77A67"/>
    <w:rsid w:val="00F83A72"/>
    <w:rsid w:val="00F8468D"/>
    <w:rsid w:val="00F86E94"/>
    <w:rsid w:val="00F870AD"/>
    <w:rsid w:val="00F90833"/>
    <w:rsid w:val="00F90A2F"/>
    <w:rsid w:val="00F92F9F"/>
    <w:rsid w:val="00F936F8"/>
    <w:rsid w:val="00F9513F"/>
    <w:rsid w:val="00F95AA6"/>
    <w:rsid w:val="00F95DE0"/>
    <w:rsid w:val="00F96407"/>
    <w:rsid w:val="00FA059A"/>
    <w:rsid w:val="00FA14C3"/>
    <w:rsid w:val="00FA172B"/>
    <w:rsid w:val="00FB0F63"/>
    <w:rsid w:val="00FB18C2"/>
    <w:rsid w:val="00FB3667"/>
    <w:rsid w:val="00FC0445"/>
    <w:rsid w:val="00FC0C52"/>
    <w:rsid w:val="00FC14F5"/>
    <w:rsid w:val="00FC2A13"/>
    <w:rsid w:val="00FC335A"/>
    <w:rsid w:val="00FC3C61"/>
    <w:rsid w:val="00FC41D0"/>
    <w:rsid w:val="00FC46B6"/>
    <w:rsid w:val="00FC4B3D"/>
    <w:rsid w:val="00FC537C"/>
    <w:rsid w:val="00FC6053"/>
    <w:rsid w:val="00FC617F"/>
    <w:rsid w:val="00FC6DA9"/>
    <w:rsid w:val="00FD05C7"/>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4F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7CB98E9"/>
  <w15:docId w15:val="{C8D51B45-1D16-427B-9525-DBC9F6A5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10"/>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10"/>
      </w:numPr>
      <w:spacing w:before="120"/>
      <w:contextualSpacing/>
      <w:outlineLvl w:val="1"/>
    </w:pPr>
    <w:rPr>
      <w:rFonts w:cs="Arial"/>
      <w:b/>
      <w:szCs w:val="22"/>
    </w:rPr>
  </w:style>
  <w:style w:type="paragraph" w:styleId="Nadpis3">
    <w:name w:val="heading 3"/>
    <w:basedOn w:val="Nadpis2"/>
    <w:next w:val="Normln"/>
    <w:link w:val="Nadpis3Char"/>
    <w:autoRedefine/>
    <w:unhideWhenUsed/>
    <w:qFormat/>
    <w:rsid w:val="00E878CE"/>
    <w:pPr>
      <w:numPr>
        <w:ilvl w:val="2"/>
      </w:numPr>
      <w:outlineLvl w:val="2"/>
    </w:pPr>
  </w:style>
  <w:style w:type="paragraph" w:styleId="Nadpis4">
    <w:name w:val="heading 4"/>
    <w:basedOn w:val="Normln"/>
    <w:next w:val="Normln"/>
    <w:link w:val="Nadpis4Char"/>
    <w:unhideWhenUsed/>
    <w:qFormat/>
    <w:rsid w:val="00265ED9"/>
    <w:pPr>
      <w:keepNext/>
      <w:keepLines/>
      <w:numPr>
        <w:ilvl w:val="3"/>
        <w:numId w:val="10"/>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10"/>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10"/>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10"/>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10"/>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10"/>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E878CE"/>
    <w:rPr>
      <w:rFonts w:ascii="Arial" w:hAnsi="Arial" w:cs="Arial"/>
      <w:b/>
      <w:sz w:val="22"/>
      <w:szCs w:val="22"/>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link w:val="BezmezerChar"/>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numPr>
        <w:numId w:val="7"/>
      </w:num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2"/>
      </w:numPr>
      <w:spacing w:after="120" w:line="280" w:lineRule="exact"/>
      <w:jc w:val="both"/>
    </w:pPr>
    <w:rPr>
      <w:szCs w:val="24"/>
    </w:rPr>
  </w:style>
  <w:style w:type="paragraph" w:customStyle="1" w:styleId="RLlneksmlouvy">
    <w:name w:val="RL Článek smlouvy"/>
    <w:basedOn w:val="Normln"/>
    <w:next w:val="RLTextlnkuslovan"/>
    <w:rsid w:val="00230B57"/>
    <w:pPr>
      <w:keepNext/>
      <w:numPr>
        <w:numId w:val="2"/>
      </w:numPr>
      <w:suppressAutoHyphens/>
      <w:spacing w:before="360" w:after="120" w:line="280" w:lineRule="exact"/>
      <w:jc w:val="both"/>
      <w:outlineLvl w:val="0"/>
    </w:pPr>
    <w:rPr>
      <w:b/>
      <w:szCs w:val="24"/>
    </w:rPr>
  </w:style>
  <w:style w:type="character" w:customStyle="1" w:styleId="RLTextlnkuslovanChar">
    <w:name w:val="RL Text článku číslovaný Char"/>
    <w:link w:val="RLTextlnkuslovan"/>
    <w:rsid w:val="00230B57"/>
    <w:rPr>
      <w:rFonts w:ascii="Arial" w:hAnsi="Arial"/>
      <w:sz w:val="22"/>
      <w:szCs w:val="24"/>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B73A7D"/>
    <w:rPr>
      <w:rFonts w:ascii="Arial" w:hAnsi="Arial"/>
      <w:sz w:val="22"/>
      <w:szCs w:val="21"/>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customStyle="1" w:styleId="Odrky2">
    <w:name w:val="Odrážky 2"/>
    <w:basedOn w:val="Normln"/>
    <w:rsid w:val="005D075B"/>
    <w:pPr>
      <w:numPr>
        <w:numId w:val="6"/>
      </w:numPr>
      <w:spacing w:after="0"/>
    </w:pPr>
    <w:rPr>
      <w:sz w:val="18"/>
      <w:szCs w:val="20"/>
      <w:lang w:eastAsia="cs-CZ"/>
    </w:rPr>
  </w:style>
  <w:style w:type="character" w:customStyle="1" w:styleId="BezmezerChar">
    <w:name w:val="Bez mezer Char"/>
    <w:basedOn w:val="Standardnpsmoodstavce"/>
    <w:link w:val="Bezmezer"/>
    <w:rsid w:val="005D075B"/>
    <w:rPr>
      <w:sz w:val="21"/>
      <w:szCs w:val="21"/>
      <w:lang w:eastAsia="en-US"/>
    </w:rPr>
  </w:style>
  <w:style w:type="paragraph" w:styleId="Prosttext">
    <w:name w:val="Plain Text"/>
    <w:basedOn w:val="Normln"/>
    <w:link w:val="ProsttextChar"/>
    <w:uiPriority w:val="99"/>
    <w:unhideWhenUsed/>
    <w:rsid w:val="005D075B"/>
    <w:pPr>
      <w:spacing w:after="0"/>
    </w:pPr>
    <w:rPr>
      <w:rFonts w:ascii="Calibri" w:eastAsiaTheme="minorHAnsi" w:hAnsi="Calibri" w:cstheme="minorBidi"/>
    </w:rPr>
  </w:style>
  <w:style w:type="character" w:customStyle="1" w:styleId="ProsttextChar">
    <w:name w:val="Prostý text Char"/>
    <w:basedOn w:val="Standardnpsmoodstavce"/>
    <w:link w:val="Prosttext"/>
    <w:uiPriority w:val="99"/>
    <w:rsid w:val="005D075B"/>
    <w:rPr>
      <w:rFonts w:ascii="Calibri" w:eastAsiaTheme="minorHAnsi" w:hAnsi="Calibri" w:cstheme="minorBidi"/>
      <w:sz w:val="22"/>
      <w:szCs w:val="21"/>
      <w:lang w:eastAsia="en-US"/>
    </w:rPr>
  </w:style>
  <w:style w:type="character" w:styleId="PromnnHTML">
    <w:name w:val="HTML Variable"/>
    <w:basedOn w:val="Standardnpsmoodstavce"/>
    <w:uiPriority w:val="99"/>
    <w:semiHidden/>
    <w:unhideWhenUsed/>
    <w:rsid w:val="00664F18"/>
    <w:rPr>
      <w:i/>
      <w:iCs/>
    </w:rPr>
  </w:style>
  <w:style w:type="paragraph" w:customStyle="1" w:styleId="l5">
    <w:name w:val="l5"/>
    <w:basedOn w:val="Normln"/>
    <w:rsid w:val="00215482"/>
    <w:pPr>
      <w:spacing w:before="100" w:beforeAutospacing="1" w:after="100" w:afterAutospacing="1"/>
    </w:pPr>
    <w:rPr>
      <w:rFonts w:ascii="Times New Roman" w:hAnsi="Times New Roman"/>
      <w:sz w:val="24"/>
      <w:szCs w:val="24"/>
      <w:lang w:eastAsia="cs-CZ"/>
    </w:rPr>
  </w:style>
  <w:style w:type="paragraph" w:customStyle="1" w:styleId="l6">
    <w:name w:val="l6"/>
    <w:basedOn w:val="Normln"/>
    <w:rsid w:val="00215482"/>
    <w:pPr>
      <w:spacing w:before="100" w:beforeAutospacing="1" w:after="100" w:afterAutospacing="1"/>
    </w:pPr>
    <w:rPr>
      <w:rFonts w:ascii="Times New Roman" w:hAnsi="Times New Roman"/>
      <w:sz w:val="24"/>
      <w:szCs w:val="24"/>
      <w:lang w:eastAsia="cs-CZ"/>
    </w:rPr>
  </w:style>
  <w:style w:type="paragraph" w:customStyle="1" w:styleId="l7">
    <w:name w:val="l7"/>
    <w:basedOn w:val="Normln"/>
    <w:rsid w:val="00215482"/>
    <w:pPr>
      <w:spacing w:before="100" w:beforeAutospacing="1" w:after="100" w:afterAutospacing="1"/>
    </w:pPr>
    <w:rPr>
      <w:rFonts w:ascii="Times New Roman" w:hAnsi="Times New Roman"/>
      <w:sz w:val="24"/>
      <w:szCs w:val="24"/>
      <w:lang w:eastAsia="cs-CZ"/>
    </w:rPr>
  </w:style>
  <w:style w:type="paragraph" w:customStyle="1" w:styleId="l3">
    <w:name w:val="l3"/>
    <w:basedOn w:val="Normln"/>
    <w:rsid w:val="00926ACA"/>
    <w:pPr>
      <w:spacing w:before="100" w:beforeAutospacing="1" w:after="100" w:afterAutospacing="1"/>
    </w:pPr>
    <w:rPr>
      <w:rFonts w:ascii="Times New Roman" w:hAnsi="Times New Roman"/>
      <w:sz w:val="24"/>
      <w:szCs w:val="24"/>
      <w:lang w:eastAsia="cs-CZ"/>
    </w:rPr>
  </w:style>
  <w:style w:type="paragraph" w:customStyle="1" w:styleId="l4">
    <w:name w:val="l4"/>
    <w:basedOn w:val="Normln"/>
    <w:rsid w:val="00926ACA"/>
    <w:pPr>
      <w:spacing w:before="100" w:beforeAutospacing="1" w:after="100" w:afterAutospacing="1"/>
    </w:pPr>
    <w:rPr>
      <w:rFonts w:ascii="Times New Roman" w:hAnsi="Times New Roman"/>
      <w:sz w:val="24"/>
      <w:szCs w:val="24"/>
      <w:lang w:eastAsia="cs-CZ"/>
    </w:rPr>
  </w:style>
  <w:style w:type="character" w:customStyle="1" w:styleId="sc11">
    <w:name w:val="sc11"/>
    <w:basedOn w:val="Standardnpsmoodstavce"/>
    <w:rsid w:val="00B74B96"/>
    <w:rPr>
      <w:rFonts w:ascii="Courier New" w:hAnsi="Courier New" w:cs="Courier New" w:hint="default"/>
      <w:color w:val="0000FF"/>
      <w:sz w:val="20"/>
      <w:szCs w:val="20"/>
    </w:rPr>
  </w:style>
  <w:style w:type="character" w:customStyle="1" w:styleId="sc01">
    <w:name w:val="sc01"/>
    <w:basedOn w:val="Standardnpsmoodstavce"/>
    <w:rsid w:val="00B74B96"/>
    <w:rPr>
      <w:rFonts w:ascii="Courier New" w:hAnsi="Courier New" w:cs="Courier New" w:hint="default"/>
      <w:b/>
      <w:bCs/>
      <w:color w:val="000000"/>
      <w:sz w:val="20"/>
      <w:szCs w:val="20"/>
    </w:rPr>
  </w:style>
  <w:style w:type="table" w:customStyle="1" w:styleId="Mkatabulky1">
    <w:name w:val="Mřížka tabulky1"/>
    <w:basedOn w:val="Normlntabulka"/>
    <w:next w:val="Mkatabulky"/>
    <w:uiPriority w:val="59"/>
    <w:rsid w:val="00BE2E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BE2E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081">
      <w:bodyDiv w:val="1"/>
      <w:marLeft w:val="0"/>
      <w:marRight w:val="0"/>
      <w:marTop w:val="0"/>
      <w:marBottom w:val="0"/>
      <w:divBdr>
        <w:top w:val="none" w:sz="0" w:space="0" w:color="auto"/>
        <w:left w:val="none" w:sz="0" w:space="0" w:color="auto"/>
        <w:bottom w:val="none" w:sz="0" w:space="0" w:color="auto"/>
        <w:right w:val="none" w:sz="0" w:space="0" w:color="auto"/>
      </w:divBdr>
    </w:div>
    <w:div w:id="75367287">
      <w:bodyDiv w:val="1"/>
      <w:marLeft w:val="0"/>
      <w:marRight w:val="0"/>
      <w:marTop w:val="0"/>
      <w:marBottom w:val="0"/>
      <w:divBdr>
        <w:top w:val="none" w:sz="0" w:space="0" w:color="auto"/>
        <w:left w:val="none" w:sz="0" w:space="0" w:color="auto"/>
        <w:bottom w:val="none" w:sz="0" w:space="0" w:color="auto"/>
        <w:right w:val="none" w:sz="0" w:space="0" w:color="auto"/>
      </w:divBdr>
    </w:div>
    <w:div w:id="163862576">
      <w:bodyDiv w:val="1"/>
      <w:marLeft w:val="0"/>
      <w:marRight w:val="0"/>
      <w:marTop w:val="0"/>
      <w:marBottom w:val="0"/>
      <w:divBdr>
        <w:top w:val="none" w:sz="0" w:space="0" w:color="auto"/>
        <w:left w:val="none" w:sz="0" w:space="0" w:color="auto"/>
        <w:bottom w:val="none" w:sz="0" w:space="0" w:color="auto"/>
        <w:right w:val="none" w:sz="0" w:space="0" w:color="auto"/>
      </w:divBdr>
    </w:div>
    <w:div w:id="186067418">
      <w:bodyDiv w:val="1"/>
      <w:marLeft w:val="0"/>
      <w:marRight w:val="0"/>
      <w:marTop w:val="0"/>
      <w:marBottom w:val="0"/>
      <w:divBdr>
        <w:top w:val="none" w:sz="0" w:space="0" w:color="auto"/>
        <w:left w:val="none" w:sz="0" w:space="0" w:color="auto"/>
        <w:bottom w:val="none" w:sz="0" w:space="0" w:color="auto"/>
        <w:right w:val="none" w:sz="0" w:space="0" w:color="auto"/>
      </w:divBdr>
    </w:div>
    <w:div w:id="436213315">
      <w:bodyDiv w:val="1"/>
      <w:marLeft w:val="0"/>
      <w:marRight w:val="0"/>
      <w:marTop w:val="0"/>
      <w:marBottom w:val="0"/>
      <w:divBdr>
        <w:top w:val="none" w:sz="0" w:space="0" w:color="auto"/>
        <w:left w:val="none" w:sz="0" w:space="0" w:color="auto"/>
        <w:bottom w:val="none" w:sz="0" w:space="0" w:color="auto"/>
        <w:right w:val="none" w:sz="0" w:space="0" w:color="auto"/>
      </w:divBdr>
    </w:div>
    <w:div w:id="592320948">
      <w:bodyDiv w:val="1"/>
      <w:marLeft w:val="0"/>
      <w:marRight w:val="0"/>
      <w:marTop w:val="0"/>
      <w:marBottom w:val="0"/>
      <w:divBdr>
        <w:top w:val="none" w:sz="0" w:space="0" w:color="auto"/>
        <w:left w:val="none" w:sz="0" w:space="0" w:color="auto"/>
        <w:bottom w:val="none" w:sz="0" w:space="0" w:color="auto"/>
        <w:right w:val="none" w:sz="0" w:space="0" w:color="auto"/>
      </w:divBdr>
    </w:div>
    <w:div w:id="608663780">
      <w:bodyDiv w:val="1"/>
      <w:marLeft w:val="0"/>
      <w:marRight w:val="0"/>
      <w:marTop w:val="0"/>
      <w:marBottom w:val="0"/>
      <w:divBdr>
        <w:top w:val="none" w:sz="0" w:space="0" w:color="auto"/>
        <w:left w:val="none" w:sz="0" w:space="0" w:color="auto"/>
        <w:bottom w:val="none" w:sz="0" w:space="0" w:color="auto"/>
        <w:right w:val="none" w:sz="0" w:space="0" w:color="auto"/>
      </w:divBdr>
    </w:div>
    <w:div w:id="610934531">
      <w:bodyDiv w:val="1"/>
      <w:marLeft w:val="0"/>
      <w:marRight w:val="0"/>
      <w:marTop w:val="0"/>
      <w:marBottom w:val="0"/>
      <w:divBdr>
        <w:top w:val="none" w:sz="0" w:space="0" w:color="auto"/>
        <w:left w:val="none" w:sz="0" w:space="0" w:color="auto"/>
        <w:bottom w:val="none" w:sz="0" w:space="0" w:color="auto"/>
        <w:right w:val="none" w:sz="0" w:space="0" w:color="auto"/>
      </w:divBdr>
    </w:div>
    <w:div w:id="632978673">
      <w:bodyDiv w:val="1"/>
      <w:marLeft w:val="0"/>
      <w:marRight w:val="0"/>
      <w:marTop w:val="0"/>
      <w:marBottom w:val="0"/>
      <w:divBdr>
        <w:top w:val="none" w:sz="0" w:space="0" w:color="auto"/>
        <w:left w:val="none" w:sz="0" w:space="0" w:color="auto"/>
        <w:bottom w:val="none" w:sz="0" w:space="0" w:color="auto"/>
        <w:right w:val="none" w:sz="0" w:space="0" w:color="auto"/>
      </w:divBdr>
    </w:div>
    <w:div w:id="783379814">
      <w:bodyDiv w:val="1"/>
      <w:marLeft w:val="0"/>
      <w:marRight w:val="0"/>
      <w:marTop w:val="0"/>
      <w:marBottom w:val="0"/>
      <w:divBdr>
        <w:top w:val="none" w:sz="0" w:space="0" w:color="auto"/>
        <w:left w:val="none" w:sz="0" w:space="0" w:color="auto"/>
        <w:bottom w:val="none" w:sz="0" w:space="0" w:color="auto"/>
        <w:right w:val="none" w:sz="0" w:space="0" w:color="auto"/>
      </w:divBdr>
    </w:div>
    <w:div w:id="816607030">
      <w:bodyDiv w:val="1"/>
      <w:marLeft w:val="0"/>
      <w:marRight w:val="0"/>
      <w:marTop w:val="0"/>
      <w:marBottom w:val="0"/>
      <w:divBdr>
        <w:top w:val="none" w:sz="0" w:space="0" w:color="auto"/>
        <w:left w:val="none" w:sz="0" w:space="0" w:color="auto"/>
        <w:bottom w:val="none" w:sz="0" w:space="0" w:color="auto"/>
        <w:right w:val="none" w:sz="0" w:space="0" w:color="auto"/>
      </w:divBdr>
    </w:div>
    <w:div w:id="835153797">
      <w:bodyDiv w:val="1"/>
      <w:marLeft w:val="0"/>
      <w:marRight w:val="0"/>
      <w:marTop w:val="0"/>
      <w:marBottom w:val="0"/>
      <w:divBdr>
        <w:top w:val="none" w:sz="0" w:space="0" w:color="auto"/>
        <w:left w:val="none" w:sz="0" w:space="0" w:color="auto"/>
        <w:bottom w:val="none" w:sz="0" w:space="0" w:color="auto"/>
        <w:right w:val="none" w:sz="0" w:space="0" w:color="auto"/>
      </w:divBdr>
    </w:div>
    <w:div w:id="869759969">
      <w:bodyDiv w:val="1"/>
      <w:marLeft w:val="0"/>
      <w:marRight w:val="0"/>
      <w:marTop w:val="0"/>
      <w:marBottom w:val="0"/>
      <w:divBdr>
        <w:top w:val="none" w:sz="0" w:space="0" w:color="auto"/>
        <w:left w:val="none" w:sz="0" w:space="0" w:color="auto"/>
        <w:bottom w:val="none" w:sz="0" w:space="0" w:color="auto"/>
        <w:right w:val="none" w:sz="0" w:space="0" w:color="auto"/>
      </w:divBdr>
    </w:div>
    <w:div w:id="1036008047">
      <w:bodyDiv w:val="1"/>
      <w:marLeft w:val="0"/>
      <w:marRight w:val="0"/>
      <w:marTop w:val="0"/>
      <w:marBottom w:val="0"/>
      <w:divBdr>
        <w:top w:val="none" w:sz="0" w:space="0" w:color="auto"/>
        <w:left w:val="none" w:sz="0" w:space="0" w:color="auto"/>
        <w:bottom w:val="none" w:sz="0" w:space="0" w:color="auto"/>
        <w:right w:val="none" w:sz="0" w:space="0" w:color="auto"/>
      </w:divBdr>
    </w:div>
    <w:div w:id="1246036936">
      <w:bodyDiv w:val="1"/>
      <w:marLeft w:val="0"/>
      <w:marRight w:val="0"/>
      <w:marTop w:val="0"/>
      <w:marBottom w:val="0"/>
      <w:divBdr>
        <w:top w:val="none" w:sz="0" w:space="0" w:color="auto"/>
        <w:left w:val="none" w:sz="0" w:space="0" w:color="auto"/>
        <w:bottom w:val="none" w:sz="0" w:space="0" w:color="auto"/>
        <w:right w:val="none" w:sz="0" w:space="0" w:color="auto"/>
      </w:divBdr>
    </w:div>
    <w:div w:id="1348823660">
      <w:bodyDiv w:val="1"/>
      <w:marLeft w:val="0"/>
      <w:marRight w:val="0"/>
      <w:marTop w:val="0"/>
      <w:marBottom w:val="0"/>
      <w:divBdr>
        <w:top w:val="none" w:sz="0" w:space="0" w:color="auto"/>
        <w:left w:val="none" w:sz="0" w:space="0" w:color="auto"/>
        <w:bottom w:val="none" w:sz="0" w:space="0" w:color="auto"/>
        <w:right w:val="none" w:sz="0" w:space="0" w:color="auto"/>
      </w:divBdr>
    </w:div>
    <w:div w:id="1354570747">
      <w:bodyDiv w:val="1"/>
      <w:marLeft w:val="0"/>
      <w:marRight w:val="0"/>
      <w:marTop w:val="0"/>
      <w:marBottom w:val="0"/>
      <w:divBdr>
        <w:top w:val="none" w:sz="0" w:space="0" w:color="auto"/>
        <w:left w:val="none" w:sz="0" w:space="0" w:color="auto"/>
        <w:bottom w:val="none" w:sz="0" w:space="0" w:color="auto"/>
        <w:right w:val="none" w:sz="0" w:space="0" w:color="auto"/>
      </w:divBdr>
      <w:divsChild>
        <w:div w:id="274365566">
          <w:marLeft w:val="0"/>
          <w:marRight w:val="0"/>
          <w:marTop w:val="0"/>
          <w:marBottom w:val="0"/>
          <w:divBdr>
            <w:top w:val="single" w:sz="2" w:space="0" w:color="CCCCCC"/>
            <w:left w:val="single" w:sz="2" w:space="0" w:color="CCCCCC"/>
            <w:bottom w:val="single" w:sz="2" w:space="0" w:color="CCCCCC"/>
            <w:right w:val="single" w:sz="2" w:space="0" w:color="CCCCCC"/>
          </w:divBdr>
          <w:divsChild>
            <w:div w:id="1940748697">
              <w:marLeft w:val="0"/>
              <w:marRight w:val="0"/>
              <w:marTop w:val="480"/>
              <w:marBottom w:val="0"/>
              <w:divBdr>
                <w:top w:val="single" w:sz="2" w:space="0" w:color="CCCCCC"/>
                <w:left w:val="single" w:sz="2" w:space="0" w:color="CCCCCC"/>
                <w:bottom w:val="single" w:sz="2" w:space="0" w:color="CCCCCC"/>
                <w:right w:val="single" w:sz="2" w:space="0" w:color="CCCCCC"/>
              </w:divBdr>
              <w:divsChild>
                <w:div w:id="119690951">
                  <w:marLeft w:val="720"/>
                  <w:marRight w:val="0"/>
                  <w:marTop w:val="48"/>
                  <w:marBottom w:val="0"/>
                  <w:divBdr>
                    <w:top w:val="single" w:sz="2" w:space="0" w:color="CCCCCC"/>
                    <w:left w:val="single" w:sz="2" w:space="0" w:color="CCCCCC"/>
                    <w:bottom w:val="single" w:sz="2" w:space="0" w:color="CCCCCC"/>
                    <w:right w:val="single" w:sz="2" w:space="0" w:color="CCCCCC"/>
                  </w:divBdr>
                </w:div>
                <w:div w:id="187376740">
                  <w:marLeft w:val="720"/>
                  <w:marRight w:val="0"/>
                  <w:marTop w:val="48"/>
                  <w:marBottom w:val="0"/>
                  <w:divBdr>
                    <w:top w:val="single" w:sz="2" w:space="0" w:color="CCCCCC"/>
                    <w:left w:val="single" w:sz="2" w:space="0" w:color="CCCCCC"/>
                    <w:bottom w:val="single" w:sz="2" w:space="0" w:color="CCCCCC"/>
                    <w:right w:val="single" w:sz="2" w:space="0" w:color="CCCCCC"/>
                  </w:divBdr>
                </w:div>
                <w:div w:id="576327360">
                  <w:marLeft w:val="720"/>
                  <w:marRight w:val="0"/>
                  <w:marTop w:val="48"/>
                  <w:marBottom w:val="0"/>
                  <w:divBdr>
                    <w:top w:val="single" w:sz="2" w:space="0" w:color="CCCCCC"/>
                    <w:left w:val="single" w:sz="2" w:space="0" w:color="CCCCCC"/>
                    <w:bottom w:val="single" w:sz="2" w:space="0" w:color="CCCCCC"/>
                    <w:right w:val="single" w:sz="2" w:space="0" w:color="CCCCCC"/>
                  </w:divBdr>
                </w:div>
                <w:div w:id="675808950">
                  <w:marLeft w:val="720"/>
                  <w:marRight w:val="0"/>
                  <w:marTop w:val="48"/>
                  <w:marBottom w:val="0"/>
                  <w:divBdr>
                    <w:top w:val="single" w:sz="2" w:space="0" w:color="CCCCCC"/>
                    <w:left w:val="single" w:sz="2" w:space="0" w:color="CCCCCC"/>
                    <w:bottom w:val="single" w:sz="2" w:space="0" w:color="CCCCCC"/>
                    <w:right w:val="single" w:sz="2" w:space="0" w:color="CCCCCC"/>
                  </w:divBdr>
                </w:div>
                <w:div w:id="676201575">
                  <w:marLeft w:val="720"/>
                  <w:marRight w:val="0"/>
                  <w:marTop w:val="48"/>
                  <w:marBottom w:val="0"/>
                  <w:divBdr>
                    <w:top w:val="single" w:sz="2" w:space="0" w:color="CCCCCC"/>
                    <w:left w:val="single" w:sz="2" w:space="0" w:color="CCCCCC"/>
                    <w:bottom w:val="single" w:sz="2" w:space="0" w:color="CCCCCC"/>
                    <w:right w:val="single" w:sz="2" w:space="0" w:color="CCCCCC"/>
                  </w:divBdr>
                </w:div>
                <w:div w:id="1546526512">
                  <w:marLeft w:val="0"/>
                  <w:marRight w:val="0"/>
                  <w:marTop w:val="0"/>
                  <w:marBottom w:val="0"/>
                  <w:divBdr>
                    <w:top w:val="single" w:sz="2" w:space="0" w:color="CCCCCC"/>
                    <w:left w:val="single" w:sz="2" w:space="0" w:color="CCCCCC"/>
                    <w:bottom w:val="single" w:sz="2" w:space="0" w:color="CCCCCC"/>
                    <w:right w:val="single" w:sz="2" w:space="0" w:color="CCCCCC"/>
                  </w:divBdr>
                </w:div>
                <w:div w:id="1810241862">
                  <w:marLeft w:val="720"/>
                  <w:marRight w:val="0"/>
                  <w:marTop w:val="48"/>
                  <w:marBottom w:val="0"/>
                  <w:divBdr>
                    <w:top w:val="single" w:sz="2" w:space="0" w:color="CCCCCC"/>
                    <w:left w:val="single" w:sz="2" w:space="0" w:color="CCCCCC"/>
                    <w:bottom w:val="single" w:sz="2" w:space="0" w:color="CCCCCC"/>
                    <w:right w:val="single" w:sz="2" w:space="0" w:color="CCCCCC"/>
                  </w:divBdr>
                </w:div>
              </w:divsChild>
            </w:div>
          </w:divsChild>
        </w:div>
        <w:div w:id="444227883">
          <w:marLeft w:val="0"/>
          <w:marRight w:val="0"/>
          <w:marTop w:val="480"/>
          <w:marBottom w:val="0"/>
          <w:divBdr>
            <w:top w:val="single" w:sz="2" w:space="0" w:color="CCCCCC"/>
            <w:left w:val="single" w:sz="2" w:space="0" w:color="CCCCCC"/>
            <w:bottom w:val="single" w:sz="2" w:space="0" w:color="CCCCCC"/>
            <w:right w:val="single" w:sz="2" w:space="0" w:color="CCCCCC"/>
          </w:divBdr>
        </w:div>
      </w:divsChild>
    </w:div>
    <w:div w:id="1433626810">
      <w:bodyDiv w:val="1"/>
      <w:marLeft w:val="0"/>
      <w:marRight w:val="0"/>
      <w:marTop w:val="0"/>
      <w:marBottom w:val="0"/>
      <w:divBdr>
        <w:top w:val="none" w:sz="0" w:space="0" w:color="auto"/>
        <w:left w:val="none" w:sz="0" w:space="0" w:color="auto"/>
        <w:bottom w:val="none" w:sz="0" w:space="0" w:color="auto"/>
        <w:right w:val="none" w:sz="0" w:space="0" w:color="auto"/>
      </w:divBdr>
    </w:div>
    <w:div w:id="1559243348">
      <w:bodyDiv w:val="1"/>
      <w:marLeft w:val="0"/>
      <w:marRight w:val="0"/>
      <w:marTop w:val="0"/>
      <w:marBottom w:val="0"/>
      <w:divBdr>
        <w:top w:val="none" w:sz="0" w:space="0" w:color="auto"/>
        <w:left w:val="none" w:sz="0" w:space="0" w:color="auto"/>
        <w:bottom w:val="none" w:sz="0" w:space="0" w:color="auto"/>
        <w:right w:val="none" w:sz="0" w:space="0" w:color="auto"/>
      </w:divBdr>
    </w:div>
    <w:div w:id="1635603871">
      <w:bodyDiv w:val="1"/>
      <w:marLeft w:val="0"/>
      <w:marRight w:val="0"/>
      <w:marTop w:val="0"/>
      <w:marBottom w:val="0"/>
      <w:divBdr>
        <w:top w:val="none" w:sz="0" w:space="0" w:color="auto"/>
        <w:left w:val="none" w:sz="0" w:space="0" w:color="auto"/>
        <w:bottom w:val="none" w:sz="0" w:space="0" w:color="auto"/>
        <w:right w:val="none" w:sz="0" w:space="0" w:color="auto"/>
      </w:divBdr>
    </w:div>
    <w:div w:id="1739666890">
      <w:bodyDiv w:val="1"/>
      <w:marLeft w:val="0"/>
      <w:marRight w:val="0"/>
      <w:marTop w:val="0"/>
      <w:marBottom w:val="0"/>
      <w:divBdr>
        <w:top w:val="none" w:sz="0" w:space="0" w:color="auto"/>
        <w:left w:val="none" w:sz="0" w:space="0" w:color="auto"/>
        <w:bottom w:val="none" w:sz="0" w:space="0" w:color="auto"/>
        <w:right w:val="none" w:sz="0" w:space="0" w:color="auto"/>
      </w:divBdr>
    </w:div>
    <w:div w:id="1872305512">
      <w:bodyDiv w:val="1"/>
      <w:marLeft w:val="0"/>
      <w:marRight w:val="0"/>
      <w:marTop w:val="0"/>
      <w:marBottom w:val="0"/>
      <w:divBdr>
        <w:top w:val="none" w:sz="0" w:space="0" w:color="auto"/>
        <w:left w:val="none" w:sz="0" w:space="0" w:color="auto"/>
        <w:bottom w:val="none" w:sz="0" w:space="0" w:color="auto"/>
        <w:right w:val="none" w:sz="0" w:space="0" w:color="auto"/>
      </w:divBdr>
    </w:div>
    <w:div w:id="1910454312">
      <w:bodyDiv w:val="1"/>
      <w:marLeft w:val="0"/>
      <w:marRight w:val="0"/>
      <w:marTop w:val="0"/>
      <w:marBottom w:val="0"/>
      <w:divBdr>
        <w:top w:val="none" w:sz="0" w:space="0" w:color="auto"/>
        <w:left w:val="none" w:sz="0" w:space="0" w:color="auto"/>
        <w:bottom w:val="none" w:sz="0" w:space="0" w:color="auto"/>
        <w:right w:val="none" w:sz="0" w:space="0" w:color="auto"/>
      </w:divBdr>
    </w:div>
    <w:div w:id="1937714523">
      <w:bodyDiv w:val="1"/>
      <w:marLeft w:val="0"/>
      <w:marRight w:val="0"/>
      <w:marTop w:val="0"/>
      <w:marBottom w:val="0"/>
      <w:divBdr>
        <w:top w:val="none" w:sz="0" w:space="0" w:color="auto"/>
        <w:left w:val="none" w:sz="0" w:space="0" w:color="auto"/>
        <w:bottom w:val="none" w:sz="0" w:space="0" w:color="auto"/>
        <w:right w:val="none" w:sz="0" w:space="0" w:color="auto"/>
      </w:divBdr>
      <w:divsChild>
        <w:div w:id="1378360345">
          <w:marLeft w:val="0"/>
          <w:marRight w:val="0"/>
          <w:marTop w:val="0"/>
          <w:marBottom w:val="0"/>
          <w:divBdr>
            <w:top w:val="none" w:sz="0" w:space="0" w:color="auto"/>
            <w:left w:val="none" w:sz="0" w:space="0" w:color="auto"/>
            <w:bottom w:val="none" w:sz="0" w:space="0" w:color="auto"/>
            <w:right w:val="none" w:sz="0" w:space="0" w:color="auto"/>
          </w:divBdr>
        </w:div>
      </w:divsChild>
    </w:div>
    <w:div w:id="1995789583">
      <w:bodyDiv w:val="1"/>
      <w:marLeft w:val="0"/>
      <w:marRight w:val="0"/>
      <w:marTop w:val="0"/>
      <w:marBottom w:val="0"/>
      <w:divBdr>
        <w:top w:val="none" w:sz="0" w:space="0" w:color="auto"/>
        <w:left w:val="none" w:sz="0" w:space="0" w:color="auto"/>
        <w:bottom w:val="none" w:sz="0" w:space="0" w:color="auto"/>
        <w:right w:val="none" w:sz="0" w:space="0" w:color="auto"/>
      </w:divBdr>
    </w:div>
    <w:div w:id="200114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Dokument_aplikace_Microsoft_Word1.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okument_aplikace_Microsoft_Word.doc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1DEAD-F886-4100-99AA-7D752855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17</Pages>
  <Words>3300</Words>
  <Characters>19474</Characters>
  <Application>Microsoft Office Word</Application>
  <DocSecurity>0</DocSecurity>
  <Lines>162</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22729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Horáčková Vladana</cp:lastModifiedBy>
  <cp:revision>2</cp:revision>
  <cp:lastPrinted>2020-06-08T12:18:00Z</cp:lastPrinted>
  <dcterms:created xsi:type="dcterms:W3CDTF">2020-07-16T12:00:00Z</dcterms:created>
  <dcterms:modified xsi:type="dcterms:W3CDTF">2020-07-16T12:00:00Z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