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98"/>
        <w:gridCol w:w="748"/>
        <w:gridCol w:w="1053"/>
        <w:gridCol w:w="256"/>
        <w:gridCol w:w="1497"/>
      </w:tblGrid>
      <w:tr w:rsidR="002D77B2">
        <w:trPr>
          <w:cantSplit/>
        </w:trPr>
        <w:tc>
          <w:tcPr>
            <w:tcW w:w="187" w:type="dxa"/>
          </w:tcPr>
          <w:p w:rsidR="002D77B2" w:rsidRDefault="002D77B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2D77B2" w:rsidRDefault="005F743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7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4"/>
          </w:tcPr>
          <w:p w:rsidR="002D77B2" w:rsidRDefault="005F7430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*S00BP020USEA*</w:t>
            </w:r>
          </w:p>
        </w:tc>
      </w:tr>
      <w:tr w:rsidR="002D77B2">
        <w:trPr>
          <w:cantSplit/>
        </w:trPr>
        <w:tc>
          <w:tcPr>
            <w:tcW w:w="187" w:type="dxa"/>
          </w:tcPr>
          <w:p w:rsidR="002D77B2" w:rsidRDefault="002D77B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D77B2">
        <w:trPr>
          <w:cantSplit/>
        </w:trPr>
        <w:tc>
          <w:tcPr>
            <w:tcW w:w="2150" w:type="dxa"/>
            <w:gridSpan w:val="8"/>
          </w:tcPr>
          <w:p w:rsidR="002D77B2" w:rsidRDefault="002D77B2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5237" w:type="dxa"/>
            <w:gridSpan w:val="13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6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D77B2">
        <w:trPr>
          <w:cantSplit/>
        </w:trPr>
        <w:tc>
          <w:tcPr>
            <w:tcW w:w="5237" w:type="dxa"/>
            <w:gridSpan w:val="13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6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Žalský Jan</w:t>
            </w:r>
          </w:p>
        </w:tc>
      </w:tr>
      <w:tr w:rsidR="002D77B2">
        <w:trPr>
          <w:cantSplit/>
        </w:trPr>
        <w:tc>
          <w:tcPr>
            <w:tcW w:w="5237" w:type="dxa"/>
            <w:gridSpan w:val="13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6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Chocholouškova 138/4</w:t>
            </w:r>
          </w:p>
        </w:tc>
      </w:tr>
      <w:tr w:rsidR="002D77B2">
        <w:trPr>
          <w:cantSplit/>
        </w:trPr>
        <w:tc>
          <w:tcPr>
            <w:tcW w:w="5237" w:type="dxa"/>
            <w:gridSpan w:val="13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6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18000 Praha 8</w:t>
            </w:r>
          </w:p>
        </w:tc>
      </w:tr>
      <w:tr w:rsidR="002D77B2">
        <w:trPr>
          <w:cantSplit/>
        </w:trPr>
        <w:tc>
          <w:tcPr>
            <w:tcW w:w="5237" w:type="dxa"/>
            <w:gridSpan w:val="13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6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 w:rsidR="00E94EE1">
              <w:rPr>
                <w:rFonts w:ascii="Calibri" w:hAnsi="Calibri"/>
                <w:sz w:val="21"/>
              </w:rPr>
              <w:t>72834579</w:t>
            </w:r>
          </w:p>
        </w:tc>
      </w:tr>
      <w:tr w:rsidR="002D77B2">
        <w:trPr>
          <w:cantSplit/>
        </w:trPr>
        <w:tc>
          <w:tcPr>
            <w:tcW w:w="5237" w:type="dxa"/>
            <w:gridSpan w:val="13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6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DIČ: </w:t>
            </w:r>
            <w:r w:rsidR="00E94EE1">
              <w:rPr>
                <w:rFonts w:ascii="Calibri" w:hAnsi="Calibri"/>
                <w:sz w:val="21"/>
              </w:rPr>
              <w:t>CZ7609043585</w:t>
            </w:r>
          </w:p>
        </w:tc>
      </w:tr>
      <w:tr w:rsidR="002D77B2">
        <w:trPr>
          <w:cantSplit/>
          <w:trHeight w:val="332"/>
        </w:trPr>
        <w:tc>
          <w:tcPr>
            <w:tcW w:w="5237" w:type="dxa"/>
            <w:gridSpan w:val="13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6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5237" w:type="dxa"/>
            <w:gridSpan w:val="13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6"/>
          </w:tcPr>
          <w:p w:rsidR="002D77B2" w:rsidRDefault="002D77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77B2">
        <w:trPr>
          <w:cantSplit/>
          <w:trHeight w:hRule="exact" w:val="249"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5F743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</w:t>
            </w:r>
            <w:r w:rsidR="00345194">
              <w:rPr>
                <w:rFonts w:ascii="Calibri" w:hAnsi="Calibri"/>
                <w:b/>
                <w:sz w:val="32"/>
              </w:rPr>
              <w:t>1411</w:t>
            </w:r>
            <w:r>
              <w:rPr>
                <w:rFonts w:ascii="Calibri" w:hAnsi="Calibri"/>
                <w:b/>
                <w:sz w:val="32"/>
              </w:rPr>
              <w:t>/0</w:t>
            </w:r>
            <w:r w:rsidR="00345194">
              <w:rPr>
                <w:rFonts w:ascii="Calibri" w:hAnsi="Calibri"/>
                <w:b/>
                <w:sz w:val="32"/>
              </w:rPr>
              <w:t>0049</w:t>
            </w:r>
            <w:r>
              <w:rPr>
                <w:rFonts w:ascii="Calibri" w:hAnsi="Calibri"/>
                <w:b/>
                <w:sz w:val="32"/>
              </w:rPr>
              <w:t>/20</w:t>
            </w:r>
          </w:p>
        </w:tc>
      </w:tr>
      <w:tr w:rsidR="002D77B2">
        <w:trPr>
          <w:cantSplit/>
          <w:trHeight w:hRule="exact" w:val="249"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9352" w:type="dxa"/>
            <w:gridSpan w:val="19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D77B2">
        <w:trPr>
          <w:cantSplit/>
          <w:trHeight w:hRule="exact" w:val="249"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654" w:type="dxa"/>
            <w:gridSpan w:val="3"/>
            <w:vAlign w:val="center"/>
          </w:tcPr>
          <w:p w:rsidR="002D77B2" w:rsidRDefault="005F743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13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2D77B2" w:rsidRDefault="005F743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2D77B2" w:rsidRDefault="005F743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2D77B2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2" w:rsidRDefault="002D77B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PROJEKTOVÉ PRÁCE NA AKCI REKONSTRUKCE A MODERNIZACE PAMÁTNÍKU ZÁMEČEK – EXPOZICE dle př</w:t>
            </w:r>
            <w:r w:rsidR="00354F3A">
              <w:rPr>
                <w:rFonts w:ascii="Calibri" w:hAnsi="Calibri"/>
                <w:sz w:val="21"/>
              </w:rPr>
              <w:t>i</w:t>
            </w:r>
            <w:r>
              <w:rPr>
                <w:rFonts w:ascii="Calibri" w:hAnsi="Calibri"/>
                <w:sz w:val="21"/>
              </w:rPr>
              <w:t>ložené cenové nabídky č.</w:t>
            </w:r>
            <w:r w:rsidR="00354F3A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67_200</w:t>
            </w:r>
            <w:r w:rsidR="00E3743E">
              <w:rPr>
                <w:rFonts w:ascii="Calibri" w:hAnsi="Calibri"/>
                <w:sz w:val="21"/>
              </w:rPr>
              <w:t>715</w:t>
            </w:r>
            <w:r w:rsidR="00354F3A">
              <w:rPr>
                <w:rFonts w:ascii="Calibri" w:hAnsi="Calibri"/>
                <w:sz w:val="21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2" w:rsidRDefault="005F743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91 000,00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2" w:rsidRDefault="005F743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110 110,00</w:t>
            </w:r>
          </w:p>
        </w:tc>
      </w:tr>
      <w:tr w:rsidR="002D77B2">
        <w:trPr>
          <w:cantSplit/>
        </w:trPr>
        <w:tc>
          <w:tcPr>
            <w:tcW w:w="6546" w:type="dxa"/>
            <w:gridSpan w:val="16"/>
            <w:vAlign w:val="center"/>
          </w:tcPr>
          <w:p w:rsidR="002D77B2" w:rsidRDefault="005F743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B2" w:rsidRDefault="002D77B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B2" w:rsidRDefault="005F743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110 110,00</w:t>
            </w: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1122" w:type="dxa"/>
            <w:gridSpan w:val="5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4"/>
            <w:vAlign w:val="center"/>
          </w:tcPr>
          <w:p w:rsidR="002D77B2" w:rsidRDefault="00AD24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</w:t>
            </w:r>
            <w:r w:rsidR="005F7430">
              <w:rPr>
                <w:rFonts w:ascii="Calibri" w:hAnsi="Calibri"/>
                <w:sz w:val="21"/>
              </w:rPr>
              <w:t>.0</w:t>
            </w:r>
            <w:r>
              <w:rPr>
                <w:rFonts w:ascii="Calibri" w:hAnsi="Calibri"/>
                <w:sz w:val="21"/>
              </w:rPr>
              <w:t>9</w:t>
            </w:r>
            <w:r w:rsidR="005F7430">
              <w:rPr>
                <w:rFonts w:ascii="Calibri" w:hAnsi="Calibri"/>
                <w:sz w:val="21"/>
              </w:rPr>
              <w:t>.2020</w:t>
            </w:r>
          </w:p>
        </w:tc>
      </w:tr>
      <w:tr w:rsidR="002D77B2">
        <w:trPr>
          <w:cantSplit/>
        </w:trPr>
        <w:tc>
          <w:tcPr>
            <w:tcW w:w="1122" w:type="dxa"/>
            <w:gridSpan w:val="5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14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faktury@mmp.cz.</w:t>
            </w:r>
          </w:p>
        </w:tc>
      </w:tr>
      <w:tr w:rsidR="002D77B2">
        <w:trPr>
          <w:cantSplit/>
          <w:trHeight w:hRule="exact" w:val="249"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9352" w:type="dxa"/>
            <w:gridSpan w:val="19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2D77B2">
        <w:trPr>
          <w:cantSplit/>
          <w:trHeight w:hRule="exact" w:val="24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ORJ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2D77B2" w:rsidRDefault="005F7430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Částka v Kč</w:t>
            </w:r>
          </w:p>
        </w:tc>
      </w:tr>
      <w:tr w:rsidR="002D77B2">
        <w:trPr>
          <w:cantSplit/>
          <w:trHeight w:hRule="exact" w:val="249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003322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6121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0000001411</w:t>
            </w:r>
          </w:p>
        </w:tc>
        <w:tc>
          <w:tcPr>
            <w:tcW w:w="1899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0005020000000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2D77B2" w:rsidRDefault="005F7430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110 110,00</w:t>
            </w:r>
          </w:p>
        </w:tc>
      </w:tr>
      <w:tr w:rsidR="002D77B2">
        <w:trPr>
          <w:cantSplit/>
          <w:trHeight w:hRule="exact" w:val="249"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1870" w:type="dxa"/>
            <w:gridSpan w:val="6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13"/>
            <w:vAlign w:val="center"/>
          </w:tcPr>
          <w:p w:rsidR="002D77B2" w:rsidRDefault="00AD24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</w:t>
            </w:r>
            <w:r w:rsidR="005F7430">
              <w:rPr>
                <w:rFonts w:ascii="Calibri" w:hAnsi="Calibri"/>
                <w:sz w:val="21"/>
              </w:rPr>
              <w:t>.0</w:t>
            </w:r>
            <w:r>
              <w:rPr>
                <w:rFonts w:ascii="Calibri" w:hAnsi="Calibri"/>
                <w:sz w:val="21"/>
              </w:rPr>
              <w:t>7</w:t>
            </w:r>
            <w:bookmarkStart w:id="0" w:name="_GoBack"/>
            <w:bookmarkEnd w:id="0"/>
            <w:r w:rsidR="005F7430">
              <w:rPr>
                <w:rFonts w:ascii="Calibri" w:hAnsi="Calibri"/>
                <w:sz w:val="21"/>
              </w:rPr>
              <w:t>.2020</w:t>
            </w: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4676" w:type="dxa"/>
            <w:gridSpan w:val="12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354F3A">
              <w:rPr>
                <w:rFonts w:ascii="Calibri" w:hAnsi="Calibri"/>
                <w:sz w:val="21"/>
              </w:rPr>
              <w:t>: Bc. Michaela Holeková</w:t>
            </w:r>
          </w:p>
        </w:tc>
        <w:tc>
          <w:tcPr>
            <w:tcW w:w="4676" w:type="dxa"/>
            <w:gridSpan w:val="7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354F3A">
              <w:rPr>
                <w:rFonts w:ascii="Calibri" w:hAnsi="Calibri"/>
                <w:sz w:val="21"/>
              </w:rPr>
              <w:t>: Ing. Miroslav Čada</w:t>
            </w: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354F3A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 odboru                                                                                      vedoucí odboru</w:t>
            </w: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9352" w:type="dxa"/>
            <w:gridSpan w:val="19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2D77B2">
        <w:trPr>
          <w:cantSplit/>
        </w:trPr>
        <w:tc>
          <w:tcPr>
            <w:tcW w:w="9352" w:type="dxa"/>
            <w:gridSpan w:val="19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Rašková Kateřina</w:t>
            </w:r>
            <w:r w:rsidR="00664D85">
              <w:rPr>
                <w:rFonts w:ascii="Calibri" w:hAnsi="Calibri"/>
                <w:sz w:val="21"/>
              </w:rPr>
              <w:t>, Ing.</w:t>
            </w:r>
          </w:p>
        </w:tc>
      </w:tr>
      <w:tr w:rsidR="002D77B2">
        <w:trPr>
          <w:cantSplit/>
        </w:trPr>
        <w:tc>
          <w:tcPr>
            <w:tcW w:w="9352" w:type="dxa"/>
            <w:gridSpan w:val="19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</w:t>
            </w:r>
            <w:r w:rsidR="00664D85">
              <w:rPr>
                <w:rFonts w:ascii="Calibri" w:hAnsi="Calibri"/>
                <w:sz w:val="21"/>
              </w:rPr>
              <w:t>466859456</w:t>
            </w:r>
            <w:r>
              <w:rPr>
                <w:rFonts w:ascii="Calibri" w:hAnsi="Calibri"/>
                <w:sz w:val="21"/>
              </w:rPr>
              <w:t xml:space="preserve"> | Email: </w:t>
            </w:r>
            <w:r w:rsidR="00664D85">
              <w:rPr>
                <w:rFonts w:ascii="Calibri" w:hAnsi="Calibri"/>
                <w:sz w:val="21"/>
              </w:rPr>
              <w:t>katerina.raskova@mmp.cz</w:t>
            </w: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D77B2">
        <w:trPr>
          <w:cantSplit/>
        </w:trPr>
        <w:tc>
          <w:tcPr>
            <w:tcW w:w="9352" w:type="dxa"/>
            <w:gridSpan w:val="19"/>
            <w:vAlign w:val="center"/>
          </w:tcPr>
          <w:p w:rsidR="002D77B2" w:rsidRDefault="005F743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2D77B2">
        <w:trPr>
          <w:cantSplit/>
        </w:trPr>
        <w:tc>
          <w:tcPr>
            <w:tcW w:w="9352" w:type="dxa"/>
            <w:gridSpan w:val="19"/>
          </w:tcPr>
          <w:p w:rsidR="002D77B2" w:rsidRDefault="002D77B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5F7430" w:rsidRDefault="005F7430"/>
    <w:sectPr w:rsidR="005F743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B2"/>
    <w:rsid w:val="002D77B2"/>
    <w:rsid w:val="00345194"/>
    <w:rsid w:val="00354F3A"/>
    <w:rsid w:val="005F7430"/>
    <w:rsid w:val="00664D85"/>
    <w:rsid w:val="00682FBF"/>
    <w:rsid w:val="00AD249A"/>
    <w:rsid w:val="00DE6D59"/>
    <w:rsid w:val="00E3743E"/>
    <w:rsid w:val="00E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7AD1"/>
  <w15:docId w15:val="{1F7E56D4-A187-4DFF-9ED0-9606BD5C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4</cp:revision>
  <dcterms:created xsi:type="dcterms:W3CDTF">2020-06-23T07:20:00Z</dcterms:created>
  <dcterms:modified xsi:type="dcterms:W3CDTF">2020-07-15T14:39:00Z</dcterms:modified>
</cp:coreProperties>
</file>