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2" w:rsidRPr="00650B4D" w:rsidRDefault="008A7D32" w:rsidP="00CB536D">
      <w:pPr>
        <w:pStyle w:val="Zhlav"/>
        <w:tabs>
          <w:tab w:val="left" w:pos="4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703ED" w:rsidRDefault="00D703ED" w:rsidP="00F9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961B89">
        <w:rPr>
          <w:b/>
          <w:bCs/>
          <w:sz w:val="28"/>
          <w:szCs w:val="28"/>
        </w:rPr>
        <w:t>1</w:t>
      </w:r>
    </w:p>
    <w:p w:rsidR="008A7D32" w:rsidRDefault="00D703ED" w:rsidP="00F9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8A7D32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</w:p>
    <w:p w:rsidR="008A7D32" w:rsidRPr="00A4355F" w:rsidRDefault="00961B89" w:rsidP="00F9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DÍLO A ZAJIŠTĚNÍ PODPORY</w:t>
      </w:r>
    </w:p>
    <w:p w:rsidR="008A7D32" w:rsidRPr="00781D4B" w:rsidRDefault="008A7D32" w:rsidP="00F9026B">
      <w:pPr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č. objednatele: </w:t>
      </w:r>
      <w:r w:rsidR="00A01A46" w:rsidRPr="00781D4B">
        <w:rPr>
          <w:b/>
          <w:sz w:val="20"/>
          <w:szCs w:val="20"/>
        </w:rPr>
        <w:t>D/</w:t>
      </w:r>
      <w:r w:rsidR="00187669">
        <w:rPr>
          <w:b/>
          <w:sz w:val="20"/>
          <w:szCs w:val="20"/>
        </w:rPr>
        <w:t>1498</w:t>
      </w:r>
      <w:r w:rsidR="00A01A46" w:rsidRPr="00781D4B">
        <w:rPr>
          <w:b/>
          <w:sz w:val="20"/>
          <w:szCs w:val="20"/>
        </w:rPr>
        <w:t>/</w:t>
      </w:r>
      <w:r w:rsidR="00187669">
        <w:rPr>
          <w:b/>
          <w:sz w:val="20"/>
          <w:szCs w:val="20"/>
        </w:rPr>
        <w:t>2020</w:t>
      </w:r>
      <w:r w:rsidR="00A01A46" w:rsidRPr="00781D4B">
        <w:rPr>
          <w:b/>
          <w:sz w:val="20"/>
          <w:szCs w:val="20"/>
        </w:rPr>
        <w:t>/</w:t>
      </w:r>
      <w:r w:rsidR="00961B89">
        <w:rPr>
          <w:b/>
          <w:sz w:val="20"/>
          <w:szCs w:val="20"/>
        </w:rPr>
        <w:t>KŘ-IT</w:t>
      </w:r>
    </w:p>
    <w:p w:rsidR="00D703ED" w:rsidRPr="00D703ED" w:rsidRDefault="00D703ED" w:rsidP="00D703ED">
      <w:pPr>
        <w:jc w:val="center"/>
        <w:rPr>
          <w:b/>
          <w:bCs/>
          <w:sz w:val="20"/>
          <w:szCs w:val="20"/>
        </w:rPr>
      </w:pPr>
    </w:p>
    <w:p w:rsidR="00961B89" w:rsidRDefault="00961B89" w:rsidP="00961B89">
      <w:pPr>
        <w:pStyle w:val="odrkyChar"/>
        <w:jc w:val="center"/>
        <w:rPr>
          <w:b/>
        </w:rPr>
      </w:pPr>
      <w:r>
        <w:rPr>
          <w:b/>
        </w:rPr>
        <w:t>Smluvní strany</w:t>
      </w:r>
    </w:p>
    <w:p w:rsidR="00961B89" w:rsidRDefault="00961B89" w:rsidP="00961B89">
      <w:pPr>
        <w:pStyle w:val="odrkyChar"/>
      </w:pPr>
    </w:p>
    <w:p w:rsidR="00961B89" w:rsidRPr="005C4507" w:rsidRDefault="00961B89" w:rsidP="00961B89">
      <w:pPr>
        <w:pStyle w:val="Default"/>
        <w:rPr>
          <w:rFonts w:cs="Arial"/>
          <w:bCs/>
          <w:color w:val="auto"/>
          <w:sz w:val="20"/>
          <w:szCs w:val="20"/>
        </w:rPr>
      </w:pP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>Zadavatel:</w:t>
      </w: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ab/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/>
          <w:bCs/>
          <w:color w:val="auto"/>
          <w:sz w:val="20"/>
          <w:szCs w:val="20"/>
          <w:lang w:eastAsia="en-US"/>
        </w:rPr>
        <w:t>Zlínský kraj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Adresa: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třída Tomáše Bati 21, 761 90 Zlín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bookmarkStart w:id="0" w:name="_GoBack"/>
      <w:r w:rsidRPr="005C4507">
        <w:rPr>
          <w:sz w:val="20"/>
          <w:szCs w:val="20"/>
        </w:rPr>
        <w:t>IČ:</w:t>
      </w:r>
      <w:r w:rsidRPr="005C4507">
        <w:rPr>
          <w:sz w:val="20"/>
          <w:szCs w:val="20"/>
        </w:rPr>
        <w:tab/>
      </w:r>
      <w:bookmarkEnd w:id="0"/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70891320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DIČ: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CZ70891320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Zastoupený: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="00E6070A">
        <w:rPr>
          <w:sz w:val="20"/>
          <w:szCs w:val="20"/>
        </w:rPr>
        <w:t>Jiřím Čunkem</w:t>
      </w:r>
      <w:r w:rsidRPr="005C4507">
        <w:rPr>
          <w:sz w:val="20"/>
          <w:szCs w:val="20"/>
        </w:rPr>
        <w:t>, hejtman</w:t>
      </w:r>
      <w:r w:rsidR="00E6070A">
        <w:rPr>
          <w:sz w:val="20"/>
          <w:szCs w:val="20"/>
        </w:rPr>
        <w:t>em</w:t>
      </w:r>
    </w:p>
    <w:p w:rsidR="00961B89" w:rsidRPr="005C4507" w:rsidRDefault="00961B89" w:rsidP="00961B89">
      <w:pPr>
        <w:pStyle w:val="Normlnweb"/>
        <w:rPr>
          <w:sz w:val="20"/>
          <w:szCs w:val="20"/>
        </w:rPr>
      </w:pPr>
      <w:r w:rsidRPr="005C4507">
        <w:rPr>
          <w:sz w:val="20"/>
          <w:szCs w:val="20"/>
        </w:rPr>
        <w:t>Bankovní spojení:</w:t>
      </w:r>
      <w:r w:rsidRPr="005C4507">
        <w:rPr>
          <w:sz w:val="20"/>
          <w:szCs w:val="20"/>
        </w:rPr>
        <w:tab/>
        <w:t xml:space="preserve">Česká spořitelna, a.s., č.ú. 2786182/0800 </w:t>
      </w:r>
    </w:p>
    <w:p w:rsidR="00961B89" w:rsidRPr="005C4507" w:rsidRDefault="00961B89" w:rsidP="00961B89">
      <w:pPr>
        <w:pStyle w:val="odrkyChar"/>
        <w:spacing w:before="0" w:after="0"/>
      </w:pPr>
    </w:p>
    <w:p w:rsidR="00961B89" w:rsidRPr="005C4507" w:rsidRDefault="00961B89" w:rsidP="00961B89">
      <w:pPr>
        <w:pStyle w:val="odrkyChar"/>
        <w:spacing w:before="0" w:after="0"/>
      </w:pPr>
      <w:r w:rsidRPr="005C4507">
        <w:t>a</w:t>
      </w:r>
    </w:p>
    <w:p w:rsidR="00961B89" w:rsidRPr="005C4507" w:rsidRDefault="00961B89" w:rsidP="00961B89">
      <w:pPr>
        <w:pStyle w:val="odrkyChar"/>
        <w:spacing w:before="0" w:after="0"/>
      </w:pPr>
    </w:p>
    <w:p w:rsidR="00961B89" w:rsidRPr="005C4507" w:rsidRDefault="00961B89" w:rsidP="00961B89">
      <w:pPr>
        <w:pStyle w:val="Default"/>
        <w:rPr>
          <w:rFonts w:cs="Arial"/>
          <w:bCs/>
          <w:color w:val="auto"/>
          <w:sz w:val="20"/>
          <w:szCs w:val="20"/>
        </w:rPr>
      </w:pPr>
      <w:r w:rsidRPr="005C4507">
        <w:rPr>
          <w:rFonts w:cs="Arial"/>
          <w:b/>
          <w:bCs/>
          <w:color w:val="auto"/>
          <w:sz w:val="20"/>
          <w:szCs w:val="20"/>
          <w:lang w:val="en-US" w:eastAsia="en-US"/>
        </w:rPr>
        <w:t xml:space="preserve">Dodavatel: </w:t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Cs/>
          <w:color w:val="auto"/>
          <w:sz w:val="20"/>
          <w:szCs w:val="20"/>
        </w:rPr>
        <w:tab/>
      </w:r>
      <w:r w:rsidRPr="005C4507">
        <w:rPr>
          <w:rFonts w:cs="Arial"/>
          <w:b/>
          <w:bCs/>
          <w:color w:val="auto"/>
          <w:sz w:val="20"/>
          <w:szCs w:val="20"/>
        </w:rPr>
        <w:t>DERS s.r.o.</w:t>
      </w:r>
    </w:p>
    <w:p w:rsidR="00961B89" w:rsidRPr="005C4507" w:rsidRDefault="00961B89" w:rsidP="00961B89">
      <w:pPr>
        <w:pStyle w:val="odrkyChar"/>
        <w:spacing w:before="0" w:after="0"/>
      </w:pPr>
      <w:r w:rsidRPr="005C4507">
        <w:t>Adresa sídla:</w:t>
      </w:r>
      <w:r w:rsidRPr="005C4507">
        <w:tab/>
        <w:t>Polákova 737/1, Pražské Předměstí, 500 02 Hradec Králové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IČ: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25924362</w:t>
      </w:r>
    </w:p>
    <w:p w:rsidR="00961B89" w:rsidRPr="005C4507" w:rsidRDefault="00961B89" w:rsidP="00961B89">
      <w:pPr>
        <w:jc w:val="both"/>
        <w:rPr>
          <w:sz w:val="20"/>
          <w:szCs w:val="20"/>
          <w:highlight w:val="yellow"/>
        </w:rPr>
      </w:pPr>
      <w:r w:rsidRPr="005C4507">
        <w:rPr>
          <w:sz w:val="20"/>
          <w:szCs w:val="20"/>
        </w:rPr>
        <w:t>DIČ: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CZ25924362</w:t>
      </w:r>
    </w:p>
    <w:p w:rsidR="00961B89" w:rsidRPr="005C4507" w:rsidRDefault="00961B89" w:rsidP="005C4507">
      <w:pPr>
        <w:ind w:left="1695" w:hanging="1695"/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Zapsaný v OR:</w:t>
      </w:r>
      <w:r w:rsidRPr="005C4507">
        <w:rPr>
          <w:sz w:val="20"/>
          <w:szCs w:val="20"/>
        </w:rPr>
        <w:tab/>
        <w:t>Spisová značka C 14855 vedená u Krajského soudu v Hradci Králové, zapsaná dne 20. července 1999</w:t>
      </w:r>
    </w:p>
    <w:p w:rsidR="00961B89" w:rsidRPr="005C4507" w:rsidRDefault="00961B89" w:rsidP="00961B89">
      <w:pPr>
        <w:jc w:val="both"/>
        <w:rPr>
          <w:sz w:val="20"/>
          <w:szCs w:val="20"/>
        </w:rPr>
      </w:pPr>
      <w:r w:rsidRPr="005C4507">
        <w:rPr>
          <w:sz w:val="20"/>
          <w:szCs w:val="20"/>
        </w:rPr>
        <w:t>Zastoupený:</w:t>
      </w:r>
      <w:r w:rsidRPr="005C4507">
        <w:rPr>
          <w:sz w:val="20"/>
          <w:szCs w:val="20"/>
        </w:rPr>
        <w:tab/>
      </w:r>
      <w:r w:rsidRPr="005C4507">
        <w:rPr>
          <w:sz w:val="20"/>
          <w:szCs w:val="20"/>
        </w:rPr>
        <w:tab/>
        <w:t>Ing. Janem Machem, jednatelem společnosti</w:t>
      </w:r>
    </w:p>
    <w:p w:rsidR="00961B89" w:rsidRPr="005C4507" w:rsidRDefault="00961B89" w:rsidP="00961B89">
      <w:pPr>
        <w:rPr>
          <w:b/>
          <w:i/>
          <w:snapToGrid w:val="0"/>
          <w:sz w:val="20"/>
          <w:szCs w:val="20"/>
        </w:rPr>
      </w:pPr>
      <w:r w:rsidRPr="005C4507">
        <w:rPr>
          <w:sz w:val="20"/>
          <w:szCs w:val="20"/>
        </w:rPr>
        <w:t>Bankovní spojení:</w:t>
      </w:r>
      <w:r w:rsidRPr="005C4507">
        <w:rPr>
          <w:sz w:val="20"/>
          <w:szCs w:val="20"/>
        </w:rPr>
        <w:tab/>
        <w:t xml:space="preserve">UniCredit Bank, a.s., pobočka Brno, </w:t>
      </w:r>
      <w:r w:rsidR="005C4507" w:rsidRPr="005C4507">
        <w:rPr>
          <w:sz w:val="20"/>
          <w:szCs w:val="20"/>
        </w:rPr>
        <w:t>č.ú.</w:t>
      </w:r>
      <w:r w:rsidRPr="005C4507">
        <w:rPr>
          <w:sz w:val="20"/>
          <w:szCs w:val="20"/>
        </w:rPr>
        <w:t>: 2102055167/2700</w:t>
      </w:r>
    </w:p>
    <w:p w:rsidR="008A7D32" w:rsidRPr="000703BC" w:rsidRDefault="008A7D32" w:rsidP="009C27A0">
      <w:pPr>
        <w:rPr>
          <w:b/>
          <w:bCs/>
          <w:i/>
          <w:iCs/>
          <w:snapToGrid w:val="0"/>
          <w:sz w:val="20"/>
          <w:szCs w:val="20"/>
        </w:rPr>
      </w:pPr>
    </w:p>
    <w:p w:rsidR="008A7D32" w:rsidRPr="000703BC" w:rsidRDefault="008A7D32" w:rsidP="009C27A0">
      <w:pPr>
        <w:rPr>
          <w:i/>
          <w:iCs/>
          <w:snapToGrid w:val="0"/>
          <w:sz w:val="20"/>
          <w:szCs w:val="20"/>
        </w:rPr>
      </w:pPr>
    </w:p>
    <w:p w:rsidR="008A7D32" w:rsidRPr="000703BC" w:rsidRDefault="008A7D32" w:rsidP="005D46B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8A7D32" w:rsidRPr="000703BC" w:rsidRDefault="008A7D32" w:rsidP="0000046F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>Článek I.</w:t>
      </w:r>
    </w:p>
    <w:p w:rsidR="008A7D32" w:rsidRPr="00D703ED" w:rsidRDefault="00D703ED" w:rsidP="009C27A0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Úvodní ustanovení</w:t>
      </w:r>
    </w:p>
    <w:p w:rsidR="00D703ED" w:rsidRPr="00D703ED" w:rsidRDefault="00A01A46" w:rsidP="00D703ED">
      <w:pPr>
        <w:pStyle w:val="odrkyChar"/>
        <w:numPr>
          <w:ilvl w:val="0"/>
          <w:numId w:val="7"/>
        </w:numPr>
        <w:rPr>
          <w:bCs/>
        </w:rPr>
      </w:pPr>
      <w:r>
        <w:t xml:space="preserve">Smluvní strany uzavřely dne </w:t>
      </w:r>
      <w:r w:rsidR="00187669">
        <w:t>17</w:t>
      </w:r>
      <w:r>
        <w:t xml:space="preserve">. </w:t>
      </w:r>
      <w:r w:rsidR="00961B89">
        <w:t>2</w:t>
      </w:r>
      <w:r w:rsidR="00187669">
        <w:t>. 2020</w:t>
      </w:r>
      <w:r>
        <w:t xml:space="preserve"> smlouvu</w:t>
      </w:r>
      <w:r w:rsidR="00436026">
        <w:t xml:space="preserve"> o dílo a podporu</w:t>
      </w:r>
      <w:r>
        <w:t xml:space="preserve"> č. D/</w:t>
      </w:r>
      <w:r w:rsidR="00187669">
        <w:t>1498</w:t>
      </w:r>
      <w:r>
        <w:t>/</w:t>
      </w:r>
      <w:r w:rsidR="00187669">
        <w:t>2020</w:t>
      </w:r>
      <w:r>
        <w:t>/</w:t>
      </w:r>
      <w:r w:rsidR="00F10037">
        <w:t>KŘ-IT</w:t>
      </w:r>
      <w:r w:rsidR="00D703ED" w:rsidRPr="00D703ED">
        <w:t xml:space="preserve"> </w:t>
      </w:r>
      <w:r w:rsidR="00D703ED">
        <w:rPr>
          <w:bCs/>
        </w:rPr>
        <w:t>na</w:t>
      </w:r>
      <w:r w:rsidR="00D703ED" w:rsidRPr="00D703ED">
        <w:rPr>
          <w:bCs/>
        </w:rPr>
        <w:t xml:space="preserve"> </w:t>
      </w:r>
      <w:r w:rsidR="00D703ED">
        <w:rPr>
          <w:bCs/>
        </w:rPr>
        <w:t>vybudování</w:t>
      </w:r>
      <w:r w:rsidR="00187669">
        <w:rPr>
          <w:bCs/>
        </w:rPr>
        <w:t>, rozšíření</w:t>
      </w:r>
      <w:r w:rsidR="00D703ED">
        <w:rPr>
          <w:bCs/>
        </w:rPr>
        <w:t xml:space="preserve"> a</w:t>
      </w:r>
      <w:r w:rsidR="00D703ED" w:rsidRPr="00D703ED">
        <w:rPr>
          <w:bCs/>
        </w:rPr>
        <w:t xml:space="preserve"> </w:t>
      </w:r>
      <w:r w:rsidR="00D703ED">
        <w:rPr>
          <w:bCs/>
        </w:rPr>
        <w:t>zajištění</w:t>
      </w:r>
      <w:r w:rsidR="00187669">
        <w:rPr>
          <w:bCs/>
        </w:rPr>
        <w:t xml:space="preserve"> podpory</w:t>
      </w:r>
      <w:r w:rsidR="00D703ED">
        <w:rPr>
          <w:bCs/>
        </w:rPr>
        <w:t xml:space="preserve"> provozu </w:t>
      </w:r>
      <w:r w:rsidR="00436026">
        <w:rPr>
          <w:bCs/>
        </w:rPr>
        <w:t>Krajského informačního systému sociálních služeb</w:t>
      </w:r>
      <w:r w:rsidR="00D703ED" w:rsidRPr="00D703ED">
        <w:rPr>
          <w:bCs/>
        </w:rPr>
        <w:t xml:space="preserve"> (dále jen „smlouva“)</w:t>
      </w:r>
      <w:r w:rsidR="00D703ED">
        <w:rPr>
          <w:bCs/>
        </w:rPr>
        <w:t xml:space="preserve">. </w:t>
      </w:r>
      <w:r w:rsidR="00E94F99">
        <w:rPr>
          <w:bCs/>
        </w:rPr>
        <w:t>S</w:t>
      </w:r>
      <w:r w:rsidR="00D703ED">
        <w:rPr>
          <w:bCs/>
        </w:rPr>
        <w:t>mluvní strany</w:t>
      </w:r>
      <w:r w:rsidR="00AF373D">
        <w:rPr>
          <w:bCs/>
        </w:rPr>
        <w:t xml:space="preserve"> se</w:t>
      </w:r>
      <w:r w:rsidR="00D703ED">
        <w:rPr>
          <w:bCs/>
        </w:rPr>
        <w:t xml:space="preserve"> dohodly na níže uvedených změnách smlouvy.</w:t>
      </w:r>
    </w:p>
    <w:p w:rsidR="00E94F99" w:rsidRDefault="00E94F99" w:rsidP="00D703ED">
      <w:pPr>
        <w:pStyle w:val="odrkyChar"/>
        <w:ind w:left="720"/>
      </w:pPr>
    </w:p>
    <w:p w:rsidR="00E94F99" w:rsidRDefault="00E94F99" w:rsidP="00D703ED">
      <w:pPr>
        <w:pStyle w:val="odrkyChar"/>
        <w:ind w:left="720"/>
      </w:pPr>
    </w:p>
    <w:p w:rsidR="00B4667D" w:rsidRPr="000703BC" w:rsidRDefault="00B4667D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Článek </w:t>
      </w:r>
      <w:r>
        <w:rPr>
          <w:b/>
          <w:bCs/>
          <w:sz w:val="20"/>
          <w:szCs w:val="20"/>
        </w:rPr>
        <w:t>I</w:t>
      </w:r>
      <w:r w:rsidRPr="000703BC">
        <w:rPr>
          <w:b/>
          <w:bCs/>
          <w:sz w:val="20"/>
          <w:szCs w:val="20"/>
        </w:rPr>
        <w:t>I.</w:t>
      </w:r>
    </w:p>
    <w:p w:rsidR="00B4667D" w:rsidRPr="00D703ED" w:rsidRDefault="00B4667D" w:rsidP="00B4667D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Změna smlouvy</w:t>
      </w:r>
    </w:p>
    <w:p w:rsidR="0000511B" w:rsidRDefault="00435711" w:rsidP="00D860B0">
      <w:pPr>
        <w:pStyle w:val="odrkyChar"/>
        <w:numPr>
          <w:ilvl w:val="0"/>
          <w:numId w:val="21"/>
        </w:numPr>
      </w:pPr>
      <w:r>
        <w:t xml:space="preserve"> Tabulka v </w:t>
      </w:r>
      <w:r w:rsidR="00D860B0" w:rsidRPr="00E01D83">
        <w:t>článk</w:t>
      </w:r>
      <w:r>
        <w:t>u</w:t>
      </w:r>
      <w:r w:rsidR="00D860B0" w:rsidRPr="00E01D83">
        <w:t xml:space="preserve"> II.</w:t>
      </w:r>
      <w:r w:rsidR="0078489C">
        <w:t xml:space="preserve">, </w:t>
      </w:r>
      <w:r w:rsidR="00D15145" w:rsidRPr="00E01D83">
        <w:t>odstav</w:t>
      </w:r>
      <w:r w:rsidR="0078489C">
        <w:t>e</w:t>
      </w:r>
      <w:r w:rsidR="00D15145" w:rsidRPr="00E01D83">
        <w:t xml:space="preserve">c </w:t>
      </w:r>
      <w:r w:rsidR="001C273E">
        <w:t>3</w:t>
      </w:r>
      <w:r w:rsidR="00D15145" w:rsidRPr="00E01D83">
        <w:t xml:space="preserve">. </w:t>
      </w:r>
      <w:r w:rsidR="00E05E57">
        <w:t xml:space="preserve">této Smlouvy </w:t>
      </w:r>
      <w:r w:rsidR="00436026">
        <w:t>s</w:t>
      </w:r>
      <w:r w:rsidR="00D15145" w:rsidRPr="00E01D83">
        <w:t>e mění</w:t>
      </w:r>
      <w:r w:rsidR="008C0A2E">
        <w:t xml:space="preserve"> následovně</w:t>
      </w:r>
      <w:r w:rsidR="0078489C"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78"/>
        <w:gridCol w:w="2346"/>
        <w:gridCol w:w="2693"/>
      </w:tblGrid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>Specifikace části díla - modulu</w:t>
            </w:r>
          </w:p>
        </w:tc>
        <w:tc>
          <w:tcPr>
            <w:tcW w:w="2346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 xml:space="preserve">Termín dokončení </w:t>
            </w:r>
          </w:p>
        </w:tc>
        <w:tc>
          <w:tcPr>
            <w:tcW w:w="2693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b/>
              </w:rPr>
              <w:t>Spuštění produktivního prostředí</w:t>
            </w:r>
          </w:p>
        </w:tc>
      </w:tr>
      <w:tr w:rsidR="0078489C" w:rsidRPr="002E0FBC" w:rsidTr="00D81DD2">
        <w:trPr>
          <w:trHeight w:val="229"/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Revize sítě</w:t>
            </w:r>
            <w:r w:rsidR="003227F6">
              <w:rPr>
                <w:rFonts w:asciiTheme="minorHAnsi" w:hAnsiTheme="minorHAnsi" w:cstheme="minorBidi"/>
                <w:sz w:val="22"/>
                <w:szCs w:val="22"/>
              </w:rPr>
              <w:t xml:space="preserve"> (bez části Podpora vyrovnávací platby a kontrola překompenzace veřejných zdrojů)</w:t>
            </w:r>
          </w:p>
        </w:tc>
        <w:tc>
          <w:tcPr>
            <w:tcW w:w="2346" w:type="dxa"/>
          </w:tcPr>
          <w:p w:rsidR="0078489C" w:rsidRPr="002E0FBC" w:rsidRDefault="0078489C" w:rsidP="00D81DD2">
            <w:r>
              <w:t xml:space="preserve">Do 4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2E0FBC" w:rsidRDefault="0078489C" w:rsidP="00D81DD2">
            <w:r>
              <w:t xml:space="preserve">Do 8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Sdílení žadatelů</w:t>
            </w:r>
          </w:p>
        </w:tc>
        <w:tc>
          <w:tcPr>
            <w:tcW w:w="2346" w:type="dxa"/>
          </w:tcPr>
          <w:p w:rsidR="0078489C" w:rsidRPr="00E71F6D" w:rsidRDefault="0078489C" w:rsidP="00D81DD2">
            <w:r>
              <w:t xml:space="preserve">Do 6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E71F6D" w:rsidRDefault="0078489C" w:rsidP="00D81DD2">
            <w:r>
              <w:t xml:space="preserve">Do 9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Revize rolí + Podpora vyrovnávací platby a kontrola překompenzace veřejných zdrojů</w:t>
            </w:r>
          </w:p>
        </w:tc>
        <w:tc>
          <w:tcPr>
            <w:tcW w:w="2346" w:type="dxa"/>
          </w:tcPr>
          <w:p w:rsidR="0078489C" w:rsidRDefault="0078489C" w:rsidP="00D81DD2">
            <w:r>
              <w:t xml:space="preserve">Do 8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E71F6D" w:rsidRDefault="0078489C" w:rsidP="00D81DD2">
            <w:r>
              <w:t xml:space="preserve">Do 11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Integrace NSESS</w:t>
            </w:r>
          </w:p>
        </w:tc>
        <w:tc>
          <w:tcPr>
            <w:tcW w:w="2346" w:type="dxa"/>
          </w:tcPr>
          <w:p w:rsidR="0078489C" w:rsidRPr="00E71F6D" w:rsidRDefault="0078489C" w:rsidP="00D81DD2">
            <w:r>
              <w:t xml:space="preserve">Do 10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E71F6D" w:rsidRDefault="0078489C" w:rsidP="00D81DD2">
            <w:r>
              <w:t xml:space="preserve">Do 12 měsíců od </w:t>
            </w:r>
            <w:r w:rsidR="009508A2">
              <w:t>data nabytí účinnosti smlouvy</w:t>
            </w:r>
          </w:p>
        </w:tc>
      </w:tr>
      <w:tr w:rsidR="0078489C" w:rsidTr="00D81DD2">
        <w:trPr>
          <w:jc w:val="center"/>
        </w:trPr>
        <w:tc>
          <w:tcPr>
            <w:tcW w:w="3178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Reporty</w:t>
            </w:r>
          </w:p>
        </w:tc>
        <w:tc>
          <w:tcPr>
            <w:tcW w:w="2346" w:type="dxa"/>
          </w:tcPr>
          <w:p w:rsidR="0078489C" w:rsidRPr="00B82456" w:rsidRDefault="0078489C" w:rsidP="00D81DD2">
            <w:pPr>
              <w:rPr>
                <w:b/>
              </w:rPr>
            </w:pPr>
            <w:r>
              <w:t xml:space="preserve">Do 12 měsíců od </w:t>
            </w:r>
            <w:r w:rsidR="009508A2">
              <w:t>data nabytí účinnosti smlouvy</w:t>
            </w:r>
          </w:p>
        </w:tc>
        <w:tc>
          <w:tcPr>
            <w:tcW w:w="2693" w:type="dxa"/>
          </w:tcPr>
          <w:p w:rsidR="0078489C" w:rsidRPr="002E0FBC" w:rsidRDefault="0078489C" w:rsidP="00D81DD2">
            <w:r>
              <w:t xml:space="preserve">Do 14 měsíců od </w:t>
            </w:r>
            <w:r w:rsidR="009508A2">
              <w:t>data nabytí účinnosti smlouvy</w:t>
            </w:r>
          </w:p>
        </w:tc>
      </w:tr>
    </w:tbl>
    <w:p w:rsidR="003227F6" w:rsidRDefault="003227F6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3227F6" w:rsidRDefault="003227F6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</w:p>
    <w:p w:rsidR="00B4667D" w:rsidRPr="000703BC" w:rsidRDefault="00B4667D" w:rsidP="00B4667D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 xml:space="preserve">Článek </w:t>
      </w:r>
      <w:r>
        <w:rPr>
          <w:b/>
          <w:bCs/>
          <w:sz w:val="20"/>
          <w:szCs w:val="20"/>
        </w:rPr>
        <w:t>II</w:t>
      </w:r>
      <w:r w:rsidRPr="000703BC">
        <w:rPr>
          <w:b/>
          <w:bCs/>
          <w:sz w:val="20"/>
          <w:szCs w:val="20"/>
        </w:rPr>
        <w:t>I.</w:t>
      </w:r>
    </w:p>
    <w:p w:rsidR="00B4667D" w:rsidRPr="00B4667D" w:rsidRDefault="00B4667D" w:rsidP="00B4667D">
      <w:pPr>
        <w:pStyle w:val="Default"/>
        <w:jc w:val="center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Závěrečná ujednání</w:t>
      </w:r>
    </w:p>
    <w:p w:rsidR="00B4667D" w:rsidRDefault="00B4667D" w:rsidP="00E2347D">
      <w:pPr>
        <w:pStyle w:val="odrkyChar"/>
        <w:numPr>
          <w:ilvl w:val="0"/>
          <w:numId w:val="4"/>
        </w:numPr>
        <w:rPr>
          <w:rFonts w:cs="Arial"/>
        </w:rPr>
      </w:pPr>
      <w:r>
        <w:rPr>
          <w:rFonts w:cs="Arial"/>
        </w:rPr>
        <w:t>Ostatní ujed</w:t>
      </w:r>
      <w:r w:rsidR="00B734B2">
        <w:rPr>
          <w:rFonts w:cs="Arial"/>
        </w:rPr>
        <w:t xml:space="preserve">nání </w:t>
      </w:r>
      <w:r>
        <w:rPr>
          <w:rFonts w:cs="Arial"/>
        </w:rPr>
        <w:t>smlouvy zůstávají nedotčena.</w:t>
      </w:r>
    </w:p>
    <w:p w:rsidR="00CB17FB" w:rsidRDefault="00CB17FB" w:rsidP="00E2347D">
      <w:pPr>
        <w:pStyle w:val="odrkyChar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Tento dodatek </w:t>
      </w:r>
      <w:r w:rsidR="009508A2">
        <w:rPr>
          <w:rFonts w:cs="Arial"/>
        </w:rPr>
        <w:t xml:space="preserve">podléhá </w:t>
      </w:r>
      <w:r>
        <w:rPr>
          <w:rFonts w:cs="Arial"/>
        </w:rPr>
        <w:t>zveřejnění v Registru smluv v souladu se zákonem č.</w:t>
      </w:r>
      <w:r w:rsidR="00EE0762">
        <w:rPr>
          <w:rFonts w:cs="Arial"/>
        </w:rPr>
        <w:t> </w:t>
      </w:r>
      <w:r>
        <w:rPr>
          <w:rFonts w:cs="Arial"/>
        </w:rPr>
        <w:t>340/2015 Sb. o registru smluv. Smluvní strany se dohodly, že zadavatel v zákonné lhůtě odešle tento dodatek k řádnému uveřejnění do Registru smluv vedeného Ministerstvem vnitra ČR.</w:t>
      </w:r>
    </w:p>
    <w:p w:rsidR="008A7D32" w:rsidRPr="0054425A" w:rsidRDefault="008A7D32" w:rsidP="00E2347D">
      <w:pPr>
        <w:pStyle w:val="odrkyChar"/>
        <w:numPr>
          <w:ilvl w:val="0"/>
          <w:numId w:val="4"/>
        </w:numPr>
        <w:rPr>
          <w:rFonts w:cs="Arial"/>
        </w:rPr>
      </w:pPr>
      <w:r w:rsidRPr="0054425A">
        <w:rPr>
          <w:rFonts w:cs="Arial"/>
        </w:rPr>
        <w:t>T</w:t>
      </w:r>
      <w:r w:rsidR="00B4667D">
        <w:rPr>
          <w:rFonts w:cs="Arial"/>
        </w:rPr>
        <w:t>en</w:t>
      </w:r>
      <w:r w:rsidRPr="0054425A">
        <w:rPr>
          <w:rFonts w:cs="Arial"/>
        </w:rPr>
        <w:t xml:space="preserve">to </w:t>
      </w:r>
      <w:r w:rsidR="00B4667D">
        <w:rPr>
          <w:rFonts w:cs="Arial"/>
        </w:rPr>
        <w:t>dodatek</w:t>
      </w:r>
      <w:r w:rsidRPr="0054425A">
        <w:rPr>
          <w:rFonts w:cs="Arial"/>
        </w:rPr>
        <w:t xml:space="preserve"> se vyhotovuje v</w:t>
      </w:r>
      <w:r w:rsidR="000451BD">
        <w:rPr>
          <w:rFonts w:cs="Arial"/>
        </w:rPr>
        <w:t>e</w:t>
      </w:r>
      <w:r w:rsidRPr="0054425A">
        <w:rPr>
          <w:rFonts w:cs="Arial"/>
        </w:rPr>
        <w:t xml:space="preserve"> </w:t>
      </w:r>
      <w:r w:rsidR="000451BD">
        <w:rPr>
          <w:rFonts w:cs="Arial"/>
        </w:rPr>
        <w:t>čtyřech</w:t>
      </w:r>
      <w:r w:rsidRPr="0054425A">
        <w:rPr>
          <w:rFonts w:cs="Arial"/>
        </w:rPr>
        <w:t xml:space="preserve"> stejnopisech, z nichž jeden obdrží </w:t>
      </w:r>
      <w:r w:rsidR="005C4507">
        <w:rPr>
          <w:rFonts w:cs="Arial"/>
        </w:rPr>
        <w:t xml:space="preserve">dodavatel </w:t>
      </w:r>
      <w:r w:rsidR="00295AF1">
        <w:rPr>
          <w:rFonts w:cs="Arial"/>
        </w:rPr>
        <w:t>a tři</w:t>
      </w:r>
      <w:r w:rsidRPr="0054425A">
        <w:rPr>
          <w:rFonts w:cs="Arial"/>
        </w:rPr>
        <w:t xml:space="preserve"> </w:t>
      </w:r>
      <w:r w:rsidR="005C4507">
        <w:rPr>
          <w:rFonts w:cs="Arial"/>
        </w:rPr>
        <w:t>zadavatel</w:t>
      </w:r>
      <w:r w:rsidRPr="0054425A">
        <w:rPr>
          <w:rFonts w:cs="Arial"/>
        </w:rPr>
        <w:t xml:space="preserve">. </w:t>
      </w:r>
      <w:r w:rsidR="00B4667D">
        <w:rPr>
          <w:rFonts w:cs="Arial"/>
        </w:rPr>
        <w:t xml:space="preserve">Dodatek </w:t>
      </w:r>
      <w:r w:rsidRPr="0054425A">
        <w:rPr>
          <w:rFonts w:cs="Arial"/>
        </w:rPr>
        <w:t>nabývá pl</w:t>
      </w:r>
      <w:r w:rsidR="00B4667D">
        <w:rPr>
          <w:rFonts w:cs="Arial"/>
        </w:rPr>
        <w:t>atnosti</w:t>
      </w:r>
      <w:r w:rsidR="00B4667D" w:rsidRPr="00B4667D">
        <w:rPr>
          <w:rFonts w:cs="Arial"/>
        </w:rPr>
        <w:t xml:space="preserve"> </w:t>
      </w:r>
      <w:r w:rsidR="00B4667D">
        <w:rPr>
          <w:rFonts w:cs="Arial"/>
        </w:rPr>
        <w:t>dnem, kdy bude podepsán</w:t>
      </w:r>
      <w:r w:rsidRPr="0054425A">
        <w:rPr>
          <w:rFonts w:cs="Arial"/>
        </w:rPr>
        <w:t xml:space="preserve"> oběma stranami</w:t>
      </w:r>
      <w:r w:rsidR="009508A2">
        <w:rPr>
          <w:rFonts w:cs="Arial"/>
        </w:rPr>
        <w:t xml:space="preserve"> a účinnosti zveřejněním v registru smluv</w:t>
      </w:r>
      <w:r w:rsidR="00B4667D">
        <w:rPr>
          <w:rFonts w:cs="Arial"/>
        </w:rPr>
        <w:t>.</w:t>
      </w:r>
    </w:p>
    <w:p w:rsidR="008A7D32" w:rsidRDefault="008A7D32" w:rsidP="009C27A0">
      <w:pPr>
        <w:pStyle w:val="Normlnweb"/>
        <w:jc w:val="both"/>
        <w:rPr>
          <w:sz w:val="20"/>
          <w:szCs w:val="20"/>
        </w:rPr>
      </w:pPr>
    </w:p>
    <w:p w:rsidR="008A7D32" w:rsidRPr="000703BC" w:rsidRDefault="008A7D32" w:rsidP="009C27A0">
      <w:pPr>
        <w:pStyle w:val="Normlnweb"/>
        <w:jc w:val="both"/>
        <w:rPr>
          <w:sz w:val="20"/>
          <w:szCs w:val="20"/>
        </w:rPr>
      </w:pPr>
    </w:p>
    <w:p w:rsidR="008A7D32" w:rsidRPr="000703BC" w:rsidRDefault="008A7D32" w:rsidP="009C27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sz w:val="20"/>
          <w:szCs w:val="20"/>
        </w:rPr>
      </w:pPr>
      <w:r w:rsidRPr="000703BC">
        <w:rPr>
          <w:b/>
          <w:bCs/>
          <w:sz w:val="20"/>
          <w:szCs w:val="20"/>
        </w:rPr>
        <w:t>Doložka dle § 23 zákona č. 129/2000 Sb., o krajích, ve znění pozdějších předpisů</w:t>
      </w:r>
    </w:p>
    <w:p w:rsidR="008A7D32" w:rsidRPr="000703BC" w:rsidRDefault="00ED1242" w:rsidP="009C27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Rozhodnuto orgánem kraje:</w:t>
      </w:r>
      <w:r>
        <w:rPr>
          <w:sz w:val="20"/>
          <w:szCs w:val="20"/>
        </w:rPr>
        <w:tab/>
      </w:r>
      <w:r w:rsidR="008A7D32" w:rsidRPr="000703BC">
        <w:rPr>
          <w:sz w:val="20"/>
          <w:szCs w:val="20"/>
        </w:rPr>
        <w:t>Rada Zlínského kraje</w:t>
      </w:r>
    </w:p>
    <w:p w:rsidR="008A7D32" w:rsidRPr="005C4507" w:rsidRDefault="008A7D32" w:rsidP="00ED1242">
      <w:pPr>
        <w:pStyle w:val="Nadpis1"/>
        <w:rPr>
          <w:rFonts w:ascii="Arial" w:hAnsi="Arial" w:cs="Arial"/>
          <w:b w:val="0"/>
          <w:kern w:val="0"/>
          <w:sz w:val="20"/>
          <w:szCs w:val="20"/>
        </w:rPr>
      </w:pPr>
      <w:r w:rsidRPr="005C4507">
        <w:rPr>
          <w:rFonts w:ascii="Arial" w:hAnsi="Arial" w:cs="Arial"/>
          <w:b w:val="0"/>
          <w:kern w:val="0"/>
          <w:sz w:val="20"/>
          <w:szCs w:val="20"/>
        </w:rPr>
        <w:t>Datum a číslo jednací:</w:t>
      </w:r>
      <w:r w:rsidR="00EF22FD">
        <w:rPr>
          <w:rFonts w:ascii="Arial" w:hAnsi="Arial" w:cs="Arial"/>
          <w:b w:val="0"/>
          <w:kern w:val="0"/>
          <w:sz w:val="20"/>
          <w:szCs w:val="20"/>
        </w:rPr>
        <w:t xml:space="preserve"> </w:t>
      </w:r>
      <w:r w:rsidR="00BF4E03">
        <w:rPr>
          <w:rFonts w:ascii="Arial" w:hAnsi="Arial" w:cs="Arial"/>
          <w:b w:val="0"/>
          <w:kern w:val="0"/>
          <w:sz w:val="20"/>
          <w:szCs w:val="20"/>
        </w:rPr>
        <w:t xml:space="preserve">22. 6. 2020, </w:t>
      </w:r>
      <w:r w:rsidR="00EF22FD" w:rsidRPr="00EF22FD">
        <w:rPr>
          <w:rFonts w:ascii="Arial" w:hAnsi="Arial" w:cs="Arial"/>
          <w:b w:val="0"/>
          <w:kern w:val="0"/>
          <w:sz w:val="20"/>
          <w:szCs w:val="20"/>
        </w:rPr>
        <w:t>0502/R16/20</w:t>
      </w:r>
    </w:p>
    <w:p w:rsidR="008A7D32" w:rsidRDefault="008A7D32" w:rsidP="00D8236A">
      <w:pPr>
        <w:pStyle w:val="odrkyChar"/>
      </w:pPr>
    </w:p>
    <w:p w:rsidR="00EF22FD" w:rsidRDefault="00EF22FD" w:rsidP="008F1DA3">
      <w:pPr>
        <w:pStyle w:val="odrkyChar"/>
        <w:tabs>
          <w:tab w:val="left" w:pos="4253"/>
        </w:tabs>
      </w:pPr>
    </w:p>
    <w:p w:rsidR="00EF22FD" w:rsidRDefault="00EF22FD" w:rsidP="008F1DA3">
      <w:pPr>
        <w:pStyle w:val="odrkyChar"/>
        <w:tabs>
          <w:tab w:val="left" w:pos="4253"/>
        </w:tabs>
      </w:pPr>
    </w:p>
    <w:p w:rsidR="00EF22FD" w:rsidRDefault="00EF22FD" w:rsidP="008F1DA3">
      <w:pPr>
        <w:pStyle w:val="odrkyChar"/>
        <w:tabs>
          <w:tab w:val="left" w:pos="4253"/>
        </w:tabs>
      </w:pPr>
    </w:p>
    <w:p w:rsidR="00EF22FD" w:rsidRDefault="00EF22FD" w:rsidP="008F1DA3">
      <w:pPr>
        <w:pStyle w:val="odrkyChar"/>
        <w:tabs>
          <w:tab w:val="left" w:pos="4253"/>
        </w:tabs>
      </w:pPr>
    </w:p>
    <w:p w:rsidR="008A7D32" w:rsidRPr="000703BC" w:rsidRDefault="008A7D32" w:rsidP="008F1DA3">
      <w:pPr>
        <w:pStyle w:val="odrkyChar"/>
        <w:tabs>
          <w:tab w:val="left" w:pos="4253"/>
        </w:tabs>
      </w:pPr>
      <w:r w:rsidRPr="000703BC">
        <w:t xml:space="preserve">Za </w:t>
      </w:r>
      <w:r w:rsidR="00240DBB">
        <w:t>zadavatele</w:t>
      </w:r>
      <w:r w:rsidRPr="000703BC">
        <w:t xml:space="preserve"> </w:t>
      </w:r>
      <w:r w:rsidRPr="000703BC">
        <w:tab/>
        <w:t xml:space="preserve">Za </w:t>
      </w:r>
      <w:r w:rsidR="00240DBB">
        <w:t>dodavatele</w:t>
      </w:r>
    </w:p>
    <w:p w:rsidR="008A7D32" w:rsidRDefault="008A7D32" w:rsidP="008F1DA3">
      <w:pPr>
        <w:pStyle w:val="odrkyChar"/>
        <w:tabs>
          <w:tab w:val="left" w:pos="4253"/>
        </w:tabs>
      </w:pPr>
    </w:p>
    <w:p w:rsidR="008A7D32" w:rsidRPr="000703BC" w:rsidRDefault="008A7D32" w:rsidP="008F1DA3">
      <w:pPr>
        <w:pStyle w:val="odrkyChar"/>
        <w:tabs>
          <w:tab w:val="left" w:pos="4253"/>
        </w:tabs>
      </w:pPr>
      <w:r w:rsidRPr="000703BC">
        <w:t>Ve Zlíně dne ……………..</w:t>
      </w:r>
      <w:r w:rsidRPr="000703BC">
        <w:tab/>
        <w:t>V</w:t>
      </w:r>
      <w:r w:rsidR="00240DBB">
        <w:t xml:space="preserve"> Hradci Králové </w:t>
      </w:r>
      <w:r w:rsidRPr="000703BC">
        <w:t xml:space="preserve">dne </w:t>
      </w:r>
      <w:r w:rsidR="0054425A">
        <w:t>………………</w:t>
      </w:r>
    </w:p>
    <w:p w:rsidR="008A7D32" w:rsidRPr="000703BC" w:rsidRDefault="008A7D32" w:rsidP="008F1DA3">
      <w:pPr>
        <w:pStyle w:val="Nadpis"/>
        <w:numPr>
          <w:ilvl w:val="0"/>
          <w:numId w:val="0"/>
        </w:numPr>
        <w:tabs>
          <w:tab w:val="left" w:pos="4253"/>
        </w:tabs>
        <w:jc w:val="both"/>
        <w:rPr>
          <w:b w:val="0"/>
          <w:bCs w:val="0"/>
          <w:sz w:val="20"/>
          <w:szCs w:val="20"/>
        </w:rPr>
      </w:pPr>
    </w:p>
    <w:p w:rsidR="008A7D32" w:rsidRPr="000703BC" w:rsidRDefault="008A7D32" w:rsidP="008F1DA3">
      <w:pPr>
        <w:tabs>
          <w:tab w:val="left" w:pos="4253"/>
        </w:tabs>
        <w:rPr>
          <w:sz w:val="20"/>
          <w:szCs w:val="20"/>
        </w:rPr>
      </w:pPr>
    </w:p>
    <w:p w:rsidR="008A7D32" w:rsidRPr="000703BC" w:rsidRDefault="008A7D32" w:rsidP="008F1DA3">
      <w:pPr>
        <w:tabs>
          <w:tab w:val="left" w:pos="4253"/>
        </w:tabs>
        <w:rPr>
          <w:sz w:val="20"/>
          <w:szCs w:val="20"/>
        </w:rPr>
      </w:pPr>
    </w:p>
    <w:p w:rsidR="008F1DA3" w:rsidRDefault="008A7D32" w:rsidP="008F1DA3">
      <w:pPr>
        <w:tabs>
          <w:tab w:val="left" w:pos="4253"/>
        </w:tabs>
        <w:rPr>
          <w:sz w:val="20"/>
          <w:szCs w:val="20"/>
        </w:rPr>
      </w:pPr>
      <w:r w:rsidRPr="000703BC">
        <w:rPr>
          <w:sz w:val="20"/>
          <w:szCs w:val="20"/>
        </w:rPr>
        <w:t>…………………………………</w:t>
      </w:r>
      <w:r w:rsidRPr="000703BC">
        <w:rPr>
          <w:sz w:val="20"/>
          <w:szCs w:val="20"/>
        </w:rPr>
        <w:tab/>
        <w:t>.……</w:t>
      </w:r>
      <w:r w:rsidR="0029273D">
        <w:rPr>
          <w:sz w:val="20"/>
          <w:szCs w:val="20"/>
        </w:rPr>
        <w:t>………………………..</w:t>
      </w:r>
      <w:r w:rsidRPr="000703BC">
        <w:rPr>
          <w:sz w:val="20"/>
          <w:szCs w:val="20"/>
        </w:rPr>
        <w:t>…..</w:t>
      </w:r>
    </w:p>
    <w:p w:rsidR="0054425A" w:rsidRDefault="00BF4E03" w:rsidP="008F1DA3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Jiří Čunek</w:t>
      </w:r>
      <w:r w:rsidR="008A7D32">
        <w:rPr>
          <w:sz w:val="20"/>
          <w:szCs w:val="20"/>
        </w:rPr>
        <w:tab/>
      </w:r>
      <w:r w:rsidR="00A55D23" w:rsidRPr="00A55D23">
        <w:rPr>
          <w:sz w:val="20"/>
          <w:szCs w:val="20"/>
        </w:rPr>
        <w:t xml:space="preserve">Ing. </w:t>
      </w:r>
      <w:r w:rsidR="00240DBB">
        <w:rPr>
          <w:sz w:val="20"/>
          <w:szCs w:val="20"/>
        </w:rPr>
        <w:t>Jan Mach</w:t>
      </w:r>
      <w:r w:rsidR="00A55D23" w:rsidRPr="00A55D23">
        <w:rPr>
          <w:sz w:val="20"/>
          <w:szCs w:val="20"/>
        </w:rPr>
        <w:t xml:space="preserve"> </w:t>
      </w:r>
    </w:p>
    <w:p w:rsidR="008A7D32" w:rsidRPr="00A55D23" w:rsidRDefault="0054425A" w:rsidP="008F1DA3">
      <w:pPr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Hejtman</w:t>
      </w:r>
      <w:r>
        <w:rPr>
          <w:sz w:val="20"/>
          <w:szCs w:val="20"/>
        </w:rPr>
        <w:tab/>
      </w:r>
      <w:r w:rsidR="00F84B3F">
        <w:rPr>
          <w:sz w:val="20"/>
          <w:szCs w:val="20"/>
        </w:rPr>
        <w:t>Jednatel</w:t>
      </w:r>
    </w:p>
    <w:sectPr w:rsidR="008A7D32" w:rsidRPr="00A55D23" w:rsidSect="00DC35CF">
      <w:headerReference w:type="default" r:id="rId8"/>
      <w:footerReference w:type="default" r:id="rId9"/>
      <w:footnotePr>
        <w:pos w:val="beneathText"/>
      </w:footnotePr>
      <w:pgSz w:w="11907" w:h="16840" w:code="9"/>
      <w:pgMar w:top="1985" w:right="1418" w:bottom="1077" w:left="1418" w:header="0" w:footer="32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A4" w:rsidRDefault="002A0EA4">
      <w:r>
        <w:separator/>
      </w:r>
    </w:p>
  </w:endnote>
  <w:endnote w:type="continuationSeparator" w:id="0">
    <w:p w:rsidR="002A0EA4" w:rsidRDefault="002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42" w:rsidRPr="00A35587" w:rsidRDefault="00300238" w:rsidP="00F9026B">
    <w:pPr>
      <w:pStyle w:val="Zpat"/>
      <w:jc w:val="center"/>
      <w:rPr>
        <w:sz w:val="18"/>
        <w:szCs w:val="18"/>
      </w:rPr>
    </w:pPr>
    <w:r w:rsidRPr="00A35587">
      <w:rPr>
        <w:sz w:val="18"/>
        <w:szCs w:val="18"/>
      </w:rPr>
      <w:fldChar w:fldCharType="begin"/>
    </w:r>
    <w:r w:rsidR="00ED1242" w:rsidRPr="00A35587">
      <w:rPr>
        <w:sz w:val="18"/>
        <w:szCs w:val="18"/>
      </w:rPr>
      <w:instrText xml:space="preserve"> PAGE   \* MERGEFORMAT </w:instrText>
    </w:r>
    <w:r w:rsidRPr="00A35587">
      <w:rPr>
        <w:sz w:val="18"/>
        <w:szCs w:val="18"/>
      </w:rPr>
      <w:fldChar w:fldCharType="separate"/>
    </w:r>
    <w:r w:rsidR="00EF22FD">
      <w:rPr>
        <w:noProof/>
        <w:sz w:val="18"/>
        <w:szCs w:val="18"/>
      </w:rPr>
      <w:t>2</w:t>
    </w:r>
    <w:r w:rsidRPr="00A355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A4" w:rsidRDefault="002A0EA4">
      <w:r>
        <w:separator/>
      </w:r>
    </w:p>
  </w:footnote>
  <w:footnote w:type="continuationSeparator" w:id="0">
    <w:p w:rsidR="002A0EA4" w:rsidRDefault="002A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42" w:rsidRDefault="00ED1242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DE4744" w:rsidRDefault="00DE4744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DE4744" w:rsidRDefault="00DE4744" w:rsidP="006A1A4A">
    <w:pPr>
      <w:pStyle w:val="Zhlav"/>
      <w:tabs>
        <w:tab w:val="clear" w:pos="4536"/>
        <w:tab w:val="clear" w:pos="9072"/>
      </w:tabs>
      <w:ind w:hanging="284"/>
      <w:jc w:val="center"/>
      <w:rPr>
        <w:b/>
        <w:bCs/>
      </w:rPr>
    </w:pPr>
  </w:p>
  <w:p w:rsidR="00743964" w:rsidRPr="00DE4744" w:rsidRDefault="00743964" w:rsidP="00743964">
    <w:pPr>
      <w:pStyle w:val="Zhlav"/>
      <w:tabs>
        <w:tab w:val="clear" w:pos="4536"/>
        <w:tab w:val="clear" w:pos="9072"/>
      </w:tabs>
      <w:ind w:left="6521" w:hanging="284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836AF0FC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15D7463"/>
    <w:multiLevelType w:val="hybridMultilevel"/>
    <w:tmpl w:val="41282ECC"/>
    <w:lvl w:ilvl="0" w:tplc="A560DB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62781D"/>
    <w:multiLevelType w:val="hybridMultilevel"/>
    <w:tmpl w:val="1A3A89AA"/>
    <w:lvl w:ilvl="0" w:tplc="A44A1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D74D50"/>
    <w:multiLevelType w:val="hybridMultilevel"/>
    <w:tmpl w:val="655A95BE"/>
    <w:lvl w:ilvl="0" w:tplc="3C222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DA0163"/>
    <w:multiLevelType w:val="multilevel"/>
    <w:tmpl w:val="865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  <w:iCs w:val="0"/>
      </w:rPr>
    </w:lvl>
  </w:abstractNum>
  <w:abstractNum w:abstractNumId="8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232F"/>
    <w:multiLevelType w:val="hybridMultilevel"/>
    <w:tmpl w:val="1DD00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927EA8"/>
    <w:multiLevelType w:val="hybridMultilevel"/>
    <w:tmpl w:val="873EC71C"/>
    <w:lvl w:ilvl="0" w:tplc="A740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43A95"/>
    <w:multiLevelType w:val="hybridMultilevel"/>
    <w:tmpl w:val="2CE80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954986"/>
    <w:multiLevelType w:val="hybridMultilevel"/>
    <w:tmpl w:val="9EB62934"/>
    <w:lvl w:ilvl="0" w:tplc="52EC9B2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F1E3E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DF6F6A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6D6DD7"/>
    <w:multiLevelType w:val="hybridMultilevel"/>
    <w:tmpl w:val="523E9C9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F60FB"/>
    <w:multiLevelType w:val="hybridMultilevel"/>
    <w:tmpl w:val="2048DC76"/>
    <w:lvl w:ilvl="0" w:tplc="A25E989C"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3DE0B4A"/>
    <w:multiLevelType w:val="hybridMultilevel"/>
    <w:tmpl w:val="C5142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1D93"/>
    <w:multiLevelType w:val="multilevel"/>
    <w:tmpl w:val="F0BAD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20" w15:restartNumberingAfterBreak="0">
    <w:nsid w:val="6F320DBE"/>
    <w:multiLevelType w:val="hybridMultilevel"/>
    <w:tmpl w:val="3BEEAD62"/>
    <w:lvl w:ilvl="0" w:tplc="73641F3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08B56CF"/>
    <w:multiLevelType w:val="multilevel"/>
    <w:tmpl w:val="865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  <w:iCs w:val="0"/>
      </w:rPr>
    </w:lvl>
  </w:abstractNum>
  <w:abstractNum w:abstractNumId="22" w15:restartNumberingAfterBreak="0">
    <w:nsid w:val="774724F5"/>
    <w:multiLevelType w:val="hybridMultilevel"/>
    <w:tmpl w:val="0CCE8910"/>
    <w:lvl w:ilvl="0" w:tplc="D646DB5C"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F9A7F67"/>
    <w:multiLevelType w:val="hybridMultilevel"/>
    <w:tmpl w:val="7388C2B6"/>
    <w:lvl w:ilvl="0" w:tplc="647E9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23"/>
  </w:num>
  <w:num w:numId="7">
    <w:abstractNumId w:val="21"/>
  </w:num>
  <w:num w:numId="8">
    <w:abstractNumId w:val="10"/>
  </w:num>
  <w:num w:numId="9">
    <w:abstractNumId w:val="15"/>
  </w:num>
  <w:num w:numId="10">
    <w:abstractNumId w:val="19"/>
  </w:num>
  <w:num w:numId="11">
    <w:abstractNumId w:val="14"/>
  </w:num>
  <w:num w:numId="12">
    <w:abstractNumId w:val="3"/>
  </w:num>
  <w:num w:numId="13">
    <w:abstractNumId w:val="2"/>
  </w:num>
  <w:num w:numId="14">
    <w:abstractNumId w:val="20"/>
  </w:num>
  <w:num w:numId="15">
    <w:abstractNumId w:val="16"/>
  </w:num>
  <w:num w:numId="16">
    <w:abstractNumId w:val="11"/>
  </w:num>
  <w:num w:numId="17">
    <w:abstractNumId w:val="9"/>
  </w:num>
  <w:num w:numId="18">
    <w:abstractNumId w:val="17"/>
  </w:num>
  <w:num w:numId="19">
    <w:abstractNumId w:val="22"/>
  </w:num>
  <w:num w:numId="20">
    <w:abstractNumId w:val="13"/>
  </w:num>
  <w:num w:numId="21">
    <w:abstractNumId w:val="7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74"/>
    <w:rsid w:val="0000046F"/>
    <w:rsid w:val="0000089B"/>
    <w:rsid w:val="00000B26"/>
    <w:rsid w:val="00001771"/>
    <w:rsid w:val="000025F1"/>
    <w:rsid w:val="00002672"/>
    <w:rsid w:val="00003DC1"/>
    <w:rsid w:val="00004C1C"/>
    <w:rsid w:val="0000511B"/>
    <w:rsid w:val="000062ED"/>
    <w:rsid w:val="00011A79"/>
    <w:rsid w:val="00020C60"/>
    <w:rsid w:val="00021353"/>
    <w:rsid w:val="00026871"/>
    <w:rsid w:val="0002698B"/>
    <w:rsid w:val="00030A4C"/>
    <w:rsid w:val="00031F6B"/>
    <w:rsid w:val="00032A5E"/>
    <w:rsid w:val="00040DDD"/>
    <w:rsid w:val="00044BE0"/>
    <w:rsid w:val="000451BD"/>
    <w:rsid w:val="00045534"/>
    <w:rsid w:val="00045B45"/>
    <w:rsid w:val="00046269"/>
    <w:rsid w:val="00047162"/>
    <w:rsid w:val="0005122A"/>
    <w:rsid w:val="00052F31"/>
    <w:rsid w:val="00054918"/>
    <w:rsid w:val="0005563D"/>
    <w:rsid w:val="000565C0"/>
    <w:rsid w:val="00057095"/>
    <w:rsid w:val="00064F04"/>
    <w:rsid w:val="0006550C"/>
    <w:rsid w:val="000657C1"/>
    <w:rsid w:val="00067B89"/>
    <w:rsid w:val="000703BC"/>
    <w:rsid w:val="000704BA"/>
    <w:rsid w:val="000706BE"/>
    <w:rsid w:val="00071DFC"/>
    <w:rsid w:val="00073281"/>
    <w:rsid w:val="000777A7"/>
    <w:rsid w:val="00077DA0"/>
    <w:rsid w:val="00086251"/>
    <w:rsid w:val="00087021"/>
    <w:rsid w:val="000870BC"/>
    <w:rsid w:val="000878F6"/>
    <w:rsid w:val="0009057F"/>
    <w:rsid w:val="00091EAC"/>
    <w:rsid w:val="000925FD"/>
    <w:rsid w:val="0009293F"/>
    <w:rsid w:val="00092AF2"/>
    <w:rsid w:val="000A1D8D"/>
    <w:rsid w:val="000A27CC"/>
    <w:rsid w:val="000A5ABF"/>
    <w:rsid w:val="000B1D37"/>
    <w:rsid w:val="000B5C5E"/>
    <w:rsid w:val="000B7ECF"/>
    <w:rsid w:val="000B7F79"/>
    <w:rsid w:val="000C00A1"/>
    <w:rsid w:val="000C0963"/>
    <w:rsid w:val="000C3074"/>
    <w:rsid w:val="000C602C"/>
    <w:rsid w:val="000D01F6"/>
    <w:rsid w:val="000D11AD"/>
    <w:rsid w:val="000D2AC7"/>
    <w:rsid w:val="000D4A5C"/>
    <w:rsid w:val="000D741D"/>
    <w:rsid w:val="000D7957"/>
    <w:rsid w:val="000E35AE"/>
    <w:rsid w:val="000E39E3"/>
    <w:rsid w:val="000E3F9D"/>
    <w:rsid w:val="000E4D1F"/>
    <w:rsid w:val="000E5739"/>
    <w:rsid w:val="000E661E"/>
    <w:rsid w:val="000E7976"/>
    <w:rsid w:val="000F111F"/>
    <w:rsid w:val="000F34DA"/>
    <w:rsid w:val="000F41FE"/>
    <w:rsid w:val="000F4207"/>
    <w:rsid w:val="000F4AC2"/>
    <w:rsid w:val="000F5738"/>
    <w:rsid w:val="00101EE6"/>
    <w:rsid w:val="00102C0F"/>
    <w:rsid w:val="0010347D"/>
    <w:rsid w:val="00105229"/>
    <w:rsid w:val="00105816"/>
    <w:rsid w:val="00107746"/>
    <w:rsid w:val="0011082D"/>
    <w:rsid w:val="0011103A"/>
    <w:rsid w:val="00112738"/>
    <w:rsid w:val="00115B7F"/>
    <w:rsid w:val="00117913"/>
    <w:rsid w:val="00121810"/>
    <w:rsid w:val="001226D3"/>
    <w:rsid w:val="00122C0C"/>
    <w:rsid w:val="001233CF"/>
    <w:rsid w:val="00123B25"/>
    <w:rsid w:val="001243BE"/>
    <w:rsid w:val="001319DE"/>
    <w:rsid w:val="00133A77"/>
    <w:rsid w:val="0013530E"/>
    <w:rsid w:val="00142779"/>
    <w:rsid w:val="00144059"/>
    <w:rsid w:val="00144BD2"/>
    <w:rsid w:val="00145537"/>
    <w:rsid w:val="001465F9"/>
    <w:rsid w:val="00147FBA"/>
    <w:rsid w:val="001504ED"/>
    <w:rsid w:val="001518A8"/>
    <w:rsid w:val="00154714"/>
    <w:rsid w:val="001567DB"/>
    <w:rsid w:val="00160138"/>
    <w:rsid w:val="001613BF"/>
    <w:rsid w:val="00162C62"/>
    <w:rsid w:val="001637AA"/>
    <w:rsid w:val="00163F21"/>
    <w:rsid w:val="001640CE"/>
    <w:rsid w:val="001709E9"/>
    <w:rsid w:val="00170B80"/>
    <w:rsid w:val="00174A39"/>
    <w:rsid w:val="00174A80"/>
    <w:rsid w:val="00175F60"/>
    <w:rsid w:val="00180258"/>
    <w:rsid w:val="00181FE0"/>
    <w:rsid w:val="00182AF3"/>
    <w:rsid w:val="001835DB"/>
    <w:rsid w:val="00184A01"/>
    <w:rsid w:val="00184EFE"/>
    <w:rsid w:val="001855EE"/>
    <w:rsid w:val="00187669"/>
    <w:rsid w:val="001905CF"/>
    <w:rsid w:val="00191976"/>
    <w:rsid w:val="001936AB"/>
    <w:rsid w:val="00196921"/>
    <w:rsid w:val="0019743A"/>
    <w:rsid w:val="001A10A9"/>
    <w:rsid w:val="001A1576"/>
    <w:rsid w:val="001A2B48"/>
    <w:rsid w:val="001A4F1A"/>
    <w:rsid w:val="001A4F29"/>
    <w:rsid w:val="001A60EF"/>
    <w:rsid w:val="001A7009"/>
    <w:rsid w:val="001B0F01"/>
    <w:rsid w:val="001B1EAD"/>
    <w:rsid w:val="001B21E1"/>
    <w:rsid w:val="001B3131"/>
    <w:rsid w:val="001C06FF"/>
    <w:rsid w:val="001C1D21"/>
    <w:rsid w:val="001C273E"/>
    <w:rsid w:val="001C3A5D"/>
    <w:rsid w:val="001C7140"/>
    <w:rsid w:val="001C7B51"/>
    <w:rsid w:val="001D10E4"/>
    <w:rsid w:val="001D16CB"/>
    <w:rsid w:val="001D1976"/>
    <w:rsid w:val="001D3121"/>
    <w:rsid w:val="001D4A3B"/>
    <w:rsid w:val="001D4C2D"/>
    <w:rsid w:val="001D6CEC"/>
    <w:rsid w:val="001D7881"/>
    <w:rsid w:val="001E04B6"/>
    <w:rsid w:val="001E1D3D"/>
    <w:rsid w:val="001E32C8"/>
    <w:rsid w:val="001E32EA"/>
    <w:rsid w:val="001E361B"/>
    <w:rsid w:val="001E62EB"/>
    <w:rsid w:val="001E708E"/>
    <w:rsid w:val="001E7C2E"/>
    <w:rsid w:val="001F1505"/>
    <w:rsid w:val="001F1A45"/>
    <w:rsid w:val="001F3F55"/>
    <w:rsid w:val="001F4616"/>
    <w:rsid w:val="001F526B"/>
    <w:rsid w:val="001F5953"/>
    <w:rsid w:val="001F7286"/>
    <w:rsid w:val="001F73BD"/>
    <w:rsid w:val="00204A76"/>
    <w:rsid w:val="002054FB"/>
    <w:rsid w:val="00205516"/>
    <w:rsid w:val="00205857"/>
    <w:rsid w:val="00205A8F"/>
    <w:rsid w:val="00206968"/>
    <w:rsid w:val="00206FA3"/>
    <w:rsid w:val="0020773C"/>
    <w:rsid w:val="00207DD5"/>
    <w:rsid w:val="00211C5C"/>
    <w:rsid w:val="002126D3"/>
    <w:rsid w:val="00214417"/>
    <w:rsid w:val="002148A9"/>
    <w:rsid w:val="00215466"/>
    <w:rsid w:val="0021572F"/>
    <w:rsid w:val="00216119"/>
    <w:rsid w:val="00216FB2"/>
    <w:rsid w:val="0021746A"/>
    <w:rsid w:val="0022210B"/>
    <w:rsid w:val="002224C8"/>
    <w:rsid w:val="0022673E"/>
    <w:rsid w:val="00230B3D"/>
    <w:rsid w:val="00230DAD"/>
    <w:rsid w:val="00232724"/>
    <w:rsid w:val="002355DF"/>
    <w:rsid w:val="00237923"/>
    <w:rsid w:val="00240DBB"/>
    <w:rsid w:val="00241B27"/>
    <w:rsid w:val="00243997"/>
    <w:rsid w:val="00243D4D"/>
    <w:rsid w:val="00244090"/>
    <w:rsid w:val="00244BAE"/>
    <w:rsid w:val="00251001"/>
    <w:rsid w:val="0025182B"/>
    <w:rsid w:val="0025253F"/>
    <w:rsid w:val="00253262"/>
    <w:rsid w:val="002535C0"/>
    <w:rsid w:val="002540F3"/>
    <w:rsid w:val="00256333"/>
    <w:rsid w:val="00256943"/>
    <w:rsid w:val="00262A03"/>
    <w:rsid w:val="0026515C"/>
    <w:rsid w:val="00265353"/>
    <w:rsid w:val="0026595F"/>
    <w:rsid w:val="00267833"/>
    <w:rsid w:val="00267A86"/>
    <w:rsid w:val="00272CE3"/>
    <w:rsid w:val="00273F84"/>
    <w:rsid w:val="00274886"/>
    <w:rsid w:val="00275C9B"/>
    <w:rsid w:val="00275DA3"/>
    <w:rsid w:val="00276F6A"/>
    <w:rsid w:val="002854BD"/>
    <w:rsid w:val="00287FD7"/>
    <w:rsid w:val="00290037"/>
    <w:rsid w:val="0029007D"/>
    <w:rsid w:val="00290297"/>
    <w:rsid w:val="0029273D"/>
    <w:rsid w:val="00292D12"/>
    <w:rsid w:val="002933B3"/>
    <w:rsid w:val="00293C67"/>
    <w:rsid w:val="00293F86"/>
    <w:rsid w:val="00295AF1"/>
    <w:rsid w:val="002A0342"/>
    <w:rsid w:val="002A0EA4"/>
    <w:rsid w:val="002A2583"/>
    <w:rsid w:val="002A3C46"/>
    <w:rsid w:val="002A3F42"/>
    <w:rsid w:val="002A51AE"/>
    <w:rsid w:val="002A6D76"/>
    <w:rsid w:val="002A719B"/>
    <w:rsid w:val="002A7403"/>
    <w:rsid w:val="002B0542"/>
    <w:rsid w:val="002B0D5D"/>
    <w:rsid w:val="002B158C"/>
    <w:rsid w:val="002B69ED"/>
    <w:rsid w:val="002B7CEB"/>
    <w:rsid w:val="002C140A"/>
    <w:rsid w:val="002C5886"/>
    <w:rsid w:val="002C792D"/>
    <w:rsid w:val="002D003C"/>
    <w:rsid w:val="002D4BF9"/>
    <w:rsid w:val="002E1074"/>
    <w:rsid w:val="002E319B"/>
    <w:rsid w:val="002E3344"/>
    <w:rsid w:val="002E426B"/>
    <w:rsid w:val="002E504A"/>
    <w:rsid w:val="002E5FBF"/>
    <w:rsid w:val="002F16C0"/>
    <w:rsid w:val="002F1DCD"/>
    <w:rsid w:val="002F287E"/>
    <w:rsid w:val="002F289C"/>
    <w:rsid w:val="002F4CA3"/>
    <w:rsid w:val="002F602A"/>
    <w:rsid w:val="002F6AF6"/>
    <w:rsid w:val="002F7AC5"/>
    <w:rsid w:val="00300238"/>
    <w:rsid w:val="003015B6"/>
    <w:rsid w:val="003047A1"/>
    <w:rsid w:val="003074A9"/>
    <w:rsid w:val="00310FD3"/>
    <w:rsid w:val="0031237C"/>
    <w:rsid w:val="00312572"/>
    <w:rsid w:val="003132E8"/>
    <w:rsid w:val="0031357F"/>
    <w:rsid w:val="0031509E"/>
    <w:rsid w:val="0031548D"/>
    <w:rsid w:val="003157BF"/>
    <w:rsid w:val="00315BE3"/>
    <w:rsid w:val="00320A3A"/>
    <w:rsid w:val="003227F6"/>
    <w:rsid w:val="00323ED3"/>
    <w:rsid w:val="00325A1F"/>
    <w:rsid w:val="00327288"/>
    <w:rsid w:val="00331432"/>
    <w:rsid w:val="0033190A"/>
    <w:rsid w:val="00331A67"/>
    <w:rsid w:val="003346A5"/>
    <w:rsid w:val="00336A53"/>
    <w:rsid w:val="0034098C"/>
    <w:rsid w:val="00341A96"/>
    <w:rsid w:val="0034299D"/>
    <w:rsid w:val="00344BF9"/>
    <w:rsid w:val="00344D76"/>
    <w:rsid w:val="00346834"/>
    <w:rsid w:val="0034780C"/>
    <w:rsid w:val="00347ED0"/>
    <w:rsid w:val="003511CD"/>
    <w:rsid w:val="00351709"/>
    <w:rsid w:val="003542C0"/>
    <w:rsid w:val="00356EAD"/>
    <w:rsid w:val="00357FEC"/>
    <w:rsid w:val="0036418B"/>
    <w:rsid w:val="00370D9A"/>
    <w:rsid w:val="00371860"/>
    <w:rsid w:val="0037282C"/>
    <w:rsid w:val="003765C0"/>
    <w:rsid w:val="00380C91"/>
    <w:rsid w:val="003848AA"/>
    <w:rsid w:val="0038677B"/>
    <w:rsid w:val="003879C0"/>
    <w:rsid w:val="003912AA"/>
    <w:rsid w:val="003918B6"/>
    <w:rsid w:val="00392001"/>
    <w:rsid w:val="00392084"/>
    <w:rsid w:val="003943E5"/>
    <w:rsid w:val="00394E45"/>
    <w:rsid w:val="00395CD5"/>
    <w:rsid w:val="0039671E"/>
    <w:rsid w:val="00396B38"/>
    <w:rsid w:val="00396C5C"/>
    <w:rsid w:val="00396FFC"/>
    <w:rsid w:val="003A04A3"/>
    <w:rsid w:val="003A1744"/>
    <w:rsid w:val="003A4078"/>
    <w:rsid w:val="003A4540"/>
    <w:rsid w:val="003A6813"/>
    <w:rsid w:val="003A6E65"/>
    <w:rsid w:val="003B0E55"/>
    <w:rsid w:val="003B302B"/>
    <w:rsid w:val="003B3D86"/>
    <w:rsid w:val="003B41C8"/>
    <w:rsid w:val="003B4F71"/>
    <w:rsid w:val="003C0D70"/>
    <w:rsid w:val="003C324C"/>
    <w:rsid w:val="003C5089"/>
    <w:rsid w:val="003D01E9"/>
    <w:rsid w:val="003D29F4"/>
    <w:rsid w:val="003D3BF0"/>
    <w:rsid w:val="003E308C"/>
    <w:rsid w:val="003E49AB"/>
    <w:rsid w:val="003E56C1"/>
    <w:rsid w:val="003E5947"/>
    <w:rsid w:val="003E63E6"/>
    <w:rsid w:val="003E6EC8"/>
    <w:rsid w:val="003E7862"/>
    <w:rsid w:val="003F0762"/>
    <w:rsid w:val="003F0CE2"/>
    <w:rsid w:val="003F0F96"/>
    <w:rsid w:val="003F1D14"/>
    <w:rsid w:val="003F3A6B"/>
    <w:rsid w:val="003F4E1A"/>
    <w:rsid w:val="003F592E"/>
    <w:rsid w:val="003F76D4"/>
    <w:rsid w:val="00400E6D"/>
    <w:rsid w:val="00402196"/>
    <w:rsid w:val="00402FD5"/>
    <w:rsid w:val="00404A1C"/>
    <w:rsid w:val="00406C76"/>
    <w:rsid w:val="004078CC"/>
    <w:rsid w:val="00407CF1"/>
    <w:rsid w:val="0041298A"/>
    <w:rsid w:val="0041446C"/>
    <w:rsid w:val="00421136"/>
    <w:rsid w:val="00421E8F"/>
    <w:rsid w:val="00424602"/>
    <w:rsid w:val="00424790"/>
    <w:rsid w:val="00424FF2"/>
    <w:rsid w:val="004254F0"/>
    <w:rsid w:val="00427C95"/>
    <w:rsid w:val="00435711"/>
    <w:rsid w:val="00435E22"/>
    <w:rsid w:val="00436026"/>
    <w:rsid w:val="00436E76"/>
    <w:rsid w:val="00440A14"/>
    <w:rsid w:val="00443E87"/>
    <w:rsid w:val="00444781"/>
    <w:rsid w:val="0044510A"/>
    <w:rsid w:val="004473B0"/>
    <w:rsid w:val="00450B76"/>
    <w:rsid w:val="00450F89"/>
    <w:rsid w:val="004511B7"/>
    <w:rsid w:val="00451FE0"/>
    <w:rsid w:val="00451FEC"/>
    <w:rsid w:val="00452B3C"/>
    <w:rsid w:val="00453459"/>
    <w:rsid w:val="004558E0"/>
    <w:rsid w:val="00461939"/>
    <w:rsid w:val="004619A3"/>
    <w:rsid w:val="00464BFE"/>
    <w:rsid w:val="0046531E"/>
    <w:rsid w:val="0046559F"/>
    <w:rsid w:val="0046677D"/>
    <w:rsid w:val="00471FD9"/>
    <w:rsid w:val="00473750"/>
    <w:rsid w:val="004747AE"/>
    <w:rsid w:val="00474BE8"/>
    <w:rsid w:val="00476B95"/>
    <w:rsid w:val="00477E32"/>
    <w:rsid w:val="00477E59"/>
    <w:rsid w:val="00480BE3"/>
    <w:rsid w:val="00480E22"/>
    <w:rsid w:val="004812DE"/>
    <w:rsid w:val="00482C41"/>
    <w:rsid w:val="00486943"/>
    <w:rsid w:val="00486B76"/>
    <w:rsid w:val="0048702A"/>
    <w:rsid w:val="0049191C"/>
    <w:rsid w:val="0049195F"/>
    <w:rsid w:val="00491E1E"/>
    <w:rsid w:val="00495240"/>
    <w:rsid w:val="004952BC"/>
    <w:rsid w:val="004957EA"/>
    <w:rsid w:val="004965A1"/>
    <w:rsid w:val="004A0ADA"/>
    <w:rsid w:val="004A0BA3"/>
    <w:rsid w:val="004A1647"/>
    <w:rsid w:val="004A300C"/>
    <w:rsid w:val="004A3230"/>
    <w:rsid w:val="004A4A1B"/>
    <w:rsid w:val="004A4D2A"/>
    <w:rsid w:val="004A593A"/>
    <w:rsid w:val="004A5C28"/>
    <w:rsid w:val="004A5D81"/>
    <w:rsid w:val="004A683B"/>
    <w:rsid w:val="004A6EDF"/>
    <w:rsid w:val="004A76EE"/>
    <w:rsid w:val="004B45F8"/>
    <w:rsid w:val="004B4EE8"/>
    <w:rsid w:val="004B5B1A"/>
    <w:rsid w:val="004B6F2B"/>
    <w:rsid w:val="004B746C"/>
    <w:rsid w:val="004B7654"/>
    <w:rsid w:val="004B7E76"/>
    <w:rsid w:val="004C0993"/>
    <w:rsid w:val="004C354B"/>
    <w:rsid w:val="004C4A54"/>
    <w:rsid w:val="004C6493"/>
    <w:rsid w:val="004C6E25"/>
    <w:rsid w:val="004C7DF6"/>
    <w:rsid w:val="004D24A8"/>
    <w:rsid w:val="004D3346"/>
    <w:rsid w:val="004D33B2"/>
    <w:rsid w:val="004D44D9"/>
    <w:rsid w:val="004D4BFA"/>
    <w:rsid w:val="004D7E76"/>
    <w:rsid w:val="004E18AB"/>
    <w:rsid w:val="004E58E0"/>
    <w:rsid w:val="004F2946"/>
    <w:rsid w:val="004F3876"/>
    <w:rsid w:val="004F5ECC"/>
    <w:rsid w:val="004F6856"/>
    <w:rsid w:val="00501BBB"/>
    <w:rsid w:val="00503283"/>
    <w:rsid w:val="00505A6F"/>
    <w:rsid w:val="00505EE6"/>
    <w:rsid w:val="00510658"/>
    <w:rsid w:val="005146BB"/>
    <w:rsid w:val="00514CFD"/>
    <w:rsid w:val="005151AC"/>
    <w:rsid w:val="005156F1"/>
    <w:rsid w:val="0051658F"/>
    <w:rsid w:val="00521685"/>
    <w:rsid w:val="0052191C"/>
    <w:rsid w:val="00527268"/>
    <w:rsid w:val="00527549"/>
    <w:rsid w:val="00527E69"/>
    <w:rsid w:val="005315BA"/>
    <w:rsid w:val="0053348B"/>
    <w:rsid w:val="00535287"/>
    <w:rsid w:val="00537115"/>
    <w:rsid w:val="0054077E"/>
    <w:rsid w:val="0054265F"/>
    <w:rsid w:val="0054425A"/>
    <w:rsid w:val="005450C8"/>
    <w:rsid w:val="005469D4"/>
    <w:rsid w:val="00547DBF"/>
    <w:rsid w:val="00551F8E"/>
    <w:rsid w:val="0055282E"/>
    <w:rsid w:val="0055296E"/>
    <w:rsid w:val="00552F31"/>
    <w:rsid w:val="00553133"/>
    <w:rsid w:val="00555CAF"/>
    <w:rsid w:val="005568F8"/>
    <w:rsid w:val="005650AA"/>
    <w:rsid w:val="00570B2D"/>
    <w:rsid w:val="00570C02"/>
    <w:rsid w:val="0057284E"/>
    <w:rsid w:val="005736A2"/>
    <w:rsid w:val="005736DE"/>
    <w:rsid w:val="00574FD7"/>
    <w:rsid w:val="00576A69"/>
    <w:rsid w:val="00576E88"/>
    <w:rsid w:val="005804A0"/>
    <w:rsid w:val="00585FD1"/>
    <w:rsid w:val="0058614C"/>
    <w:rsid w:val="005863F7"/>
    <w:rsid w:val="00586D2A"/>
    <w:rsid w:val="005879C4"/>
    <w:rsid w:val="005927C2"/>
    <w:rsid w:val="00593AD0"/>
    <w:rsid w:val="005949ED"/>
    <w:rsid w:val="00594AB8"/>
    <w:rsid w:val="00596161"/>
    <w:rsid w:val="00596560"/>
    <w:rsid w:val="00597B98"/>
    <w:rsid w:val="005A0C1B"/>
    <w:rsid w:val="005A14C3"/>
    <w:rsid w:val="005A534E"/>
    <w:rsid w:val="005A6C5A"/>
    <w:rsid w:val="005B0BD6"/>
    <w:rsid w:val="005B1365"/>
    <w:rsid w:val="005B33D0"/>
    <w:rsid w:val="005B3404"/>
    <w:rsid w:val="005B3BAA"/>
    <w:rsid w:val="005B5155"/>
    <w:rsid w:val="005B7E19"/>
    <w:rsid w:val="005C0104"/>
    <w:rsid w:val="005C08C2"/>
    <w:rsid w:val="005C2002"/>
    <w:rsid w:val="005C2129"/>
    <w:rsid w:val="005C2278"/>
    <w:rsid w:val="005C3788"/>
    <w:rsid w:val="005C3A75"/>
    <w:rsid w:val="005C4507"/>
    <w:rsid w:val="005C4F35"/>
    <w:rsid w:val="005C564A"/>
    <w:rsid w:val="005C65CA"/>
    <w:rsid w:val="005C750F"/>
    <w:rsid w:val="005D1E42"/>
    <w:rsid w:val="005D3264"/>
    <w:rsid w:val="005D46BD"/>
    <w:rsid w:val="005E02D5"/>
    <w:rsid w:val="005E0539"/>
    <w:rsid w:val="005E0E28"/>
    <w:rsid w:val="005E1C71"/>
    <w:rsid w:val="005E348B"/>
    <w:rsid w:val="005E4869"/>
    <w:rsid w:val="005E5160"/>
    <w:rsid w:val="005E5503"/>
    <w:rsid w:val="005E6182"/>
    <w:rsid w:val="005F023B"/>
    <w:rsid w:val="005F245B"/>
    <w:rsid w:val="005F4B02"/>
    <w:rsid w:val="005F4C22"/>
    <w:rsid w:val="005F7FB5"/>
    <w:rsid w:val="0060130C"/>
    <w:rsid w:val="006023F7"/>
    <w:rsid w:val="00602F88"/>
    <w:rsid w:val="0060394B"/>
    <w:rsid w:val="006045B9"/>
    <w:rsid w:val="00610F8D"/>
    <w:rsid w:val="006119B1"/>
    <w:rsid w:val="006130AF"/>
    <w:rsid w:val="00614444"/>
    <w:rsid w:val="00620FCF"/>
    <w:rsid w:val="006210CA"/>
    <w:rsid w:val="00622869"/>
    <w:rsid w:val="006237D1"/>
    <w:rsid w:val="0062427C"/>
    <w:rsid w:val="006269C1"/>
    <w:rsid w:val="00626BDF"/>
    <w:rsid w:val="00631757"/>
    <w:rsid w:val="00631830"/>
    <w:rsid w:val="006365CB"/>
    <w:rsid w:val="00640E62"/>
    <w:rsid w:val="00643DE9"/>
    <w:rsid w:val="006440B4"/>
    <w:rsid w:val="006442CD"/>
    <w:rsid w:val="0064454B"/>
    <w:rsid w:val="00644623"/>
    <w:rsid w:val="00644CE9"/>
    <w:rsid w:val="00646F31"/>
    <w:rsid w:val="00647375"/>
    <w:rsid w:val="00647DF2"/>
    <w:rsid w:val="00650B4D"/>
    <w:rsid w:val="006535C5"/>
    <w:rsid w:val="0065377B"/>
    <w:rsid w:val="00653B1B"/>
    <w:rsid w:val="006564EF"/>
    <w:rsid w:val="006600D7"/>
    <w:rsid w:val="006603B9"/>
    <w:rsid w:val="00661B06"/>
    <w:rsid w:val="0066256E"/>
    <w:rsid w:val="006638B1"/>
    <w:rsid w:val="0066448A"/>
    <w:rsid w:val="0067031B"/>
    <w:rsid w:val="00671958"/>
    <w:rsid w:val="0067227C"/>
    <w:rsid w:val="00673455"/>
    <w:rsid w:val="00673E89"/>
    <w:rsid w:val="006752CB"/>
    <w:rsid w:val="00683294"/>
    <w:rsid w:val="00683D70"/>
    <w:rsid w:val="00686069"/>
    <w:rsid w:val="00687A75"/>
    <w:rsid w:val="00687B14"/>
    <w:rsid w:val="00692DCA"/>
    <w:rsid w:val="00692F5B"/>
    <w:rsid w:val="006957A3"/>
    <w:rsid w:val="006A1A4A"/>
    <w:rsid w:val="006A2609"/>
    <w:rsid w:val="006A2ADB"/>
    <w:rsid w:val="006A4583"/>
    <w:rsid w:val="006A5723"/>
    <w:rsid w:val="006A6359"/>
    <w:rsid w:val="006A763B"/>
    <w:rsid w:val="006A77EA"/>
    <w:rsid w:val="006B1046"/>
    <w:rsid w:val="006B2C47"/>
    <w:rsid w:val="006B49FD"/>
    <w:rsid w:val="006B66F6"/>
    <w:rsid w:val="006B69B9"/>
    <w:rsid w:val="006C021C"/>
    <w:rsid w:val="006C09DC"/>
    <w:rsid w:val="006C15BE"/>
    <w:rsid w:val="006C5270"/>
    <w:rsid w:val="006C7316"/>
    <w:rsid w:val="006C7C3A"/>
    <w:rsid w:val="006D0A24"/>
    <w:rsid w:val="006D161C"/>
    <w:rsid w:val="006D4AE1"/>
    <w:rsid w:val="006E07B4"/>
    <w:rsid w:val="006E0DBA"/>
    <w:rsid w:val="006E45CD"/>
    <w:rsid w:val="006E6829"/>
    <w:rsid w:val="006E7CB1"/>
    <w:rsid w:val="006E7EBA"/>
    <w:rsid w:val="006F1C8D"/>
    <w:rsid w:val="006F2ABF"/>
    <w:rsid w:val="006F2AC2"/>
    <w:rsid w:val="006F2D56"/>
    <w:rsid w:val="006F3F7C"/>
    <w:rsid w:val="006F709C"/>
    <w:rsid w:val="00701482"/>
    <w:rsid w:val="00705CB9"/>
    <w:rsid w:val="00706C6A"/>
    <w:rsid w:val="00707418"/>
    <w:rsid w:val="00707444"/>
    <w:rsid w:val="007110B7"/>
    <w:rsid w:val="007178CF"/>
    <w:rsid w:val="00720011"/>
    <w:rsid w:val="00720DF6"/>
    <w:rsid w:val="00725842"/>
    <w:rsid w:val="00725C61"/>
    <w:rsid w:val="00727B21"/>
    <w:rsid w:val="007317E6"/>
    <w:rsid w:val="00732CC0"/>
    <w:rsid w:val="0073375E"/>
    <w:rsid w:val="0073379D"/>
    <w:rsid w:val="007344F5"/>
    <w:rsid w:val="0073566D"/>
    <w:rsid w:val="00735DD7"/>
    <w:rsid w:val="007368FF"/>
    <w:rsid w:val="00740514"/>
    <w:rsid w:val="007410B7"/>
    <w:rsid w:val="00741B15"/>
    <w:rsid w:val="00743964"/>
    <w:rsid w:val="00744ACA"/>
    <w:rsid w:val="007453A5"/>
    <w:rsid w:val="00747E39"/>
    <w:rsid w:val="007519F4"/>
    <w:rsid w:val="00755C4E"/>
    <w:rsid w:val="0075682C"/>
    <w:rsid w:val="00756EEE"/>
    <w:rsid w:val="00757135"/>
    <w:rsid w:val="007574FC"/>
    <w:rsid w:val="0076124F"/>
    <w:rsid w:val="00761C42"/>
    <w:rsid w:val="00762441"/>
    <w:rsid w:val="007643C7"/>
    <w:rsid w:val="00764E48"/>
    <w:rsid w:val="007669ED"/>
    <w:rsid w:val="00766DFF"/>
    <w:rsid w:val="00767EAD"/>
    <w:rsid w:val="00770501"/>
    <w:rsid w:val="0077295E"/>
    <w:rsid w:val="00773EC9"/>
    <w:rsid w:val="007743C7"/>
    <w:rsid w:val="00777802"/>
    <w:rsid w:val="00781D4B"/>
    <w:rsid w:val="0078489C"/>
    <w:rsid w:val="0078621C"/>
    <w:rsid w:val="00787320"/>
    <w:rsid w:val="00790668"/>
    <w:rsid w:val="00790A27"/>
    <w:rsid w:val="0079242C"/>
    <w:rsid w:val="00794957"/>
    <w:rsid w:val="007959EF"/>
    <w:rsid w:val="007A6711"/>
    <w:rsid w:val="007B033A"/>
    <w:rsid w:val="007B07DC"/>
    <w:rsid w:val="007B0CC1"/>
    <w:rsid w:val="007B11E1"/>
    <w:rsid w:val="007B373B"/>
    <w:rsid w:val="007B5F70"/>
    <w:rsid w:val="007B6AD7"/>
    <w:rsid w:val="007B6B08"/>
    <w:rsid w:val="007B7F53"/>
    <w:rsid w:val="007C0161"/>
    <w:rsid w:val="007C039B"/>
    <w:rsid w:val="007C12CD"/>
    <w:rsid w:val="007C2DAF"/>
    <w:rsid w:val="007C6502"/>
    <w:rsid w:val="007C74D6"/>
    <w:rsid w:val="007D2043"/>
    <w:rsid w:val="007D375F"/>
    <w:rsid w:val="007D4080"/>
    <w:rsid w:val="007D40F2"/>
    <w:rsid w:val="007D7A40"/>
    <w:rsid w:val="007D7E1C"/>
    <w:rsid w:val="007E1460"/>
    <w:rsid w:val="007E2C97"/>
    <w:rsid w:val="007E2C9E"/>
    <w:rsid w:val="007E2F76"/>
    <w:rsid w:val="007E4825"/>
    <w:rsid w:val="007E577C"/>
    <w:rsid w:val="007E6424"/>
    <w:rsid w:val="007F3320"/>
    <w:rsid w:val="007F362C"/>
    <w:rsid w:val="008004EA"/>
    <w:rsid w:val="0080063F"/>
    <w:rsid w:val="00801100"/>
    <w:rsid w:val="00801B17"/>
    <w:rsid w:val="0080439E"/>
    <w:rsid w:val="008051C7"/>
    <w:rsid w:val="00805247"/>
    <w:rsid w:val="00806FFC"/>
    <w:rsid w:val="008074AA"/>
    <w:rsid w:val="00807DFB"/>
    <w:rsid w:val="00812BCF"/>
    <w:rsid w:val="008137D3"/>
    <w:rsid w:val="00814222"/>
    <w:rsid w:val="00815ED1"/>
    <w:rsid w:val="00816415"/>
    <w:rsid w:val="00830672"/>
    <w:rsid w:val="00830D01"/>
    <w:rsid w:val="008320E7"/>
    <w:rsid w:val="00840162"/>
    <w:rsid w:val="00840715"/>
    <w:rsid w:val="008417AD"/>
    <w:rsid w:val="00843501"/>
    <w:rsid w:val="00843DEE"/>
    <w:rsid w:val="00845424"/>
    <w:rsid w:val="008507ED"/>
    <w:rsid w:val="00850B07"/>
    <w:rsid w:val="00850E23"/>
    <w:rsid w:val="00852AB1"/>
    <w:rsid w:val="00854036"/>
    <w:rsid w:val="00854404"/>
    <w:rsid w:val="0085485F"/>
    <w:rsid w:val="0085526B"/>
    <w:rsid w:val="00861F34"/>
    <w:rsid w:val="00864302"/>
    <w:rsid w:val="00865C49"/>
    <w:rsid w:val="00866A0E"/>
    <w:rsid w:val="00866D5A"/>
    <w:rsid w:val="008718B5"/>
    <w:rsid w:val="008763DD"/>
    <w:rsid w:val="00877282"/>
    <w:rsid w:val="00877D8A"/>
    <w:rsid w:val="0088213A"/>
    <w:rsid w:val="008852C5"/>
    <w:rsid w:val="00887121"/>
    <w:rsid w:val="008875B3"/>
    <w:rsid w:val="00887B9C"/>
    <w:rsid w:val="00890234"/>
    <w:rsid w:val="008907F4"/>
    <w:rsid w:val="00890F9F"/>
    <w:rsid w:val="00891237"/>
    <w:rsid w:val="00894E6F"/>
    <w:rsid w:val="008A371F"/>
    <w:rsid w:val="008A471F"/>
    <w:rsid w:val="008A5E4A"/>
    <w:rsid w:val="008A627D"/>
    <w:rsid w:val="008A6366"/>
    <w:rsid w:val="008A63E7"/>
    <w:rsid w:val="008A7D32"/>
    <w:rsid w:val="008B06D4"/>
    <w:rsid w:val="008B07D8"/>
    <w:rsid w:val="008B0AC9"/>
    <w:rsid w:val="008B0FEF"/>
    <w:rsid w:val="008B3FD2"/>
    <w:rsid w:val="008B4133"/>
    <w:rsid w:val="008B4A44"/>
    <w:rsid w:val="008B55AF"/>
    <w:rsid w:val="008C0A2E"/>
    <w:rsid w:val="008C599E"/>
    <w:rsid w:val="008C66F4"/>
    <w:rsid w:val="008C73A1"/>
    <w:rsid w:val="008C7F7B"/>
    <w:rsid w:val="008D001C"/>
    <w:rsid w:val="008D182B"/>
    <w:rsid w:val="008D3885"/>
    <w:rsid w:val="008D6030"/>
    <w:rsid w:val="008D641F"/>
    <w:rsid w:val="008D661A"/>
    <w:rsid w:val="008D73DC"/>
    <w:rsid w:val="008E0AD6"/>
    <w:rsid w:val="008E1731"/>
    <w:rsid w:val="008E2150"/>
    <w:rsid w:val="008E27C2"/>
    <w:rsid w:val="008E35EA"/>
    <w:rsid w:val="008E6826"/>
    <w:rsid w:val="008E7210"/>
    <w:rsid w:val="008F119A"/>
    <w:rsid w:val="008F1DA3"/>
    <w:rsid w:val="008F1DD5"/>
    <w:rsid w:val="009009AB"/>
    <w:rsid w:val="00900EAC"/>
    <w:rsid w:val="009013F8"/>
    <w:rsid w:val="009015A3"/>
    <w:rsid w:val="009021BE"/>
    <w:rsid w:val="00902FBB"/>
    <w:rsid w:val="00903FB1"/>
    <w:rsid w:val="009053AB"/>
    <w:rsid w:val="00911D40"/>
    <w:rsid w:val="00911D5C"/>
    <w:rsid w:val="009234FC"/>
    <w:rsid w:val="00923A6F"/>
    <w:rsid w:val="00923CC8"/>
    <w:rsid w:val="00923FFD"/>
    <w:rsid w:val="00924B9B"/>
    <w:rsid w:val="00925B71"/>
    <w:rsid w:val="009261F8"/>
    <w:rsid w:val="009274A5"/>
    <w:rsid w:val="009309CD"/>
    <w:rsid w:val="00930A5F"/>
    <w:rsid w:val="00931BBF"/>
    <w:rsid w:val="009326C7"/>
    <w:rsid w:val="0093309C"/>
    <w:rsid w:val="00934FE5"/>
    <w:rsid w:val="00936A81"/>
    <w:rsid w:val="009378EC"/>
    <w:rsid w:val="00942D1E"/>
    <w:rsid w:val="0094314C"/>
    <w:rsid w:val="00943152"/>
    <w:rsid w:val="00945931"/>
    <w:rsid w:val="00946782"/>
    <w:rsid w:val="009508A2"/>
    <w:rsid w:val="00951EAF"/>
    <w:rsid w:val="00954EC0"/>
    <w:rsid w:val="00955B7D"/>
    <w:rsid w:val="00957860"/>
    <w:rsid w:val="00957C90"/>
    <w:rsid w:val="00961B89"/>
    <w:rsid w:val="00962316"/>
    <w:rsid w:val="009633C1"/>
    <w:rsid w:val="00963864"/>
    <w:rsid w:val="00963DAF"/>
    <w:rsid w:val="0096525F"/>
    <w:rsid w:val="0096705B"/>
    <w:rsid w:val="00967100"/>
    <w:rsid w:val="00970AD0"/>
    <w:rsid w:val="0097175A"/>
    <w:rsid w:val="00973E24"/>
    <w:rsid w:val="009746E6"/>
    <w:rsid w:val="0097478B"/>
    <w:rsid w:val="00974DC3"/>
    <w:rsid w:val="00976CC0"/>
    <w:rsid w:val="00980D38"/>
    <w:rsid w:val="00982E54"/>
    <w:rsid w:val="00983A87"/>
    <w:rsid w:val="00986FF9"/>
    <w:rsid w:val="00990A99"/>
    <w:rsid w:val="00992386"/>
    <w:rsid w:val="00992D4C"/>
    <w:rsid w:val="00993564"/>
    <w:rsid w:val="00993854"/>
    <w:rsid w:val="00995CE5"/>
    <w:rsid w:val="009960D4"/>
    <w:rsid w:val="0099675D"/>
    <w:rsid w:val="009967C6"/>
    <w:rsid w:val="00997143"/>
    <w:rsid w:val="009A2D6C"/>
    <w:rsid w:val="009A491D"/>
    <w:rsid w:val="009A750A"/>
    <w:rsid w:val="009B04B9"/>
    <w:rsid w:val="009B0555"/>
    <w:rsid w:val="009B1A9B"/>
    <w:rsid w:val="009B2136"/>
    <w:rsid w:val="009B603E"/>
    <w:rsid w:val="009B655A"/>
    <w:rsid w:val="009B71D9"/>
    <w:rsid w:val="009C0CC4"/>
    <w:rsid w:val="009C0E14"/>
    <w:rsid w:val="009C27A0"/>
    <w:rsid w:val="009C2CCB"/>
    <w:rsid w:val="009C2FD8"/>
    <w:rsid w:val="009C55CB"/>
    <w:rsid w:val="009C6168"/>
    <w:rsid w:val="009C7365"/>
    <w:rsid w:val="009D1E27"/>
    <w:rsid w:val="009D433F"/>
    <w:rsid w:val="009D530F"/>
    <w:rsid w:val="009D6D7A"/>
    <w:rsid w:val="009E0204"/>
    <w:rsid w:val="009E1472"/>
    <w:rsid w:val="009E148F"/>
    <w:rsid w:val="009E3D3A"/>
    <w:rsid w:val="009E5D90"/>
    <w:rsid w:val="009E68D5"/>
    <w:rsid w:val="009E6F21"/>
    <w:rsid w:val="009F4A76"/>
    <w:rsid w:val="00A0078F"/>
    <w:rsid w:val="00A00873"/>
    <w:rsid w:val="00A011B9"/>
    <w:rsid w:val="00A01A46"/>
    <w:rsid w:val="00A0562D"/>
    <w:rsid w:val="00A1137B"/>
    <w:rsid w:val="00A13603"/>
    <w:rsid w:val="00A17841"/>
    <w:rsid w:val="00A21345"/>
    <w:rsid w:val="00A21907"/>
    <w:rsid w:val="00A24D62"/>
    <w:rsid w:val="00A3123A"/>
    <w:rsid w:val="00A3304C"/>
    <w:rsid w:val="00A35587"/>
    <w:rsid w:val="00A36D8B"/>
    <w:rsid w:val="00A401A5"/>
    <w:rsid w:val="00A41BB9"/>
    <w:rsid w:val="00A4355F"/>
    <w:rsid w:val="00A43A55"/>
    <w:rsid w:val="00A43CA7"/>
    <w:rsid w:val="00A442CF"/>
    <w:rsid w:val="00A447BB"/>
    <w:rsid w:val="00A46493"/>
    <w:rsid w:val="00A536EC"/>
    <w:rsid w:val="00A55D23"/>
    <w:rsid w:val="00A56CCA"/>
    <w:rsid w:val="00A578F5"/>
    <w:rsid w:val="00A57BDB"/>
    <w:rsid w:val="00A60709"/>
    <w:rsid w:val="00A62411"/>
    <w:rsid w:val="00A66B06"/>
    <w:rsid w:val="00A700A8"/>
    <w:rsid w:val="00A70D68"/>
    <w:rsid w:val="00A71434"/>
    <w:rsid w:val="00A7284A"/>
    <w:rsid w:val="00A72D56"/>
    <w:rsid w:val="00A735D8"/>
    <w:rsid w:val="00A7552B"/>
    <w:rsid w:val="00A80F25"/>
    <w:rsid w:val="00A8183F"/>
    <w:rsid w:val="00A8290B"/>
    <w:rsid w:val="00A82AA2"/>
    <w:rsid w:val="00A83AA1"/>
    <w:rsid w:val="00A85289"/>
    <w:rsid w:val="00A87C92"/>
    <w:rsid w:val="00A87E9F"/>
    <w:rsid w:val="00A901AA"/>
    <w:rsid w:val="00A915E2"/>
    <w:rsid w:val="00A94B2D"/>
    <w:rsid w:val="00AA0255"/>
    <w:rsid w:val="00AA0856"/>
    <w:rsid w:val="00AA1862"/>
    <w:rsid w:val="00AA1956"/>
    <w:rsid w:val="00AA239F"/>
    <w:rsid w:val="00AA4206"/>
    <w:rsid w:val="00AA428C"/>
    <w:rsid w:val="00AA6F53"/>
    <w:rsid w:val="00AB0323"/>
    <w:rsid w:val="00AB129B"/>
    <w:rsid w:val="00AB1D98"/>
    <w:rsid w:val="00AB1FB6"/>
    <w:rsid w:val="00AB340A"/>
    <w:rsid w:val="00AB611C"/>
    <w:rsid w:val="00AB66A1"/>
    <w:rsid w:val="00AC136B"/>
    <w:rsid w:val="00AC587C"/>
    <w:rsid w:val="00AC62B3"/>
    <w:rsid w:val="00AC7B39"/>
    <w:rsid w:val="00AD184A"/>
    <w:rsid w:val="00AD18CA"/>
    <w:rsid w:val="00AD2294"/>
    <w:rsid w:val="00AD3D38"/>
    <w:rsid w:val="00AD5E9E"/>
    <w:rsid w:val="00AD6104"/>
    <w:rsid w:val="00AD7FBC"/>
    <w:rsid w:val="00AE12F3"/>
    <w:rsid w:val="00AE1886"/>
    <w:rsid w:val="00AE2854"/>
    <w:rsid w:val="00AE304A"/>
    <w:rsid w:val="00AE540A"/>
    <w:rsid w:val="00AE5C45"/>
    <w:rsid w:val="00AE6DFB"/>
    <w:rsid w:val="00AF373D"/>
    <w:rsid w:val="00AF39B9"/>
    <w:rsid w:val="00AF503D"/>
    <w:rsid w:val="00AF6AA6"/>
    <w:rsid w:val="00AF6B33"/>
    <w:rsid w:val="00AF6D7D"/>
    <w:rsid w:val="00AF7ECB"/>
    <w:rsid w:val="00B00FC9"/>
    <w:rsid w:val="00B01704"/>
    <w:rsid w:val="00B01CC6"/>
    <w:rsid w:val="00B0550C"/>
    <w:rsid w:val="00B069CD"/>
    <w:rsid w:val="00B110C5"/>
    <w:rsid w:val="00B12497"/>
    <w:rsid w:val="00B129C5"/>
    <w:rsid w:val="00B1471C"/>
    <w:rsid w:val="00B14AC8"/>
    <w:rsid w:val="00B17B80"/>
    <w:rsid w:val="00B239F1"/>
    <w:rsid w:val="00B25D35"/>
    <w:rsid w:val="00B27EEE"/>
    <w:rsid w:val="00B312DB"/>
    <w:rsid w:val="00B32FC8"/>
    <w:rsid w:val="00B34601"/>
    <w:rsid w:val="00B36645"/>
    <w:rsid w:val="00B36FD7"/>
    <w:rsid w:val="00B40A42"/>
    <w:rsid w:val="00B41D03"/>
    <w:rsid w:val="00B45D92"/>
    <w:rsid w:val="00B4667D"/>
    <w:rsid w:val="00B4695B"/>
    <w:rsid w:val="00B47463"/>
    <w:rsid w:val="00B506B4"/>
    <w:rsid w:val="00B51984"/>
    <w:rsid w:val="00B51E3D"/>
    <w:rsid w:val="00B52349"/>
    <w:rsid w:val="00B523EF"/>
    <w:rsid w:val="00B528A2"/>
    <w:rsid w:val="00B56628"/>
    <w:rsid w:val="00B57C74"/>
    <w:rsid w:val="00B66390"/>
    <w:rsid w:val="00B664A9"/>
    <w:rsid w:val="00B670AA"/>
    <w:rsid w:val="00B72607"/>
    <w:rsid w:val="00B734B2"/>
    <w:rsid w:val="00B755BF"/>
    <w:rsid w:val="00B7578E"/>
    <w:rsid w:val="00B75E8C"/>
    <w:rsid w:val="00B76A26"/>
    <w:rsid w:val="00B76CF9"/>
    <w:rsid w:val="00B77593"/>
    <w:rsid w:val="00B8295A"/>
    <w:rsid w:val="00B83037"/>
    <w:rsid w:val="00B847E4"/>
    <w:rsid w:val="00B84B82"/>
    <w:rsid w:val="00B90AE8"/>
    <w:rsid w:val="00B91542"/>
    <w:rsid w:val="00B93606"/>
    <w:rsid w:val="00BA0005"/>
    <w:rsid w:val="00BA0BA4"/>
    <w:rsid w:val="00BA45D9"/>
    <w:rsid w:val="00BA4A9C"/>
    <w:rsid w:val="00BA4C6E"/>
    <w:rsid w:val="00BA776E"/>
    <w:rsid w:val="00BA7FEE"/>
    <w:rsid w:val="00BB1E79"/>
    <w:rsid w:val="00BB3245"/>
    <w:rsid w:val="00BB708D"/>
    <w:rsid w:val="00BC0E96"/>
    <w:rsid w:val="00BC2412"/>
    <w:rsid w:val="00BC2598"/>
    <w:rsid w:val="00BC4522"/>
    <w:rsid w:val="00BC498C"/>
    <w:rsid w:val="00BC7821"/>
    <w:rsid w:val="00BD4080"/>
    <w:rsid w:val="00BD4B0D"/>
    <w:rsid w:val="00BD56BC"/>
    <w:rsid w:val="00BD5FF8"/>
    <w:rsid w:val="00BD7025"/>
    <w:rsid w:val="00BD7E66"/>
    <w:rsid w:val="00BE2648"/>
    <w:rsid w:val="00BE3CDB"/>
    <w:rsid w:val="00BE4A7F"/>
    <w:rsid w:val="00BE57BC"/>
    <w:rsid w:val="00BE6211"/>
    <w:rsid w:val="00BE6215"/>
    <w:rsid w:val="00BF218A"/>
    <w:rsid w:val="00BF2894"/>
    <w:rsid w:val="00BF3024"/>
    <w:rsid w:val="00BF4CDE"/>
    <w:rsid w:val="00BF4E03"/>
    <w:rsid w:val="00BF6322"/>
    <w:rsid w:val="00BF6520"/>
    <w:rsid w:val="00C0085F"/>
    <w:rsid w:val="00C02634"/>
    <w:rsid w:val="00C02997"/>
    <w:rsid w:val="00C05777"/>
    <w:rsid w:val="00C064BB"/>
    <w:rsid w:val="00C118D5"/>
    <w:rsid w:val="00C11E74"/>
    <w:rsid w:val="00C135B8"/>
    <w:rsid w:val="00C14688"/>
    <w:rsid w:val="00C15CCA"/>
    <w:rsid w:val="00C220FF"/>
    <w:rsid w:val="00C24C79"/>
    <w:rsid w:val="00C25110"/>
    <w:rsid w:val="00C277D8"/>
    <w:rsid w:val="00C331AD"/>
    <w:rsid w:val="00C4328F"/>
    <w:rsid w:val="00C432B1"/>
    <w:rsid w:val="00C43BF7"/>
    <w:rsid w:val="00C43FB7"/>
    <w:rsid w:val="00C44EA3"/>
    <w:rsid w:val="00C45C50"/>
    <w:rsid w:val="00C50A6C"/>
    <w:rsid w:val="00C5714A"/>
    <w:rsid w:val="00C601B2"/>
    <w:rsid w:val="00C617BE"/>
    <w:rsid w:val="00C63368"/>
    <w:rsid w:val="00C64E60"/>
    <w:rsid w:val="00C6516F"/>
    <w:rsid w:val="00C670A9"/>
    <w:rsid w:val="00C75F18"/>
    <w:rsid w:val="00C764F4"/>
    <w:rsid w:val="00C7652C"/>
    <w:rsid w:val="00C766ED"/>
    <w:rsid w:val="00C774B4"/>
    <w:rsid w:val="00C8047E"/>
    <w:rsid w:val="00C81D16"/>
    <w:rsid w:val="00C867FB"/>
    <w:rsid w:val="00C9092E"/>
    <w:rsid w:val="00C90D0F"/>
    <w:rsid w:val="00C921F9"/>
    <w:rsid w:val="00C92950"/>
    <w:rsid w:val="00C92DB3"/>
    <w:rsid w:val="00C95999"/>
    <w:rsid w:val="00C95B3A"/>
    <w:rsid w:val="00CA4509"/>
    <w:rsid w:val="00CA4640"/>
    <w:rsid w:val="00CA5A7B"/>
    <w:rsid w:val="00CA7120"/>
    <w:rsid w:val="00CB17FB"/>
    <w:rsid w:val="00CB3C61"/>
    <w:rsid w:val="00CB4B17"/>
    <w:rsid w:val="00CB536D"/>
    <w:rsid w:val="00CB6CAE"/>
    <w:rsid w:val="00CB756B"/>
    <w:rsid w:val="00CC0C8E"/>
    <w:rsid w:val="00CC3A64"/>
    <w:rsid w:val="00CD26DB"/>
    <w:rsid w:val="00CD40CA"/>
    <w:rsid w:val="00CD495A"/>
    <w:rsid w:val="00CD5558"/>
    <w:rsid w:val="00CD6C91"/>
    <w:rsid w:val="00CE1472"/>
    <w:rsid w:val="00CE1D6B"/>
    <w:rsid w:val="00CE3A84"/>
    <w:rsid w:val="00CE449B"/>
    <w:rsid w:val="00CE4C10"/>
    <w:rsid w:val="00CE50E7"/>
    <w:rsid w:val="00CE52BA"/>
    <w:rsid w:val="00CE5B1D"/>
    <w:rsid w:val="00CE75EF"/>
    <w:rsid w:val="00CE7FD9"/>
    <w:rsid w:val="00CF0107"/>
    <w:rsid w:val="00CF12F8"/>
    <w:rsid w:val="00CF4F82"/>
    <w:rsid w:val="00CF50D2"/>
    <w:rsid w:val="00CF523B"/>
    <w:rsid w:val="00CF58D1"/>
    <w:rsid w:val="00D0114C"/>
    <w:rsid w:val="00D0352F"/>
    <w:rsid w:val="00D04441"/>
    <w:rsid w:val="00D1157E"/>
    <w:rsid w:val="00D1171E"/>
    <w:rsid w:val="00D11D09"/>
    <w:rsid w:val="00D11D52"/>
    <w:rsid w:val="00D1461D"/>
    <w:rsid w:val="00D14702"/>
    <w:rsid w:val="00D15145"/>
    <w:rsid w:val="00D168EB"/>
    <w:rsid w:val="00D20E62"/>
    <w:rsid w:val="00D22B50"/>
    <w:rsid w:val="00D23D62"/>
    <w:rsid w:val="00D2455C"/>
    <w:rsid w:val="00D24C75"/>
    <w:rsid w:val="00D303AC"/>
    <w:rsid w:val="00D42548"/>
    <w:rsid w:val="00D43D5C"/>
    <w:rsid w:val="00D448DC"/>
    <w:rsid w:val="00D466AF"/>
    <w:rsid w:val="00D47264"/>
    <w:rsid w:val="00D476A0"/>
    <w:rsid w:val="00D5114F"/>
    <w:rsid w:val="00D51A57"/>
    <w:rsid w:val="00D54840"/>
    <w:rsid w:val="00D5651F"/>
    <w:rsid w:val="00D5654D"/>
    <w:rsid w:val="00D56B01"/>
    <w:rsid w:val="00D57CC1"/>
    <w:rsid w:val="00D63835"/>
    <w:rsid w:val="00D64F43"/>
    <w:rsid w:val="00D6784D"/>
    <w:rsid w:val="00D703ED"/>
    <w:rsid w:val="00D70B7F"/>
    <w:rsid w:val="00D72098"/>
    <w:rsid w:val="00D727FC"/>
    <w:rsid w:val="00D730FD"/>
    <w:rsid w:val="00D75837"/>
    <w:rsid w:val="00D7723D"/>
    <w:rsid w:val="00D77A48"/>
    <w:rsid w:val="00D77AA8"/>
    <w:rsid w:val="00D820A6"/>
    <w:rsid w:val="00D8236A"/>
    <w:rsid w:val="00D8345F"/>
    <w:rsid w:val="00D860B0"/>
    <w:rsid w:val="00D866FB"/>
    <w:rsid w:val="00D8709E"/>
    <w:rsid w:val="00D87AEE"/>
    <w:rsid w:val="00D87D5E"/>
    <w:rsid w:val="00D94332"/>
    <w:rsid w:val="00D94CA7"/>
    <w:rsid w:val="00D963F0"/>
    <w:rsid w:val="00DA0318"/>
    <w:rsid w:val="00DA04B5"/>
    <w:rsid w:val="00DA050A"/>
    <w:rsid w:val="00DA0EC5"/>
    <w:rsid w:val="00DA269C"/>
    <w:rsid w:val="00DA36A9"/>
    <w:rsid w:val="00DA6153"/>
    <w:rsid w:val="00DA741D"/>
    <w:rsid w:val="00DB1D24"/>
    <w:rsid w:val="00DB205A"/>
    <w:rsid w:val="00DB5A7A"/>
    <w:rsid w:val="00DB5C39"/>
    <w:rsid w:val="00DC0F70"/>
    <w:rsid w:val="00DC208E"/>
    <w:rsid w:val="00DC2539"/>
    <w:rsid w:val="00DC2F39"/>
    <w:rsid w:val="00DC35CF"/>
    <w:rsid w:val="00DD0238"/>
    <w:rsid w:val="00DD103F"/>
    <w:rsid w:val="00DD1361"/>
    <w:rsid w:val="00DD277D"/>
    <w:rsid w:val="00DD2A14"/>
    <w:rsid w:val="00DD2EA8"/>
    <w:rsid w:val="00DD3997"/>
    <w:rsid w:val="00DD3B34"/>
    <w:rsid w:val="00DD3FD6"/>
    <w:rsid w:val="00DD5973"/>
    <w:rsid w:val="00DD5ADF"/>
    <w:rsid w:val="00DD71DF"/>
    <w:rsid w:val="00DE167E"/>
    <w:rsid w:val="00DE3EAA"/>
    <w:rsid w:val="00DE4744"/>
    <w:rsid w:val="00DE588A"/>
    <w:rsid w:val="00DF1295"/>
    <w:rsid w:val="00DF1523"/>
    <w:rsid w:val="00DF381D"/>
    <w:rsid w:val="00DF64AA"/>
    <w:rsid w:val="00DF6910"/>
    <w:rsid w:val="00DF7CEF"/>
    <w:rsid w:val="00E009FC"/>
    <w:rsid w:val="00E017CE"/>
    <w:rsid w:val="00E01D83"/>
    <w:rsid w:val="00E03270"/>
    <w:rsid w:val="00E03E18"/>
    <w:rsid w:val="00E05866"/>
    <w:rsid w:val="00E05E57"/>
    <w:rsid w:val="00E07881"/>
    <w:rsid w:val="00E107A7"/>
    <w:rsid w:val="00E21E9D"/>
    <w:rsid w:val="00E2347D"/>
    <w:rsid w:val="00E23AC3"/>
    <w:rsid w:val="00E23D94"/>
    <w:rsid w:val="00E253ED"/>
    <w:rsid w:val="00E271A5"/>
    <w:rsid w:val="00E274D5"/>
    <w:rsid w:val="00E314C9"/>
    <w:rsid w:val="00E32DC7"/>
    <w:rsid w:val="00E34FCC"/>
    <w:rsid w:val="00E3567F"/>
    <w:rsid w:val="00E36FBC"/>
    <w:rsid w:val="00E41EA8"/>
    <w:rsid w:val="00E51619"/>
    <w:rsid w:val="00E520B4"/>
    <w:rsid w:val="00E5278A"/>
    <w:rsid w:val="00E555BD"/>
    <w:rsid w:val="00E6070A"/>
    <w:rsid w:val="00E60EF1"/>
    <w:rsid w:val="00E632CC"/>
    <w:rsid w:val="00E6345A"/>
    <w:rsid w:val="00E66314"/>
    <w:rsid w:val="00E66D7A"/>
    <w:rsid w:val="00E66ED9"/>
    <w:rsid w:val="00E677B6"/>
    <w:rsid w:val="00E71C9E"/>
    <w:rsid w:val="00E750A4"/>
    <w:rsid w:val="00E7580B"/>
    <w:rsid w:val="00E77855"/>
    <w:rsid w:val="00E804B3"/>
    <w:rsid w:val="00E807E2"/>
    <w:rsid w:val="00E826D5"/>
    <w:rsid w:val="00E8525C"/>
    <w:rsid w:val="00E856C2"/>
    <w:rsid w:val="00E861D0"/>
    <w:rsid w:val="00E903BE"/>
    <w:rsid w:val="00E90466"/>
    <w:rsid w:val="00E93676"/>
    <w:rsid w:val="00E94640"/>
    <w:rsid w:val="00E94CBF"/>
    <w:rsid w:val="00E94F99"/>
    <w:rsid w:val="00E95FFC"/>
    <w:rsid w:val="00EA1C51"/>
    <w:rsid w:val="00EA3DD5"/>
    <w:rsid w:val="00EA5444"/>
    <w:rsid w:val="00EA6CD0"/>
    <w:rsid w:val="00EA7D8F"/>
    <w:rsid w:val="00EB0320"/>
    <w:rsid w:val="00EB422A"/>
    <w:rsid w:val="00EC1331"/>
    <w:rsid w:val="00EC3CCE"/>
    <w:rsid w:val="00EC4EE9"/>
    <w:rsid w:val="00EC50CE"/>
    <w:rsid w:val="00EC514F"/>
    <w:rsid w:val="00EC6921"/>
    <w:rsid w:val="00ED1242"/>
    <w:rsid w:val="00ED352A"/>
    <w:rsid w:val="00ED4015"/>
    <w:rsid w:val="00ED4687"/>
    <w:rsid w:val="00ED5FA8"/>
    <w:rsid w:val="00ED6BDC"/>
    <w:rsid w:val="00ED79CB"/>
    <w:rsid w:val="00EE05E6"/>
    <w:rsid w:val="00EE0762"/>
    <w:rsid w:val="00EE0C78"/>
    <w:rsid w:val="00EE2819"/>
    <w:rsid w:val="00EE67B5"/>
    <w:rsid w:val="00EF04ED"/>
    <w:rsid w:val="00EF22FD"/>
    <w:rsid w:val="00EF2B46"/>
    <w:rsid w:val="00EF2E6E"/>
    <w:rsid w:val="00EF438B"/>
    <w:rsid w:val="00EF550A"/>
    <w:rsid w:val="00EF6C65"/>
    <w:rsid w:val="00EF790F"/>
    <w:rsid w:val="00F027F0"/>
    <w:rsid w:val="00F02887"/>
    <w:rsid w:val="00F02C67"/>
    <w:rsid w:val="00F04B2D"/>
    <w:rsid w:val="00F10037"/>
    <w:rsid w:val="00F107BC"/>
    <w:rsid w:val="00F10D11"/>
    <w:rsid w:val="00F11A91"/>
    <w:rsid w:val="00F11B14"/>
    <w:rsid w:val="00F12C3E"/>
    <w:rsid w:val="00F13158"/>
    <w:rsid w:val="00F13854"/>
    <w:rsid w:val="00F16A88"/>
    <w:rsid w:val="00F20185"/>
    <w:rsid w:val="00F20B6D"/>
    <w:rsid w:val="00F22F7C"/>
    <w:rsid w:val="00F2682D"/>
    <w:rsid w:val="00F30EE8"/>
    <w:rsid w:val="00F311E8"/>
    <w:rsid w:val="00F31C5C"/>
    <w:rsid w:val="00F321E5"/>
    <w:rsid w:val="00F328C6"/>
    <w:rsid w:val="00F340F8"/>
    <w:rsid w:val="00F41FC7"/>
    <w:rsid w:val="00F42316"/>
    <w:rsid w:val="00F43A42"/>
    <w:rsid w:val="00F43C77"/>
    <w:rsid w:val="00F44C1E"/>
    <w:rsid w:val="00F46C0F"/>
    <w:rsid w:val="00F47FAB"/>
    <w:rsid w:val="00F56437"/>
    <w:rsid w:val="00F5697A"/>
    <w:rsid w:val="00F5702B"/>
    <w:rsid w:val="00F57CE2"/>
    <w:rsid w:val="00F57E29"/>
    <w:rsid w:val="00F6314C"/>
    <w:rsid w:val="00F6504F"/>
    <w:rsid w:val="00F65877"/>
    <w:rsid w:val="00F6743E"/>
    <w:rsid w:val="00F7013D"/>
    <w:rsid w:val="00F717B6"/>
    <w:rsid w:val="00F719BF"/>
    <w:rsid w:val="00F719ED"/>
    <w:rsid w:val="00F743A7"/>
    <w:rsid w:val="00F7635B"/>
    <w:rsid w:val="00F76BD7"/>
    <w:rsid w:val="00F77193"/>
    <w:rsid w:val="00F77595"/>
    <w:rsid w:val="00F7769A"/>
    <w:rsid w:val="00F77836"/>
    <w:rsid w:val="00F800D4"/>
    <w:rsid w:val="00F8149A"/>
    <w:rsid w:val="00F8255E"/>
    <w:rsid w:val="00F84A26"/>
    <w:rsid w:val="00F84B3F"/>
    <w:rsid w:val="00F855EE"/>
    <w:rsid w:val="00F86BD1"/>
    <w:rsid w:val="00F9026B"/>
    <w:rsid w:val="00F91363"/>
    <w:rsid w:val="00F9273E"/>
    <w:rsid w:val="00F931FD"/>
    <w:rsid w:val="00F94088"/>
    <w:rsid w:val="00F944F5"/>
    <w:rsid w:val="00F9477F"/>
    <w:rsid w:val="00F96276"/>
    <w:rsid w:val="00F96EA0"/>
    <w:rsid w:val="00FA13C8"/>
    <w:rsid w:val="00FA2210"/>
    <w:rsid w:val="00FA4662"/>
    <w:rsid w:val="00FB177B"/>
    <w:rsid w:val="00FB1A89"/>
    <w:rsid w:val="00FB1F2D"/>
    <w:rsid w:val="00FB2F2F"/>
    <w:rsid w:val="00FB3D59"/>
    <w:rsid w:val="00FB5E8B"/>
    <w:rsid w:val="00FB625D"/>
    <w:rsid w:val="00FB6834"/>
    <w:rsid w:val="00FC0AA4"/>
    <w:rsid w:val="00FC3F13"/>
    <w:rsid w:val="00FC49BF"/>
    <w:rsid w:val="00FC4C86"/>
    <w:rsid w:val="00FC4E32"/>
    <w:rsid w:val="00FC4E7D"/>
    <w:rsid w:val="00FD1B16"/>
    <w:rsid w:val="00FD3085"/>
    <w:rsid w:val="00FD3B18"/>
    <w:rsid w:val="00FD560F"/>
    <w:rsid w:val="00FD6449"/>
    <w:rsid w:val="00FE2652"/>
    <w:rsid w:val="00FE46FC"/>
    <w:rsid w:val="00FE540A"/>
    <w:rsid w:val="00FE61AF"/>
    <w:rsid w:val="00FE631E"/>
    <w:rsid w:val="00FE6AD8"/>
    <w:rsid w:val="00FF0938"/>
    <w:rsid w:val="00FF1DD9"/>
    <w:rsid w:val="00FF1F38"/>
    <w:rsid w:val="00FF212F"/>
    <w:rsid w:val="00FF4994"/>
    <w:rsid w:val="00FF5A71"/>
    <w:rsid w:val="00FF686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447D35"/>
  <w15:docId w15:val="{67D7CA41-0F35-4E56-96B7-0E6C68AC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466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4B746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6269C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D4BF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D4BF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FC0AA4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B129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26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D4BF9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D4BF9"/>
    <w:rPr>
      <w:rFonts w:ascii="Calibri" w:hAnsi="Calibri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C0AA4"/>
    <w:rPr>
      <w:rFonts w:ascii="Cambria" w:hAnsi="Cambria"/>
      <w:i/>
      <w:color w:val="243F60"/>
      <w:sz w:val="24"/>
    </w:rPr>
  </w:style>
  <w:style w:type="paragraph" w:styleId="Zkladntext">
    <w:name w:val="Body Text"/>
    <w:basedOn w:val="Normln"/>
    <w:link w:val="ZkladntextChar"/>
    <w:uiPriority w:val="99"/>
    <w:rsid w:val="000C3074"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C27A0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0C3074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129B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0C3074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00089B"/>
    <w:rPr>
      <w:rFonts w:ascii="Arial" w:hAnsi="Arial"/>
      <w:sz w:val="24"/>
    </w:rPr>
  </w:style>
  <w:style w:type="character" w:styleId="slostrnky">
    <w:name w:val="page number"/>
    <w:basedOn w:val="Standardnpsmoodstavce"/>
    <w:uiPriority w:val="99"/>
    <w:rsid w:val="000C3074"/>
    <w:rPr>
      <w:rFonts w:ascii="Arial" w:hAnsi="Arial" w:cs="Times New Roman"/>
      <w:sz w:val="22"/>
      <w:lang w:val="en-US" w:eastAsia="en-US"/>
    </w:rPr>
  </w:style>
  <w:style w:type="paragraph" w:customStyle="1" w:styleId="Char2">
    <w:name w:val="Char2"/>
    <w:basedOn w:val="Normln"/>
    <w:uiPriority w:val="99"/>
    <w:rsid w:val="000C3074"/>
    <w:pPr>
      <w:spacing w:after="160" w:line="240" w:lineRule="exact"/>
      <w:jc w:val="center"/>
    </w:pPr>
    <w:rPr>
      <w:lang w:val="en-US" w:eastAsia="en-US"/>
    </w:rPr>
  </w:style>
  <w:style w:type="paragraph" w:styleId="Nzev">
    <w:name w:val="Title"/>
    <w:basedOn w:val="Normln"/>
    <w:link w:val="NzevChar"/>
    <w:uiPriority w:val="99"/>
    <w:qFormat/>
    <w:rsid w:val="000C307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B129B"/>
    <w:rPr>
      <w:rFonts w:ascii="Cambria" w:hAnsi="Cambria"/>
      <w:b/>
      <w:kern w:val="28"/>
      <w:sz w:val="32"/>
    </w:rPr>
  </w:style>
  <w:style w:type="paragraph" w:customStyle="1" w:styleId="Nadpis">
    <w:name w:val="Nadpis"/>
    <w:basedOn w:val="Normln"/>
    <w:next w:val="Normln"/>
    <w:uiPriority w:val="99"/>
    <w:rsid w:val="000C3074"/>
    <w:pPr>
      <w:numPr>
        <w:numId w:val="1"/>
      </w:numPr>
    </w:pPr>
    <w:rPr>
      <w:b/>
      <w:bCs/>
      <w:sz w:val="28"/>
      <w:szCs w:val="28"/>
    </w:rPr>
  </w:style>
  <w:style w:type="paragraph" w:customStyle="1" w:styleId="Default">
    <w:name w:val="Default"/>
    <w:link w:val="DefaultChar"/>
    <w:rsid w:val="000C3074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0C3074"/>
    <w:pPr>
      <w:spacing w:before="120"/>
      <w:ind w:left="0"/>
      <w:jc w:val="both"/>
    </w:pPr>
  </w:style>
  <w:style w:type="character" w:customStyle="1" w:styleId="DefaultChar">
    <w:name w:val="Default Char"/>
    <w:link w:val="Default"/>
    <w:locked/>
    <w:rsid w:val="000C3074"/>
    <w:rPr>
      <w:rFonts w:ascii="Arial" w:hAnsi="Arial"/>
      <w:color w:val="000000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0C3074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B129B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rsid w:val="00206FA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DCA"/>
    <w:rPr>
      <w:rFonts w:ascii="Tahoma" w:hAnsi="Tahoma"/>
      <w:sz w:val="16"/>
    </w:rPr>
  </w:style>
  <w:style w:type="paragraph" w:customStyle="1" w:styleId="Char">
    <w:name w:val="Char"/>
    <w:basedOn w:val="Normln"/>
    <w:uiPriority w:val="99"/>
    <w:rsid w:val="004B746C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styleId="Normlnweb">
    <w:name w:val="Normal (Web)"/>
    <w:basedOn w:val="Normln"/>
    <w:rsid w:val="004B746C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E07B4"/>
    <w:rPr>
      <w:rFonts w:cs="Times New Roman"/>
      <w:color w:val="0000FF"/>
      <w:u w:val="single"/>
    </w:rPr>
  </w:style>
  <w:style w:type="paragraph" w:customStyle="1" w:styleId="Char1">
    <w:name w:val="Char1"/>
    <w:basedOn w:val="Normln"/>
    <w:uiPriority w:val="99"/>
    <w:rsid w:val="00347ED0"/>
    <w:pPr>
      <w:spacing w:after="160" w:line="240" w:lineRule="exact"/>
      <w:jc w:val="both"/>
    </w:pPr>
    <w:rPr>
      <w:rFonts w:ascii="Times New Roman Bold" w:hAnsi="Times New Roman Bold" w:cs="Times New Roman Bold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B01704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Stylnadpis1">
    <w:name w:val="Styl nadpis 1"/>
    <w:uiPriority w:val="99"/>
    <w:rsid w:val="002B69ED"/>
    <w:rPr>
      <w:rFonts w:ascii="Arial" w:hAnsi="Arial"/>
      <w:b/>
    </w:rPr>
  </w:style>
  <w:style w:type="character" w:styleId="Siln">
    <w:name w:val="Strong"/>
    <w:basedOn w:val="Standardnpsmoodstavce"/>
    <w:uiPriority w:val="99"/>
    <w:qFormat/>
    <w:rsid w:val="002B69ED"/>
    <w:rPr>
      <w:rFonts w:cs="Times New Roman"/>
      <w:b/>
    </w:rPr>
  </w:style>
  <w:style w:type="paragraph" w:customStyle="1" w:styleId="foot2">
    <w:name w:val="foot2"/>
    <w:basedOn w:val="Normln"/>
    <w:uiPriority w:val="99"/>
    <w:rsid w:val="001D6CEC"/>
    <w:rPr>
      <w:rFonts w:ascii="Tahoma" w:hAnsi="Tahoma" w:cs="Tahoma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FC0AA4"/>
    <w:pPr>
      <w:widowControl w:val="0"/>
      <w:suppressAutoHyphens/>
      <w:overflowPunct w:val="0"/>
      <w:autoSpaceDE w:val="0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C0AA4"/>
    <w:rPr>
      <w:color w:val="000000"/>
      <w:lang w:eastAsia="ar-SA" w:bidi="ar-SA"/>
    </w:rPr>
  </w:style>
  <w:style w:type="paragraph" w:customStyle="1" w:styleId="Zkladntext0">
    <w:name w:val="Základní text~"/>
    <w:basedOn w:val="Normln"/>
    <w:uiPriority w:val="99"/>
    <w:rsid w:val="00FC0AA4"/>
    <w:pPr>
      <w:widowControl w:val="0"/>
      <w:spacing w:line="288" w:lineRule="auto"/>
    </w:pPr>
    <w:rPr>
      <w:sz w:val="24"/>
      <w:szCs w:val="24"/>
    </w:rPr>
  </w:style>
  <w:style w:type="paragraph" w:styleId="Textvbloku">
    <w:name w:val="Block Text"/>
    <w:basedOn w:val="Normln"/>
    <w:uiPriority w:val="99"/>
    <w:rsid w:val="00C92DB3"/>
    <w:pPr>
      <w:widowControl w:val="0"/>
      <w:ind w:right="-92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7B373B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73B"/>
    <w:pPr>
      <w:widowControl/>
      <w:suppressAutoHyphens w:val="0"/>
      <w:overflowPunct/>
      <w:autoSpaceDE/>
    </w:pPr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B373B"/>
    <w:rPr>
      <w:rFonts w:ascii="Arial" w:hAnsi="Arial"/>
      <w:b/>
      <w:color w:val="000000"/>
      <w:lang w:eastAsia="ar-SA" w:bidi="ar-SA"/>
    </w:rPr>
  </w:style>
  <w:style w:type="character" w:styleId="Zdraznn">
    <w:name w:val="Emphasis"/>
    <w:basedOn w:val="Standardnpsmoodstavce"/>
    <w:uiPriority w:val="99"/>
    <w:qFormat/>
    <w:rsid w:val="00E21E9D"/>
    <w:rPr>
      <w:rFonts w:ascii="Tahoma" w:hAnsi="Tahoma" w:cs="Times New Roman"/>
      <w:color w:val="auto"/>
      <w:sz w:val="28"/>
    </w:rPr>
  </w:style>
  <w:style w:type="table" w:styleId="Mkatabulky">
    <w:name w:val="Table Grid"/>
    <w:basedOn w:val="Normlntabulka"/>
    <w:uiPriority w:val="39"/>
    <w:rsid w:val="006C021C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Normln">
    <w:name w:val="AC Normální"/>
    <w:basedOn w:val="Normln"/>
    <w:link w:val="ACNormlnChar"/>
    <w:uiPriority w:val="99"/>
    <w:rsid w:val="002F6AF6"/>
    <w:pPr>
      <w:widowControl w:val="0"/>
      <w:suppressAutoHyphens/>
      <w:spacing w:before="12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ACsodrkami">
    <w:name w:val="AC s odrážkami"/>
    <w:basedOn w:val="ACNormln"/>
    <w:uiPriority w:val="99"/>
    <w:rsid w:val="002F6AF6"/>
    <w:pPr>
      <w:widowControl/>
      <w:spacing w:before="60"/>
    </w:pPr>
  </w:style>
  <w:style w:type="character" w:customStyle="1" w:styleId="ACNormlnChar">
    <w:name w:val="AC Normální Char"/>
    <w:link w:val="ACNormln"/>
    <w:uiPriority w:val="99"/>
    <w:locked/>
    <w:rsid w:val="002F6AF6"/>
    <w:rPr>
      <w:rFonts w:eastAsia="Times New Roman"/>
      <w:kern w:val="1"/>
    </w:rPr>
  </w:style>
  <w:style w:type="paragraph" w:customStyle="1" w:styleId="WW-Text">
    <w:name w:val="WW-Text"/>
    <w:basedOn w:val="Normln"/>
    <w:uiPriority w:val="99"/>
    <w:rsid w:val="00001771"/>
    <w:pPr>
      <w:widowControl w:val="0"/>
      <w:suppressAutoHyphens/>
      <w:overflowPunct w:val="0"/>
      <w:autoSpaceDE w:val="0"/>
      <w:spacing w:after="120" w:line="288" w:lineRule="auto"/>
      <w:textAlignment w:val="baseline"/>
    </w:pPr>
    <w:rPr>
      <w:kern w:val="1"/>
      <w:sz w:val="18"/>
      <w:szCs w:val="18"/>
    </w:rPr>
  </w:style>
  <w:style w:type="paragraph" w:customStyle="1" w:styleId="Textslovan">
    <w:name w:val="Text číslovaný"/>
    <w:basedOn w:val="Normln"/>
    <w:uiPriority w:val="99"/>
    <w:rsid w:val="00001771"/>
    <w:pPr>
      <w:widowControl w:val="0"/>
      <w:tabs>
        <w:tab w:val="left" w:pos="567"/>
        <w:tab w:val="num" w:pos="927"/>
      </w:tabs>
      <w:suppressAutoHyphens/>
      <w:overflowPunct w:val="0"/>
      <w:autoSpaceDE w:val="0"/>
      <w:spacing w:after="100" w:line="288" w:lineRule="auto"/>
      <w:ind w:left="927" w:hanging="360"/>
      <w:textAlignment w:val="baseline"/>
    </w:pPr>
    <w:rPr>
      <w:kern w:val="1"/>
      <w:sz w:val="18"/>
      <w:szCs w:val="18"/>
    </w:rPr>
  </w:style>
  <w:style w:type="paragraph" w:customStyle="1" w:styleId="acsodrkami0">
    <w:name w:val="acsodrkami"/>
    <w:basedOn w:val="Normln"/>
    <w:uiPriority w:val="99"/>
    <w:rsid w:val="00001771"/>
    <w:pPr>
      <w:spacing w:before="60"/>
      <w:jc w:val="both"/>
    </w:pPr>
    <w:rPr>
      <w:sz w:val="20"/>
      <w:szCs w:val="20"/>
    </w:rPr>
  </w:style>
  <w:style w:type="paragraph" w:customStyle="1" w:styleId="Normln1">
    <w:name w:val="Normální1"/>
    <w:link w:val="NormalChar"/>
    <w:uiPriority w:val="99"/>
    <w:rsid w:val="00692DCA"/>
    <w:pPr>
      <w:widowControl w:val="0"/>
      <w:suppressAutoHyphens/>
    </w:pPr>
    <w:rPr>
      <w:kern w:val="1"/>
      <w:sz w:val="24"/>
      <w:szCs w:val="24"/>
    </w:rPr>
  </w:style>
  <w:style w:type="character" w:customStyle="1" w:styleId="NormalChar">
    <w:name w:val="Normal Char"/>
    <w:link w:val="Normln1"/>
    <w:uiPriority w:val="99"/>
    <w:locked/>
    <w:rsid w:val="00692DCA"/>
    <w:rPr>
      <w:kern w:val="1"/>
      <w:sz w:val="24"/>
    </w:rPr>
  </w:style>
  <w:style w:type="character" w:styleId="Sledovanodkaz">
    <w:name w:val="FollowedHyperlink"/>
    <w:basedOn w:val="Standardnpsmoodstavce"/>
    <w:uiPriority w:val="99"/>
    <w:rsid w:val="00692DC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7E1460"/>
    <w:pPr>
      <w:spacing w:after="200" w:line="276" w:lineRule="auto"/>
      <w:ind w:left="720"/>
    </w:pPr>
    <w:rPr>
      <w:rFonts w:ascii="Calibri" w:hAnsi="Calibri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7E1460"/>
    <w:rPr>
      <w:rFonts w:ascii="Calibri" w:hAnsi="Calibri"/>
      <w:sz w:val="22"/>
    </w:rPr>
  </w:style>
  <w:style w:type="paragraph" w:styleId="Bezmezer">
    <w:name w:val="No Spacing"/>
    <w:uiPriority w:val="99"/>
    <w:qFormat/>
    <w:rsid w:val="006A77EA"/>
    <w:rPr>
      <w:rFonts w:ascii="Arial" w:hAnsi="Arial" w:cs="Arial"/>
      <w:sz w:val="20"/>
    </w:rPr>
  </w:style>
  <w:style w:type="paragraph" w:styleId="Zkladntext2">
    <w:name w:val="Body Text 2"/>
    <w:basedOn w:val="Normln"/>
    <w:link w:val="Zkladntext2Char"/>
    <w:uiPriority w:val="99"/>
    <w:locked/>
    <w:rsid w:val="00B110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110C5"/>
    <w:rPr>
      <w:rFonts w:ascii="Arial" w:hAnsi="Arial" w:cs="Arial"/>
      <w:sz w:val="22"/>
      <w:szCs w:val="22"/>
    </w:rPr>
  </w:style>
  <w:style w:type="paragraph" w:customStyle="1" w:styleId="odstavecRR">
    <w:name w:val="odstavec ÚRR"/>
    <w:basedOn w:val="Normln"/>
    <w:uiPriority w:val="99"/>
    <w:rsid w:val="005879C4"/>
    <w:pPr>
      <w:spacing w:after="120"/>
      <w:ind w:firstLine="425"/>
      <w:jc w:val="both"/>
    </w:pPr>
    <w:rPr>
      <w:rFonts w:cs="Times New Roman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locked/>
    <w:rsid w:val="003641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418B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CE5B1D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locked/>
    <w:rsid w:val="000451BD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51BD"/>
    <w:rPr>
      <w:sz w:val="20"/>
      <w:szCs w:val="20"/>
    </w:rPr>
  </w:style>
  <w:style w:type="character" w:styleId="Znakapoznpodarou">
    <w:name w:val="footnote reference"/>
    <w:basedOn w:val="Standardnpsmoodstavce"/>
    <w:locked/>
    <w:rsid w:val="0004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ECA2-465E-4606-B822-4FFB4AB2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MCI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Černá</dc:creator>
  <cp:lastModifiedBy>Křivánková Eva</cp:lastModifiedBy>
  <cp:revision>2</cp:revision>
  <cp:lastPrinted>2020-07-01T11:42:00Z</cp:lastPrinted>
  <dcterms:created xsi:type="dcterms:W3CDTF">2020-07-01T11:43:00Z</dcterms:created>
  <dcterms:modified xsi:type="dcterms:W3CDTF">2020-07-01T11:43:00Z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0x01010091CA89D4C427A94FBD539E16EC0225C0</vt:lpwstr>
  </property>
  <property fmtid="{D5CDD505-2E9C-101B-9397-08002B2CF9AE}" pid="3" name="Popis">
    <vt:lpwstr/>
  </property>
</Properties>
</file>