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71B36" w14:textId="0AA385E5" w:rsidR="0044313E" w:rsidRPr="00B635D2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12"/>
          <w:szCs w:val="12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8"/>
          <w:szCs w:val="28"/>
        </w:rPr>
        <w:t>Kupní smlouva</w:t>
      </w:r>
      <w:r w:rsidRPr="0044313E">
        <w:rPr>
          <w:rFonts w:ascii="Plain" w:eastAsia="Arial Unicode MS" w:hAnsi="Plain" w:cs="Times New Roman"/>
          <w:color w:val="000000"/>
          <w:kern w:val="1"/>
          <w:sz w:val="24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(podle §2079 a násl. zák. č. 89/2012 Sb., občanský zákoník, v platném znění)</w:t>
      </w:r>
      <w:r w:rsidRPr="0044313E">
        <w:rPr>
          <w:rFonts w:ascii="Plain" w:eastAsia="Arial Unicode MS" w:hAnsi="Plain" w:cs="Times New Roman"/>
          <w:color w:val="000000"/>
          <w:kern w:val="1"/>
          <w:sz w:val="24"/>
          <w:szCs w:val="24"/>
        </w:rPr>
        <w:br/>
      </w:r>
    </w:p>
    <w:p w14:paraId="635BB6F0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smluvní strany</w:t>
      </w:r>
    </w:p>
    <w:p w14:paraId="50860A99" w14:textId="77777777" w:rsidR="0044313E" w:rsidRPr="00B635D2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12"/>
          <w:szCs w:val="16"/>
        </w:rPr>
      </w:pPr>
    </w:p>
    <w:p w14:paraId="6EE69C22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Art </w:t>
      </w:r>
      <w:proofErr w:type="spellStart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Lighting</w:t>
      </w:r>
      <w:proofErr w:type="spellEnd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 </w:t>
      </w:r>
      <w:proofErr w:type="spellStart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Production</w:t>
      </w:r>
      <w:proofErr w:type="spellEnd"/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 s.r.o.</w:t>
      </w:r>
    </w:p>
    <w:p w14:paraId="2000A95B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Komenského 427, 664 53 Újezd u Brna</w:t>
      </w:r>
    </w:p>
    <w:p w14:paraId="546DDC34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IČ: 255 696 27</w:t>
      </w:r>
    </w:p>
    <w:p w14:paraId="15A5900F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DIČ: CZ25569627</w:t>
      </w:r>
    </w:p>
    <w:p w14:paraId="0B9448C6" w14:textId="56C2FF79" w:rsidR="0044313E" w:rsidRPr="0044313E" w:rsidRDefault="0044313E" w:rsidP="00857CAC">
      <w:pPr>
        <w:widowControl w:val="0"/>
        <w:suppressAutoHyphens/>
        <w:spacing w:after="0"/>
        <w:jc w:val="left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OR: spisová značka C 34246 vedená u Krajského soudu v</w:t>
      </w:r>
      <w:r w:rsidR="00857CAC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 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Brně</w:t>
      </w:r>
      <w:r w:rsidR="00857CAC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br/>
        <w:t xml:space="preserve">Bank. spojení: </w:t>
      </w:r>
      <w:r w:rsidR="00C13FF2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XXX</w:t>
      </w:r>
      <w:r w:rsidR="00857CAC" w:rsidRPr="00857CAC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ab/>
      </w:r>
    </w:p>
    <w:p w14:paraId="52B885AE" w14:textId="544CF271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zastoupená: </w:t>
      </w:r>
      <w:r w:rsidR="00C13FF2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XXX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, jednatel společnosti  </w:t>
      </w:r>
    </w:p>
    <w:p w14:paraId="0BED556E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(dále jen </w:t>
      </w:r>
      <w:r w:rsidRPr="0044313E">
        <w:rPr>
          <w:rFonts w:ascii="Plain Light" w:eastAsia="Arial Unicode MS" w:hAnsi="Plain Light" w:cs="Times New Roman"/>
          <w:i/>
          <w:iCs/>
          <w:color w:val="000000"/>
          <w:kern w:val="1"/>
          <w:sz w:val="20"/>
          <w:szCs w:val="24"/>
        </w:rPr>
        <w:t>prodávající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</w:p>
    <w:p w14:paraId="2AF3220C" w14:textId="77777777" w:rsidR="0044313E" w:rsidRPr="00B635D2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color w:val="000000"/>
          <w:kern w:val="1"/>
          <w:sz w:val="12"/>
          <w:szCs w:val="16"/>
        </w:rPr>
      </w:pPr>
    </w:p>
    <w:p w14:paraId="4C6DEBF8" w14:textId="77777777" w:rsidR="0044313E" w:rsidRPr="0044313E" w:rsidRDefault="0044313E" w:rsidP="0044313E">
      <w:pPr>
        <w:widowControl w:val="0"/>
        <w:suppressAutoHyphens/>
        <w:spacing w:after="0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0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a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023FB3">
        <w:rPr>
          <w:rFonts w:ascii="Plain" w:eastAsia="Arial Unicode MS" w:hAnsi="Plain" w:cs="Times New Roman"/>
          <w:color w:val="000000"/>
          <w:kern w:val="1"/>
          <w:sz w:val="12"/>
          <w:szCs w:val="16"/>
        </w:rPr>
        <w:br/>
      </w: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0"/>
        </w:rPr>
        <w:t>Centrum experimentálního divadla, příspěvková organizace</w:t>
      </w:r>
    </w:p>
    <w:p w14:paraId="3002591E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Zelný trh 294/9, Brno 602 00,</w:t>
      </w:r>
    </w:p>
    <w:p w14:paraId="6521AD70" w14:textId="77777777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IČ: 004 009 21</w:t>
      </w:r>
    </w:p>
    <w:p w14:paraId="58077DD9" w14:textId="3E1B70EA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OR: spis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>ová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zn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>ačka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</w:t>
      </w:r>
      <w:proofErr w:type="spellStart"/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Pr</w:t>
      </w:r>
      <w:proofErr w:type="spellEnd"/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29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vedená u 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>Krajsk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>ého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soud</w:t>
      </w:r>
      <w:r w:rsidR="009757A8">
        <w:rPr>
          <w:rFonts w:ascii="Plain Light" w:eastAsia="Arial Unicode MS" w:hAnsi="Plain Light" w:cs="Times New Roman"/>
          <w:kern w:val="1"/>
          <w:sz w:val="20"/>
          <w:szCs w:val="20"/>
        </w:rPr>
        <w:t>u</w:t>
      </w: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 v Brně</w:t>
      </w:r>
    </w:p>
    <w:p w14:paraId="3273D7B5" w14:textId="1DD26162" w:rsidR="0044313E" w:rsidRPr="0044313E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ascii="Plain Light" w:eastAsia="Arial Unicode MS" w:hAnsi="Plain Light" w:cs="Times New Roman"/>
          <w:kern w:val="1"/>
          <w:sz w:val="20"/>
          <w:szCs w:val="20"/>
        </w:rPr>
      </w:pPr>
      <w:r w:rsidRPr="0044313E">
        <w:rPr>
          <w:rFonts w:ascii="Plain Light" w:eastAsia="Arial Unicode MS" w:hAnsi="Plain Light" w:cs="Times New Roman"/>
          <w:kern w:val="1"/>
          <w:sz w:val="20"/>
          <w:szCs w:val="20"/>
        </w:rPr>
        <w:t xml:space="preserve">Bank. spojení: </w:t>
      </w:r>
      <w:r w:rsidR="00C13FF2">
        <w:rPr>
          <w:rFonts w:ascii="Plain Light" w:eastAsia="Arial Unicode MS" w:hAnsi="Plain Light" w:cs="Times New Roman"/>
          <w:kern w:val="1"/>
          <w:sz w:val="20"/>
          <w:szCs w:val="20"/>
        </w:rPr>
        <w:t>XXX</w:t>
      </w:r>
    </w:p>
    <w:p w14:paraId="2127077C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 xml:space="preserve">zastoupená: MgA. Miroslav </w:t>
      </w:r>
      <w:proofErr w:type="spellStart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Oščatka</w:t>
      </w:r>
      <w:proofErr w:type="spellEnd"/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0"/>
        </w:rPr>
        <w:t>, ředitel organizace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</w:p>
    <w:p w14:paraId="7156D385" w14:textId="77777777" w:rsidR="0044313E" w:rsidRP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(dále jen </w:t>
      </w:r>
      <w:r w:rsidRPr="0044313E">
        <w:rPr>
          <w:rFonts w:ascii="Plain Light" w:eastAsia="Arial Unicode MS" w:hAnsi="Plain Light" w:cs="Times New Roman"/>
          <w:i/>
          <w:iCs/>
          <w:color w:val="000000"/>
          <w:kern w:val="1"/>
          <w:sz w:val="20"/>
          <w:szCs w:val="24"/>
        </w:rPr>
        <w:t>kupující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</w:p>
    <w:p w14:paraId="45A38491" w14:textId="77777777" w:rsid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p w14:paraId="0197CCF6" w14:textId="3F7DCFD2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t>uzavírají tuto kupní smlouvu:</w:t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color w:val="000000"/>
          <w:kern w:val="1"/>
          <w:sz w:val="20"/>
          <w:szCs w:val="24"/>
        </w:rPr>
        <w:br/>
      </w: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Článek </w:t>
      </w: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 xml:space="preserve">I. </w:t>
      </w:r>
    </w:p>
    <w:p w14:paraId="3A7D6493" w14:textId="3E4C9019" w:rsidR="006C0A2B" w:rsidRPr="0044313E" w:rsidRDefault="0044313E" w:rsidP="00C50DDC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>Předmět koupě</w:t>
      </w:r>
    </w:p>
    <w:p w14:paraId="5FC0D077" w14:textId="327B0404" w:rsidR="0044313E" w:rsidRDefault="0044313E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Předmětem </w:t>
      </w:r>
      <w:r w:rsidR="0046689F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koupě je set LED inteligentních světel</w:t>
      </w:r>
      <w:r w:rsidR="006C0A2B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pro Centrum experimentálního divadla, p. o. (</w:t>
      </w:r>
      <w:proofErr w:type="spellStart"/>
      <w:r w:rsidR="0046689F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Ha</w:t>
      </w:r>
      <w:r w:rsidR="006C0A2B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Divadlo</w:t>
      </w:r>
      <w:proofErr w:type="spellEnd"/>
      <w:r w:rsidR="006C0A2B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</w:t>
      </w:r>
      <w:r w:rsidR="0046689F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 složený z následujících komponent:</w:t>
      </w:r>
    </w:p>
    <w:p w14:paraId="2F7DF8CD" w14:textId="77777777" w:rsidR="006C0A2B" w:rsidRDefault="006C0A2B" w:rsidP="0044313E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0AA37F87" w14:textId="1EF3892B" w:rsidR="006C0A2B" w:rsidRDefault="0046689F" w:rsidP="006C0A2B">
      <w:pPr>
        <w:pStyle w:val="Odstavecseseznamem"/>
        <w:numPr>
          <w:ilvl w:val="0"/>
          <w:numId w:val="14"/>
        </w:numPr>
        <w:rPr>
          <w:rFonts w:ascii="Plain Light" w:hAnsi="Plain Light"/>
          <w:color w:val="000000"/>
          <w:sz w:val="20"/>
        </w:rPr>
      </w:pPr>
      <w:r>
        <w:rPr>
          <w:rFonts w:ascii="Plain Light" w:hAnsi="Plain Light"/>
          <w:color w:val="000000"/>
          <w:sz w:val="20"/>
        </w:rPr>
        <w:t>4x LED inteligentní pohyblivá hlava menší RGBW</w:t>
      </w:r>
    </w:p>
    <w:p w14:paraId="7FE1E898" w14:textId="716DAAC8" w:rsidR="0046689F" w:rsidRDefault="0046689F" w:rsidP="006C0A2B">
      <w:pPr>
        <w:pStyle w:val="Odstavecseseznamem"/>
        <w:numPr>
          <w:ilvl w:val="0"/>
          <w:numId w:val="14"/>
        </w:numPr>
        <w:rPr>
          <w:rFonts w:ascii="Plain Light" w:hAnsi="Plain Light"/>
          <w:color w:val="000000"/>
          <w:sz w:val="20"/>
        </w:rPr>
      </w:pPr>
      <w:r>
        <w:rPr>
          <w:rFonts w:ascii="Plain Light" w:hAnsi="Plain Light"/>
          <w:color w:val="000000"/>
          <w:sz w:val="20"/>
        </w:rPr>
        <w:t>2x LED rampa plošná větší</w:t>
      </w:r>
    </w:p>
    <w:p w14:paraId="65FF61FE" w14:textId="34EEC25C" w:rsidR="00647588" w:rsidRDefault="0046689F" w:rsidP="00647588">
      <w:pPr>
        <w:pStyle w:val="Odstavecseseznamem"/>
        <w:numPr>
          <w:ilvl w:val="0"/>
          <w:numId w:val="14"/>
        </w:numPr>
        <w:rPr>
          <w:rFonts w:ascii="Plain Light" w:hAnsi="Plain Light"/>
          <w:color w:val="000000"/>
          <w:sz w:val="20"/>
        </w:rPr>
      </w:pPr>
      <w:r>
        <w:rPr>
          <w:rFonts w:ascii="Plain Light" w:hAnsi="Plain Light"/>
          <w:color w:val="000000"/>
          <w:sz w:val="20"/>
        </w:rPr>
        <w:t>3x LED inteligentní pohyblivá hlava větší</w:t>
      </w:r>
    </w:p>
    <w:p w14:paraId="46A324C1" w14:textId="77777777" w:rsidR="00647588" w:rsidRPr="00647588" w:rsidRDefault="00647588" w:rsidP="00647588">
      <w:pPr>
        <w:pStyle w:val="Odstavecseseznamem"/>
        <w:ind w:left="720"/>
        <w:rPr>
          <w:rFonts w:ascii="Plain Light" w:hAnsi="Plain Light"/>
          <w:color w:val="000000"/>
          <w:sz w:val="20"/>
        </w:rPr>
      </w:pPr>
    </w:p>
    <w:p w14:paraId="19F3A548" w14:textId="77777777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Článek II. </w:t>
      </w:r>
    </w:p>
    <w:p w14:paraId="33188CFB" w14:textId="0EBE9AE1" w:rsid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Kupní cena</w:t>
      </w:r>
    </w:p>
    <w:p w14:paraId="41486B60" w14:textId="77777777" w:rsidR="006C0A2B" w:rsidRPr="0044313E" w:rsidRDefault="006C0A2B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</w:p>
    <w:tbl>
      <w:tblPr>
        <w:tblW w:w="8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6"/>
        <w:gridCol w:w="567"/>
        <w:gridCol w:w="1560"/>
        <w:gridCol w:w="2551"/>
      </w:tblGrid>
      <w:tr w:rsidR="00403579" w:rsidRPr="00023FB3" w14:paraId="17E4B080" w14:textId="4AA5FE4E" w:rsidTr="00403579">
        <w:trPr>
          <w:trHeight w:val="238"/>
        </w:trPr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F489CA" w14:textId="7785AFCE" w:rsidR="00403579" w:rsidRPr="00023FB3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" w:eastAsia="Arial Unicode MS" w:hAnsi="Plain" w:cs="Times New Roman"/>
                <w:i/>
                <w:iCs/>
                <w:kern w:val="1"/>
                <w:sz w:val="20"/>
                <w:szCs w:val="20"/>
              </w:rPr>
            </w:pPr>
            <w:r w:rsidRPr="00023FB3">
              <w:rPr>
                <w:rFonts w:ascii="Plain" w:eastAsia="Arial Unicode MS" w:hAnsi="Plain" w:cs="Times New Roman"/>
                <w:i/>
                <w:iCs/>
                <w:kern w:val="1"/>
                <w:sz w:val="20"/>
                <w:szCs w:val="20"/>
              </w:rPr>
              <w:t>název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56D6E2" w14:textId="07BA8BED" w:rsidR="00403579" w:rsidRPr="00023FB3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" w:eastAsia="Arial Unicode MS" w:hAnsi="Plain" w:cs="Times New Roman"/>
                <w:i/>
                <w:iCs/>
                <w:kern w:val="1"/>
                <w:sz w:val="20"/>
                <w:szCs w:val="20"/>
              </w:rPr>
            </w:pPr>
            <w:r w:rsidRPr="00023FB3">
              <w:rPr>
                <w:rFonts w:ascii="Plain" w:eastAsia="Arial Unicode MS" w:hAnsi="Plain" w:cs="Times New Roman"/>
                <w:i/>
                <w:iCs/>
                <w:kern w:val="1"/>
                <w:sz w:val="20"/>
                <w:szCs w:val="20"/>
              </w:rPr>
              <w:t>ks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1774B2" w14:textId="37ED13E4" w:rsidR="00403579" w:rsidRPr="00023FB3" w:rsidRDefault="00403579" w:rsidP="00403579">
            <w:pPr>
              <w:widowControl w:val="0"/>
              <w:suppressLineNumbers/>
              <w:suppressAutoHyphens/>
              <w:spacing w:after="0"/>
              <w:jc w:val="center"/>
              <w:rPr>
                <w:rFonts w:ascii="Plain" w:eastAsia="Arial Unicode MS" w:hAnsi="Plain" w:cs="Times New Roman"/>
                <w:i/>
                <w:iCs/>
                <w:kern w:val="1"/>
                <w:sz w:val="20"/>
                <w:szCs w:val="20"/>
              </w:rPr>
            </w:pPr>
            <w:r w:rsidRPr="00023FB3">
              <w:rPr>
                <w:rFonts w:ascii="Plain" w:eastAsia="Arial Unicode MS" w:hAnsi="Plain" w:cs="Times New Roman"/>
                <w:i/>
                <w:iCs/>
                <w:kern w:val="1"/>
                <w:sz w:val="20"/>
                <w:szCs w:val="20"/>
              </w:rPr>
              <w:t>cena za ks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19D0D9" w14:textId="65F214F2" w:rsidR="00403579" w:rsidRPr="00023FB3" w:rsidRDefault="00403579" w:rsidP="00403579">
            <w:pPr>
              <w:widowControl w:val="0"/>
              <w:suppressLineNumbers/>
              <w:suppressAutoHyphens/>
              <w:spacing w:after="0"/>
              <w:ind w:hanging="50"/>
              <w:jc w:val="center"/>
              <w:rPr>
                <w:rFonts w:ascii="Plain" w:eastAsia="Arial Unicode MS" w:hAnsi="Plain" w:cs="Times New Roman"/>
                <w:i/>
                <w:iCs/>
                <w:kern w:val="1"/>
                <w:sz w:val="20"/>
                <w:szCs w:val="20"/>
              </w:rPr>
            </w:pPr>
            <w:r w:rsidRPr="00023FB3">
              <w:rPr>
                <w:rFonts w:ascii="Plain" w:eastAsia="Arial Unicode MS" w:hAnsi="Plain" w:cs="Times New Roman"/>
                <w:i/>
                <w:iCs/>
                <w:kern w:val="1"/>
                <w:sz w:val="20"/>
                <w:szCs w:val="20"/>
              </w:rPr>
              <w:t>cena celkem (bez DPH)</w:t>
            </w:r>
          </w:p>
        </w:tc>
      </w:tr>
      <w:tr w:rsidR="00403579" w:rsidRPr="0044313E" w14:paraId="6AE97D3C" w14:textId="426DFEDB" w:rsidTr="00403579"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</w:tcPr>
          <w:p w14:paraId="23318B34" w14:textId="1A181F10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LED </w:t>
            </w:r>
            <w:proofErr w:type="spellStart"/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Beam</w:t>
            </w:r>
            <w:proofErr w:type="spellEnd"/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 150 + přepravní case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EB602D6" w14:textId="19CFB80D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13B2" w14:textId="20891D00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44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 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475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,20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F23A" w14:textId="5713C10D" w:rsidR="00403579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177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 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900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,80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</w:tr>
      <w:tr w:rsidR="00403579" w:rsidRPr="0044313E" w14:paraId="5671F3C8" w14:textId="2117464E" w:rsidTr="00403579"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</w:tcPr>
          <w:p w14:paraId="1A766461" w14:textId="3C62D515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Asterion</w:t>
            </w:r>
            <w:proofErr w:type="spellEnd"/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  +</w:t>
            </w:r>
            <w:proofErr w:type="gramEnd"/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 xml:space="preserve"> přepravní case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AF5A133" w14:textId="78E1EE20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64781" w14:textId="6F93C457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67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 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640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F0C3" w14:textId="12B50B28" w:rsidR="00403579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135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 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280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,00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</w:tr>
      <w:tr w:rsidR="00403579" w:rsidRPr="0044313E" w14:paraId="09967ED2" w14:textId="7A5114D2" w:rsidTr="00403579">
        <w:tc>
          <w:tcPr>
            <w:tcW w:w="3346" w:type="dxa"/>
            <w:tcBorders>
              <w:left w:val="single" w:sz="1" w:space="0" w:color="000000"/>
              <w:bottom w:val="single" w:sz="12" w:space="0" w:color="auto"/>
            </w:tcBorders>
          </w:tcPr>
          <w:p w14:paraId="6CA22A47" w14:textId="6717032E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ROBIN T1 Profile + přepravní case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2" w:space="0" w:color="auto"/>
            </w:tcBorders>
          </w:tcPr>
          <w:p w14:paraId="243CD1D7" w14:textId="0E79297B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E03D" w14:textId="499B4680" w:rsidR="00403579" w:rsidRPr="0044313E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189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 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828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,24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AE09" w14:textId="128492EE" w:rsidR="00403579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569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 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484</w:t>
            </w:r>
            <w:r w:rsidR="003E6C92"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>,72</w:t>
            </w:r>
            <w:r>
              <w:rPr>
                <w:rFonts w:ascii="Plain Light" w:eastAsia="Arial Unicode MS" w:hAnsi="Plain Light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</w:tr>
      <w:tr w:rsidR="00403579" w:rsidRPr="00023FB3" w14:paraId="74304B64" w14:textId="6359388E" w:rsidTr="00403579">
        <w:tc>
          <w:tcPr>
            <w:tcW w:w="5473" w:type="dxa"/>
            <w:gridSpan w:val="3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65D886" w14:textId="69387EAF" w:rsidR="00403579" w:rsidRPr="00023FB3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023FB3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CENA CELKEM BEZ DPH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7CA5" w14:textId="70E7AD2D" w:rsidR="00403579" w:rsidRPr="00023FB3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023FB3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882</w:t>
            </w:r>
            <w:r w:rsidR="003E6C92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 </w:t>
            </w:r>
            <w:r w:rsidRPr="00023FB3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66</w:t>
            </w:r>
            <w:r w:rsidR="003E6C92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5,52</w:t>
            </w:r>
            <w:r w:rsidRPr="00023FB3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</w:tr>
      <w:tr w:rsidR="00403579" w:rsidRPr="00023FB3" w14:paraId="7A8937D6" w14:textId="2F49B6B6" w:rsidTr="00403579">
        <w:tc>
          <w:tcPr>
            <w:tcW w:w="54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C9D8A7" w14:textId="09933D61" w:rsidR="00403579" w:rsidRPr="00023FB3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023FB3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DPH (21 %)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25D4" w14:textId="0ACEA978" w:rsidR="00403579" w:rsidRPr="00023FB3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023FB3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185</w:t>
            </w:r>
            <w:r w:rsidR="003E6C92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 </w:t>
            </w:r>
            <w:r w:rsidRPr="00023FB3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3</w:t>
            </w:r>
            <w:r w:rsidR="003E6C92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59,76</w:t>
            </w:r>
            <w:r w:rsidRPr="00023FB3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</w:tr>
      <w:tr w:rsidR="00403579" w:rsidRPr="006C0A2B" w14:paraId="033DFEE5" w14:textId="3FFF1B52" w:rsidTr="00403579">
        <w:tc>
          <w:tcPr>
            <w:tcW w:w="54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7A633D" w14:textId="4FEE0311" w:rsidR="00403579" w:rsidRPr="006C0A2B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lef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 w:rsidRPr="006C0A2B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CENA CELKEM VČETNĚ DPH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E272" w14:textId="376A1FC2" w:rsidR="00403579" w:rsidRPr="006C0A2B" w:rsidRDefault="00403579" w:rsidP="00403579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1 068</w:t>
            </w:r>
            <w:r w:rsidR="003E6C92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 </w:t>
            </w:r>
            <w:r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025</w:t>
            </w:r>
            <w:r w:rsidR="003E6C92"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>,28</w:t>
            </w:r>
            <w:r>
              <w:rPr>
                <w:rFonts w:ascii="Plain" w:eastAsia="Arial Unicode MS" w:hAnsi="Plain" w:cs="Times New Roman"/>
                <w:b/>
                <w:bCs/>
                <w:kern w:val="1"/>
                <w:sz w:val="20"/>
                <w:szCs w:val="20"/>
              </w:rPr>
              <w:t xml:space="preserve"> Kč</w:t>
            </w:r>
          </w:p>
        </w:tc>
      </w:tr>
    </w:tbl>
    <w:p w14:paraId="2B410E40" w14:textId="77777777" w:rsidR="003E6C92" w:rsidRDefault="003E6C92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p w14:paraId="23309EBC" w14:textId="0FDBE88A" w:rsidR="00C153ED" w:rsidRDefault="00C153ED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Kupující se zavazuje zaplatit prodávajícímu sjednanou cenu a to: </w:t>
      </w:r>
      <w:r w:rsidR="00B635D2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1 068</w:t>
      </w:r>
      <w:r w:rsidR="003E6C92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 </w:t>
      </w:r>
      <w:r w:rsidR="00B635D2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025</w:t>
      </w:r>
      <w:r w:rsidR="003E6C92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,28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,- Kč (slovy: </w:t>
      </w:r>
      <w:r w:rsidR="00B635D2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jeden milion šedesát osm tisíc dvacet pět korun</w:t>
      </w:r>
      <w:r w:rsidR="003E6C92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a dvacet osm haléřů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). V ceně je zahrnuta doprava.</w:t>
      </w:r>
    </w:p>
    <w:p w14:paraId="5B230770" w14:textId="0150EC84" w:rsidR="0044313E" w:rsidRPr="0044313E" w:rsidRDefault="0044313E" w:rsidP="0044313E">
      <w:pPr>
        <w:widowControl w:val="0"/>
        <w:suppressAutoHyphens/>
        <w:autoSpaceDE w:val="0"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Celková částka bude kupujícímu vyčíslena prodávajícím na daňovém dokladu – faktuře, kterou kupující uhradí </w:t>
      </w:r>
      <w:r w:rsid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v řádném termínu splatnosti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.</w:t>
      </w:r>
    </w:p>
    <w:p w14:paraId="01B5C206" w14:textId="77777777" w:rsidR="0044313E" w:rsidRPr="0044313E" w:rsidRDefault="0044313E" w:rsidP="0044313E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lastRenderedPageBreak/>
        <w:t>Článek III.</w:t>
      </w:r>
    </w:p>
    <w:p w14:paraId="130E4C6A" w14:textId="1628E49D" w:rsidR="00C153ED" w:rsidRPr="0044313E" w:rsidRDefault="0044313E" w:rsidP="00C50DDC">
      <w:pPr>
        <w:widowControl w:val="0"/>
        <w:suppressAutoHyphens/>
        <w:autoSpaceDE w:val="0"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Doba a způsob dodání zboží</w:t>
      </w:r>
    </w:p>
    <w:p w14:paraId="320F1B47" w14:textId="59BFEC54" w:rsidR="00C153ED" w:rsidRPr="00C153ED" w:rsidRDefault="00C153ED" w:rsidP="00C153ED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Prodávající se zavazuje dodat předměty koupě kupujícímu </w:t>
      </w:r>
      <w:r w:rsidRPr="0077138B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 xml:space="preserve">nejpozději do </w:t>
      </w:r>
      <w:r w:rsidR="00B635D2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27</w:t>
      </w:r>
      <w:r w:rsidRPr="0077138B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 xml:space="preserve">. </w:t>
      </w:r>
      <w:r w:rsidR="00B635D2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8</w:t>
      </w:r>
      <w:r w:rsidRPr="0077138B">
        <w:rPr>
          <w:rFonts w:ascii="Plain Light" w:eastAsia="Arial Unicode MS" w:hAnsi="Plain Light" w:cs="Times New Roman"/>
          <w:b/>
          <w:bCs/>
          <w:color w:val="000000"/>
          <w:kern w:val="1"/>
          <w:sz w:val="20"/>
          <w:szCs w:val="24"/>
        </w:rPr>
        <w:t>. 2020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na adresu </w:t>
      </w:r>
      <w:proofErr w:type="spellStart"/>
      <w:r w:rsidR="00B635D2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HaDivadla</w:t>
      </w:r>
      <w:proofErr w:type="spellEnd"/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(</w:t>
      </w:r>
      <w:r w:rsidR="00B635D2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Poštovská 8d, Alfa pasáž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 Brno</w:t>
      </w:r>
      <w:r w:rsid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602 00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). </w:t>
      </w:r>
    </w:p>
    <w:p w14:paraId="4C863816" w14:textId="77777777" w:rsidR="00C153ED" w:rsidRDefault="00C153ED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</w:p>
    <w:p w14:paraId="035255E3" w14:textId="77777777" w:rsidR="00C153ED" w:rsidRPr="00C153ED" w:rsidRDefault="00C153ED" w:rsidP="00C153ED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C153ED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IV.</w:t>
      </w:r>
    </w:p>
    <w:p w14:paraId="38A533A4" w14:textId="39D71435" w:rsidR="00C153ED" w:rsidRPr="00C50DDC" w:rsidRDefault="00C153ED" w:rsidP="00C50DDC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C153ED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Záruka</w:t>
      </w:r>
    </w:p>
    <w:p w14:paraId="48B577E6" w14:textId="1891720B" w:rsidR="00C153ED" w:rsidRPr="00C153ED" w:rsidRDefault="00C153ED" w:rsidP="00C153ED">
      <w:pPr>
        <w:widowControl w:val="0"/>
        <w:suppressAutoHyphens/>
        <w:spacing w:after="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Platí záruční podmínky výrobce, minimálně však 24 měsíců. Záruka se vztahuje na závady způsobené vadou materiálu nebo chybou zpracování. Záruka se nevztahuje na mechanické poškození, užívání výrobku k jiným účelům, než ke kterým je určen</w:t>
      </w:r>
      <w:r w:rsidR="00F766C3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či v</w:t>
      </w:r>
      <w:r w:rsidR="00F766C3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 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podmínkách</w:t>
      </w:r>
      <w:r w:rsidR="00F766C3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</w:t>
      </w:r>
      <w:r w:rsidRP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které přesahují běžné používání, užívání výrobku v rozporu s návodem k obsluze, běžné opotřebení.</w:t>
      </w:r>
    </w:p>
    <w:p w14:paraId="5893DCC7" w14:textId="77777777" w:rsidR="00C153ED" w:rsidRDefault="00C153ED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</w:p>
    <w:p w14:paraId="0AB6D977" w14:textId="74C58533" w:rsidR="0044313E" w:rsidRPr="0044313E" w:rsidRDefault="0044313E" w:rsidP="0044313E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IV.</w:t>
      </w:r>
    </w:p>
    <w:p w14:paraId="6A396B87" w14:textId="0B2EFF70" w:rsidR="00C153ED" w:rsidRPr="0044313E" w:rsidRDefault="0044313E" w:rsidP="00C50DDC">
      <w:pPr>
        <w:widowControl w:val="0"/>
        <w:suppressAutoHyphens/>
        <w:spacing w:after="0"/>
        <w:jc w:val="center"/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color w:val="000000"/>
          <w:kern w:val="1"/>
          <w:sz w:val="20"/>
          <w:szCs w:val="24"/>
        </w:rPr>
        <w:t>Možnost odstoupení od smlouvy</w:t>
      </w:r>
    </w:p>
    <w:p w14:paraId="5551BEB3" w14:textId="7201D5E9" w:rsidR="0044313E" w:rsidRPr="0044313E" w:rsidRDefault="0044313E" w:rsidP="00C153ED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1. Jestliže jedna ze stran poruší některé z ustanovení této smlouvy, je druhá strana oprávněna</w:t>
      </w:r>
      <w:r w:rsid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od smlouvy odstoupit.</w:t>
      </w:r>
    </w:p>
    <w:p w14:paraId="753D58B0" w14:textId="5969D60A" w:rsidR="0044313E" w:rsidRPr="0044313E" w:rsidRDefault="0044313E" w:rsidP="00C153ED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2. V</w:t>
      </w:r>
      <w:r w:rsidR="009757A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 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případě</w:t>
      </w:r>
      <w:r w:rsidR="009757A8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,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že předmět smlouvy bude kupujícímu dodán v poškozeném obalu nebo s</w:t>
      </w:r>
      <w:r w:rsidR="00C153ED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44313E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vadami, je kupující oprávněn odstoupit od smlouvy.</w:t>
      </w:r>
    </w:p>
    <w:p w14:paraId="4D804ABA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kern w:val="1"/>
          <w:sz w:val="24"/>
          <w:szCs w:val="24"/>
        </w:rPr>
      </w:pPr>
    </w:p>
    <w:p w14:paraId="4DBFA5E6" w14:textId="77777777" w:rsidR="0044313E" w:rsidRPr="0044313E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>Článek V.</w:t>
      </w:r>
    </w:p>
    <w:p w14:paraId="036686ED" w14:textId="250A186C" w:rsidR="00C153ED" w:rsidRPr="0044313E" w:rsidRDefault="0044313E" w:rsidP="00C50DDC">
      <w:pPr>
        <w:widowControl w:val="0"/>
        <w:suppressAutoHyphens/>
        <w:autoSpaceDE w:val="0"/>
        <w:spacing w:after="0"/>
        <w:ind w:left="40"/>
        <w:jc w:val="center"/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</w:pPr>
      <w:r w:rsidRPr="0044313E">
        <w:rPr>
          <w:rFonts w:ascii="Plain" w:eastAsia="Arial Unicode MS" w:hAnsi="Plain" w:cs="Times New Roman"/>
          <w:b/>
          <w:bCs/>
          <w:color w:val="000000"/>
          <w:kern w:val="1"/>
          <w:sz w:val="20"/>
          <w:szCs w:val="24"/>
        </w:rPr>
        <w:t xml:space="preserve">Závěrečná ustanovení </w:t>
      </w:r>
    </w:p>
    <w:p w14:paraId="43D6DB32" w14:textId="0E09E9DA" w:rsidR="00C50DDC" w:rsidRP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1.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Smlouva může být ukončena vzájemnou dohodou smluvních stran, nebo odstoupením od smlouvy v případě závažného porušení povinností stanovených touto smlouvou, nebo z důvodů stanovených zákonem.</w:t>
      </w:r>
    </w:p>
    <w:p w14:paraId="24A3F0E5" w14:textId="63181E07" w:rsidR="00C50DDC" w:rsidRP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2.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Odstoupení od smlouvy nabývá účinnosti dnem doručení písemného oznámení o odstoupení druhé smluvní straně. </w:t>
      </w:r>
    </w:p>
    <w:p w14:paraId="405D51F7" w14:textId="7F58A6A3" w:rsidR="00C50DDC" w:rsidRP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3.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Změny a doplňky této smlouvy mohou být prováděny pouze formou písemného dodatku ke smlouvě po souhlasu obou smluvních stran.</w:t>
      </w:r>
    </w:p>
    <w:p w14:paraId="571E433A" w14:textId="50229CFF" w:rsidR="00C50DDC" w:rsidRP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4.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Smluvní strany se zavazují řešit případné spory vzájemnou dohodou.</w:t>
      </w:r>
    </w:p>
    <w:p w14:paraId="3F05E163" w14:textId="70A8E05B" w:rsidR="00C50DDC" w:rsidRP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5.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Smluvní strany prohlašují, že skutečnosti uvedené v této smlouvě nepovažují za důvěrné ani za obchodní tajemství a udělují svolení k jejich užití a zveřejnění bez stanovení jakýchkoliv dalších podmínek. </w:t>
      </w:r>
    </w:p>
    <w:p w14:paraId="5FA45A38" w14:textId="285E64FD" w:rsidR="00C50DDC" w:rsidRP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6.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objednatel.</w:t>
      </w:r>
    </w:p>
    <w:p w14:paraId="3F260C95" w14:textId="030717BA" w:rsidR="00C50DDC" w:rsidRP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7.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Právní vztahy touto smlouvou neupravené se řídí právními předpisy České republiky, zejména zákonem č. 89/2012 Sb., občanský zákoník, v platném znění.</w:t>
      </w:r>
    </w:p>
    <w:p w14:paraId="31BD7BBC" w14:textId="466BDA0A" w:rsidR="00C50DDC" w:rsidRP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8.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Tato smlouva je vyhotovena ve dvou stejnopisech, z nichž každá strana obdrží po jednom vyhotovení.</w:t>
      </w:r>
    </w:p>
    <w:p w14:paraId="73D6DD84" w14:textId="0F57AB93" w:rsidR="000D495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9.</w:t>
      </w:r>
      <w:r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 xml:space="preserve"> </w:t>
      </w:r>
      <w:r w:rsidRPr="00C50DDC"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  <w:t>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toho pod ni připojují své podpisy.</w:t>
      </w:r>
    </w:p>
    <w:p w14:paraId="315DCCB1" w14:textId="77777777" w:rsidR="00C50DDC" w:rsidRDefault="00C50DDC" w:rsidP="00C50DDC">
      <w:pPr>
        <w:widowControl w:val="0"/>
        <w:suppressAutoHyphens/>
        <w:autoSpaceDE w:val="0"/>
        <w:spacing w:after="0"/>
        <w:ind w:left="40"/>
        <w:rPr>
          <w:rFonts w:ascii="Plain Light" w:eastAsia="Arial Unicode MS" w:hAnsi="Plain Light" w:cs="Times New Roman"/>
          <w:color w:val="000000"/>
          <w:kern w:val="1"/>
          <w:sz w:val="20"/>
          <w:szCs w:val="24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C7309D" w14:paraId="0BB7833B" w14:textId="77777777" w:rsidTr="001102D5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CFB48B" w14:textId="38313286" w:rsidR="00C7309D" w:rsidRPr="00C7309D" w:rsidRDefault="00C7309D" w:rsidP="001102D5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  <w:r w:rsidRPr="00C7309D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 xml:space="preserve">V Brně dne </w:t>
            </w:r>
            <w:r w:rsidR="00C50DDC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13</w:t>
            </w:r>
            <w:r w:rsidRPr="00C7309D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 xml:space="preserve">. </w:t>
            </w:r>
            <w:r w:rsidR="00C50DDC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7</w:t>
            </w:r>
            <w:r w:rsidRPr="00C7309D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. 2020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44E000D" w14:textId="77777777" w:rsidR="00C7309D" w:rsidRPr="00C7309D" w:rsidRDefault="00C7309D" w:rsidP="001102D5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64DE78" w14:textId="33400E61" w:rsidR="00C7309D" w:rsidRPr="00C7309D" w:rsidRDefault="00C7309D" w:rsidP="001102D5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  <w:r w:rsidRPr="00C7309D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 xml:space="preserve">V Brně dne </w:t>
            </w:r>
            <w:r w:rsidR="00C50DDC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13</w:t>
            </w:r>
            <w:r w:rsidRPr="00C7309D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 xml:space="preserve">. </w:t>
            </w:r>
            <w:r w:rsidR="00C50DDC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7</w:t>
            </w:r>
            <w:r w:rsidRPr="00C7309D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. 2020</w:t>
            </w:r>
          </w:p>
        </w:tc>
      </w:tr>
      <w:tr w:rsidR="00C7309D" w14:paraId="45CD8BE6" w14:textId="77777777" w:rsidTr="001102D5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D5EEC8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  <w:p w14:paraId="21F1543D" w14:textId="77777777" w:rsidR="00C50DDC" w:rsidRDefault="00C50DDC" w:rsidP="001102D5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  <w:p w14:paraId="1A3215A0" w14:textId="5D2650A9" w:rsidR="00C50DDC" w:rsidRDefault="00C50DDC" w:rsidP="001102D5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E744E87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F55BC0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</w:tc>
      </w:tr>
      <w:tr w:rsidR="00C7309D" w14:paraId="27FED4E0" w14:textId="77777777" w:rsidTr="001102D5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7CC467" w14:textId="371C97D7" w:rsidR="00C7309D" w:rsidRPr="00FE5732" w:rsidRDefault="00C7309D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  <w:highlight w:val="yellow"/>
              </w:rPr>
            </w:pPr>
            <w:r w:rsidRPr="0044313E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 xml:space="preserve">Art </w:t>
            </w:r>
            <w:proofErr w:type="spellStart"/>
            <w:r w:rsidRPr="0044313E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Lighting</w:t>
            </w:r>
            <w:proofErr w:type="spellEnd"/>
            <w:r w:rsidRPr="0044313E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 xml:space="preserve"> </w:t>
            </w:r>
            <w:proofErr w:type="spellStart"/>
            <w:r w:rsidRPr="0044313E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Production</w:t>
            </w:r>
            <w:proofErr w:type="spellEnd"/>
            <w:r w:rsidRPr="0044313E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 xml:space="preserve"> s.r.o.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4287990E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78ED1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  <w:r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CED, p. o.</w:t>
            </w:r>
          </w:p>
        </w:tc>
      </w:tr>
      <w:tr w:rsidR="00C7309D" w14:paraId="5BFCE2CE" w14:textId="77777777" w:rsidTr="001102D5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394CE5" w14:textId="49330F88" w:rsidR="00C7309D" w:rsidRPr="00FE5732" w:rsidRDefault="00C13FF2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  <w:highlight w:val="yellow"/>
              </w:rPr>
            </w:pPr>
            <w:r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XXX</w:t>
            </w:r>
            <w:r w:rsidR="00C7309D" w:rsidRPr="0044313E"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, jednatel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F47DDE3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180822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  <w:r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 xml:space="preserve">MgA. Miroslav </w:t>
            </w:r>
            <w:proofErr w:type="spellStart"/>
            <w:r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Oščatka</w:t>
            </w:r>
            <w:proofErr w:type="spellEnd"/>
            <w:r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, ředitel</w:t>
            </w:r>
          </w:p>
        </w:tc>
      </w:tr>
      <w:tr w:rsidR="00C7309D" w14:paraId="666CE722" w14:textId="77777777" w:rsidTr="001102D5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95EC9A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  <w:r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(prodávající)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05A29BC7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3ECDE0" w14:textId="77777777" w:rsidR="00C7309D" w:rsidRDefault="00C7309D" w:rsidP="001102D5">
            <w:pPr>
              <w:widowControl w:val="0"/>
              <w:suppressAutoHyphens/>
              <w:autoSpaceDE w:val="0"/>
              <w:spacing w:after="0"/>
              <w:jc w:val="center"/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</w:pPr>
            <w:r>
              <w:rPr>
                <w:rFonts w:ascii="Plain" w:eastAsia="Arial Unicode MS" w:hAnsi="Plain" w:cs="Times New Roman"/>
                <w:color w:val="000000"/>
                <w:kern w:val="1"/>
                <w:sz w:val="20"/>
                <w:szCs w:val="24"/>
              </w:rPr>
              <w:t>(kupující)</w:t>
            </w:r>
          </w:p>
        </w:tc>
      </w:tr>
    </w:tbl>
    <w:p w14:paraId="425CFC90" w14:textId="1CD3372E" w:rsidR="00B95CBB" w:rsidRPr="00C7309D" w:rsidRDefault="00B95CBB" w:rsidP="00C50DDC">
      <w:pPr>
        <w:widowControl w:val="0"/>
        <w:suppressAutoHyphens/>
        <w:autoSpaceDE w:val="0"/>
        <w:spacing w:after="0"/>
        <w:rPr>
          <w:rFonts w:ascii="Plain" w:eastAsia="Arial Unicode MS" w:hAnsi="Plain" w:cs="Times New Roman"/>
          <w:color w:val="000000"/>
          <w:kern w:val="1"/>
          <w:sz w:val="20"/>
          <w:szCs w:val="24"/>
        </w:rPr>
      </w:pPr>
    </w:p>
    <w:sectPr w:rsidR="00B95CBB" w:rsidRPr="00C7309D" w:rsidSect="00C50DDC">
      <w:headerReference w:type="default" r:id="rId8"/>
      <w:footerReference w:type="default" r:id="rId9"/>
      <w:pgSz w:w="11906" w:h="16838"/>
      <w:pgMar w:top="1843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27F4B" w14:textId="77777777" w:rsidR="00A46D46" w:rsidRDefault="00A46D46" w:rsidP="00FB039B">
      <w:pPr>
        <w:spacing w:after="0"/>
      </w:pPr>
      <w:r>
        <w:separator/>
      </w:r>
    </w:p>
  </w:endnote>
  <w:endnote w:type="continuationSeparator" w:id="0">
    <w:p w14:paraId="7A65A9DC" w14:textId="77777777" w:rsidR="00A46D46" w:rsidRDefault="00A46D46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92D91" w14:textId="77777777" w:rsidR="00A46D46" w:rsidRDefault="00A46D46" w:rsidP="00FB039B">
      <w:pPr>
        <w:spacing w:after="0"/>
      </w:pPr>
      <w:r>
        <w:separator/>
      </w:r>
    </w:p>
  </w:footnote>
  <w:footnote w:type="continuationSeparator" w:id="0">
    <w:p w14:paraId="12D83554" w14:textId="77777777" w:rsidR="00A46D46" w:rsidRDefault="00A46D46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3FB3"/>
    <w:rsid w:val="00047E74"/>
    <w:rsid w:val="000C6591"/>
    <w:rsid w:val="000D3042"/>
    <w:rsid w:val="000D495C"/>
    <w:rsid w:val="000F4892"/>
    <w:rsid w:val="001239B5"/>
    <w:rsid w:val="00172367"/>
    <w:rsid w:val="001B776F"/>
    <w:rsid w:val="00207033"/>
    <w:rsid w:val="00237576"/>
    <w:rsid w:val="00274917"/>
    <w:rsid w:val="00277E96"/>
    <w:rsid w:val="00305D96"/>
    <w:rsid w:val="00331C3C"/>
    <w:rsid w:val="00384237"/>
    <w:rsid w:val="003E6C92"/>
    <w:rsid w:val="00402E7F"/>
    <w:rsid w:val="00403579"/>
    <w:rsid w:val="0044313E"/>
    <w:rsid w:val="004649BD"/>
    <w:rsid w:val="0046689F"/>
    <w:rsid w:val="004B64FA"/>
    <w:rsid w:val="004D628E"/>
    <w:rsid w:val="005A1801"/>
    <w:rsid w:val="00647588"/>
    <w:rsid w:val="006A11DE"/>
    <w:rsid w:val="006C0A2B"/>
    <w:rsid w:val="0072370A"/>
    <w:rsid w:val="0075454D"/>
    <w:rsid w:val="0077138B"/>
    <w:rsid w:val="007B41D4"/>
    <w:rsid w:val="00857CAC"/>
    <w:rsid w:val="008873BF"/>
    <w:rsid w:val="00936B8A"/>
    <w:rsid w:val="009632AC"/>
    <w:rsid w:val="009757A8"/>
    <w:rsid w:val="00981988"/>
    <w:rsid w:val="009A0A0E"/>
    <w:rsid w:val="009B7070"/>
    <w:rsid w:val="009F309A"/>
    <w:rsid w:val="00A46D46"/>
    <w:rsid w:val="00B36255"/>
    <w:rsid w:val="00B635D2"/>
    <w:rsid w:val="00B95CBB"/>
    <w:rsid w:val="00C13FF2"/>
    <w:rsid w:val="00C153ED"/>
    <w:rsid w:val="00C40D05"/>
    <w:rsid w:val="00C50DDC"/>
    <w:rsid w:val="00C54754"/>
    <w:rsid w:val="00C715FD"/>
    <w:rsid w:val="00C7309D"/>
    <w:rsid w:val="00D214B6"/>
    <w:rsid w:val="00DB3342"/>
    <w:rsid w:val="00DE7DB8"/>
    <w:rsid w:val="00E22083"/>
    <w:rsid w:val="00E7312F"/>
    <w:rsid w:val="00F766C3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C7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2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2020-07-15T16:02:00Z</dcterms:created>
  <dcterms:modified xsi:type="dcterms:W3CDTF">2020-07-15T16:02:00Z</dcterms:modified>
</cp:coreProperties>
</file>