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A05F3" w14:textId="773E6483" w:rsidR="007B6127" w:rsidRPr="007B6127" w:rsidRDefault="007B6127" w:rsidP="007B6127">
      <w:pPr>
        <w:jc w:val="center"/>
        <w:rPr>
          <w:rFonts w:asciiTheme="minorHAnsi" w:hAnsiTheme="minorHAnsi"/>
          <w:b/>
          <w:bCs/>
          <w:sz w:val="21"/>
          <w:szCs w:val="21"/>
        </w:rPr>
      </w:pPr>
      <w:r w:rsidRPr="007B6127">
        <w:rPr>
          <w:rFonts w:asciiTheme="minorHAnsi" w:hAnsiTheme="minorHAnsi"/>
          <w:b/>
          <w:bCs/>
          <w:sz w:val="21"/>
          <w:szCs w:val="21"/>
        </w:rPr>
        <w:t>SMLOUVA o dílo</w:t>
      </w:r>
    </w:p>
    <w:p w14:paraId="1E72F713" w14:textId="77777777" w:rsidR="007B6127" w:rsidRPr="007B6127" w:rsidRDefault="007B6127" w:rsidP="007B6127">
      <w:pPr>
        <w:jc w:val="center"/>
        <w:rPr>
          <w:rFonts w:asciiTheme="minorHAnsi" w:hAnsiTheme="minorHAnsi"/>
          <w:sz w:val="21"/>
          <w:szCs w:val="21"/>
        </w:rPr>
      </w:pPr>
      <w:r w:rsidRPr="007B6127">
        <w:rPr>
          <w:rFonts w:asciiTheme="minorHAnsi" w:hAnsiTheme="minorHAnsi"/>
          <w:sz w:val="21"/>
          <w:szCs w:val="21"/>
        </w:rPr>
        <w:t>uzavřená dle § 2586 a násl. zák. 89/2012 Sb., občanský zákoník</w:t>
      </w:r>
    </w:p>
    <w:p w14:paraId="3B7D456E" w14:textId="77777777" w:rsidR="007B6127" w:rsidRPr="007B6127" w:rsidRDefault="007B6127" w:rsidP="007B6127">
      <w:pPr>
        <w:jc w:val="center"/>
        <w:rPr>
          <w:rFonts w:asciiTheme="minorHAnsi" w:hAnsiTheme="minorHAnsi"/>
          <w:sz w:val="21"/>
          <w:szCs w:val="21"/>
        </w:rPr>
      </w:pPr>
    </w:p>
    <w:p w14:paraId="4FDD6946" w14:textId="77777777" w:rsidR="007B6127" w:rsidRPr="007B6127" w:rsidRDefault="007B6127" w:rsidP="007B6127">
      <w:pPr>
        <w:jc w:val="center"/>
        <w:rPr>
          <w:rFonts w:asciiTheme="minorHAnsi" w:hAnsiTheme="minorHAnsi"/>
          <w:sz w:val="21"/>
          <w:szCs w:val="21"/>
        </w:rPr>
      </w:pPr>
      <w:r w:rsidRPr="007B6127">
        <w:rPr>
          <w:rFonts w:asciiTheme="minorHAnsi" w:hAnsiTheme="minorHAnsi"/>
          <w:sz w:val="21"/>
          <w:szCs w:val="21"/>
        </w:rPr>
        <w:t>Smluvní strany</w:t>
      </w:r>
    </w:p>
    <w:p w14:paraId="7C1C73E0" w14:textId="77777777" w:rsidR="007B6127" w:rsidRPr="007B6127" w:rsidRDefault="007B6127" w:rsidP="007B6127">
      <w:pPr>
        <w:jc w:val="center"/>
        <w:rPr>
          <w:rFonts w:asciiTheme="minorHAnsi" w:hAnsiTheme="minorHAnsi"/>
          <w:sz w:val="21"/>
          <w:szCs w:val="21"/>
        </w:rPr>
      </w:pPr>
    </w:p>
    <w:p w14:paraId="6A964338" w14:textId="77777777" w:rsidR="007B6127" w:rsidRPr="007B6127" w:rsidRDefault="007B6127" w:rsidP="007B6127">
      <w:pPr>
        <w:jc w:val="both"/>
        <w:rPr>
          <w:rFonts w:asciiTheme="minorHAnsi" w:hAnsiTheme="minorHAnsi"/>
          <w:b/>
          <w:bCs/>
          <w:color w:val="000000"/>
          <w:sz w:val="21"/>
          <w:szCs w:val="21"/>
        </w:rPr>
      </w:pPr>
      <w:r w:rsidRPr="007B6127">
        <w:rPr>
          <w:rFonts w:asciiTheme="minorHAnsi" w:hAnsiTheme="minorHAnsi"/>
          <w:b/>
          <w:bCs/>
          <w:color w:val="000000"/>
          <w:sz w:val="21"/>
          <w:szCs w:val="21"/>
        </w:rPr>
        <w:t>Centrum experimentálního divadla, příspěvková organizace</w:t>
      </w:r>
    </w:p>
    <w:p w14:paraId="219DBC73" w14:textId="77777777" w:rsidR="007B6127" w:rsidRPr="007B6127" w:rsidRDefault="007B6127" w:rsidP="007B6127">
      <w:pPr>
        <w:tabs>
          <w:tab w:val="left" w:pos="1950"/>
        </w:tabs>
        <w:jc w:val="both"/>
        <w:rPr>
          <w:rFonts w:asciiTheme="minorHAnsi" w:hAnsiTheme="minorHAnsi"/>
          <w:sz w:val="21"/>
          <w:szCs w:val="21"/>
        </w:rPr>
      </w:pPr>
      <w:r w:rsidRPr="007B6127">
        <w:rPr>
          <w:rFonts w:asciiTheme="minorHAnsi" w:hAnsiTheme="minorHAnsi"/>
          <w:sz w:val="21"/>
          <w:szCs w:val="21"/>
        </w:rPr>
        <w:t>se sídlem: Zelný trh 294/9, Brno 602 00,</w:t>
      </w:r>
    </w:p>
    <w:p w14:paraId="3B5339FB" w14:textId="77777777" w:rsidR="007B6127" w:rsidRPr="007B6127" w:rsidRDefault="007B6127" w:rsidP="007B6127">
      <w:pPr>
        <w:tabs>
          <w:tab w:val="left" w:pos="1950"/>
        </w:tabs>
        <w:jc w:val="both"/>
        <w:rPr>
          <w:rFonts w:asciiTheme="minorHAnsi" w:hAnsiTheme="minorHAnsi"/>
          <w:sz w:val="21"/>
          <w:szCs w:val="21"/>
        </w:rPr>
      </w:pPr>
      <w:r w:rsidRPr="007B6127">
        <w:rPr>
          <w:rFonts w:asciiTheme="minorHAnsi" w:hAnsiTheme="minorHAnsi"/>
          <w:sz w:val="21"/>
          <w:szCs w:val="21"/>
        </w:rPr>
        <w:t>IČ: 00400921, DIČ: CZ00400921</w:t>
      </w:r>
    </w:p>
    <w:p w14:paraId="02E4207D" w14:textId="77777777" w:rsidR="007B6127" w:rsidRPr="007B6127" w:rsidRDefault="007B6127" w:rsidP="007B6127">
      <w:pPr>
        <w:tabs>
          <w:tab w:val="left" w:pos="1950"/>
        </w:tabs>
        <w:jc w:val="both"/>
        <w:rPr>
          <w:rFonts w:asciiTheme="minorHAnsi" w:hAnsiTheme="minorHAnsi"/>
          <w:sz w:val="21"/>
          <w:szCs w:val="21"/>
        </w:rPr>
      </w:pPr>
      <w:r w:rsidRPr="007B6127">
        <w:rPr>
          <w:rFonts w:asciiTheme="minorHAnsi" w:hAnsiTheme="minorHAnsi"/>
          <w:sz w:val="21"/>
          <w:szCs w:val="21"/>
        </w:rPr>
        <w:t xml:space="preserve">OR: spis. zn.: </w:t>
      </w:r>
      <w:proofErr w:type="spellStart"/>
      <w:r w:rsidRPr="007B6127">
        <w:rPr>
          <w:rFonts w:asciiTheme="minorHAnsi" w:hAnsiTheme="minorHAnsi"/>
          <w:sz w:val="21"/>
          <w:szCs w:val="21"/>
        </w:rPr>
        <w:t>Pr</w:t>
      </w:r>
      <w:proofErr w:type="spellEnd"/>
      <w:r w:rsidRPr="007B6127">
        <w:rPr>
          <w:rFonts w:asciiTheme="minorHAnsi" w:hAnsiTheme="minorHAnsi"/>
          <w:sz w:val="21"/>
          <w:szCs w:val="21"/>
        </w:rPr>
        <w:t>. 29 Krajský soud v Brně</w:t>
      </w:r>
    </w:p>
    <w:p w14:paraId="04BF07C6" w14:textId="54B7F7C4" w:rsidR="007B6127" w:rsidRPr="007B6127" w:rsidRDefault="007B6127" w:rsidP="007B6127">
      <w:pPr>
        <w:tabs>
          <w:tab w:val="left" w:pos="1950"/>
        </w:tabs>
        <w:jc w:val="both"/>
        <w:rPr>
          <w:rFonts w:asciiTheme="minorHAnsi" w:hAnsiTheme="minorHAnsi"/>
          <w:sz w:val="21"/>
          <w:szCs w:val="21"/>
        </w:rPr>
      </w:pPr>
      <w:r w:rsidRPr="007B6127">
        <w:rPr>
          <w:rFonts w:asciiTheme="minorHAnsi" w:hAnsiTheme="minorHAnsi"/>
          <w:sz w:val="21"/>
          <w:szCs w:val="21"/>
        </w:rPr>
        <w:t xml:space="preserve">Bank. spojení: </w:t>
      </w:r>
      <w:r w:rsidR="00064049">
        <w:rPr>
          <w:rFonts w:asciiTheme="minorHAnsi" w:hAnsiTheme="minorHAnsi"/>
          <w:sz w:val="21"/>
          <w:szCs w:val="21"/>
        </w:rPr>
        <w:t>XXX</w:t>
      </w:r>
    </w:p>
    <w:p w14:paraId="2F99D86D" w14:textId="77777777" w:rsidR="007B6127" w:rsidRPr="007B6127" w:rsidRDefault="007B6127" w:rsidP="007B6127">
      <w:p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zastoupená: MgA. Miroslav </w:t>
      </w:r>
      <w:proofErr w:type="spellStart"/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Oščatka</w:t>
      </w:r>
      <w:proofErr w:type="spellEnd"/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, ředitel organizace </w:t>
      </w:r>
    </w:p>
    <w:p w14:paraId="3C109F7C" w14:textId="77777777" w:rsidR="007B6127" w:rsidRPr="007B6127" w:rsidRDefault="007B6127" w:rsidP="007B6127">
      <w:p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(dále jen „objednatel“)</w:t>
      </w:r>
    </w:p>
    <w:p w14:paraId="64C33717" w14:textId="77777777" w:rsidR="007B6127" w:rsidRPr="007B6127" w:rsidRDefault="007B6127" w:rsidP="007B6127">
      <w:p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</w:p>
    <w:p w14:paraId="30256A30" w14:textId="77777777" w:rsidR="007B6127" w:rsidRPr="007B6127" w:rsidRDefault="007B6127" w:rsidP="007B6127">
      <w:p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a</w:t>
      </w:r>
    </w:p>
    <w:p w14:paraId="26677E71" w14:textId="77777777" w:rsidR="007B6127" w:rsidRPr="007B6127" w:rsidRDefault="007B6127" w:rsidP="007B6127">
      <w:pPr>
        <w:jc w:val="both"/>
        <w:rPr>
          <w:rFonts w:asciiTheme="minorHAnsi" w:hAnsiTheme="minorHAnsi"/>
          <w:sz w:val="21"/>
          <w:szCs w:val="21"/>
        </w:rPr>
      </w:pPr>
    </w:p>
    <w:p w14:paraId="6C119E18" w14:textId="77777777" w:rsidR="00624154" w:rsidRDefault="00624154" w:rsidP="007B6127">
      <w:pPr>
        <w:jc w:val="both"/>
        <w:rPr>
          <w:rFonts w:asciiTheme="minorHAnsi" w:hAnsiTheme="minorHAnsi"/>
          <w:b/>
          <w:bCs/>
          <w:color w:val="333333"/>
          <w:sz w:val="21"/>
          <w:szCs w:val="21"/>
          <w:shd w:val="clear" w:color="auto" w:fill="FFFFFF"/>
        </w:rPr>
      </w:pPr>
      <w:r w:rsidRPr="00624154">
        <w:rPr>
          <w:rFonts w:asciiTheme="minorHAnsi" w:hAnsiTheme="minorHAnsi"/>
          <w:b/>
          <w:bCs/>
          <w:color w:val="333333"/>
          <w:sz w:val="21"/>
          <w:szCs w:val="21"/>
          <w:shd w:val="clear" w:color="auto" w:fill="FFFFFF"/>
        </w:rPr>
        <w:t>UNITEL elektro, s.r.o.</w:t>
      </w:r>
    </w:p>
    <w:p w14:paraId="70F2FE44" w14:textId="78237CEE" w:rsidR="007B6127" w:rsidRPr="007B6127" w:rsidRDefault="007B6127" w:rsidP="007B6127">
      <w:pPr>
        <w:jc w:val="both"/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</w:pPr>
      <w:r w:rsidRPr="007B6127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 xml:space="preserve">se sídlem: </w:t>
      </w:r>
      <w:r w:rsidR="002C4F9C" w:rsidRPr="002C4F9C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>Vackova 897/31</w:t>
      </w:r>
      <w:r w:rsidRPr="007B6127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>, Brno 612 00,</w:t>
      </w:r>
    </w:p>
    <w:p w14:paraId="35116DEA" w14:textId="3B764861" w:rsidR="007B6127" w:rsidRPr="007B6127" w:rsidRDefault="007B6127" w:rsidP="007B6127">
      <w:pPr>
        <w:jc w:val="both"/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</w:pPr>
      <w:r w:rsidRPr="007B6127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 xml:space="preserve">IČ: </w:t>
      </w:r>
      <w:r w:rsidR="002C4F9C" w:rsidRPr="002C4F9C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>28280156</w:t>
      </w:r>
      <w:r w:rsidRPr="007B6127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>, DIČ: CZ</w:t>
      </w:r>
      <w:r w:rsidR="002C4F9C" w:rsidRPr="002C4F9C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>28280156</w:t>
      </w:r>
    </w:p>
    <w:p w14:paraId="78B2838B" w14:textId="025160BE" w:rsidR="007B6127" w:rsidRPr="007B6127" w:rsidRDefault="007B6127" w:rsidP="007B6127">
      <w:pPr>
        <w:jc w:val="both"/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</w:pPr>
      <w:r w:rsidRPr="007B6127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 xml:space="preserve">bankovní spojení: </w:t>
      </w:r>
      <w:r w:rsidR="00064049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>XXX</w:t>
      </w:r>
    </w:p>
    <w:p w14:paraId="736D6E05" w14:textId="2DBF6C40" w:rsidR="007B6127" w:rsidRPr="007B6127" w:rsidRDefault="007B6127" w:rsidP="007B6127">
      <w:pPr>
        <w:jc w:val="both"/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</w:pPr>
      <w:r w:rsidRPr="007B6127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 xml:space="preserve">zastoupená: </w:t>
      </w:r>
      <w:r w:rsidR="00064049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>XXX</w:t>
      </w:r>
      <w:r w:rsidR="002C4F9C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>, jednatel</w:t>
      </w:r>
      <w:r w:rsidRPr="007B6127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ab/>
      </w:r>
      <w:r w:rsidRPr="007B6127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ab/>
      </w:r>
    </w:p>
    <w:p w14:paraId="48229FD7" w14:textId="77777777" w:rsidR="007B6127" w:rsidRPr="007B6127" w:rsidRDefault="007B6127" w:rsidP="007B6127">
      <w:pPr>
        <w:jc w:val="both"/>
        <w:rPr>
          <w:rFonts w:asciiTheme="minorHAnsi" w:eastAsia="TimesNewRomanPS-BoldMT" w:hAnsiTheme="minorHAnsi" w:cs="TimesNewRomanPS-BoldMT"/>
          <w:sz w:val="21"/>
          <w:szCs w:val="21"/>
        </w:rPr>
      </w:pPr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(dále jen „zhotovitel“)</w:t>
      </w:r>
    </w:p>
    <w:p w14:paraId="735AD5D7" w14:textId="77777777" w:rsidR="007B6127" w:rsidRPr="007B6127" w:rsidRDefault="007B6127" w:rsidP="007B6127">
      <w:pPr>
        <w:jc w:val="both"/>
        <w:rPr>
          <w:rFonts w:asciiTheme="minorHAnsi" w:hAnsiTheme="minorHAnsi"/>
          <w:sz w:val="21"/>
          <w:szCs w:val="21"/>
        </w:rPr>
      </w:pPr>
    </w:p>
    <w:p w14:paraId="3D375FB8" w14:textId="5E602742" w:rsidR="007B6127" w:rsidRPr="0051626B" w:rsidRDefault="007B6127" w:rsidP="000A2C81">
      <w:pPr>
        <w:jc w:val="center"/>
        <w:rPr>
          <w:rFonts w:asciiTheme="minorHAnsi" w:eastAsia="TimesNewRomanPS-BoldMT" w:hAnsiTheme="minorHAnsi" w:cs="TimesNewRomanPS-BoldMT"/>
          <w:b/>
          <w:bCs/>
          <w:sz w:val="21"/>
          <w:szCs w:val="21"/>
        </w:rPr>
      </w:pPr>
      <w:r w:rsidRPr="0051626B">
        <w:rPr>
          <w:rFonts w:asciiTheme="minorHAnsi" w:eastAsia="TimesNewRomanPS-BoldMT" w:hAnsiTheme="minorHAnsi" w:cs="TimesNewRomanPS-BoldMT"/>
          <w:b/>
          <w:bCs/>
          <w:sz w:val="21"/>
          <w:szCs w:val="21"/>
        </w:rPr>
        <w:t>I. Předmět smlouvy</w:t>
      </w:r>
    </w:p>
    <w:p w14:paraId="335C7D47" w14:textId="06D6F38F" w:rsidR="00D01EB5" w:rsidRPr="0051626B" w:rsidRDefault="005650D7" w:rsidP="000A2C81">
      <w:pPr>
        <w:pStyle w:val="Odstavecseseznamem"/>
        <w:numPr>
          <w:ilvl w:val="0"/>
          <w:numId w:val="44"/>
        </w:numPr>
        <w:ind w:left="426"/>
        <w:jc w:val="both"/>
        <w:rPr>
          <w:rFonts w:asciiTheme="minorHAnsi" w:hAnsiTheme="minorHAnsi"/>
          <w:sz w:val="21"/>
          <w:szCs w:val="21"/>
        </w:rPr>
      </w:pPr>
      <w:r w:rsidRPr="0051626B">
        <w:rPr>
          <w:rFonts w:asciiTheme="minorHAnsi" w:hAnsiTheme="minorHAnsi"/>
          <w:sz w:val="21"/>
          <w:szCs w:val="21"/>
        </w:rPr>
        <w:t xml:space="preserve">Předmětem smlouvy je </w:t>
      </w:r>
      <w:r w:rsidR="000A2C81" w:rsidRPr="0051626B">
        <w:rPr>
          <w:rFonts w:asciiTheme="minorHAnsi" w:hAnsiTheme="minorHAnsi"/>
          <w:sz w:val="21"/>
          <w:szCs w:val="21"/>
        </w:rPr>
        <w:t xml:space="preserve">dodávka a montáž odposlechového </w:t>
      </w:r>
      <w:proofErr w:type="gramStart"/>
      <w:r w:rsidR="000A2C81" w:rsidRPr="0051626B">
        <w:rPr>
          <w:rFonts w:asciiTheme="minorHAnsi" w:hAnsiTheme="minorHAnsi"/>
          <w:sz w:val="21"/>
          <w:szCs w:val="21"/>
        </w:rPr>
        <w:t>systému</w:t>
      </w:r>
      <w:r w:rsidRPr="0051626B">
        <w:rPr>
          <w:rFonts w:asciiTheme="minorHAnsi" w:hAnsiTheme="minorHAnsi"/>
          <w:sz w:val="21"/>
          <w:szCs w:val="21"/>
        </w:rPr>
        <w:t xml:space="preserve"> - </w:t>
      </w:r>
      <w:r w:rsidR="00D01EB5" w:rsidRPr="0051626B">
        <w:rPr>
          <w:rFonts w:asciiTheme="minorHAnsi" w:hAnsiTheme="minorHAnsi"/>
          <w:sz w:val="21"/>
          <w:szCs w:val="21"/>
        </w:rPr>
        <w:t>osazení</w:t>
      </w:r>
      <w:proofErr w:type="gramEnd"/>
      <w:r w:rsidR="00D01EB5" w:rsidRPr="0051626B">
        <w:rPr>
          <w:rFonts w:asciiTheme="minorHAnsi" w:hAnsiTheme="minorHAnsi"/>
          <w:sz w:val="21"/>
          <w:szCs w:val="21"/>
        </w:rPr>
        <w:t xml:space="preserve"> prostoru </w:t>
      </w:r>
      <w:proofErr w:type="spellStart"/>
      <w:r w:rsidR="00D01EB5" w:rsidRPr="0051626B">
        <w:rPr>
          <w:rFonts w:asciiTheme="minorHAnsi" w:hAnsiTheme="minorHAnsi"/>
          <w:sz w:val="21"/>
          <w:szCs w:val="21"/>
        </w:rPr>
        <w:t>HaDivadla</w:t>
      </w:r>
      <w:proofErr w:type="spellEnd"/>
      <w:r w:rsidRPr="0051626B">
        <w:rPr>
          <w:rFonts w:asciiTheme="minorHAnsi" w:hAnsiTheme="minorHAnsi"/>
          <w:sz w:val="21"/>
          <w:szCs w:val="21"/>
        </w:rPr>
        <w:t>, Poštovská 8d, Brno 602 00,</w:t>
      </w:r>
      <w:r w:rsidR="00D01EB5" w:rsidRPr="0051626B">
        <w:rPr>
          <w:rFonts w:asciiTheme="minorHAnsi" w:hAnsiTheme="minorHAnsi"/>
          <w:sz w:val="21"/>
          <w:szCs w:val="21"/>
        </w:rPr>
        <w:t xml:space="preserve"> </w:t>
      </w:r>
      <w:r w:rsidRPr="0051626B">
        <w:rPr>
          <w:rFonts w:asciiTheme="minorHAnsi" w:hAnsiTheme="minorHAnsi"/>
          <w:sz w:val="21"/>
          <w:szCs w:val="21"/>
        </w:rPr>
        <w:t>r</w:t>
      </w:r>
      <w:r w:rsidR="00D01EB5" w:rsidRPr="0051626B">
        <w:rPr>
          <w:rFonts w:asciiTheme="minorHAnsi" w:hAnsiTheme="minorHAnsi"/>
          <w:sz w:val="21"/>
          <w:szCs w:val="21"/>
        </w:rPr>
        <w:t>eproduktory a jejich propojení se stávajícím zesilovačem slaboproudou elektroinstalací.</w:t>
      </w:r>
      <w:r w:rsidR="00596EDF" w:rsidRPr="0051626B">
        <w:rPr>
          <w:rFonts w:asciiTheme="minorHAnsi" w:hAnsiTheme="minorHAnsi"/>
          <w:sz w:val="21"/>
          <w:szCs w:val="21"/>
        </w:rPr>
        <w:t xml:space="preserve"> </w:t>
      </w:r>
      <w:r w:rsidR="00596EDF" w:rsidRPr="0051626B">
        <w:rPr>
          <w:rFonts w:asciiTheme="minorHAnsi" w:hAnsiTheme="minorHAnsi"/>
          <w:sz w:val="21"/>
          <w:szCs w:val="21"/>
        </w:rPr>
        <w:t>Konzultace umístění reproduktorů a tras vedení rozvodu se zaměstnanci divadla</w:t>
      </w:r>
      <w:r w:rsidR="00596EDF" w:rsidRPr="0051626B">
        <w:rPr>
          <w:rFonts w:asciiTheme="minorHAnsi" w:hAnsiTheme="minorHAnsi"/>
          <w:sz w:val="21"/>
          <w:szCs w:val="21"/>
        </w:rPr>
        <w:t xml:space="preserve"> je podmínkou.</w:t>
      </w:r>
    </w:p>
    <w:p w14:paraId="4A76B0D0" w14:textId="317E423F" w:rsidR="00D01EB5" w:rsidRPr="0051626B" w:rsidRDefault="00D01EB5" w:rsidP="000A2C81">
      <w:pPr>
        <w:pStyle w:val="Odstavecseseznamem"/>
        <w:numPr>
          <w:ilvl w:val="0"/>
          <w:numId w:val="44"/>
        </w:numPr>
        <w:ind w:left="426"/>
        <w:jc w:val="both"/>
        <w:rPr>
          <w:rFonts w:asciiTheme="minorHAnsi" w:hAnsiTheme="minorHAnsi"/>
          <w:sz w:val="21"/>
          <w:szCs w:val="21"/>
        </w:rPr>
      </w:pPr>
      <w:r w:rsidRPr="0051626B">
        <w:rPr>
          <w:rFonts w:asciiTheme="minorHAnsi" w:hAnsiTheme="minorHAnsi"/>
          <w:sz w:val="21"/>
          <w:szCs w:val="21"/>
        </w:rPr>
        <w:t xml:space="preserve">Podrobný popis </w:t>
      </w:r>
      <w:r w:rsidR="005650D7" w:rsidRPr="0051626B">
        <w:rPr>
          <w:rFonts w:asciiTheme="minorHAnsi" w:hAnsiTheme="minorHAnsi"/>
          <w:sz w:val="21"/>
          <w:szCs w:val="21"/>
        </w:rPr>
        <w:t>zakázky</w:t>
      </w:r>
      <w:r w:rsidRPr="0051626B">
        <w:rPr>
          <w:rFonts w:asciiTheme="minorHAnsi" w:hAnsiTheme="minorHAnsi"/>
          <w:sz w:val="21"/>
          <w:szCs w:val="21"/>
        </w:rPr>
        <w:t>:</w:t>
      </w:r>
    </w:p>
    <w:p w14:paraId="4669F9E6" w14:textId="6F22213E" w:rsidR="00D01EB5" w:rsidRPr="0051626B" w:rsidRDefault="005650D7" w:rsidP="000A2C81">
      <w:pPr>
        <w:pStyle w:val="Odstavecseseznamem"/>
        <w:numPr>
          <w:ilvl w:val="0"/>
          <w:numId w:val="43"/>
        </w:numPr>
        <w:ind w:left="851"/>
        <w:jc w:val="both"/>
        <w:rPr>
          <w:rFonts w:asciiTheme="minorHAnsi" w:hAnsiTheme="minorHAnsi"/>
          <w:sz w:val="21"/>
          <w:szCs w:val="21"/>
        </w:rPr>
      </w:pPr>
      <w:r w:rsidRPr="0051626B">
        <w:rPr>
          <w:rFonts w:asciiTheme="minorHAnsi" w:hAnsiTheme="minorHAnsi"/>
          <w:sz w:val="21"/>
          <w:szCs w:val="21"/>
        </w:rPr>
        <w:t>instalace 1</w:t>
      </w:r>
      <w:r w:rsidR="00D01EB5" w:rsidRPr="0051626B">
        <w:rPr>
          <w:rFonts w:asciiTheme="minorHAnsi" w:hAnsiTheme="minorHAnsi"/>
          <w:sz w:val="21"/>
          <w:szCs w:val="21"/>
        </w:rPr>
        <w:t>6</w:t>
      </w:r>
      <w:r w:rsidRPr="0051626B">
        <w:rPr>
          <w:rFonts w:asciiTheme="minorHAnsi" w:hAnsiTheme="minorHAnsi"/>
          <w:sz w:val="21"/>
          <w:szCs w:val="21"/>
        </w:rPr>
        <w:t xml:space="preserve"> ks</w:t>
      </w:r>
      <w:r w:rsidR="00D01EB5" w:rsidRPr="0051626B">
        <w:rPr>
          <w:rFonts w:asciiTheme="minorHAnsi" w:hAnsiTheme="minorHAnsi"/>
          <w:sz w:val="21"/>
          <w:szCs w:val="21"/>
        </w:rPr>
        <w:t xml:space="preserve"> reproduktor</w:t>
      </w:r>
      <w:r w:rsidRPr="0051626B">
        <w:rPr>
          <w:rFonts w:asciiTheme="minorHAnsi" w:hAnsiTheme="minorHAnsi"/>
          <w:sz w:val="21"/>
          <w:szCs w:val="21"/>
        </w:rPr>
        <w:t>ů</w:t>
      </w:r>
      <w:r w:rsidR="00D01EB5" w:rsidRPr="0051626B">
        <w:rPr>
          <w:rFonts w:asciiTheme="minorHAnsi" w:hAnsiTheme="minorHAnsi"/>
          <w:sz w:val="21"/>
          <w:szCs w:val="21"/>
        </w:rPr>
        <w:t xml:space="preserve"> s odděleným regulátorem hlasitosti (u 14 kusů bude zachována stávající pozice původního systému)</w:t>
      </w:r>
      <w:r w:rsidRPr="0051626B">
        <w:rPr>
          <w:rFonts w:asciiTheme="minorHAnsi" w:hAnsiTheme="minorHAnsi"/>
          <w:sz w:val="21"/>
          <w:szCs w:val="21"/>
        </w:rPr>
        <w:t>,</w:t>
      </w:r>
    </w:p>
    <w:p w14:paraId="6AA4BA54" w14:textId="012A6578" w:rsidR="00D01EB5" w:rsidRPr="0051626B" w:rsidRDefault="005650D7" w:rsidP="000A2C81">
      <w:pPr>
        <w:pStyle w:val="Odstavecseseznamem"/>
        <w:numPr>
          <w:ilvl w:val="0"/>
          <w:numId w:val="43"/>
        </w:numPr>
        <w:ind w:left="851"/>
        <w:jc w:val="both"/>
        <w:rPr>
          <w:rFonts w:asciiTheme="minorHAnsi" w:hAnsiTheme="minorHAnsi"/>
          <w:sz w:val="21"/>
          <w:szCs w:val="21"/>
        </w:rPr>
      </w:pPr>
      <w:r w:rsidRPr="0051626B">
        <w:rPr>
          <w:rFonts w:asciiTheme="minorHAnsi" w:hAnsiTheme="minorHAnsi"/>
          <w:sz w:val="21"/>
          <w:szCs w:val="21"/>
        </w:rPr>
        <w:t>k</w:t>
      </w:r>
      <w:r w:rsidR="00D01EB5" w:rsidRPr="0051626B">
        <w:rPr>
          <w:rFonts w:asciiTheme="minorHAnsi" w:hAnsiTheme="minorHAnsi"/>
          <w:sz w:val="21"/>
          <w:szCs w:val="21"/>
        </w:rPr>
        <w:t>abeláž 100 V</w:t>
      </w:r>
      <w:r w:rsidRPr="0051626B">
        <w:rPr>
          <w:rFonts w:asciiTheme="minorHAnsi" w:hAnsiTheme="minorHAnsi"/>
          <w:sz w:val="21"/>
          <w:szCs w:val="21"/>
        </w:rPr>
        <w:t> o délce dle obhlídky prostoru zhotovitelem (</w:t>
      </w:r>
      <w:r w:rsidR="00596EDF" w:rsidRPr="0051626B">
        <w:rPr>
          <w:rFonts w:asciiTheme="minorHAnsi" w:hAnsiTheme="minorHAnsi"/>
          <w:sz w:val="21"/>
          <w:szCs w:val="21"/>
        </w:rPr>
        <w:t>vstupní</w:t>
      </w:r>
      <w:r w:rsidRPr="0051626B">
        <w:rPr>
          <w:rFonts w:asciiTheme="minorHAnsi" w:hAnsiTheme="minorHAnsi"/>
          <w:sz w:val="21"/>
          <w:szCs w:val="21"/>
        </w:rPr>
        <w:t xml:space="preserve"> odhad objednatele</w:t>
      </w:r>
      <w:r w:rsidR="00D01EB5" w:rsidRPr="0051626B">
        <w:rPr>
          <w:rFonts w:asciiTheme="minorHAnsi" w:hAnsiTheme="minorHAnsi"/>
          <w:sz w:val="21"/>
          <w:szCs w:val="21"/>
        </w:rPr>
        <w:t xml:space="preserve"> 250 m</w:t>
      </w:r>
      <w:r w:rsidRPr="0051626B">
        <w:rPr>
          <w:rFonts w:asciiTheme="minorHAnsi" w:hAnsiTheme="minorHAnsi"/>
          <w:sz w:val="21"/>
          <w:szCs w:val="21"/>
        </w:rPr>
        <w:t>),</w:t>
      </w:r>
      <w:r w:rsidR="00D01EB5" w:rsidRPr="0051626B">
        <w:rPr>
          <w:rFonts w:asciiTheme="minorHAnsi" w:hAnsiTheme="minorHAnsi"/>
          <w:sz w:val="21"/>
          <w:szCs w:val="21"/>
        </w:rPr>
        <w:t xml:space="preserve"> lišty, krky</w:t>
      </w:r>
      <w:r w:rsidRPr="0051626B">
        <w:rPr>
          <w:rFonts w:asciiTheme="minorHAnsi" w:hAnsiTheme="minorHAnsi"/>
          <w:sz w:val="21"/>
          <w:szCs w:val="21"/>
        </w:rPr>
        <w:t>, další materiál</w:t>
      </w:r>
    </w:p>
    <w:p w14:paraId="553C8AED" w14:textId="0FB80C22" w:rsidR="005650D7" w:rsidRPr="0051626B" w:rsidRDefault="005650D7" w:rsidP="000A2C81">
      <w:pPr>
        <w:pStyle w:val="Odstavecseseznamem"/>
        <w:numPr>
          <w:ilvl w:val="0"/>
          <w:numId w:val="43"/>
        </w:numPr>
        <w:ind w:left="851"/>
        <w:jc w:val="both"/>
        <w:rPr>
          <w:rFonts w:asciiTheme="minorHAnsi" w:hAnsiTheme="minorHAnsi"/>
          <w:sz w:val="21"/>
          <w:szCs w:val="21"/>
        </w:rPr>
      </w:pPr>
      <w:r w:rsidRPr="0051626B">
        <w:rPr>
          <w:rFonts w:asciiTheme="minorHAnsi" w:hAnsiTheme="minorHAnsi"/>
          <w:sz w:val="21"/>
          <w:szCs w:val="21"/>
        </w:rPr>
        <w:t xml:space="preserve">montážní práce, </w:t>
      </w:r>
      <w:r w:rsidR="00596EDF" w:rsidRPr="0051626B">
        <w:rPr>
          <w:rFonts w:asciiTheme="minorHAnsi" w:hAnsiTheme="minorHAnsi"/>
          <w:sz w:val="21"/>
          <w:szCs w:val="21"/>
        </w:rPr>
        <w:t>propojení a přezkoušení systému, nastavení, zkušební provoz</w:t>
      </w:r>
    </w:p>
    <w:p w14:paraId="426D52D1" w14:textId="456AD212" w:rsidR="00596EDF" w:rsidRPr="0051626B" w:rsidRDefault="00596EDF" w:rsidP="000A2C81">
      <w:pPr>
        <w:pStyle w:val="Odstavecseseznamem"/>
        <w:numPr>
          <w:ilvl w:val="0"/>
          <w:numId w:val="43"/>
        </w:numPr>
        <w:ind w:left="851"/>
        <w:jc w:val="both"/>
        <w:rPr>
          <w:rFonts w:asciiTheme="minorHAnsi" w:hAnsiTheme="minorHAnsi"/>
          <w:sz w:val="21"/>
          <w:szCs w:val="21"/>
        </w:rPr>
      </w:pPr>
      <w:r w:rsidRPr="0051626B">
        <w:rPr>
          <w:rFonts w:asciiTheme="minorHAnsi" w:hAnsiTheme="minorHAnsi"/>
          <w:sz w:val="21"/>
          <w:szCs w:val="21"/>
        </w:rPr>
        <w:t>vyhotovení předávací dokumentace se zakreslením skutečného provedení</w:t>
      </w:r>
    </w:p>
    <w:p w14:paraId="1D889F3E" w14:textId="2E6300BC" w:rsidR="00D01EB5" w:rsidRPr="0051626B" w:rsidRDefault="000A2C81" w:rsidP="000A2C81">
      <w:pPr>
        <w:pStyle w:val="Odstavecseseznamem"/>
        <w:numPr>
          <w:ilvl w:val="0"/>
          <w:numId w:val="44"/>
        </w:numPr>
        <w:ind w:left="426"/>
        <w:jc w:val="both"/>
        <w:rPr>
          <w:rFonts w:asciiTheme="minorHAnsi" w:hAnsiTheme="minorHAnsi"/>
          <w:sz w:val="21"/>
          <w:szCs w:val="21"/>
        </w:rPr>
      </w:pPr>
      <w:r w:rsidRPr="0051626B">
        <w:rPr>
          <w:rFonts w:asciiTheme="minorHAnsi" w:hAnsiTheme="minorHAnsi"/>
          <w:sz w:val="21"/>
          <w:szCs w:val="21"/>
        </w:rPr>
        <w:t>Položkový rozpočet zakázky tvoří přílohu č. 1 této smlouvy.</w:t>
      </w:r>
    </w:p>
    <w:p w14:paraId="4FCC66FE" w14:textId="77777777" w:rsidR="00D01EB5" w:rsidRPr="0051626B" w:rsidRDefault="00D01EB5" w:rsidP="00D01EB5">
      <w:pPr>
        <w:jc w:val="both"/>
        <w:rPr>
          <w:rFonts w:asciiTheme="minorHAnsi" w:eastAsia="TimesNewRomanPS-BoldMT" w:hAnsiTheme="minorHAnsi" w:cs="TimesNewRomanPS-BoldMT"/>
          <w:sz w:val="21"/>
          <w:szCs w:val="21"/>
        </w:rPr>
      </w:pPr>
    </w:p>
    <w:p w14:paraId="3994A935" w14:textId="29CF0810" w:rsidR="007B6127" w:rsidRPr="0051626B" w:rsidRDefault="007B6127" w:rsidP="000A2C81">
      <w:pPr>
        <w:jc w:val="center"/>
        <w:rPr>
          <w:rFonts w:asciiTheme="minorHAnsi" w:eastAsia="TimesNewRomanPS-BoldMT" w:hAnsiTheme="minorHAnsi" w:cs="TimesNewRomanPS-BoldMT"/>
          <w:b/>
          <w:bCs/>
          <w:sz w:val="21"/>
          <w:szCs w:val="21"/>
        </w:rPr>
      </w:pPr>
      <w:r w:rsidRPr="0051626B">
        <w:rPr>
          <w:rFonts w:asciiTheme="minorHAnsi" w:eastAsia="TimesNewRomanPS-BoldMT" w:hAnsiTheme="minorHAnsi" w:cs="TimesNewRomanPS-BoldMT"/>
          <w:b/>
          <w:bCs/>
          <w:sz w:val="21"/>
          <w:szCs w:val="21"/>
        </w:rPr>
        <w:t>II. Cena a platební podmínky</w:t>
      </w:r>
    </w:p>
    <w:p w14:paraId="172C309F" w14:textId="2ECF8F21" w:rsidR="007B6127" w:rsidRPr="0051626B" w:rsidRDefault="007B6127" w:rsidP="007B6127">
      <w:pPr>
        <w:pStyle w:val="Odstavecseseznamem"/>
        <w:numPr>
          <w:ilvl w:val="0"/>
          <w:numId w:val="41"/>
        </w:numPr>
        <w:ind w:left="426" w:hanging="426"/>
        <w:contextualSpacing/>
        <w:jc w:val="both"/>
        <w:rPr>
          <w:rFonts w:asciiTheme="minorHAnsi" w:eastAsia="TimesNewRomanPS-BoldMT" w:hAnsiTheme="minorHAnsi" w:cs="TimesNewRomanPS-BoldMT"/>
          <w:sz w:val="21"/>
          <w:szCs w:val="21"/>
        </w:rPr>
      </w:pPr>
      <w:r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Objednatel se zavazuje zaplatit zhotoviteli sjednanou cenu </w:t>
      </w:r>
      <w:r w:rsidR="0051626B" w:rsidRPr="0051626B">
        <w:rPr>
          <w:rFonts w:asciiTheme="minorHAnsi" w:eastAsia="TimesNewRomanPS-BoldMT" w:hAnsiTheme="minorHAnsi" w:cs="TimesNewRomanPS-BoldMT"/>
          <w:sz w:val="21"/>
          <w:szCs w:val="21"/>
        </w:rPr>
        <w:t>68.71</w:t>
      </w:r>
      <w:r w:rsidR="000409BC" w:rsidRPr="0051626B">
        <w:rPr>
          <w:rFonts w:asciiTheme="minorHAnsi" w:eastAsia="TimesNewRomanPS-BoldMT" w:hAnsiTheme="minorHAnsi" w:cs="TimesNewRomanPS-BoldMT"/>
          <w:sz w:val="21"/>
          <w:szCs w:val="21"/>
        </w:rPr>
        <w:t>0</w:t>
      </w:r>
      <w:r w:rsidRPr="0051626B">
        <w:rPr>
          <w:rFonts w:asciiTheme="minorHAnsi" w:eastAsia="TimesNewRomanPS-BoldMT" w:hAnsiTheme="minorHAnsi" w:cs="TimesNewRomanPS-BoldMT"/>
          <w:b/>
          <w:bCs/>
          <w:sz w:val="21"/>
          <w:szCs w:val="21"/>
        </w:rPr>
        <w:t>,- Kč</w:t>
      </w:r>
      <w:r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 (slovy: </w:t>
      </w:r>
      <w:r w:rsidR="0051626B" w:rsidRPr="0051626B">
        <w:rPr>
          <w:rFonts w:asciiTheme="minorHAnsi" w:eastAsia="TimesNewRomanPS-BoldMT" w:hAnsiTheme="minorHAnsi" w:cs="TimesNewRomanPS-BoldMT"/>
          <w:sz w:val="21"/>
          <w:szCs w:val="21"/>
        </w:rPr>
        <w:t>šedesát osm</w:t>
      </w:r>
      <w:r w:rsidR="000409BC"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 tisíc</w:t>
      </w:r>
      <w:r w:rsidR="0051626B"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 sedm set deset</w:t>
      </w:r>
      <w:r w:rsidR="008E0447"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 </w:t>
      </w:r>
      <w:r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korun) + </w:t>
      </w:r>
      <w:r w:rsidR="002C4F9C" w:rsidRPr="0051626B">
        <w:rPr>
          <w:rFonts w:asciiTheme="minorHAnsi" w:eastAsia="TimesNewRomanPS-BoldMT" w:hAnsiTheme="minorHAnsi" w:cs="TimesNewRomanPS-BoldMT"/>
          <w:sz w:val="21"/>
          <w:szCs w:val="21"/>
        </w:rPr>
        <w:t>21</w:t>
      </w:r>
      <w:r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 % DPH; celkově tedy </w:t>
      </w:r>
      <w:r w:rsidR="0051626B" w:rsidRPr="0051626B">
        <w:rPr>
          <w:rFonts w:asciiTheme="minorHAnsi" w:eastAsia="TimesNewRomanPS-BoldMT" w:hAnsiTheme="minorHAnsi" w:cs="TimesNewRomanPS-BoldMT"/>
          <w:sz w:val="21"/>
          <w:szCs w:val="21"/>
        </w:rPr>
        <w:t>83</w:t>
      </w:r>
      <w:r w:rsidR="000409BC" w:rsidRPr="0051626B">
        <w:rPr>
          <w:rFonts w:asciiTheme="minorHAnsi" w:eastAsia="TimesNewRomanPS-BoldMT" w:hAnsiTheme="minorHAnsi" w:cs="TimesNewRomanPS-BoldMT"/>
          <w:sz w:val="21"/>
          <w:szCs w:val="21"/>
        </w:rPr>
        <w:t>.</w:t>
      </w:r>
      <w:r w:rsidR="0051626B" w:rsidRPr="0051626B">
        <w:rPr>
          <w:rFonts w:asciiTheme="minorHAnsi" w:eastAsia="TimesNewRomanPS-BoldMT" w:hAnsiTheme="minorHAnsi" w:cs="TimesNewRomanPS-BoldMT"/>
          <w:sz w:val="21"/>
          <w:szCs w:val="21"/>
        </w:rPr>
        <w:t>139,10</w:t>
      </w:r>
      <w:r w:rsidR="000409BC" w:rsidRPr="0051626B">
        <w:rPr>
          <w:rFonts w:asciiTheme="minorHAnsi" w:eastAsia="TimesNewRomanPS-BoldMT" w:hAnsiTheme="minorHAnsi" w:cs="TimesNewRomanPS-BoldMT"/>
          <w:sz w:val="21"/>
          <w:szCs w:val="21"/>
        </w:rPr>
        <w:t>,-</w:t>
      </w:r>
      <w:r w:rsidRPr="0051626B">
        <w:rPr>
          <w:rFonts w:asciiTheme="minorHAnsi" w:eastAsia="TimesNewRomanPS-BoldMT" w:hAnsiTheme="minorHAnsi" w:cs="TimesNewRomanPS-BoldMT"/>
          <w:b/>
          <w:bCs/>
          <w:sz w:val="21"/>
          <w:szCs w:val="21"/>
        </w:rPr>
        <w:t xml:space="preserve"> Kč</w:t>
      </w:r>
      <w:r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 včetně DPH (slovy: </w:t>
      </w:r>
      <w:r w:rsidR="0051626B" w:rsidRPr="0051626B">
        <w:rPr>
          <w:rFonts w:asciiTheme="minorHAnsi" w:eastAsia="TimesNewRomanPS-BoldMT" w:hAnsiTheme="minorHAnsi" w:cs="TimesNewRomanPS-BoldMT"/>
          <w:sz w:val="21"/>
          <w:szCs w:val="21"/>
        </w:rPr>
        <w:t>osmdesát tři</w:t>
      </w:r>
      <w:r w:rsidR="000409BC"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 tisíc </w:t>
      </w:r>
      <w:r w:rsidR="0051626B" w:rsidRPr="0051626B">
        <w:rPr>
          <w:rFonts w:asciiTheme="minorHAnsi" w:eastAsia="TimesNewRomanPS-BoldMT" w:hAnsiTheme="minorHAnsi" w:cs="TimesNewRomanPS-BoldMT"/>
          <w:sz w:val="21"/>
          <w:szCs w:val="21"/>
        </w:rPr>
        <w:t>sto třicet devět</w:t>
      </w:r>
      <w:r w:rsidR="000409BC"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 </w:t>
      </w:r>
      <w:r w:rsidRPr="0051626B">
        <w:rPr>
          <w:rFonts w:asciiTheme="minorHAnsi" w:eastAsia="TimesNewRomanPS-BoldMT" w:hAnsiTheme="minorHAnsi" w:cs="TimesNewRomanPS-BoldMT"/>
          <w:sz w:val="21"/>
          <w:szCs w:val="21"/>
        </w:rPr>
        <w:t>korun</w:t>
      </w:r>
      <w:r w:rsidR="0051626B"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 a deset haléřů</w:t>
      </w:r>
      <w:r w:rsidRPr="0051626B">
        <w:rPr>
          <w:rFonts w:asciiTheme="minorHAnsi" w:eastAsia="TimesNewRomanPS-BoldMT" w:hAnsiTheme="minorHAnsi" w:cs="TimesNewRomanPS-BoldMT"/>
          <w:sz w:val="21"/>
          <w:szCs w:val="21"/>
        </w:rPr>
        <w:t>).</w:t>
      </w:r>
      <w:r w:rsidR="000A62B5"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 </w:t>
      </w:r>
      <w:r w:rsidR="00D01EB5"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Cena </w:t>
      </w:r>
      <w:r w:rsidR="00D01EB5"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vychází z obhlídky místa </w:t>
      </w:r>
      <w:proofErr w:type="gramStart"/>
      <w:r w:rsidR="00D01EB5"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realizace - </w:t>
      </w:r>
      <w:r w:rsidR="00D01EB5" w:rsidRPr="0051626B">
        <w:rPr>
          <w:rFonts w:asciiTheme="minorHAnsi" w:eastAsia="TimesNewRomanPS-BoldMT" w:hAnsiTheme="minorHAnsi" w:cs="TimesNewRomanPS-BoldMT"/>
          <w:sz w:val="21"/>
          <w:szCs w:val="21"/>
        </w:rPr>
        <w:t>musí</w:t>
      </w:r>
      <w:proofErr w:type="gramEnd"/>
      <w:r w:rsidR="00D01EB5"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 být konečná a zahrnovat všechny součásti dodávky</w:t>
      </w:r>
      <w:r w:rsidR="005650D7"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 a materiál</w:t>
      </w:r>
      <w:r w:rsidR="00D01EB5"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 včetně dopravy a veškerých souvisejících nákladů</w:t>
      </w:r>
      <w:r w:rsidR="000A62B5" w:rsidRPr="0051626B">
        <w:rPr>
          <w:rFonts w:asciiTheme="minorHAnsi" w:eastAsia="TimesNewRomanPS-BoldMT" w:hAnsiTheme="minorHAnsi" w:cs="TimesNewRomanPS-BoldMT"/>
          <w:sz w:val="21"/>
          <w:szCs w:val="21"/>
        </w:rPr>
        <w:t>.</w:t>
      </w:r>
    </w:p>
    <w:p w14:paraId="1551F97D" w14:textId="77777777" w:rsidR="007B6127" w:rsidRPr="0051626B" w:rsidRDefault="007B6127" w:rsidP="007B6127">
      <w:pPr>
        <w:pStyle w:val="Odstavecseseznamem"/>
        <w:numPr>
          <w:ilvl w:val="0"/>
          <w:numId w:val="41"/>
        </w:numPr>
        <w:ind w:left="426" w:hanging="426"/>
        <w:contextualSpacing/>
        <w:jc w:val="both"/>
        <w:rPr>
          <w:rFonts w:asciiTheme="minorHAnsi" w:eastAsia="TimesNewRomanPS-BoldMT" w:hAnsiTheme="minorHAnsi" w:cs="TimesNewRomanPS-BoldMT"/>
          <w:sz w:val="21"/>
          <w:szCs w:val="21"/>
        </w:rPr>
      </w:pPr>
      <w:r w:rsidRPr="0051626B">
        <w:rPr>
          <w:rFonts w:asciiTheme="minorHAnsi" w:eastAsia="TimesNewRomanPS-BoldMT" w:hAnsiTheme="minorHAnsi" w:cs="TimesNewRomanPS-BoldMT"/>
          <w:sz w:val="21"/>
          <w:szCs w:val="21"/>
        </w:rPr>
        <w:t>Vyúčtování provede zhotovitel formou daňového dokladu – faktury, který musí splňovat všechny náležitosti dané zákonem a objednatel ho uhradí v řádném termínu splatnosti.</w:t>
      </w:r>
    </w:p>
    <w:p w14:paraId="04DCECF5" w14:textId="77777777" w:rsidR="007B6127" w:rsidRPr="0051626B" w:rsidRDefault="007B6127" w:rsidP="007B6127">
      <w:pPr>
        <w:jc w:val="center"/>
        <w:rPr>
          <w:rFonts w:asciiTheme="minorHAnsi" w:eastAsia="TimesNewRomanPS-BoldMT" w:hAnsiTheme="minorHAnsi" w:cs="TimesNewRomanPS-BoldMT"/>
          <w:b/>
          <w:bCs/>
          <w:sz w:val="21"/>
          <w:szCs w:val="21"/>
        </w:rPr>
      </w:pPr>
    </w:p>
    <w:p w14:paraId="50271DE0" w14:textId="067515AC" w:rsidR="007B6127" w:rsidRPr="0051626B" w:rsidRDefault="007B6127" w:rsidP="000A2C81">
      <w:pPr>
        <w:jc w:val="center"/>
        <w:rPr>
          <w:rFonts w:asciiTheme="minorHAnsi" w:eastAsia="TimesNewRomanPS-BoldMT" w:hAnsiTheme="minorHAnsi" w:cs="TimesNewRomanPS-BoldMT"/>
          <w:b/>
          <w:bCs/>
          <w:sz w:val="21"/>
          <w:szCs w:val="21"/>
        </w:rPr>
      </w:pPr>
      <w:r w:rsidRPr="0051626B">
        <w:rPr>
          <w:rFonts w:asciiTheme="minorHAnsi" w:eastAsia="TimesNewRomanPS-BoldMT" w:hAnsiTheme="minorHAnsi" w:cs="TimesNewRomanPS-BoldMT"/>
          <w:b/>
          <w:bCs/>
          <w:sz w:val="21"/>
          <w:szCs w:val="21"/>
        </w:rPr>
        <w:t>I</w:t>
      </w:r>
      <w:r w:rsidR="000A62B5" w:rsidRPr="0051626B">
        <w:rPr>
          <w:rFonts w:asciiTheme="minorHAnsi" w:eastAsia="TimesNewRomanPS-BoldMT" w:hAnsiTheme="minorHAnsi" w:cs="TimesNewRomanPS-BoldMT"/>
          <w:b/>
          <w:bCs/>
          <w:sz w:val="21"/>
          <w:szCs w:val="21"/>
        </w:rPr>
        <w:t>II</w:t>
      </w:r>
      <w:r w:rsidRPr="0051626B">
        <w:rPr>
          <w:rFonts w:asciiTheme="minorHAnsi" w:eastAsia="TimesNewRomanPS-BoldMT" w:hAnsiTheme="minorHAnsi" w:cs="TimesNewRomanPS-BoldMT"/>
          <w:b/>
          <w:bCs/>
          <w:sz w:val="21"/>
          <w:szCs w:val="21"/>
        </w:rPr>
        <w:t xml:space="preserve">. Termín </w:t>
      </w:r>
      <w:r w:rsidR="005650D7" w:rsidRPr="0051626B">
        <w:rPr>
          <w:rFonts w:asciiTheme="minorHAnsi" w:eastAsia="TimesNewRomanPS-BoldMT" w:hAnsiTheme="minorHAnsi" w:cs="TimesNewRomanPS-BoldMT"/>
          <w:b/>
          <w:bCs/>
          <w:sz w:val="21"/>
          <w:szCs w:val="21"/>
        </w:rPr>
        <w:t>realizace</w:t>
      </w:r>
    </w:p>
    <w:p w14:paraId="07B1EF92" w14:textId="37FC0851" w:rsidR="007B6127" w:rsidRPr="0051626B" w:rsidRDefault="00596EDF" w:rsidP="0051626B">
      <w:pPr>
        <w:pStyle w:val="Odstavecseseznamem"/>
        <w:numPr>
          <w:ilvl w:val="0"/>
          <w:numId w:val="46"/>
        </w:numPr>
        <w:ind w:left="426" w:hanging="426"/>
        <w:jc w:val="both"/>
        <w:rPr>
          <w:rFonts w:asciiTheme="minorHAnsi" w:eastAsia="TimesNewRomanPS-BoldMT" w:hAnsiTheme="minorHAnsi" w:cs="TimesNewRomanPS-BoldMT"/>
          <w:sz w:val="21"/>
          <w:szCs w:val="21"/>
        </w:rPr>
      </w:pPr>
      <w:r w:rsidRPr="0051626B">
        <w:rPr>
          <w:rFonts w:asciiTheme="minorHAnsi" w:eastAsia="TimesNewRomanPS-BoldMT" w:hAnsiTheme="minorHAnsi" w:cs="TimesNewRomanPS-BoldMT"/>
          <w:sz w:val="21"/>
          <w:szCs w:val="21"/>
        </w:rPr>
        <w:t>Zhotovi</w:t>
      </w:r>
      <w:r w:rsidR="007B6127"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tel garantuje </w:t>
      </w:r>
      <w:r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dokončení prací a předání hotového díla </w:t>
      </w:r>
      <w:r w:rsidR="007B6127"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nejpozději </w:t>
      </w:r>
      <w:r w:rsidRPr="0051626B">
        <w:rPr>
          <w:rFonts w:asciiTheme="minorHAnsi" w:eastAsia="TimesNewRomanPS-BoldMT" w:hAnsiTheme="minorHAnsi" w:cs="TimesNewRomanPS-BoldMT"/>
          <w:sz w:val="21"/>
          <w:szCs w:val="21"/>
        </w:rPr>
        <w:t>14</w:t>
      </w:r>
      <w:r w:rsidR="007B6127"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. </w:t>
      </w:r>
      <w:r w:rsidRPr="0051626B">
        <w:rPr>
          <w:rFonts w:asciiTheme="minorHAnsi" w:eastAsia="TimesNewRomanPS-BoldMT" w:hAnsiTheme="minorHAnsi" w:cs="TimesNewRomanPS-BoldMT"/>
          <w:sz w:val="21"/>
          <w:szCs w:val="21"/>
        </w:rPr>
        <w:t>8</w:t>
      </w:r>
      <w:r w:rsidR="007B6127" w:rsidRPr="0051626B">
        <w:rPr>
          <w:rFonts w:asciiTheme="minorHAnsi" w:eastAsia="TimesNewRomanPS-BoldMT" w:hAnsiTheme="minorHAnsi" w:cs="TimesNewRomanPS-BoldMT"/>
          <w:sz w:val="21"/>
          <w:szCs w:val="21"/>
        </w:rPr>
        <w:t>. 20</w:t>
      </w:r>
      <w:r w:rsidR="008E0447" w:rsidRPr="0051626B">
        <w:rPr>
          <w:rFonts w:asciiTheme="minorHAnsi" w:eastAsia="TimesNewRomanPS-BoldMT" w:hAnsiTheme="minorHAnsi" w:cs="TimesNewRomanPS-BoldMT"/>
          <w:sz w:val="21"/>
          <w:szCs w:val="21"/>
        </w:rPr>
        <w:t>20</w:t>
      </w:r>
      <w:r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. </w:t>
      </w:r>
      <w:r w:rsidR="000A2C81" w:rsidRPr="0051626B">
        <w:rPr>
          <w:rFonts w:asciiTheme="minorHAnsi" w:eastAsia="TimesNewRomanPS-BoldMT" w:hAnsiTheme="minorHAnsi" w:cs="TimesNewRomanPS-BoldMT"/>
          <w:sz w:val="21"/>
          <w:szCs w:val="21"/>
        </w:rPr>
        <w:t>Objedna</w:t>
      </w:r>
      <w:r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tel je povinen vytvořit </w:t>
      </w:r>
      <w:r w:rsidR="000A2C81" w:rsidRPr="0051626B">
        <w:rPr>
          <w:rFonts w:asciiTheme="minorHAnsi" w:eastAsia="TimesNewRomanPS-BoldMT" w:hAnsiTheme="minorHAnsi" w:cs="TimesNewRomanPS-BoldMT"/>
          <w:sz w:val="21"/>
          <w:szCs w:val="21"/>
        </w:rPr>
        <w:t>zhotovi</w:t>
      </w:r>
      <w:r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teli podmínky, které mu </w:t>
      </w:r>
      <w:r w:rsidR="000A2C81" w:rsidRPr="0051626B">
        <w:rPr>
          <w:rFonts w:asciiTheme="minorHAnsi" w:eastAsia="TimesNewRomanPS-BoldMT" w:hAnsiTheme="minorHAnsi" w:cs="TimesNewRomanPS-BoldMT"/>
          <w:sz w:val="21"/>
          <w:szCs w:val="21"/>
        </w:rPr>
        <w:t>umožní</w:t>
      </w:r>
      <w:r w:rsidR="000A2C81" w:rsidRPr="0051626B">
        <w:rPr>
          <w:rFonts w:asciiTheme="minorHAnsi" w:eastAsia="TimesNewRomanPS-BoldMT" w:hAnsiTheme="minorHAnsi" w:cs="TimesNewRomanPS-BoldMT"/>
          <w:sz w:val="21"/>
          <w:szCs w:val="21"/>
        </w:rPr>
        <w:t xml:space="preserve"> dokončení díla v daném termínu.</w:t>
      </w:r>
    </w:p>
    <w:p w14:paraId="3D33B396" w14:textId="17E7BC71" w:rsidR="000A2C81" w:rsidRPr="0051626B" w:rsidRDefault="005650D7" w:rsidP="000A2C81">
      <w:pPr>
        <w:jc w:val="center"/>
        <w:rPr>
          <w:rFonts w:asciiTheme="minorHAnsi" w:eastAsia="TimesNewRomanPS-BoldMT" w:hAnsiTheme="minorHAnsi" w:cs="TimesNewRomanPS-BoldMT"/>
          <w:sz w:val="21"/>
          <w:szCs w:val="21"/>
        </w:rPr>
      </w:pPr>
      <w:r w:rsidRPr="0051626B">
        <w:rPr>
          <w:rFonts w:asciiTheme="minorHAnsi" w:eastAsia="TimesNewRomanPS-BoldMT" w:hAnsiTheme="minorHAnsi" w:cs="TimesNewRomanPS-BoldMT"/>
          <w:sz w:val="21"/>
          <w:szCs w:val="21"/>
        </w:rPr>
        <w:lastRenderedPageBreak/>
        <w:t>IV. Záruka na provedené dílo</w:t>
      </w:r>
    </w:p>
    <w:p w14:paraId="6D20CC89" w14:textId="2F7B99B9" w:rsidR="005650D7" w:rsidRPr="0051626B" w:rsidRDefault="000A2C81" w:rsidP="000A2C81">
      <w:pPr>
        <w:pStyle w:val="Odstavecseseznamem"/>
        <w:numPr>
          <w:ilvl w:val="0"/>
          <w:numId w:val="45"/>
        </w:numPr>
        <w:ind w:left="426"/>
        <w:jc w:val="both"/>
        <w:rPr>
          <w:rFonts w:asciiTheme="minorHAnsi" w:eastAsia="TimesNewRomanPS-BoldMT" w:hAnsiTheme="minorHAnsi" w:cs="TimesNewRomanPS-BoldMT"/>
          <w:sz w:val="21"/>
          <w:szCs w:val="21"/>
        </w:rPr>
      </w:pPr>
      <w:r w:rsidRPr="0051626B">
        <w:rPr>
          <w:rFonts w:asciiTheme="minorHAnsi" w:eastAsia="TimesNewRomanPS-BoldMT" w:hAnsiTheme="minorHAnsi" w:cs="TimesNewRomanPS-BoldMT"/>
          <w:sz w:val="21"/>
          <w:szCs w:val="21"/>
        </w:rPr>
        <w:t>Zhotovitel poskytuje na dodávku zařízení, materiálu, montáž a práce s tím související záruku 36 měsíců.</w:t>
      </w:r>
    </w:p>
    <w:p w14:paraId="044BFD38" w14:textId="723E0889" w:rsidR="000A62B5" w:rsidRPr="002C4F9C" w:rsidRDefault="000A62B5" w:rsidP="007B6127">
      <w:pPr>
        <w:jc w:val="both"/>
        <w:rPr>
          <w:rFonts w:asciiTheme="minorHAnsi" w:eastAsia="TimesNewRomanPS-BoldMT" w:hAnsiTheme="minorHAnsi" w:cs="TimesNewRomanPS-BoldMT"/>
          <w:color w:val="FF0000"/>
          <w:sz w:val="21"/>
          <w:szCs w:val="21"/>
        </w:rPr>
      </w:pPr>
    </w:p>
    <w:p w14:paraId="18113BBA" w14:textId="3034FEF0" w:rsidR="007B6127" w:rsidRPr="000A2C81" w:rsidRDefault="007B6127" w:rsidP="000A2C81">
      <w:pPr>
        <w:jc w:val="center"/>
        <w:rPr>
          <w:rFonts w:asciiTheme="minorHAnsi" w:eastAsia="TimesNewRomanPS-BoldMT" w:hAnsiTheme="minorHAnsi" w:cs="TimesNewRomanPS-BoldMT"/>
          <w:b/>
          <w:bCs/>
          <w:sz w:val="21"/>
          <w:szCs w:val="21"/>
        </w:rPr>
      </w:pPr>
      <w:r w:rsidRPr="002C4F9C">
        <w:rPr>
          <w:rFonts w:asciiTheme="minorHAnsi" w:eastAsia="TimesNewRomanPS-BoldMT" w:hAnsiTheme="minorHAnsi" w:cs="TimesNewRomanPS-BoldMT"/>
          <w:b/>
          <w:bCs/>
          <w:sz w:val="21"/>
          <w:szCs w:val="21"/>
        </w:rPr>
        <w:t>V. Závěrečná ustanovení</w:t>
      </w:r>
    </w:p>
    <w:p w14:paraId="14A31B8D" w14:textId="77777777" w:rsidR="007B6127" w:rsidRPr="002C4F9C" w:rsidRDefault="007B6127" w:rsidP="007B6127">
      <w:pPr>
        <w:numPr>
          <w:ilvl w:val="0"/>
          <w:numId w:val="36"/>
        </w:numPr>
        <w:tabs>
          <w:tab w:val="clear" w:pos="720"/>
          <w:tab w:val="num" w:pos="567"/>
        </w:tabs>
        <w:ind w:left="426" w:hanging="426"/>
        <w:jc w:val="both"/>
        <w:rPr>
          <w:rFonts w:asciiTheme="minorHAnsi" w:hAnsiTheme="minorHAnsi"/>
          <w:sz w:val="21"/>
          <w:szCs w:val="21"/>
        </w:rPr>
      </w:pPr>
      <w:r w:rsidRPr="002C4F9C">
        <w:rPr>
          <w:rFonts w:asciiTheme="minorHAnsi" w:hAnsiTheme="minorHAnsi"/>
          <w:sz w:val="21"/>
          <w:szCs w:val="21"/>
        </w:rPr>
        <w:t>Smlouva může být ukončena vzájemnou dohodou smluvních stran, nebo odstoupením od smlouvy v případě závažného porušení povinností stanovených touto smlouvou, nebo z důvodů stanovených zákonem.</w:t>
      </w:r>
    </w:p>
    <w:p w14:paraId="5064B60E" w14:textId="77777777" w:rsidR="007B6127" w:rsidRPr="002C4F9C" w:rsidRDefault="007B6127" w:rsidP="007B6127">
      <w:pPr>
        <w:numPr>
          <w:ilvl w:val="0"/>
          <w:numId w:val="36"/>
        </w:numPr>
        <w:tabs>
          <w:tab w:val="clear" w:pos="720"/>
          <w:tab w:val="num" w:pos="567"/>
        </w:tabs>
        <w:ind w:left="426" w:hanging="426"/>
        <w:jc w:val="both"/>
        <w:rPr>
          <w:rFonts w:asciiTheme="minorHAnsi" w:hAnsiTheme="minorHAnsi"/>
          <w:sz w:val="21"/>
          <w:szCs w:val="21"/>
        </w:rPr>
      </w:pPr>
      <w:r w:rsidRPr="002C4F9C">
        <w:rPr>
          <w:rFonts w:asciiTheme="minorHAnsi" w:hAnsiTheme="minorHAnsi"/>
          <w:sz w:val="21"/>
          <w:szCs w:val="21"/>
        </w:rPr>
        <w:t>Odstoupení od smlouvy nabývá účinnosti dnem doručení písemného oznámení o odstoupení druhé smluvní straně. </w:t>
      </w:r>
    </w:p>
    <w:p w14:paraId="42A91C04" w14:textId="77777777" w:rsidR="007B6127" w:rsidRPr="002C4F9C" w:rsidRDefault="007B6127" w:rsidP="007B6127">
      <w:pPr>
        <w:numPr>
          <w:ilvl w:val="0"/>
          <w:numId w:val="36"/>
        </w:numPr>
        <w:tabs>
          <w:tab w:val="clear" w:pos="720"/>
          <w:tab w:val="num" w:pos="567"/>
        </w:tabs>
        <w:ind w:left="426" w:hanging="426"/>
        <w:jc w:val="both"/>
        <w:rPr>
          <w:rFonts w:asciiTheme="minorHAnsi" w:hAnsiTheme="minorHAnsi"/>
          <w:sz w:val="21"/>
          <w:szCs w:val="21"/>
        </w:rPr>
      </w:pPr>
      <w:r w:rsidRPr="002C4F9C">
        <w:rPr>
          <w:rFonts w:asciiTheme="minorHAnsi" w:hAnsiTheme="minorHAnsi"/>
          <w:sz w:val="21"/>
          <w:szCs w:val="21"/>
        </w:rPr>
        <w:t>Změny a doplňky této smlouvy mohou být prováděny pouze formou písemného dodatku ke smlouvě po souhlasu obou smluvních stran.</w:t>
      </w:r>
    </w:p>
    <w:p w14:paraId="018D7FC3" w14:textId="77777777" w:rsidR="002C4F9C" w:rsidRPr="002C4F9C" w:rsidRDefault="007B6127" w:rsidP="002C4F9C">
      <w:pPr>
        <w:numPr>
          <w:ilvl w:val="0"/>
          <w:numId w:val="36"/>
        </w:numPr>
        <w:tabs>
          <w:tab w:val="clear" w:pos="720"/>
          <w:tab w:val="num" w:pos="567"/>
        </w:tabs>
        <w:ind w:left="426" w:hanging="426"/>
        <w:jc w:val="both"/>
        <w:rPr>
          <w:rFonts w:asciiTheme="minorHAnsi" w:hAnsiTheme="minorHAnsi"/>
          <w:sz w:val="21"/>
          <w:szCs w:val="21"/>
        </w:rPr>
      </w:pPr>
      <w:r w:rsidRPr="002C4F9C">
        <w:rPr>
          <w:rFonts w:asciiTheme="minorHAnsi" w:hAnsiTheme="minorHAnsi"/>
          <w:sz w:val="21"/>
          <w:szCs w:val="21"/>
        </w:rPr>
        <w:t>Smluvní strany se zavazují řešit případné spory vzájemnou dohodou.</w:t>
      </w:r>
    </w:p>
    <w:p w14:paraId="1D883A64" w14:textId="77777777" w:rsidR="002C4F9C" w:rsidRPr="002C4F9C" w:rsidRDefault="002C4F9C" w:rsidP="002C4F9C">
      <w:pPr>
        <w:numPr>
          <w:ilvl w:val="0"/>
          <w:numId w:val="36"/>
        </w:numPr>
        <w:tabs>
          <w:tab w:val="clear" w:pos="720"/>
          <w:tab w:val="num" w:pos="567"/>
        </w:tabs>
        <w:ind w:left="426" w:hanging="426"/>
        <w:jc w:val="both"/>
        <w:rPr>
          <w:rFonts w:asciiTheme="minorHAnsi" w:hAnsiTheme="minorHAnsi"/>
          <w:sz w:val="21"/>
          <w:szCs w:val="21"/>
        </w:rPr>
      </w:pPr>
      <w:r w:rsidRPr="002C4F9C">
        <w:rPr>
          <w:rFonts w:asciiTheme="minorHAnsi" w:hAnsiTheme="minorHAnsi"/>
          <w:sz w:val="21"/>
          <w:szCs w:val="21"/>
        </w:rPr>
        <w:t xml:space="preserve">Smluvní strany prohlašují, že skutečnosti uvedené v této smlouvě nepovažují za důvěrné ani za obchodní tajemství a udělují svolení k jejich užití a zveřejnění bez stanovení jakýchkoliv dalších podmínek. </w:t>
      </w:r>
    </w:p>
    <w:p w14:paraId="4B12F100" w14:textId="77777777" w:rsidR="002C4F9C" w:rsidRPr="002C4F9C" w:rsidRDefault="002C4F9C" w:rsidP="002C4F9C">
      <w:pPr>
        <w:numPr>
          <w:ilvl w:val="0"/>
          <w:numId w:val="36"/>
        </w:numPr>
        <w:tabs>
          <w:tab w:val="clear" w:pos="720"/>
          <w:tab w:val="num" w:pos="567"/>
        </w:tabs>
        <w:ind w:left="426" w:hanging="426"/>
        <w:jc w:val="both"/>
        <w:rPr>
          <w:rFonts w:asciiTheme="minorHAnsi" w:hAnsiTheme="minorHAnsi"/>
          <w:sz w:val="21"/>
          <w:szCs w:val="21"/>
        </w:rPr>
      </w:pPr>
      <w:r w:rsidRPr="002C4F9C">
        <w:rPr>
          <w:rFonts w:asciiTheme="minorHAnsi" w:hAnsiTheme="minorHAnsi"/>
          <w:sz w:val="21"/>
          <w:szCs w:val="21"/>
        </w:rPr>
        <w:t>Ke smlouvě se váže povinnost jejího uveřejnění v registru smluv dle zákona č. 340/2015 Sb., v platném znění (zákon o registru smluv). Smluvní strany souhlasí bez výhrad s uveřejněním této smlouvy v registru smluv, při dodržení podmínek stanovených zákona č. 110/2019 Sb., o zpracování osobních údajů, ve znění pozdějších předpisů. Smlouvu zašle do registru smluv objednatel.</w:t>
      </w:r>
    </w:p>
    <w:p w14:paraId="76AB3D2B" w14:textId="77777777" w:rsidR="002C4F9C" w:rsidRPr="002C4F9C" w:rsidRDefault="002C4F9C" w:rsidP="002C4F9C">
      <w:pPr>
        <w:numPr>
          <w:ilvl w:val="0"/>
          <w:numId w:val="36"/>
        </w:numPr>
        <w:tabs>
          <w:tab w:val="clear" w:pos="720"/>
          <w:tab w:val="num" w:pos="567"/>
        </w:tabs>
        <w:ind w:left="426" w:hanging="426"/>
        <w:jc w:val="both"/>
        <w:rPr>
          <w:rFonts w:asciiTheme="minorHAnsi" w:hAnsiTheme="minorHAnsi"/>
          <w:sz w:val="21"/>
          <w:szCs w:val="21"/>
        </w:rPr>
      </w:pPr>
      <w:r w:rsidRPr="002C4F9C">
        <w:rPr>
          <w:rFonts w:asciiTheme="minorHAnsi" w:hAnsiTheme="minorHAnsi"/>
          <w:sz w:val="21"/>
          <w:szCs w:val="21"/>
        </w:rPr>
        <w:t>Právní vztahy touto smlouvou neupravené se řídí právními předpisy České republiky, zejména zákonem č. 89/2012 Sb., občanský zákoník, v platném znění.</w:t>
      </w:r>
    </w:p>
    <w:p w14:paraId="7812B953" w14:textId="77777777" w:rsidR="002C4F9C" w:rsidRPr="002C4F9C" w:rsidRDefault="002C4F9C" w:rsidP="002C4F9C">
      <w:pPr>
        <w:numPr>
          <w:ilvl w:val="0"/>
          <w:numId w:val="36"/>
        </w:numPr>
        <w:tabs>
          <w:tab w:val="clear" w:pos="720"/>
          <w:tab w:val="num" w:pos="567"/>
        </w:tabs>
        <w:ind w:left="426" w:hanging="426"/>
        <w:jc w:val="both"/>
        <w:rPr>
          <w:rFonts w:asciiTheme="minorHAnsi" w:hAnsiTheme="minorHAnsi"/>
          <w:sz w:val="21"/>
          <w:szCs w:val="21"/>
        </w:rPr>
      </w:pPr>
      <w:r w:rsidRPr="002C4F9C">
        <w:rPr>
          <w:rFonts w:asciiTheme="minorHAnsi" w:hAnsiTheme="minorHAnsi"/>
          <w:sz w:val="21"/>
          <w:szCs w:val="21"/>
        </w:rPr>
        <w:t>Tato smlouva je vyhotovena ve dvou stejnopisech, z nichž každá strana obdrží po jednom vyhotovení.</w:t>
      </w:r>
    </w:p>
    <w:p w14:paraId="3C6524B3" w14:textId="3F21359E" w:rsidR="002C4F9C" w:rsidRPr="002C4F9C" w:rsidRDefault="002C4F9C" w:rsidP="002C4F9C">
      <w:pPr>
        <w:numPr>
          <w:ilvl w:val="0"/>
          <w:numId w:val="36"/>
        </w:numPr>
        <w:tabs>
          <w:tab w:val="clear" w:pos="720"/>
          <w:tab w:val="num" w:pos="567"/>
        </w:tabs>
        <w:ind w:left="426" w:hanging="426"/>
        <w:jc w:val="both"/>
        <w:rPr>
          <w:rFonts w:asciiTheme="minorHAnsi" w:hAnsiTheme="minorHAnsi"/>
          <w:sz w:val="21"/>
          <w:szCs w:val="21"/>
        </w:rPr>
      </w:pPr>
      <w:r w:rsidRPr="002C4F9C">
        <w:rPr>
          <w:rFonts w:asciiTheme="minorHAnsi" w:hAnsiTheme="minorHAnsi"/>
          <w:sz w:val="21"/>
          <w:szCs w:val="21"/>
        </w:rPr>
        <w:t>Smluvní strany prohlašují, že si smlouvu důkladně přečetly, souhlasí s jejím obsahem a jsou si vědomy povinností jim z této smlouvy plynoucích. Dále prohlašují, že tato smlouva zachycuje jejich skutečnou, svobodnou a vážnou vůli, že byla uzavřena nikoliv v tísni a za nápadně nevýhodných podmínek, a na důkaz toho pod ni připojují své podpisy.</w:t>
      </w:r>
    </w:p>
    <w:p w14:paraId="3349DDAC" w14:textId="77777777" w:rsidR="007B6127" w:rsidRPr="002C4F9C" w:rsidRDefault="007B6127" w:rsidP="007B6127">
      <w:pPr>
        <w:jc w:val="both"/>
        <w:rPr>
          <w:rFonts w:asciiTheme="minorHAnsi" w:hAnsiTheme="minorHAnsi"/>
          <w:color w:val="FF0000"/>
          <w:sz w:val="21"/>
          <w:szCs w:val="21"/>
        </w:rPr>
      </w:pPr>
      <w:r w:rsidRPr="002C4F9C">
        <w:rPr>
          <w:rFonts w:asciiTheme="minorHAnsi" w:hAnsiTheme="minorHAnsi"/>
          <w:color w:val="FF0000"/>
          <w:sz w:val="21"/>
          <w:szCs w:val="21"/>
        </w:rPr>
        <w:br/>
      </w:r>
    </w:p>
    <w:p w14:paraId="33C9CFF6" w14:textId="77777777" w:rsidR="007B6127" w:rsidRPr="002C4F9C" w:rsidRDefault="007B6127" w:rsidP="007B6127">
      <w:pPr>
        <w:jc w:val="both"/>
        <w:rPr>
          <w:rFonts w:asciiTheme="minorHAnsi" w:hAnsiTheme="minorHAnsi"/>
          <w:color w:val="FF0000"/>
          <w:sz w:val="21"/>
          <w:szCs w:val="21"/>
        </w:rPr>
      </w:pPr>
    </w:p>
    <w:p w14:paraId="603BE299" w14:textId="4C10EDB8" w:rsidR="007B6127" w:rsidRPr="002C4F9C" w:rsidRDefault="007B6127" w:rsidP="007B6127">
      <w:pPr>
        <w:jc w:val="both"/>
        <w:rPr>
          <w:rFonts w:asciiTheme="minorHAnsi" w:hAnsiTheme="minorHAnsi"/>
          <w:sz w:val="21"/>
          <w:szCs w:val="21"/>
        </w:rPr>
      </w:pPr>
      <w:r w:rsidRPr="002C4F9C">
        <w:rPr>
          <w:rFonts w:asciiTheme="minorHAnsi" w:hAnsiTheme="minorHAnsi"/>
          <w:sz w:val="21"/>
          <w:szCs w:val="21"/>
        </w:rPr>
        <w:t xml:space="preserve">V Brně dne </w:t>
      </w:r>
      <w:r w:rsidR="002C4F9C" w:rsidRPr="002C4F9C">
        <w:rPr>
          <w:rFonts w:asciiTheme="minorHAnsi" w:hAnsiTheme="minorHAnsi"/>
          <w:sz w:val="21"/>
          <w:szCs w:val="21"/>
        </w:rPr>
        <w:t>9</w:t>
      </w:r>
      <w:r w:rsidRPr="002C4F9C">
        <w:rPr>
          <w:rFonts w:asciiTheme="minorHAnsi" w:hAnsiTheme="minorHAnsi"/>
          <w:sz w:val="21"/>
          <w:szCs w:val="21"/>
        </w:rPr>
        <w:t xml:space="preserve">. </w:t>
      </w:r>
      <w:r w:rsidR="002C4F9C" w:rsidRPr="002C4F9C">
        <w:rPr>
          <w:rFonts w:asciiTheme="minorHAnsi" w:hAnsiTheme="minorHAnsi"/>
          <w:sz w:val="21"/>
          <w:szCs w:val="21"/>
        </w:rPr>
        <w:t>7</w:t>
      </w:r>
      <w:r w:rsidRPr="002C4F9C">
        <w:rPr>
          <w:rFonts w:asciiTheme="minorHAnsi" w:hAnsiTheme="minorHAnsi"/>
          <w:sz w:val="21"/>
          <w:szCs w:val="21"/>
        </w:rPr>
        <w:t>. 20</w:t>
      </w:r>
      <w:r w:rsidR="008E0447" w:rsidRPr="002C4F9C">
        <w:rPr>
          <w:rFonts w:asciiTheme="minorHAnsi" w:hAnsiTheme="minorHAnsi"/>
          <w:sz w:val="21"/>
          <w:szCs w:val="21"/>
        </w:rPr>
        <w:t>20</w:t>
      </w:r>
      <w:r w:rsidRPr="002C4F9C">
        <w:rPr>
          <w:rFonts w:asciiTheme="minorHAnsi" w:hAnsiTheme="minorHAnsi"/>
          <w:sz w:val="21"/>
          <w:szCs w:val="21"/>
        </w:rPr>
        <w:t xml:space="preserve">                                               </w:t>
      </w:r>
      <w:r w:rsidRPr="002C4F9C">
        <w:rPr>
          <w:rFonts w:asciiTheme="minorHAnsi" w:hAnsiTheme="minorHAnsi"/>
          <w:sz w:val="21"/>
          <w:szCs w:val="21"/>
        </w:rPr>
        <w:tab/>
        <w:t xml:space="preserve">    </w:t>
      </w:r>
    </w:p>
    <w:p w14:paraId="7471020D" w14:textId="77777777" w:rsidR="007B6127" w:rsidRPr="008E0447" w:rsidRDefault="007B6127" w:rsidP="007B6127">
      <w:pPr>
        <w:pStyle w:val="Normlnweb"/>
        <w:spacing w:before="0" w:after="0"/>
        <w:rPr>
          <w:rFonts w:asciiTheme="minorHAnsi" w:hAnsiTheme="minorHAnsi"/>
          <w:sz w:val="21"/>
          <w:szCs w:val="21"/>
        </w:rPr>
      </w:pPr>
    </w:p>
    <w:p w14:paraId="2E6895A0" w14:textId="77777777" w:rsidR="007B6127" w:rsidRPr="008E0447" w:rsidRDefault="007B6127" w:rsidP="007B6127">
      <w:pPr>
        <w:pStyle w:val="Normlnweb"/>
        <w:spacing w:before="0" w:after="0"/>
        <w:rPr>
          <w:rFonts w:asciiTheme="minorHAnsi" w:hAnsiTheme="minorHAnsi"/>
          <w:sz w:val="21"/>
          <w:szCs w:val="21"/>
        </w:rPr>
      </w:pPr>
    </w:p>
    <w:p w14:paraId="7D40D9FD" w14:textId="77777777" w:rsidR="007B6127" w:rsidRPr="008E0447" w:rsidRDefault="007B6127" w:rsidP="007B6127">
      <w:pPr>
        <w:pStyle w:val="Normlnweb"/>
        <w:spacing w:before="0" w:after="0"/>
        <w:rPr>
          <w:rFonts w:asciiTheme="minorHAnsi" w:hAnsiTheme="minorHAnsi"/>
          <w:sz w:val="21"/>
          <w:szCs w:val="21"/>
        </w:rPr>
      </w:pPr>
    </w:p>
    <w:p w14:paraId="267F0FDF" w14:textId="41676BFB" w:rsidR="007647D8" w:rsidRPr="008E0447" w:rsidRDefault="007647D8" w:rsidP="007647D8">
      <w:pPr>
        <w:rPr>
          <w:rFonts w:asciiTheme="minorHAnsi" w:hAnsiTheme="minorHAnsi"/>
          <w:sz w:val="21"/>
          <w:szCs w:val="21"/>
        </w:rPr>
      </w:pPr>
      <w:r w:rsidRPr="008E0447">
        <w:rPr>
          <w:rFonts w:asciiTheme="minorHAnsi" w:hAnsiTheme="minorHAnsi"/>
          <w:sz w:val="21"/>
          <w:szCs w:val="21"/>
        </w:rPr>
        <w:t xml:space="preserve">         .....................................................                        </w:t>
      </w:r>
      <w:r w:rsidRPr="008E0447">
        <w:rPr>
          <w:rFonts w:asciiTheme="minorHAnsi" w:hAnsiTheme="minorHAnsi"/>
          <w:sz w:val="21"/>
          <w:szCs w:val="21"/>
        </w:rPr>
        <w:tab/>
        <w:t xml:space="preserve">                 </w:t>
      </w:r>
      <w:r w:rsidR="008E0447">
        <w:rPr>
          <w:rFonts w:asciiTheme="minorHAnsi" w:hAnsiTheme="minorHAnsi"/>
          <w:sz w:val="21"/>
          <w:szCs w:val="21"/>
        </w:rPr>
        <w:tab/>
        <w:t xml:space="preserve">     </w:t>
      </w:r>
      <w:r w:rsidRPr="008E0447">
        <w:rPr>
          <w:rFonts w:asciiTheme="minorHAnsi" w:hAnsiTheme="minorHAnsi"/>
          <w:sz w:val="21"/>
          <w:szCs w:val="21"/>
        </w:rPr>
        <w:t>.....................................................</w:t>
      </w:r>
    </w:p>
    <w:p w14:paraId="7390A63D" w14:textId="53409AA2" w:rsidR="007647D8" w:rsidRPr="008E0447" w:rsidRDefault="007647D8" w:rsidP="007647D8">
      <w:pPr>
        <w:rPr>
          <w:rFonts w:asciiTheme="minorHAnsi" w:hAnsiTheme="minorHAnsi"/>
          <w:sz w:val="21"/>
          <w:szCs w:val="21"/>
        </w:rPr>
      </w:pPr>
      <w:r w:rsidRPr="008E0447">
        <w:rPr>
          <w:rFonts w:asciiTheme="minorHAnsi" w:hAnsiTheme="minorHAnsi"/>
          <w:sz w:val="21"/>
          <w:szCs w:val="21"/>
        </w:rPr>
        <w:t xml:space="preserve">           MgA. Miroslav </w:t>
      </w:r>
      <w:proofErr w:type="spellStart"/>
      <w:r w:rsidRPr="008E0447">
        <w:rPr>
          <w:rFonts w:asciiTheme="minorHAnsi" w:hAnsiTheme="minorHAnsi"/>
          <w:sz w:val="21"/>
          <w:szCs w:val="21"/>
        </w:rPr>
        <w:t>Oščatka</w:t>
      </w:r>
      <w:proofErr w:type="spellEnd"/>
      <w:r w:rsidRPr="008E0447">
        <w:rPr>
          <w:rFonts w:asciiTheme="minorHAnsi" w:hAnsiTheme="minorHAnsi"/>
          <w:sz w:val="21"/>
          <w:szCs w:val="21"/>
        </w:rPr>
        <w:t xml:space="preserve">                                                             </w:t>
      </w:r>
      <w:r w:rsidR="002C4F9C">
        <w:rPr>
          <w:rFonts w:asciiTheme="minorHAnsi" w:hAnsiTheme="minorHAnsi"/>
          <w:sz w:val="21"/>
          <w:szCs w:val="21"/>
        </w:rPr>
        <w:tab/>
      </w:r>
      <w:r w:rsidR="00064049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>XXX</w:t>
      </w:r>
    </w:p>
    <w:p w14:paraId="0B559770" w14:textId="18A83E5E" w:rsidR="00DB2B5A" w:rsidRPr="008E0447" w:rsidRDefault="007647D8" w:rsidP="007647D8">
      <w:pPr>
        <w:rPr>
          <w:rFonts w:asciiTheme="minorHAnsi" w:hAnsiTheme="minorHAnsi"/>
          <w:sz w:val="21"/>
          <w:szCs w:val="21"/>
        </w:rPr>
      </w:pPr>
      <w:r w:rsidRPr="008E0447">
        <w:rPr>
          <w:rFonts w:asciiTheme="minorHAnsi" w:hAnsiTheme="minorHAnsi"/>
          <w:sz w:val="21"/>
          <w:szCs w:val="21"/>
        </w:rPr>
        <w:t xml:space="preserve">               </w:t>
      </w:r>
      <w:r w:rsidR="008E0447">
        <w:rPr>
          <w:rFonts w:asciiTheme="minorHAnsi" w:hAnsiTheme="minorHAnsi"/>
          <w:sz w:val="21"/>
          <w:szCs w:val="21"/>
        </w:rPr>
        <w:t xml:space="preserve">      objednatel</w:t>
      </w:r>
      <w:r w:rsidRPr="008E0447">
        <w:rPr>
          <w:rFonts w:asciiTheme="minorHAnsi" w:hAnsiTheme="minorHAnsi"/>
          <w:sz w:val="21"/>
          <w:szCs w:val="21"/>
        </w:rPr>
        <w:tab/>
      </w:r>
      <w:r w:rsidRPr="008E0447">
        <w:rPr>
          <w:rFonts w:asciiTheme="minorHAnsi" w:hAnsiTheme="minorHAnsi"/>
          <w:sz w:val="21"/>
          <w:szCs w:val="21"/>
        </w:rPr>
        <w:tab/>
      </w:r>
      <w:r w:rsidRPr="008E0447">
        <w:rPr>
          <w:rFonts w:asciiTheme="minorHAnsi" w:hAnsiTheme="minorHAnsi"/>
          <w:sz w:val="21"/>
          <w:szCs w:val="21"/>
        </w:rPr>
        <w:tab/>
      </w:r>
      <w:r w:rsidRPr="008E0447">
        <w:rPr>
          <w:rFonts w:asciiTheme="minorHAnsi" w:hAnsiTheme="minorHAnsi"/>
          <w:sz w:val="21"/>
          <w:szCs w:val="21"/>
        </w:rPr>
        <w:tab/>
      </w:r>
      <w:r w:rsidRPr="008E0447">
        <w:rPr>
          <w:rFonts w:asciiTheme="minorHAnsi" w:hAnsiTheme="minorHAnsi"/>
          <w:sz w:val="21"/>
          <w:szCs w:val="21"/>
        </w:rPr>
        <w:tab/>
      </w:r>
      <w:r w:rsidRPr="008E0447">
        <w:rPr>
          <w:rFonts w:asciiTheme="minorHAnsi" w:hAnsiTheme="minorHAnsi"/>
          <w:sz w:val="21"/>
          <w:szCs w:val="21"/>
        </w:rPr>
        <w:tab/>
        <w:t xml:space="preserve">    </w:t>
      </w:r>
      <w:r w:rsidR="008E0447">
        <w:rPr>
          <w:rFonts w:asciiTheme="minorHAnsi" w:hAnsiTheme="minorHAnsi"/>
          <w:sz w:val="21"/>
          <w:szCs w:val="21"/>
        </w:rPr>
        <w:t xml:space="preserve">  zhotovitel</w:t>
      </w:r>
    </w:p>
    <w:sectPr w:rsidR="00DB2B5A" w:rsidRPr="008E0447" w:rsidSect="000A2C81">
      <w:headerReference w:type="default" r:id="rId8"/>
      <w:footerReference w:type="default" r:id="rId9"/>
      <w:pgSz w:w="11906" w:h="16838"/>
      <w:pgMar w:top="1843" w:right="991" w:bottom="1701" w:left="993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52818" w14:textId="77777777" w:rsidR="004527F5" w:rsidRDefault="004527F5" w:rsidP="00FB039B">
      <w:r>
        <w:separator/>
      </w:r>
    </w:p>
  </w:endnote>
  <w:endnote w:type="continuationSeparator" w:id="0">
    <w:p w14:paraId="7A8CD477" w14:textId="77777777" w:rsidR="004527F5" w:rsidRDefault="004527F5" w:rsidP="00FB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lain Light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lain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TimesNewRomanPS-BoldMT">
    <w:charset w:val="EE"/>
    <w:family w:val="auto"/>
    <w:pitch w:val="default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206EF" w14:textId="77777777" w:rsidR="008873BF" w:rsidRDefault="008873B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C3AD0" wp14:editId="0AD3A40F">
              <wp:simplePos x="0" y="0"/>
              <wp:positionH relativeFrom="leftMargin">
                <wp:posOffset>541020</wp:posOffset>
              </wp:positionH>
              <wp:positionV relativeFrom="page">
                <wp:posOffset>9890760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9A863F" w14:textId="77777777" w:rsidR="008873BF" w:rsidRPr="008873BF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</w:pPr>
                          <w:r w:rsidRPr="008873BF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8873BF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8873BF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 w:rsidRPr="008873BF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441D1F64" w14:textId="64FC12D2" w:rsidR="008873BF" w:rsidRDefault="008873BF" w:rsidP="008873BF">
                          <w:pPr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</w:pPr>
                          <w:r w:rsidRPr="008873BF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 xml:space="preserve">; </w:t>
                          </w:r>
                          <w:hyperlink r:id="rId1" w:history="1">
                            <w:r w:rsidR="00CB79CE" w:rsidRPr="00DB6543">
                              <w:rPr>
                                <w:rStyle w:val="Hypertextovodkaz"/>
                                <w:rFonts w:asciiTheme="majorHAnsi" w:hAnsiTheme="majorHAnsi" w:cs="Plain-Regular"/>
                                <w:sz w:val="16"/>
                                <w:szCs w:val="16"/>
                              </w:rPr>
                              <w:t>www.ced-brno.cz</w:t>
                            </w:r>
                          </w:hyperlink>
                        </w:p>
                        <w:p w14:paraId="5C63246B" w14:textId="3A3E647E" w:rsidR="00CB79CE" w:rsidRPr="008873BF" w:rsidRDefault="00CB79CE" w:rsidP="008873BF">
                          <w:pPr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CB79CE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IČ: 00400921, DIČ: CZ00400921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C3AD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42.6pt;margin-top:778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" filled="f" stroked="f" strokeweight=".5pt">
              <v:textbox style="mso-fit-shape-to-text:t" inset="0,0,0,0">
                <w:txbxContent>
                  <w:p w14:paraId="759A863F" w14:textId="77777777" w:rsidR="008873BF" w:rsidRPr="008873BF" w:rsidRDefault="008873BF" w:rsidP="008873BF">
                    <w:pPr>
                      <w:autoSpaceDE w:val="0"/>
                      <w:autoSpaceDN w:val="0"/>
                      <w:adjustRightInd w:val="0"/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</w:pPr>
                    <w:r w:rsidRPr="008873BF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>,</w:t>
                    </w:r>
                    <w:r w:rsidRPr="008873BF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873BF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>p.o</w:t>
                    </w:r>
                    <w:proofErr w:type="spellEnd"/>
                    <w:r w:rsidRPr="008873BF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>.</w:t>
                    </w:r>
                  </w:p>
                  <w:p w14:paraId="441D1F64" w14:textId="64FC12D2" w:rsidR="008873BF" w:rsidRDefault="008873BF" w:rsidP="008873BF">
                    <w:pPr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</w:pPr>
                    <w:r w:rsidRPr="008873BF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>Zelný trh 9, 602 00 Brno</w:t>
                    </w:r>
                    <w:r w:rsidR="00277E96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 xml:space="preserve">; </w:t>
                    </w:r>
                    <w:hyperlink r:id="rId2" w:history="1">
                      <w:r w:rsidR="00CB79CE" w:rsidRPr="00DB6543">
                        <w:rPr>
                          <w:rStyle w:val="Hypertextovodkaz"/>
                          <w:rFonts w:asciiTheme="majorHAnsi" w:hAnsiTheme="majorHAnsi" w:cs="Plain-Regular"/>
                          <w:sz w:val="16"/>
                          <w:szCs w:val="16"/>
                        </w:rPr>
                        <w:t>www.ced-brno.cz</w:t>
                      </w:r>
                    </w:hyperlink>
                  </w:p>
                  <w:p w14:paraId="5C63246B" w14:textId="3A3E647E" w:rsidR="00CB79CE" w:rsidRPr="008873BF" w:rsidRDefault="00CB79CE" w:rsidP="008873BF">
                    <w:pPr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CB79CE">
                      <w:rPr>
                        <w:rFonts w:asciiTheme="majorHAnsi" w:hAnsiTheme="majorHAnsi"/>
                        <w:sz w:val="16"/>
                        <w:szCs w:val="16"/>
                      </w:rPr>
                      <w:t>IČ: 00400921, DIČ: CZ00400921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D04C2" w14:textId="77777777" w:rsidR="004527F5" w:rsidRDefault="004527F5" w:rsidP="00FB039B">
      <w:r>
        <w:separator/>
      </w:r>
    </w:p>
  </w:footnote>
  <w:footnote w:type="continuationSeparator" w:id="0">
    <w:p w14:paraId="2FA97BE6" w14:textId="77777777" w:rsidR="004527F5" w:rsidRDefault="004527F5" w:rsidP="00FB0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85FAF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B1D9C5" wp14:editId="6EFC1A5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588AF875" wp14:editId="666A88BA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9940979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ahoma" w:hint="default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492876"/>
    <w:multiLevelType w:val="multilevel"/>
    <w:tmpl w:val="E3C0CFF4"/>
    <w:styleLink w:val="WWNum6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6" w15:restartNumberingAfterBreak="0">
    <w:nsid w:val="00875700"/>
    <w:multiLevelType w:val="multilevel"/>
    <w:tmpl w:val="B788846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3F33E2F"/>
    <w:multiLevelType w:val="hybridMultilevel"/>
    <w:tmpl w:val="39A86772"/>
    <w:lvl w:ilvl="0" w:tplc="DFDEF05A">
      <w:start w:val="1"/>
      <w:numFmt w:val="bullet"/>
      <w:lvlText w:val="-"/>
      <w:lvlJc w:val="left"/>
      <w:pPr>
        <w:ind w:left="2880" w:hanging="360"/>
      </w:pPr>
      <w:rPr>
        <w:rFonts w:ascii="Plain Light" w:eastAsia="Arial Unicode MS" w:hAnsi="Plain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04710187"/>
    <w:multiLevelType w:val="multilevel"/>
    <w:tmpl w:val="7250CE6C"/>
    <w:styleLink w:val="WWNum15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 w:cs="Wingdings"/>
      </w:rPr>
    </w:lvl>
  </w:abstractNum>
  <w:abstractNum w:abstractNumId="9" w15:restartNumberingAfterBreak="0">
    <w:nsid w:val="054E1E16"/>
    <w:multiLevelType w:val="hybridMultilevel"/>
    <w:tmpl w:val="11D68E5C"/>
    <w:lvl w:ilvl="0" w:tplc="E7A2F144">
      <w:start w:val="1"/>
      <w:numFmt w:val="lowerLetter"/>
      <w:lvlText w:val="%1)"/>
      <w:lvlJc w:val="left"/>
      <w:pPr>
        <w:ind w:left="1068" w:hanging="360"/>
      </w:pPr>
      <w:rPr>
        <w:rFonts w:ascii="Times New Roman" w:eastAsia="Arial Unicode MS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61878E0"/>
    <w:multiLevelType w:val="multilevel"/>
    <w:tmpl w:val="DBD62250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3392612"/>
    <w:multiLevelType w:val="multilevel"/>
    <w:tmpl w:val="5C3CF2B6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4E24B96"/>
    <w:multiLevelType w:val="multilevel"/>
    <w:tmpl w:val="03C60DC0"/>
    <w:styleLink w:val="WWNum2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1BDC707B"/>
    <w:multiLevelType w:val="hybridMultilevel"/>
    <w:tmpl w:val="0BFE4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B0D7F"/>
    <w:multiLevelType w:val="hybridMultilevel"/>
    <w:tmpl w:val="079E75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EF0251C"/>
    <w:multiLevelType w:val="multilevel"/>
    <w:tmpl w:val="A2B6C8D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2ED0BF5"/>
    <w:multiLevelType w:val="hybridMultilevel"/>
    <w:tmpl w:val="C74AED0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3731EFA"/>
    <w:multiLevelType w:val="multilevel"/>
    <w:tmpl w:val="370AF4F8"/>
    <w:styleLink w:val="WWNum28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8" w15:restartNumberingAfterBreak="0">
    <w:nsid w:val="25E74521"/>
    <w:multiLevelType w:val="hybridMultilevel"/>
    <w:tmpl w:val="D7F6829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2618F"/>
    <w:multiLevelType w:val="multilevel"/>
    <w:tmpl w:val="E77C0E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F7B2BBB"/>
    <w:multiLevelType w:val="multilevel"/>
    <w:tmpl w:val="B49EB74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2FF62D1C"/>
    <w:multiLevelType w:val="multilevel"/>
    <w:tmpl w:val="76F656DE"/>
    <w:styleLink w:val="WWNum7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2" w15:restartNumberingAfterBreak="0">
    <w:nsid w:val="32CB63C4"/>
    <w:multiLevelType w:val="multilevel"/>
    <w:tmpl w:val="50C04CC0"/>
    <w:styleLink w:val="WWNum29"/>
    <w:lvl w:ilvl="0">
      <w:numFmt w:val="bullet"/>
      <w:lvlText w:val=""/>
      <w:lvlJc w:val="left"/>
      <w:pPr>
        <w:ind w:left="1428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3588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4308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748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6468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  <w:sz w:val="20"/>
      </w:rPr>
    </w:lvl>
  </w:abstractNum>
  <w:abstractNum w:abstractNumId="23" w15:restartNumberingAfterBreak="0">
    <w:nsid w:val="32D13626"/>
    <w:multiLevelType w:val="hybridMultilevel"/>
    <w:tmpl w:val="32B832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C42DAF"/>
    <w:multiLevelType w:val="hybridMultilevel"/>
    <w:tmpl w:val="0D561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91DFD"/>
    <w:multiLevelType w:val="hybridMultilevel"/>
    <w:tmpl w:val="11D68E5C"/>
    <w:lvl w:ilvl="0" w:tplc="E7A2F144">
      <w:start w:val="1"/>
      <w:numFmt w:val="lowerLetter"/>
      <w:lvlText w:val="%1)"/>
      <w:lvlJc w:val="left"/>
      <w:pPr>
        <w:ind w:left="1068" w:hanging="360"/>
      </w:pPr>
      <w:rPr>
        <w:rFonts w:ascii="Times New Roman" w:eastAsia="Arial Unicode MS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B8C32CA"/>
    <w:multiLevelType w:val="hybridMultilevel"/>
    <w:tmpl w:val="3490DB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DEA0021"/>
    <w:multiLevelType w:val="multilevel"/>
    <w:tmpl w:val="53462762"/>
    <w:styleLink w:val="WWNum35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8" w15:restartNumberingAfterBreak="0">
    <w:nsid w:val="3EA90CFB"/>
    <w:multiLevelType w:val="hybridMultilevel"/>
    <w:tmpl w:val="7A6E2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D93A20"/>
    <w:multiLevelType w:val="hybridMultilevel"/>
    <w:tmpl w:val="5DFC00E4"/>
    <w:lvl w:ilvl="0" w:tplc="727CA1C0">
      <w:start w:val="1"/>
      <w:numFmt w:val="decimal"/>
      <w:lvlText w:val="%1."/>
      <w:lvlJc w:val="left"/>
      <w:pPr>
        <w:ind w:left="440" w:hanging="360"/>
      </w:p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>
      <w:start w:val="1"/>
      <w:numFmt w:val="lowerRoman"/>
      <w:lvlText w:val="%3."/>
      <w:lvlJc w:val="right"/>
      <w:pPr>
        <w:ind w:left="2200" w:hanging="180"/>
      </w:pPr>
    </w:lvl>
    <w:lvl w:ilvl="3" w:tplc="0405000F">
      <w:start w:val="1"/>
      <w:numFmt w:val="decimal"/>
      <w:lvlText w:val="%4."/>
      <w:lvlJc w:val="left"/>
      <w:pPr>
        <w:ind w:left="2920" w:hanging="360"/>
      </w:pPr>
    </w:lvl>
    <w:lvl w:ilvl="4" w:tplc="04050019">
      <w:start w:val="1"/>
      <w:numFmt w:val="lowerLetter"/>
      <w:lvlText w:val="%5."/>
      <w:lvlJc w:val="left"/>
      <w:pPr>
        <w:ind w:left="3640" w:hanging="360"/>
      </w:pPr>
    </w:lvl>
    <w:lvl w:ilvl="5" w:tplc="0405001B">
      <w:start w:val="1"/>
      <w:numFmt w:val="lowerRoman"/>
      <w:lvlText w:val="%6."/>
      <w:lvlJc w:val="right"/>
      <w:pPr>
        <w:ind w:left="4360" w:hanging="180"/>
      </w:pPr>
    </w:lvl>
    <w:lvl w:ilvl="6" w:tplc="0405000F">
      <w:start w:val="1"/>
      <w:numFmt w:val="decimal"/>
      <w:lvlText w:val="%7."/>
      <w:lvlJc w:val="left"/>
      <w:pPr>
        <w:ind w:left="5080" w:hanging="360"/>
      </w:pPr>
    </w:lvl>
    <w:lvl w:ilvl="7" w:tplc="04050019">
      <w:start w:val="1"/>
      <w:numFmt w:val="lowerLetter"/>
      <w:lvlText w:val="%8."/>
      <w:lvlJc w:val="left"/>
      <w:pPr>
        <w:ind w:left="5800" w:hanging="360"/>
      </w:pPr>
    </w:lvl>
    <w:lvl w:ilvl="8" w:tplc="0405001B">
      <w:start w:val="1"/>
      <w:numFmt w:val="lowerRoman"/>
      <w:lvlText w:val="%9."/>
      <w:lvlJc w:val="right"/>
      <w:pPr>
        <w:ind w:left="6520" w:hanging="180"/>
      </w:pPr>
    </w:lvl>
  </w:abstractNum>
  <w:abstractNum w:abstractNumId="30" w15:restartNumberingAfterBreak="0">
    <w:nsid w:val="3F9046BE"/>
    <w:multiLevelType w:val="hybridMultilevel"/>
    <w:tmpl w:val="9F6433E2"/>
    <w:lvl w:ilvl="0" w:tplc="BE06939E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610094F"/>
    <w:multiLevelType w:val="hybridMultilevel"/>
    <w:tmpl w:val="A9525A2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F3C6DAE"/>
    <w:multiLevelType w:val="multilevel"/>
    <w:tmpl w:val="15CEBD8A"/>
    <w:styleLink w:val="WWNum17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51E87D43"/>
    <w:multiLevelType w:val="multilevel"/>
    <w:tmpl w:val="84BEF61C"/>
    <w:styleLink w:val="WWNum27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4" w15:restartNumberingAfterBreak="0">
    <w:nsid w:val="569A0D0E"/>
    <w:multiLevelType w:val="hybridMultilevel"/>
    <w:tmpl w:val="E68AC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775FCC"/>
    <w:multiLevelType w:val="multilevel"/>
    <w:tmpl w:val="AF42F8DA"/>
    <w:styleLink w:val="WWNum34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6" w15:restartNumberingAfterBreak="0">
    <w:nsid w:val="5AD7238C"/>
    <w:multiLevelType w:val="hybridMultilevel"/>
    <w:tmpl w:val="5D168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E36DB"/>
    <w:multiLevelType w:val="multilevel"/>
    <w:tmpl w:val="4FDAC4D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5EF11751"/>
    <w:multiLevelType w:val="hybridMultilevel"/>
    <w:tmpl w:val="11D68E5C"/>
    <w:lvl w:ilvl="0" w:tplc="E7A2F144">
      <w:start w:val="1"/>
      <w:numFmt w:val="lowerLetter"/>
      <w:lvlText w:val="%1)"/>
      <w:lvlJc w:val="left"/>
      <w:pPr>
        <w:ind w:left="1068" w:hanging="360"/>
      </w:pPr>
      <w:rPr>
        <w:rFonts w:ascii="Times New Roman" w:eastAsia="Arial Unicode MS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10A7C38"/>
    <w:multiLevelType w:val="multilevel"/>
    <w:tmpl w:val="7512AD5A"/>
    <w:styleLink w:val="WWNum19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65F709F7"/>
    <w:multiLevelType w:val="multilevel"/>
    <w:tmpl w:val="EFB8E95C"/>
    <w:styleLink w:val="WWNum22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1" w15:restartNumberingAfterBreak="0">
    <w:nsid w:val="684D0E99"/>
    <w:multiLevelType w:val="hybridMultilevel"/>
    <w:tmpl w:val="11D68E5C"/>
    <w:lvl w:ilvl="0" w:tplc="E7A2F144">
      <w:start w:val="1"/>
      <w:numFmt w:val="lowerLetter"/>
      <w:lvlText w:val="%1)"/>
      <w:lvlJc w:val="left"/>
      <w:pPr>
        <w:ind w:left="1068" w:hanging="360"/>
      </w:pPr>
      <w:rPr>
        <w:rFonts w:ascii="Times New Roman" w:eastAsia="Arial Unicode MS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027C30"/>
    <w:multiLevelType w:val="multilevel"/>
    <w:tmpl w:val="280848B8"/>
    <w:styleLink w:val="WWNum9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3" w15:restartNumberingAfterBreak="0">
    <w:nsid w:val="740D5CBF"/>
    <w:multiLevelType w:val="multilevel"/>
    <w:tmpl w:val="8F3A4A50"/>
    <w:styleLink w:val="WWNum25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4" w15:restartNumberingAfterBreak="0">
    <w:nsid w:val="756E5490"/>
    <w:multiLevelType w:val="multilevel"/>
    <w:tmpl w:val="B87AAC64"/>
    <w:styleLink w:val="WWNum11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5" w15:restartNumberingAfterBreak="0">
    <w:nsid w:val="7CE40E9B"/>
    <w:multiLevelType w:val="hybridMultilevel"/>
    <w:tmpl w:val="F78EC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41"/>
  </w:num>
  <w:num w:numId="4">
    <w:abstractNumId w:val="18"/>
  </w:num>
  <w:num w:numId="5">
    <w:abstractNumId w:val="15"/>
  </w:num>
  <w:num w:numId="6">
    <w:abstractNumId w:val="5"/>
  </w:num>
  <w:num w:numId="7">
    <w:abstractNumId w:val="21"/>
  </w:num>
  <w:num w:numId="8">
    <w:abstractNumId w:val="42"/>
  </w:num>
  <w:num w:numId="9">
    <w:abstractNumId w:val="11"/>
  </w:num>
  <w:num w:numId="10">
    <w:abstractNumId w:val="44"/>
  </w:num>
  <w:num w:numId="11">
    <w:abstractNumId w:val="8"/>
  </w:num>
  <w:num w:numId="12">
    <w:abstractNumId w:val="32"/>
  </w:num>
  <w:num w:numId="13">
    <w:abstractNumId w:val="39"/>
  </w:num>
  <w:num w:numId="14">
    <w:abstractNumId w:val="6"/>
  </w:num>
  <w:num w:numId="15">
    <w:abstractNumId w:val="40"/>
  </w:num>
  <w:num w:numId="16">
    <w:abstractNumId w:val="12"/>
  </w:num>
  <w:num w:numId="17">
    <w:abstractNumId w:val="43"/>
  </w:num>
  <w:num w:numId="18">
    <w:abstractNumId w:val="20"/>
  </w:num>
  <w:num w:numId="19">
    <w:abstractNumId w:val="33"/>
  </w:num>
  <w:num w:numId="20">
    <w:abstractNumId w:val="17"/>
  </w:num>
  <w:num w:numId="21">
    <w:abstractNumId w:val="22"/>
  </w:num>
  <w:num w:numId="22">
    <w:abstractNumId w:val="10"/>
  </w:num>
  <w:num w:numId="23">
    <w:abstractNumId w:val="35"/>
  </w:num>
  <w:num w:numId="24">
    <w:abstractNumId w:val="27"/>
  </w:num>
  <w:num w:numId="25">
    <w:abstractNumId w:val="14"/>
  </w:num>
  <w:num w:numId="26">
    <w:abstractNumId w:val="31"/>
  </w:num>
  <w:num w:numId="27">
    <w:abstractNumId w:val="26"/>
  </w:num>
  <w:num w:numId="28">
    <w:abstractNumId w:val="9"/>
  </w:num>
  <w:num w:numId="29">
    <w:abstractNumId w:val="38"/>
  </w:num>
  <w:num w:numId="30">
    <w:abstractNumId w:val="25"/>
  </w:num>
  <w:num w:numId="31">
    <w:abstractNumId w:val="19"/>
  </w:num>
  <w:num w:numId="32">
    <w:abstractNumId w:val="37"/>
  </w:num>
  <w:num w:numId="33">
    <w:abstractNumId w:val="16"/>
  </w:num>
  <w:num w:numId="34">
    <w:abstractNumId w:val="45"/>
  </w:num>
  <w:num w:numId="35">
    <w:abstractNumId w:val="30"/>
  </w:num>
  <w:num w:numId="36">
    <w:abstractNumId w:val="0"/>
  </w:num>
  <w:num w:numId="37">
    <w:abstractNumId w:val="2"/>
  </w:num>
  <w:num w:numId="38">
    <w:abstractNumId w:val="3"/>
  </w:num>
  <w:num w:numId="39">
    <w:abstractNumId w:val="4"/>
  </w:num>
  <w:num w:numId="40">
    <w:abstractNumId w:val="34"/>
  </w:num>
  <w:num w:numId="41">
    <w:abstractNumId w:val="23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13"/>
  </w:num>
  <w:num w:numId="45">
    <w:abstractNumId w:val="24"/>
  </w:num>
  <w:num w:numId="46">
    <w:abstractNumId w:val="3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B8"/>
    <w:rsid w:val="000409BC"/>
    <w:rsid w:val="00064049"/>
    <w:rsid w:val="000A2C81"/>
    <w:rsid w:val="000A62B5"/>
    <w:rsid w:val="000B7A95"/>
    <w:rsid w:val="000D3042"/>
    <w:rsid w:val="000F4892"/>
    <w:rsid w:val="00166FBE"/>
    <w:rsid w:val="00193F3C"/>
    <w:rsid w:val="001C513F"/>
    <w:rsid w:val="00207033"/>
    <w:rsid w:val="00240939"/>
    <w:rsid w:val="00277E96"/>
    <w:rsid w:val="0028046C"/>
    <w:rsid w:val="002C4F9C"/>
    <w:rsid w:val="002E1BCA"/>
    <w:rsid w:val="002E2D67"/>
    <w:rsid w:val="002F7936"/>
    <w:rsid w:val="003022F3"/>
    <w:rsid w:val="00305D96"/>
    <w:rsid w:val="00384237"/>
    <w:rsid w:val="00391576"/>
    <w:rsid w:val="003E2BA2"/>
    <w:rsid w:val="003E2F47"/>
    <w:rsid w:val="00407CEE"/>
    <w:rsid w:val="00443513"/>
    <w:rsid w:val="004527F5"/>
    <w:rsid w:val="00467BB2"/>
    <w:rsid w:val="0051626B"/>
    <w:rsid w:val="00531E53"/>
    <w:rsid w:val="00537504"/>
    <w:rsid w:val="005448A7"/>
    <w:rsid w:val="00562B83"/>
    <w:rsid w:val="00564C5C"/>
    <w:rsid w:val="005650D7"/>
    <w:rsid w:val="00567249"/>
    <w:rsid w:val="0057469C"/>
    <w:rsid w:val="00596EDF"/>
    <w:rsid w:val="005A1801"/>
    <w:rsid w:val="005A5EDE"/>
    <w:rsid w:val="005E4EE7"/>
    <w:rsid w:val="0060793B"/>
    <w:rsid w:val="00624154"/>
    <w:rsid w:val="00646D75"/>
    <w:rsid w:val="00681442"/>
    <w:rsid w:val="0068464A"/>
    <w:rsid w:val="006A310A"/>
    <w:rsid w:val="006C07EE"/>
    <w:rsid w:val="006C364F"/>
    <w:rsid w:val="006E1BB8"/>
    <w:rsid w:val="006F525E"/>
    <w:rsid w:val="00726899"/>
    <w:rsid w:val="007268E7"/>
    <w:rsid w:val="007374BA"/>
    <w:rsid w:val="007647D8"/>
    <w:rsid w:val="007A2D38"/>
    <w:rsid w:val="007B301F"/>
    <w:rsid w:val="007B41D4"/>
    <w:rsid w:val="007B6127"/>
    <w:rsid w:val="007F1A92"/>
    <w:rsid w:val="00810C45"/>
    <w:rsid w:val="008123CE"/>
    <w:rsid w:val="00820770"/>
    <w:rsid w:val="00841452"/>
    <w:rsid w:val="008516EC"/>
    <w:rsid w:val="008873BF"/>
    <w:rsid w:val="008A2897"/>
    <w:rsid w:val="008D3D52"/>
    <w:rsid w:val="008E0447"/>
    <w:rsid w:val="008F64DC"/>
    <w:rsid w:val="009155BA"/>
    <w:rsid w:val="00936B8A"/>
    <w:rsid w:val="00981988"/>
    <w:rsid w:val="009961E9"/>
    <w:rsid w:val="009A0A0E"/>
    <w:rsid w:val="009B7070"/>
    <w:rsid w:val="009F309A"/>
    <w:rsid w:val="00A256BE"/>
    <w:rsid w:val="00AA7480"/>
    <w:rsid w:val="00AB26DB"/>
    <w:rsid w:val="00B3246D"/>
    <w:rsid w:val="00B36255"/>
    <w:rsid w:val="00B52530"/>
    <w:rsid w:val="00B53A4D"/>
    <w:rsid w:val="00B85A86"/>
    <w:rsid w:val="00BA6227"/>
    <w:rsid w:val="00BD0AEE"/>
    <w:rsid w:val="00BF14DA"/>
    <w:rsid w:val="00BF3097"/>
    <w:rsid w:val="00C16796"/>
    <w:rsid w:val="00C41991"/>
    <w:rsid w:val="00C54754"/>
    <w:rsid w:val="00C5682E"/>
    <w:rsid w:val="00C57A21"/>
    <w:rsid w:val="00C61BB3"/>
    <w:rsid w:val="00C715FD"/>
    <w:rsid w:val="00C866FD"/>
    <w:rsid w:val="00CB79CE"/>
    <w:rsid w:val="00CE0650"/>
    <w:rsid w:val="00D01EB5"/>
    <w:rsid w:val="00D23B45"/>
    <w:rsid w:val="00D62A85"/>
    <w:rsid w:val="00D91E62"/>
    <w:rsid w:val="00D93A42"/>
    <w:rsid w:val="00DB2B5A"/>
    <w:rsid w:val="00DC3893"/>
    <w:rsid w:val="00DF2F2D"/>
    <w:rsid w:val="00E01C6E"/>
    <w:rsid w:val="00E14468"/>
    <w:rsid w:val="00E501F6"/>
    <w:rsid w:val="00EB63B0"/>
    <w:rsid w:val="00EF4E9A"/>
    <w:rsid w:val="00F626EB"/>
    <w:rsid w:val="00F76CC3"/>
    <w:rsid w:val="00F77DE3"/>
    <w:rsid w:val="00FA5794"/>
    <w:rsid w:val="00FB039B"/>
    <w:rsid w:val="00FB40D0"/>
    <w:rsid w:val="00FD5A1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C9F28"/>
  <w15:chartTrackingRefBased/>
  <w15:docId w15:val="{9B58065E-AE40-4CDC-802E-53A33B4E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79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C54754"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C54754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384237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DB2B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DB2B5A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Zkladntext31">
    <w:name w:val="Základní text 31"/>
    <w:basedOn w:val="Normln"/>
    <w:rsid w:val="00443513"/>
    <w:pPr>
      <w:jc w:val="both"/>
    </w:pPr>
    <w:rPr>
      <w:rFonts w:ascii="Arial" w:hAnsi="Arial" w:cs="Arial"/>
      <w:b/>
      <w:bCs/>
      <w:color w:val="000000"/>
      <w:kern w:val="0"/>
      <w:sz w:val="22"/>
      <w:u w:val="single"/>
      <w:lang w:eastAsia="en-US" w:bidi="en-US"/>
    </w:rPr>
  </w:style>
  <w:style w:type="paragraph" w:customStyle="1" w:styleId="Zkladntext21">
    <w:name w:val="Základní text 21"/>
    <w:basedOn w:val="Normln"/>
    <w:rsid w:val="00443513"/>
    <w:pPr>
      <w:jc w:val="both"/>
    </w:pPr>
    <w:rPr>
      <w:rFonts w:cs="Tahoma"/>
      <w:color w:val="000000"/>
      <w:kern w:val="0"/>
      <w:lang w:eastAsia="en-US" w:bidi="en-US"/>
    </w:rPr>
  </w:style>
  <w:style w:type="paragraph" w:customStyle="1" w:styleId="Zkladntext0">
    <w:name w:val="Základní text~"/>
    <w:rsid w:val="00443513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6A31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numbering" w:customStyle="1" w:styleId="WWNum1">
    <w:name w:val="WWNum1"/>
    <w:basedOn w:val="Bezseznamu"/>
    <w:rsid w:val="00B52530"/>
    <w:pPr>
      <w:numPr>
        <w:numId w:val="5"/>
      </w:numPr>
    </w:pPr>
  </w:style>
  <w:style w:type="numbering" w:customStyle="1" w:styleId="WWNum6">
    <w:name w:val="WWNum6"/>
    <w:basedOn w:val="Bezseznamu"/>
    <w:rsid w:val="00B52530"/>
    <w:pPr>
      <w:numPr>
        <w:numId w:val="6"/>
      </w:numPr>
    </w:pPr>
  </w:style>
  <w:style w:type="numbering" w:customStyle="1" w:styleId="WWNum7">
    <w:name w:val="WWNum7"/>
    <w:basedOn w:val="Bezseznamu"/>
    <w:rsid w:val="00B52530"/>
    <w:pPr>
      <w:numPr>
        <w:numId w:val="7"/>
      </w:numPr>
    </w:pPr>
  </w:style>
  <w:style w:type="numbering" w:customStyle="1" w:styleId="WWNum9">
    <w:name w:val="WWNum9"/>
    <w:basedOn w:val="Bezseznamu"/>
    <w:rsid w:val="00B52530"/>
    <w:pPr>
      <w:numPr>
        <w:numId w:val="8"/>
      </w:numPr>
    </w:pPr>
  </w:style>
  <w:style w:type="numbering" w:customStyle="1" w:styleId="WWNum10">
    <w:name w:val="WWNum10"/>
    <w:basedOn w:val="Bezseznamu"/>
    <w:rsid w:val="00B52530"/>
    <w:pPr>
      <w:numPr>
        <w:numId w:val="9"/>
      </w:numPr>
    </w:pPr>
  </w:style>
  <w:style w:type="numbering" w:customStyle="1" w:styleId="WWNum11">
    <w:name w:val="WWNum11"/>
    <w:basedOn w:val="Bezseznamu"/>
    <w:rsid w:val="00B52530"/>
    <w:pPr>
      <w:numPr>
        <w:numId w:val="10"/>
      </w:numPr>
    </w:pPr>
  </w:style>
  <w:style w:type="numbering" w:customStyle="1" w:styleId="WWNum15">
    <w:name w:val="WWNum15"/>
    <w:basedOn w:val="Bezseznamu"/>
    <w:rsid w:val="00B52530"/>
    <w:pPr>
      <w:numPr>
        <w:numId w:val="11"/>
      </w:numPr>
    </w:pPr>
  </w:style>
  <w:style w:type="numbering" w:customStyle="1" w:styleId="WWNum17">
    <w:name w:val="WWNum17"/>
    <w:basedOn w:val="Bezseznamu"/>
    <w:rsid w:val="00B52530"/>
    <w:pPr>
      <w:numPr>
        <w:numId w:val="12"/>
      </w:numPr>
    </w:pPr>
  </w:style>
  <w:style w:type="numbering" w:customStyle="1" w:styleId="WWNum19">
    <w:name w:val="WWNum19"/>
    <w:basedOn w:val="Bezseznamu"/>
    <w:rsid w:val="00B52530"/>
    <w:pPr>
      <w:numPr>
        <w:numId w:val="13"/>
      </w:numPr>
    </w:pPr>
  </w:style>
  <w:style w:type="numbering" w:customStyle="1" w:styleId="WWNum20">
    <w:name w:val="WWNum20"/>
    <w:basedOn w:val="Bezseznamu"/>
    <w:rsid w:val="00B52530"/>
    <w:pPr>
      <w:numPr>
        <w:numId w:val="14"/>
      </w:numPr>
    </w:pPr>
  </w:style>
  <w:style w:type="numbering" w:customStyle="1" w:styleId="WWNum22">
    <w:name w:val="WWNum22"/>
    <w:basedOn w:val="Bezseznamu"/>
    <w:rsid w:val="00B52530"/>
    <w:pPr>
      <w:numPr>
        <w:numId w:val="15"/>
      </w:numPr>
    </w:pPr>
  </w:style>
  <w:style w:type="numbering" w:customStyle="1" w:styleId="WWNum24">
    <w:name w:val="WWNum24"/>
    <w:basedOn w:val="Bezseznamu"/>
    <w:rsid w:val="00B52530"/>
    <w:pPr>
      <w:numPr>
        <w:numId w:val="16"/>
      </w:numPr>
    </w:pPr>
  </w:style>
  <w:style w:type="numbering" w:customStyle="1" w:styleId="WWNum25">
    <w:name w:val="WWNum25"/>
    <w:basedOn w:val="Bezseznamu"/>
    <w:rsid w:val="00B52530"/>
    <w:pPr>
      <w:numPr>
        <w:numId w:val="17"/>
      </w:numPr>
    </w:pPr>
  </w:style>
  <w:style w:type="numbering" w:customStyle="1" w:styleId="WWNum26">
    <w:name w:val="WWNum26"/>
    <w:basedOn w:val="Bezseznamu"/>
    <w:rsid w:val="00B52530"/>
    <w:pPr>
      <w:numPr>
        <w:numId w:val="18"/>
      </w:numPr>
    </w:pPr>
  </w:style>
  <w:style w:type="numbering" w:customStyle="1" w:styleId="WWNum27">
    <w:name w:val="WWNum27"/>
    <w:basedOn w:val="Bezseznamu"/>
    <w:rsid w:val="00B52530"/>
    <w:pPr>
      <w:numPr>
        <w:numId w:val="19"/>
      </w:numPr>
    </w:pPr>
  </w:style>
  <w:style w:type="numbering" w:customStyle="1" w:styleId="WWNum28">
    <w:name w:val="WWNum28"/>
    <w:basedOn w:val="Bezseznamu"/>
    <w:rsid w:val="00B52530"/>
    <w:pPr>
      <w:numPr>
        <w:numId w:val="20"/>
      </w:numPr>
    </w:pPr>
  </w:style>
  <w:style w:type="numbering" w:customStyle="1" w:styleId="WWNum29">
    <w:name w:val="WWNum29"/>
    <w:basedOn w:val="Bezseznamu"/>
    <w:rsid w:val="00B52530"/>
    <w:pPr>
      <w:numPr>
        <w:numId w:val="21"/>
      </w:numPr>
    </w:pPr>
  </w:style>
  <w:style w:type="numbering" w:customStyle="1" w:styleId="WWNum33">
    <w:name w:val="WWNum33"/>
    <w:basedOn w:val="Bezseznamu"/>
    <w:rsid w:val="00B52530"/>
    <w:pPr>
      <w:numPr>
        <w:numId w:val="22"/>
      </w:numPr>
    </w:pPr>
  </w:style>
  <w:style w:type="numbering" w:customStyle="1" w:styleId="WWNum34">
    <w:name w:val="WWNum34"/>
    <w:basedOn w:val="Bezseznamu"/>
    <w:rsid w:val="00B52530"/>
    <w:pPr>
      <w:numPr>
        <w:numId w:val="23"/>
      </w:numPr>
    </w:pPr>
  </w:style>
  <w:style w:type="numbering" w:customStyle="1" w:styleId="WWNum35">
    <w:name w:val="WWNum35"/>
    <w:basedOn w:val="Bezseznamu"/>
    <w:rsid w:val="00B52530"/>
    <w:pPr>
      <w:numPr>
        <w:numId w:val="24"/>
      </w:numPr>
    </w:pPr>
  </w:style>
  <w:style w:type="paragraph" w:styleId="Normlnweb">
    <w:name w:val="Normal (Web)"/>
    <w:basedOn w:val="Normln"/>
    <w:rsid w:val="007B6127"/>
    <w:pPr>
      <w:spacing w:before="280" w:after="28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d-brno.cz" TargetMode="External"/><Relationship Id="rId1" Type="http://schemas.openxmlformats.org/officeDocument/2006/relationships/hyperlink" Target="http://www.ced-brn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Auditor\Dokumenty\Formul&#225;&#345;e\hlavickove%20papiry%202020\ced-dopis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3">
      <a:majorFont>
        <a:latin typeface="Plain"/>
        <a:ea typeface=""/>
        <a:cs typeface=""/>
      </a:majorFont>
      <a:minorFont>
        <a:latin typeface="Plain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642C-A668-461B-86F6-D832FC20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ced-dopis.dotx</Template>
  <TotalTime>4</TotalTime>
  <Pages>2</Pages>
  <Words>630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Petr</dc:creator>
  <cp:keywords/>
  <dc:description/>
  <cp:lastModifiedBy>Ondřej Petr</cp:lastModifiedBy>
  <cp:revision>2</cp:revision>
  <cp:lastPrinted>2020-02-11T14:10:00Z</cp:lastPrinted>
  <dcterms:created xsi:type="dcterms:W3CDTF">2020-07-09T12:01:00Z</dcterms:created>
  <dcterms:modified xsi:type="dcterms:W3CDTF">2020-07-09T12:01:00Z</dcterms:modified>
</cp:coreProperties>
</file>