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4824"/>
      </w:tblGrid>
      <w:tr w:rsidR="0090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7BE" w:rsidRDefault="00E922F7">
            <w:pPr>
              <w:pStyle w:val="Nadpis1"/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7BE" w:rsidRDefault="00E922F7">
            <w:pPr>
              <w:pStyle w:val="Nadpis1"/>
            </w:pPr>
            <w:r>
              <w:rPr>
                <w:b/>
                <w:bCs/>
              </w:rPr>
              <w:t>č.: 44/20</w:t>
            </w:r>
          </w:p>
        </w:tc>
      </w:tr>
      <w:tr w:rsidR="0090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7BE" w:rsidRDefault="00E922F7">
            <w:r>
              <w:rPr>
                <w:rFonts w:ascii="Arial" w:hAnsi="Arial"/>
                <w:b/>
                <w:bCs/>
                <w:sz w:val="20"/>
                <w:szCs w:val="20"/>
              </w:rPr>
              <w:t>DODAVATEL: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7BE" w:rsidRDefault="00E922F7">
            <w:r>
              <w:rPr>
                <w:rFonts w:ascii="Arial" w:hAnsi="Arial"/>
                <w:b/>
                <w:bCs/>
                <w:sz w:val="20"/>
                <w:szCs w:val="20"/>
              </w:rPr>
              <w:t>ODB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Ě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RATEL:</w:t>
            </w:r>
          </w:p>
        </w:tc>
      </w:tr>
      <w:tr w:rsidR="0090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7BE" w:rsidRDefault="009077BE">
            <w:pPr>
              <w:rPr>
                <w:rFonts w:ascii="Arial" w:eastAsia="Arial" w:hAnsi="Arial" w:cs="Arial"/>
              </w:rPr>
            </w:pPr>
          </w:p>
          <w:p w:rsidR="009077BE" w:rsidRDefault="00E922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Integraf</w:t>
            </w:r>
            <w:r>
              <w:rPr>
                <w:rFonts w:ascii="Arial" w:hAnsi="Arial"/>
                <w:sz w:val="20"/>
                <w:szCs w:val="20"/>
              </w:rPr>
              <w:t>, s. r. o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  <w:t xml:space="preserve">                   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:rsidR="009077BE" w:rsidRDefault="00E922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Myslbekova 273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:rsidR="009077BE" w:rsidRDefault="00E922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547 01  N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chod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:rsidR="009077BE" w:rsidRDefault="00E922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9077BE" w:rsidRDefault="00E922F7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 xml:space="preserve">O  </w:t>
            </w:r>
            <w:r>
              <w:rPr>
                <w:rFonts w:ascii="Arial" w:hAnsi="Arial"/>
              </w:rPr>
              <w:tab/>
              <w:t>47451980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9077BE" w:rsidRDefault="00E922F7"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z w:val="20"/>
                <w:szCs w:val="20"/>
              </w:rPr>
              <w:t xml:space="preserve">Č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>CZ 47451980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7BE" w:rsidRDefault="009077BE">
            <w:pPr>
              <w:pStyle w:val="Nadpis2"/>
            </w:pPr>
          </w:p>
          <w:p w:rsidR="009077BE" w:rsidRDefault="00E922F7">
            <w:pPr>
              <w:pStyle w:val="arial"/>
            </w:pPr>
            <w:r>
              <w:t>Galerie výtvarného umění v Náchodě</w:t>
            </w:r>
          </w:p>
          <w:p w:rsidR="009077BE" w:rsidRDefault="00E922F7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Smiřických 272</w:t>
            </w:r>
            <w:r>
              <w:rPr>
                <w:b w:val="0"/>
                <w:bCs w:val="0"/>
              </w:rPr>
              <w:tab/>
            </w:r>
          </w:p>
          <w:p w:rsidR="009077BE" w:rsidRDefault="00E922F7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547 01 Náchod</w:t>
            </w:r>
            <w:r>
              <w:rPr>
                <w:b w:val="0"/>
                <w:bCs w:val="0"/>
              </w:rPr>
              <w:tab/>
            </w:r>
          </w:p>
          <w:p w:rsidR="009077BE" w:rsidRDefault="00E922F7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tel.: 491 423 245</w:t>
            </w:r>
          </w:p>
          <w:p w:rsidR="009077BE" w:rsidRDefault="00E922F7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  <w:t xml:space="preserve">        </w:t>
            </w:r>
          </w:p>
          <w:p w:rsidR="009077BE" w:rsidRDefault="00E922F7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nejsme plátci DPH</w:t>
            </w:r>
          </w:p>
          <w:p w:rsidR="009077BE" w:rsidRDefault="00E922F7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IČO  00371041</w:t>
            </w:r>
          </w:p>
          <w:p w:rsidR="009077BE" w:rsidRDefault="00E922F7">
            <w:pPr>
              <w:pStyle w:val="arial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b w:val="0"/>
                <w:bCs w:val="0"/>
              </w:rPr>
              <w:t>č.účtu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 2834551/0100                                        </w:t>
            </w:r>
          </w:p>
          <w:p w:rsidR="009077BE" w:rsidRDefault="00E922F7">
            <w:pPr>
              <w:pStyle w:val="arial"/>
            </w:pPr>
            <w:r>
              <w:rPr>
                <w:b w:val="0"/>
                <w:bCs w:val="0"/>
              </w:rPr>
              <w:t xml:space="preserve">KB Náchod                                      </w:t>
            </w:r>
          </w:p>
        </w:tc>
      </w:tr>
      <w:tr w:rsidR="0090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0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7BE" w:rsidRDefault="009077BE">
            <w:pPr>
              <w:pStyle w:val="arial"/>
              <w:keepNext w:val="0"/>
              <w:outlineLvl w:val="9"/>
              <w:rPr>
                <w:b w:val="0"/>
                <w:bCs w:val="0"/>
              </w:rPr>
            </w:pPr>
          </w:p>
          <w:p w:rsidR="009077BE" w:rsidRDefault="00E922F7">
            <w:pPr>
              <w:pStyle w:val="arial"/>
              <w:keepNext w:val="0"/>
              <w:outlineLvl w:val="9"/>
            </w:pPr>
            <w:r>
              <w:t>Specifikace zboží či služeb:</w:t>
            </w:r>
          </w:p>
          <w:p w:rsidR="009077BE" w:rsidRDefault="009077BE">
            <w:pPr>
              <w:pStyle w:val="arial"/>
              <w:keepNext w:val="0"/>
              <w:outlineLvl w:val="9"/>
            </w:pPr>
          </w:p>
          <w:p w:rsidR="009077BE" w:rsidRDefault="00E922F7">
            <w:pPr>
              <w:pStyle w:val="arial"/>
              <w:keepNext w:val="0"/>
              <w:outlineLvl w:val="9"/>
            </w:pPr>
            <w:r>
              <w:t>Katalog Deset let trvání cyklu</w:t>
            </w:r>
          </w:p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klad 4</w:t>
            </w:r>
            <w:r>
              <w:rPr>
                <w:sz w:val="20"/>
                <w:szCs w:val="20"/>
              </w:rPr>
              <w:t>00 ks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b/>
                <w:bCs/>
                <w:sz w:val="20"/>
                <w:szCs w:val="20"/>
              </w:rPr>
              <w:t>Kni</w:t>
            </w:r>
            <w:r>
              <w:rPr>
                <w:b/>
                <w:bCs/>
                <w:sz w:val="20"/>
                <w:szCs w:val="20"/>
              </w:rPr>
              <w:t>ž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 xml:space="preserve">í </w:t>
            </w:r>
            <w:r>
              <w:rPr>
                <w:b/>
                <w:bCs/>
                <w:sz w:val="20"/>
                <w:szCs w:val="20"/>
              </w:rPr>
              <w:t>blok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Po</w:t>
            </w:r>
            <w:r>
              <w:rPr>
                <w:rFonts w:ascii="Helvetica" w:hAnsi="Helvetica"/>
                <w:sz w:val="20"/>
                <w:szCs w:val="20"/>
              </w:rPr>
              <w:t>č</w:t>
            </w:r>
            <w:r>
              <w:rPr>
                <w:rFonts w:ascii="Helvetica" w:hAnsi="Helvetica"/>
                <w:sz w:val="20"/>
                <w:szCs w:val="20"/>
              </w:rPr>
              <w:t xml:space="preserve">et stran </w:t>
            </w:r>
            <w:r>
              <w:rPr>
                <w:rFonts w:ascii="Helvetica" w:hAnsi="Helvetica"/>
                <w:sz w:val="20"/>
                <w:szCs w:val="20"/>
              </w:rPr>
              <w:t>108 str.</w:t>
            </w:r>
            <w:bookmarkStart w:id="0" w:name="_GoBack"/>
            <w:bookmarkEnd w:id="0"/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Barevnost 4/4 CMYK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Lak 1/1 disperze mat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Pap</w:t>
            </w:r>
            <w:r>
              <w:rPr>
                <w:rFonts w:ascii="Helvetica" w:hAnsi="Helvetica"/>
                <w:sz w:val="20"/>
                <w:szCs w:val="20"/>
              </w:rPr>
              <w:t>í</w:t>
            </w:r>
            <w:r>
              <w:rPr>
                <w:rFonts w:ascii="Helvetica" w:hAnsi="Helvetica"/>
                <w:sz w:val="20"/>
                <w:szCs w:val="20"/>
              </w:rPr>
              <w:t>r k</w:t>
            </w:r>
            <w:r>
              <w:rPr>
                <w:rFonts w:ascii="Helvetica" w:hAnsi="Helvetica"/>
                <w:sz w:val="20"/>
                <w:szCs w:val="20"/>
              </w:rPr>
              <w:t>ří</w:t>
            </w:r>
            <w:r>
              <w:rPr>
                <w:rFonts w:ascii="Helvetica" w:hAnsi="Helvetica"/>
                <w:sz w:val="20"/>
                <w:szCs w:val="20"/>
              </w:rPr>
              <w:t>da mat 150g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Form</w:t>
            </w:r>
            <w:r>
              <w:rPr>
                <w:rFonts w:ascii="Helvetica" w:hAnsi="Helvetica"/>
                <w:sz w:val="20"/>
                <w:szCs w:val="20"/>
              </w:rPr>
              <w:t>á</w:t>
            </w:r>
            <w:r>
              <w:rPr>
                <w:rFonts w:ascii="Helvetica" w:hAnsi="Helvetica"/>
                <w:sz w:val="20"/>
                <w:szCs w:val="20"/>
              </w:rPr>
              <w:t>t 230 x 300 mm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b/>
                <w:bCs/>
                <w:sz w:val="20"/>
                <w:szCs w:val="20"/>
              </w:rPr>
              <w:t>Ob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lka 4 str.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Barevnost 4/4 CMYK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Matn</w:t>
            </w:r>
            <w:r>
              <w:rPr>
                <w:rFonts w:ascii="Helvetica" w:hAnsi="Helvetica"/>
                <w:sz w:val="20"/>
                <w:szCs w:val="20"/>
              </w:rPr>
              <w:t xml:space="preserve">á </w:t>
            </w:r>
            <w:r>
              <w:rPr>
                <w:rFonts w:ascii="Helvetica" w:hAnsi="Helvetica"/>
                <w:sz w:val="20"/>
                <w:szCs w:val="20"/>
              </w:rPr>
              <w:t>laminace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>Pap</w:t>
            </w:r>
            <w:r>
              <w:rPr>
                <w:rFonts w:ascii="Helvetica" w:hAnsi="Helvetica"/>
                <w:sz w:val="20"/>
                <w:szCs w:val="20"/>
              </w:rPr>
              <w:t>í</w:t>
            </w:r>
            <w:r>
              <w:rPr>
                <w:rFonts w:ascii="Helvetica" w:hAnsi="Helvetica"/>
                <w:sz w:val="20"/>
                <w:szCs w:val="20"/>
              </w:rPr>
              <w:t>r k</w:t>
            </w:r>
            <w:r>
              <w:rPr>
                <w:rFonts w:ascii="Helvetica" w:hAnsi="Helvetica"/>
                <w:sz w:val="20"/>
                <w:szCs w:val="20"/>
              </w:rPr>
              <w:t>ří</w:t>
            </w:r>
            <w:r>
              <w:rPr>
                <w:rFonts w:ascii="Helvetica" w:hAnsi="Helvetica"/>
                <w:sz w:val="20"/>
                <w:szCs w:val="20"/>
              </w:rPr>
              <w:t>da mat 350g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ý</w:t>
            </w:r>
            <w:r>
              <w:rPr>
                <w:rFonts w:ascii="Helvetica" w:hAnsi="Helvetica"/>
                <w:sz w:val="20"/>
                <w:szCs w:val="20"/>
              </w:rPr>
              <w:t>sledn</w:t>
            </w:r>
            <w:r>
              <w:rPr>
                <w:rFonts w:ascii="Helvetica" w:hAnsi="Helvetica"/>
                <w:sz w:val="20"/>
                <w:szCs w:val="20"/>
              </w:rPr>
              <w:t>ý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form</w:t>
            </w:r>
            <w:r>
              <w:rPr>
                <w:rFonts w:ascii="Helvetica" w:hAnsi="Helvetica"/>
                <w:sz w:val="20"/>
                <w:szCs w:val="20"/>
              </w:rPr>
              <w:t>á</w:t>
            </w:r>
            <w:r>
              <w:rPr>
                <w:rFonts w:ascii="Helvetica" w:hAnsi="Helvetica"/>
                <w:sz w:val="20"/>
                <w:szCs w:val="20"/>
              </w:rPr>
              <w:t>t 230 x 300 + klopy</w:t>
            </w:r>
          </w:p>
          <w:p w:rsidR="009077BE" w:rsidRDefault="00E922F7">
            <w:pPr>
              <w:pStyle w:val="Normlnweb"/>
              <w:shd w:val="clear" w:color="auto" w:fill="FFFFFF"/>
              <w:spacing w:before="0" w:after="0"/>
              <w:rPr>
                <w:rFonts w:ascii="Helvetica" w:eastAsia="Helvetica" w:hAnsi="Helvetica" w:cs="Helvetica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9077BE" w:rsidRDefault="00E922F7">
            <w:r>
              <w:rPr>
                <w:rFonts w:ascii="Helvetica" w:hAnsi="Helvetica"/>
                <w:b/>
                <w:bCs/>
                <w:sz w:val="20"/>
                <w:szCs w:val="20"/>
                <w:shd w:val="clear" w:color="auto" w:fill="FFFFFF"/>
              </w:rPr>
              <w:t>Vazba</w:t>
            </w: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V2</w:t>
            </w:r>
          </w:p>
        </w:tc>
      </w:tr>
      <w:tr w:rsidR="0090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pPr>
              <w:pStyle w:val="arial"/>
              <w:keepNext w:val="0"/>
              <w:outlineLvl w:val="9"/>
            </w:pPr>
            <w:r>
              <w:t xml:space="preserve">Termín a místo dodání: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pPr>
              <w:pStyle w:val="arial"/>
              <w:keepNext w:val="0"/>
              <w:outlineLvl w:val="9"/>
            </w:pPr>
            <w:r>
              <w:t xml:space="preserve">Cena: </w:t>
            </w:r>
          </w:p>
        </w:tc>
      </w:tr>
      <w:tr w:rsidR="0090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/>
        </w:trPr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ě</w:t>
            </w:r>
            <w:r>
              <w:rPr>
                <w:rFonts w:ascii="Arial" w:hAnsi="Arial"/>
                <w:sz w:val="20"/>
                <w:szCs w:val="20"/>
              </w:rPr>
              <w:t xml:space="preserve">kujeme za </w:t>
            </w:r>
            <w:r>
              <w:rPr>
                <w:rFonts w:ascii="Arial" w:hAnsi="Arial"/>
                <w:sz w:val="20"/>
                <w:szCs w:val="20"/>
              </w:rPr>
              <w:t>spolupr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ci a p</w:t>
            </w:r>
            <w:r>
              <w:rPr>
                <w:rFonts w:ascii="Arial" w:hAnsi="Arial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ejeme hezk</w:t>
            </w:r>
            <w:r>
              <w:rPr>
                <w:rFonts w:ascii="Arial" w:hAnsi="Arial"/>
                <w:sz w:val="20"/>
                <w:szCs w:val="20"/>
              </w:rPr>
              <w:t xml:space="preserve">ý </w:t>
            </w:r>
            <w:r>
              <w:rPr>
                <w:rFonts w:ascii="Arial" w:hAnsi="Arial"/>
                <w:sz w:val="20"/>
                <w:szCs w:val="20"/>
              </w:rPr>
              <w:t>den.</w:t>
            </w:r>
          </w:p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chod</w:t>
            </w:r>
            <w:r>
              <w:rPr>
                <w:rFonts w:ascii="Arial" w:hAnsi="Arial"/>
                <w:sz w:val="20"/>
                <w:szCs w:val="20"/>
              </w:rPr>
              <w:t xml:space="preserve">ě  </w:t>
            </w:r>
          </w:p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r>
              <w:rPr>
                <w:rFonts w:ascii="Arial" w:hAnsi="Arial"/>
                <w:b/>
                <w:bCs/>
                <w:sz w:val="20"/>
                <w:szCs w:val="20"/>
              </w:rPr>
              <w:t>Dne:</w:t>
            </w:r>
            <w:r>
              <w:rPr>
                <w:rFonts w:ascii="Arial" w:hAnsi="Arial"/>
                <w:sz w:val="20"/>
                <w:szCs w:val="20"/>
              </w:rPr>
              <w:t xml:space="preserve"> 17. 6. 2020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Vy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ř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izuje:</w:t>
            </w:r>
            <w:r>
              <w:rPr>
                <w:rFonts w:ascii="Arial" w:hAnsi="Arial"/>
                <w:sz w:val="20"/>
                <w:szCs w:val="20"/>
              </w:rPr>
              <w:t xml:space="preserve"> Marek Macek</w:t>
            </w:r>
          </w:p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pPr>
              <w:pStyle w:val="arial"/>
              <w:keepNext w:val="0"/>
              <w:outlineLvl w:val="9"/>
            </w:pPr>
            <w:r>
              <w:t xml:space="preserve">Telefon: </w:t>
            </w:r>
            <w:r>
              <w:rPr>
                <w:b w:val="0"/>
                <w:bCs w:val="0"/>
              </w:rPr>
              <w:t xml:space="preserve"> 732619410</w:t>
            </w:r>
          </w:p>
        </w:tc>
      </w:tr>
      <w:tr w:rsidR="00907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/>
        </w:trPr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BE" w:rsidRDefault="009077BE"/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7BE" w:rsidRDefault="009077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077BE" w:rsidRDefault="00E922F7">
            <w:pPr>
              <w:pStyle w:val="Nadpis2"/>
            </w:pPr>
            <w:r>
              <w:t>Podpis-razítko</w:t>
            </w:r>
          </w:p>
        </w:tc>
      </w:tr>
    </w:tbl>
    <w:p w:rsidR="009077BE" w:rsidRDefault="009077BE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R="009077BE">
      <w:headerReference w:type="default" r:id="rId6"/>
      <w:footerReference w:type="default" r:id="rId7"/>
      <w:pgSz w:w="11900" w:h="16840"/>
      <w:pgMar w:top="1079" w:right="1417" w:bottom="53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22F7">
      <w:r>
        <w:separator/>
      </w:r>
    </w:p>
  </w:endnote>
  <w:endnote w:type="continuationSeparator" w:id="0">
    <w:p w:rsidR="00000000" w:rsidRDefault="00E9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BE" w:rsidRDefault="009077B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22F7">
      <w:r>
        <w:separator/>
      </w:r>
    </w:p>
  </w:footnote>
  <w:footnote w:type="continuationSeparator" w:id="0">
    <w:p w:rsidR="00000000" w:rsidRDefault="00E9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BE" w:rsidRDefault="009077B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BE"/>
    <w:rsid w:val="009077BE"/>
    <w:rsid w:val="00E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5DF7F-86CB-4336-8325-1ADF22F3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outlineLvl w:val="0"/>
    </w:pPr>
    <w:rPr>
      <w:rFonts w:ascii="Arial" w:hAnsi="Arial" w:cs="Arial Unicode MS"/>
      <w:color w:val="000000"/>
      <w:sz w:val="32"/>
      <w:szCs w:val="32"/>
      <w:u w:color="000000"/>
    </w:rPr>
  </w:style>
  <w:style w:type="paragraph" w:styleId="Nadpis2">
    <w:name w:val="heading 2"/>
    <w:next w:val="Normln"/>
    <w:pPr>
      <w:keepNext/>
      <w:outlineLvl w:val="1"/>
    </w:pPr>
    <w:rPr>
      <w:rFonts w:ascii="Arial" w:eastAsia="Arial" w:hAnsi="Arial" w:cs="Arial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Formtovanv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paragraph" w:customStyle="1" w:styleId="arial">
    <w:name w:val="arial"/>
    <w:pPr>
      <w:keepNext/>
      <w:outlineLvl w:val="1"/>
    </w:pPr>
    <w:rPr>
      <w:rFonts w:ascii="Arial" w:hAnsi="Arial" w:cs="Arial Unicode MS"/>
      <w:b/>
      <w:bCs/>
      <w:color w:val="000000"/>
      <w:u w:color="000000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dcterms:created xsi:type="dcterms:W3CDTF">2020-06-19T11:54:00Z</dcterms:created>
  <dcterms:modified xsi:type="dcterms:W3CDTF">2020-06-19T11:54:00Z</dcterms:modified>
</cp:coreProperties>
</file>