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481330</wp:posOffset>
                </wp:positionH>
                <wp:positionV relativeFrom="paragraph">
                  <wp:posOffset>12700</wp:posOffset>
                </wp:positionV>
                <wp:extent cx="2411095" cy="597535"/>
                <wp:wrapSquare wrapText="bothSides"/>
                <wp:docPr id="1" name="Shape 1"/>
                <a:graphic xmlns:a="http://schemas.openxmlformats.org/drawingml/2006/main">
                  <a:graphicData uri="http://schemas.microsoft.com/office/word/2010/wordprocessingShape">
                    <wps:wsp>
                      <wps:cNvSpPr txBox="1"/>
                      <wps:spPr>
                        <a:xfrm>
                          <a:ext cx="2411095" cy="597535"/>
                        </a:xfrm>
                        <a:prstGeom prst="rect"/>
                        <a:noFill/>
                      </wps:spPr>
                      <wps:txbx>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silnic Vysočiny^^^ </w:t>
                            </w:r>
                            <w:r>
                              <w:rPr>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899999999999999pt;margin-top:1.pt;width:189.84999999999999pt;height:47.049999999999997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silnic Vysočiny^^^ </w:t>
                      </w:r>
                      <w:r>
                        <w:rPr>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p>
    <w:p>
      <w:pPr>
        <w:pStyle w:val="Style5"/>
        <w:keepNext w:val="0"/>
        <w:keepLines w:val="0"/>
        <w:widowControl w:val="0"/>
        <w:shd w:val="clear" w:color="auto" w:fill="auto"/>
        <w:tabs>
          <w:tab w:pos="2319" w:val="left"/>
        </w:tabs>
        <w:bidi w:val="0"/>
        <w:spacing w:before="0" w:after="0" w:line="259"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line="259" w:lineRule="auto"/>
        <w:ind w:left="0" w:right="0" w:firstLine="0"/>
        <w:jc w:val="center"/>
        <w:sectPr>
          <w:footerReference w:type="default" r:id="rId5"/>
          <w:footnotePr>
            <w:pos w:val="pageBottom"/>
            <w:numFmt w:val="decimal"/>
            <w:numRestart w:val="continuous"/>
          </w:footnotePr>
          <w:pgSz w:w="11900" w:h="16840"/>
          <w:pgMar w:top="962" w:left="4555" w:right="813" w:bottom="1125" w:header="534"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72001129</w:t>
      </w:r>
    </w:p>
    <w:tbl>
      <w:tblPr>
        <w:tblOverlap w:val="never"/>
        <w:jc w:val="center"/>
        <w:tblLayout w:type="fixed"/>
      </w:tblPr>
      <w:tblGrid>
        <w:gridCol w:w="1685"/>
        <w:gridCol w:w="2184"/>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72001129</w:t>
            </w:r>
          </w:p>
        </w:tc>
      </w:tr>
      <w:tr>
        <w:trPr>
          <w:trHeight w:val="26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16.07.2020</w:t>
            </w: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50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15.07.2020</w:t>
      </w:r>
    </w:p>
    <w:p>
      <w:pPr>
        <w:pStyle w:val="Style15"/>
        <w:keepNext/>
        <w:keepLines/>
        <w:widowControl w:val="0"/>
        <w:shd w:val="clear" w:color="auto" w:fill="auto"/>
        <w:bidi w:val="0"/>
        <w:spacing w:before="0" w:after="180" w:line="240" w:lineRule="auto"/>
        <w:ind w:left="0" w:right="0" w:firstLine="140"/>
        <w:jc w:val="left"/>
      </w:pPr>
      <w:bookmarkStart w:id="0" w:name="bookmark0"/>
      <w:bookmarkStart w:id="1" w:name="bookmark1"/>
      <w:r>
        <w:rPr>
          <w:color w:val="000000"/>
          <w:spacing w:val="0"/>
          <w:w w:val="100"/>
          <w:position w:val="0"/>
          <w:shd w:val="clear" w:color="auto" w:fill="auto"/>
          <w:lang w:val="cs-CZ" w:eastAsia="cs-CZ" w:bidi="cs-CZ"/>
        </w:rPr>
        <w:t>Dodavatel:</w:t>
      </w:r>
      <w:bookmarkEnd w:id="0"/>
      <w:bookmarkEnd w:id="1"/>
    </w:p>
    <w:p>
      <w:pPr>
        <w:pStyle w:val="Style15"/>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Sodexo Pass Česká republika a.s.</w:t>
      </w:r>
      <w:bookmarkEnd w:id="2"/>
      <w:bookmarkEnd w:id="3"/>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Radlická 2</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150 00 Praha 5</w:t>
      </w:r>
    </w:p>
    <w:p>
      <w:pPr>
        <w:pStyle w:val="Style5"/>
        <w:keepNext w:val="0"/>
        <w:keepLines w:val="0"/>
        <w:widowControl w:val="0"/>
        <w:shd w:val="clear" w:color="auto" w:fill="auto"/>
        <w:tabs>
          <w:tab w:pos="2910" w:val="left"/>
        </w:tabs>
        <w:bidi w:val="0"/>
        <w:spacing w:before="0" w:after="0" w:line="240" w:lineRule="auto"/>
        <w:ind w:left="0" w:right="0" w:firstLine="380"/>
        <w:jc w:val="left"/>
        <w:sectPr>
          <w:footnotePr>
            <w:pos w:val="pageBottom"/>
            <w:numFmt w:val="decimal"/>
            <w:numRestart w:val="continuous"/>
          </w:footnotePr>
          <w:type w:val="continuous"/>
          <w:pgSz w:w="11900" w:h="16840"/>
          <w:pgMar w:top="962" w:left="811" w:right="2608" w:bottom="1125" w:header="0" w:footer="3" w:gutter="0"/>
          <w:cols w:num="2" w:space="720" w:equalWidth="0">
            <w:col w:w="3869" w:space="125"/>
            <w:col w:w="4488"/>
          </w:cols>
          <w:noEndnote/>
          <w:rtlGutter w:val="0"/>
          <w:docGrid w:linePitch="360"/>
        </w:sectPr>
      </w:pPr>
      <w:r>
        <w:rPr>
          <w:color w:val="000000"/>
          <w:spacing w:val="0"/>
          <w:w w:val="100"/>
          <w:position w:val="0"/>
          <w:shd w:val="clear" w:color="auto" w:fill="auto"/>
          <w:lang w:val="cs-CZ" w:eastAsia="cs-CZ" w:bidi="cs-CZ"/>
        </w:rPr>
        <w:t>IČO: 61860476</w:t>
        <w:tab/>
        <w:t>DIČ: CZ61860476</w:t>
      </w: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0" w:h="16840"/>
          <w:pgMar w:top="962" w:left="0" w:right="0" w:bottom="1125"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Krajská správa a údržba silnic Vysočiny</w:t>
      </w:r>
    </w:p>
    <w:p>
      <w:pPr>
        <w:pStyle w:val="Style5"/>
        <w:keepNext w:val="0"/>
        <w:keepLines w:val="0"/>
        <w:widowControl w:val="0"/>
        <w:shd w:val="clear" w:color="auto" w:fill="auto"/>
        <w:tabs>
          <w:tab w:pos="2386" w:val="left"/>
        </w:tabs>
        <w:bidi w:val="0"/>
        <w:spacing w:before="0" w:after="0" w:line="240" w:lineRule="auto"/>
        <w:ind w:left="0" w:right="0" w:firstLine="140"/>
        <w:jc w:val="left"/>
      </w:pPr>
      <w:r>
        <w:rPr>
          <w:color w:val="000000"/>
          <w:spacing w:val="0"/>
          <w:w w:val="100"/>
          <w:position w:val="0"/>
          <w:shd w:val="clear" w:color="auto" w:fill="auto"/>
          <w:lang w:val="cs-CZ" w:eastAsia="cs-CZ" w:bidi="cs-CZ"/>
        </w:rPr>
        <w:t>Kosovská</w:t>
        <w:tab/>
        <w:t>16</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586 01 Jihlava</w:t>
      </w:r>
    </w:p>
    <w:p>
      <w:pPr>
        <w:spacing w:lineRule="exact" w:line="1"/>
        <w:rPr>
          <w:sz w:val="2"/>
          <w:szCs w:val="2"/>
        </w:rPr>
      </w:pPr>
      <w:r>
        <w:br w:type="column"/>
      </w:r>
    </w:p>
    <w:p>
      <w:pPr>
        <w:pStyle w:val="Style5"/>
        <w:keepNext w:val="0"/>
        <w:keepLines w:val="0"/>
        <w:widowControl w:val="0"/>
        <w:shd w:val="clear" w:color="auto" w:fill="auto"/>
        <w:bidi w:val="0"/>
        <w:spacing w:before="0" w:after="0"/>
        <w:ind w:left="2280" w:right="0" w:hanging="2280"/>
        <w:jc w:val="left"/>
        <w:sectPr>
          <w:footnotePr>
            <w:pos w:val="pageBottom"/>
            <w:numFmt w:val="decimal"/>
            <w:numRestart w:val="continuous"/>
          </w:footnotePr>
          <w:type w:val="continuous"/>
          <w:pgSz w:w="11900" w:h="16840"/>
          <w:pgMar w:top="962" w:left="849" w:right="3400" w:bottom="1125" w:header="0" w:footer="3" w:gutter="0"/>
          <w:cols w:num="2" w:space="677"/>
          <w:noEndnote/>
          <w:rtlGutter w:val="0"/>
          <w:docGrid w:linePitch="360"/>
        </w:sectPr>
      </w:pPr>
      <w:r>
        <w:rPr>
          <w:color w:val="000000"/>
          <w:spacing w:val="0"/>
          <w:w w:val="100"/>
          <w:position w:val="0"/>
          <w:shd w:val="clear" w:color="auto" w:fill="auto"/>
          <w:lang w:val="cs-CZ" w:eastAsia="cs-CZ" w:bidi="cs-CZ"/>
        </w:rPr>
        <w:t>Korespondenční adresa: Jihlava Kosovská 16 Jihlava 586 01</w:t>
      </w:r>
    </w:p>
    <w:p>
      <w:pPr>
        <w:pStyle w:val="Style5"/>
        <w:keepNext w:val="0"/>
        <w:keepLines w:val="0"/>
        <w:widowControl w:val="0"/>
        <w:pBdr>
          <w:top w:val="single" w:sz="4" w:space="0" w:color="auto"/>
        </w:pBdr>
        <w:shd w:val="clear" w:color="auto" w:fill="auto"/>
        <w:bidi w:val="0"/>
        <w:spacing w:before="0" w:after="28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 xml:space="preserve">Objednáváme u Vás stravenky, dle smlouvy </w:t>
      </w:r>
      <w:r>
        <w:rPr>
          <w:b/>
          <w:bCs/>
          <w:color w:val="000000"/>
          <w:spacing w:val="0"/>
          <w:w w:val="100"/>
          <w:position w:val="0"/>
          <w:sz w:val="20"/>
          <w:szCs w:val="20"/>
          <w:shd w:val="clear" w:color="auto" w:fill="auto"/>
          <w:lang w:val="cs-CZ" w:eastAsia="cs-CZ" w:bidi="cs-CZ"/>
        </w:rPr>
        <w:t>84H/KSÚSV/12.</w:t>
      </w:r>
    </w:p>
    <w:p>
      <w:pPr>
        <w:pStyle w:val="Style15"/>
        <w:keepNext/>
        <w:keepLines/>
        <w:widowControl w:val="0"/>
        <w:shd w:val="clear" w:color="auto" w:fill="auto"/>
        <w:bidi w:val="0"/>
        <w:spacing w:before="0" w:after="0" w:line="269" w:lineRule="auto"/>
        <w:ind w:left="0" w:right="0" w:firstLine="0"/>
        <w:jc w:val="left"/>
      </w:pPr>
      <w:bookmarkStart w:id="4" w:name="bookmark4"/>
      <w:bookmarkStart w:id="5" w:name="bookmark5"/>
      <w:r>
        <w:rPr>
          <w:color w:val="000000"/>
          <w:spacing w:val="0"/>
          <w:w w:val="100"/>
          <w:position w:val="0"/>
          <w:u w:val="single"/>
          <w:shd w:val="clear" w:color="auto" w:fill="auto"/>
          <w:lang w:val="cs-CZ" w:eastAsia="cs-CZ" w:bidi="cs-CZ"/>
        </w:rPr>
        <w:t>Smluvní podmínky objednávky</w:t>
      </w:r>
      <w:bookmarkEnd w:id="4"/>
      <w:bookmarkEnd w:id="5"/>
    </w:p>
    <w:p>
      <w:pPr>
        <w:pStyle w:val="Style5"/>
        <w:keepNext w:val="0"/>
        <w:keepLines w:val="0"/>
        <w:widowControl w:val="0"/>
        <w:numPr>
          <w:ilvl w:val="0"/>
          <w:numId w:val="1"/>
        </w:numPr>
        <w:shd w:val="clear" w:color="auto" w:fill="auto"/>
        <w:tabs>
          <w:tab w:pos="739" w:val="left"/>
        </w:tabs>
        <w:bidi w:val="0"/>
        <w:spacing w:before="0" w:after="0" w:line="269" w:lineRule="auto"/>
        <w:ind w:left="740" w:right="0" w:hanging="36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39" w:val="left"/>
        </w:tabs>
        <w:bidi w:val="0"/>
        <w:spacing w:before="0" w:after="0" w:line="269" w:lineRule="auto"/>
        <w:ind w:left="740" w:right="0" w:hanging="36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39" w:val="left"/>
        </w:tabs>
        <w:bidi w:val="0"/>
        <w:spacing w:before="0" w:after="0" w:line="269" w:lineRule="auto"/>
        <w:ind w:left="0" w:right="0" w:firstLine="380"/>
        <w:jc w:val="both"/>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9" w:val="left"/>
        </w:tabs>
        <w:bidi w:val="0"/>
        <w:spacing w:before="0" w:after="0" w:line="269" w:lineRule="auto"/>
        <w:ind w:left="740" w:right="0" w:hanging="36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9" w:val="left"/>
        </w:tabs>
        <w:bidi w:val="0"/>
        <w:spacing w:before="0" w:after="0" w:line="269" w:lineRule="auto"/>
        <w:ind w:left="740" w:right="0" w:hanging="36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9" w:val="left"/>
        </w:tabs>
        <w:bidi w:val="0"/>
        <w:spacing w:before="0" w:after="0" w:line="269" w:lineRule="auto"/>
        <w:ind w:left="740" w:right="0" w:hanging="36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39" w:val="left"/>
        </w:tabs>
        <w:bidi w:val="0"/>
        <w:spacing w:before="0" w:after="0" w:line="269" w:lineRule="auto"/>
        <w:ind w:left="740" w:right="0" w:hanging="36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náležitostí.</w:t>
      </w:r>
    </w:p>
    <w:p>
      <w:pPr>
        <w:pStyle w:val="Style5"/>
        <w:keepNext w:val="0"/>
        <w:keepLines w:val="0"/>
        <w:widowControl w:val="0"/>
        <w:numPr>
          <w:ilvl w:val="0"/>
          <w:numId w:val="1"/>
        </w:numPr>
        <w:shd w:val="clear" w:color="auto" w:fill="auto"/>
        <w:tabs>
          <w:tab w:pos="739" w:val="left"/>
        </w:tabs>
        <w:bidi w:val="0"/>
        <w:spacing w:before="0" w:after="0" w:line="269" w:lineRule="auto"/>
        <w:ind w:left="740" w:right="0" w:hanging="36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9" w:val="left"/>
        </w:tabs>
        <w:bidi w:val="0"/>
        <w:spacing w:before="0" w:after="0" w:line="269" w:lineRule="auto"/>
        <w:ind w:left="740" w:right="0" w:hanging="36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8" w:val="left"/>
        </w:tabs>
        <w:bidi w:val="0"/>
        <w:spacing w:before="0" w:after="0" w:line="269" w:lineRule="auto"/>
        <w:ind w:left="740" w:right="0" w:hanging="36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83" w:val="left"/>
        </w:tabs>
        <w:bidi w:val="0"/>
        <w:spacing w:before="0" w:after="0" w:line="269" w:lineRule="auto"/>
        <w:ind w:left="740" w:right="0" w:hanging="36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83" w:val="left"/>
        </w:tabs>
        <w:bidi w:val="0"/>
        <w:spacing w:before="0" w:after="0" w:line="269" w:lineRule="auto"/>
        <w:ind w:left="740" w:right="0" w:hanging="360"/>
        <w:jc w:val="both"/>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83" w:val="left"/>
        </w:tabs>
        <w:bidi w:val="0"/>
        <w:spacing w:before="0" w:after="0" w:line="269" w:lineRule="auto"/>
        <w:ind w:left="740" w:right="0" w:hanging="36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83" w:val="left"/>
        </w:tabs>
        <w:bidi w:val="0"/>
        <w:spacing w:before="0" w:after="0" w:line="269" w:lineRule="auto"/>
        <w:ind w:left="0" w:right="0" w:firstLine="380"/>
        <w:jc w:val="both"/>
      </w:pPr>
      <w:r>
        <w:rPr>
          <w:color w:val="000000"/>
          <w:spacing w:val="0"/>
          <w:w w:val="100"/>
          <w:position w:val="0"/>
          <w:shd w:val="clear" w:color="auto" w:fill="auto"/>
          <w:lang w:val="cs-CZ" w:eastAsia="cs-CZ" w:bidi="cs-CZ"/>
        </w:rPr>
        <w:t>Záruční doba na věcné plnění se sjednává viz. smlouva č. 84H/KSÚSV/12</w:t>
      </w:r>
    </w:p>
    <w:p>
      <w:pPr>
        <w:pStyle w:val="Style5"/>
        <w:keepNext w:val="0"/>
        <w:keepLines w:val="0"/>
        <w:widowControl w:val="0"/>
        <w:numPr>
          <w:ilvl w:val="0"/>
          <w:numId w:val="1"/>
        </w:numPr>
        <w:shd w:val="clear" w:color="auto" w:fill="auto"/>
        <w:tabs>
          <w:tab w:pos="783" w:val="left"/>
        </w:tabs>
        <w:bidi w:val="0"/>
        <w:spacing w:before="0" w:after="0" w:line="269" w:lineRule="auto"/>
        <w:ind w:left="740" w:right="0" w:hanging="360"/>
        <w:jc w:val="both"/>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w:t>
      </w:r>
      <w:r>
        <w:br w:type="page"/>
      </w:r>
    </w:p>
    <w:p>
      <w:pPr>
        <w:pStyle w:val="Style5"/>
        <w:keepNext w:val="0"/>
        <w:keepLines w:val="0"/>
        <w:widowControl w:val="0"/>
        <w:shd w:val="clear" w:color="auto" w:fill="auto"/>
        <w:tabs>
          <w:tab w:pos="6053" w:val="left"/>
        </w:tabs>
        <w:bidi w:val="0"/>
        <w:spacing w:before="0" w:after="0" w:line="185" w:lineRule="auto"/>
        <w:ind w:left="0" w:right="0" w:firstLine="0"/>
        <w:jc w:val="center"/>
      </w:pPr>
      <w:r>
        <w:drawing>
          <wp:anchor distT="52070" distB="12065" distL="1466215" distR="0" simplePos="0" relativeHeight="125829380" behindDoc="0" locked="0" layoutInCell="1" allowOverlap="1">
            <wp:simplePos x="0" y="0"/>
            <wp:positionH relativeFrom="page">
              <wp:posOffset>2005330</wp:posOffset>
            </wp:positionH>
            <wp:positionV relativeFrom="margin">
              <wp:posOffset>286385</wp:posOffset>
            </wp:positionV>
            <wp:extent cx="902335" cy="298450"/>
            <wp:wrapTight wrapText="bothSides">
              <wp:wrapPolygon>
                <wp:start x="0" y="0"/>
                <wp:lineTo x="21600" y="0"/>
                <wp:lineTo x="21600" y="21600"/>
                <wp:lineTo x="0" y="21600"/>
                <wp:lineTo x="0" y="0"/>
              </wp:wrapPolygon>
            </wp:wrapTigh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6"/>
                    <a:stretch/>
                  </pic:blipFill>
                  <pic:spPr>
                    <a:xfrm>
                      <a:ext cx="902335" cy="2984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539115</wp:posOffset>
                </wp:positionH>
                <wp:positionV relativeFrom="margin">
                  <wp:posOffset>234315</wp:posOffset>
                </wp:positionV>
                <wp:extent cx="1484630" cy="362585"/>
                <wp:wrapNone/>
                <wp:docPr id="7" name="Shape 7"/>
                <a:graphic xmlns:a="http://schemas.openxmlformats.org/drawingml/2006/main">
                  <a:graphicData uri="http://schemas.microsoft.com/office/word/2010/wordprocessingShape">
                    <wps:wsp>
                      <wps:cNvSpPr txBox="1"/>
                      <wps:spPr>
                        <a:xfrm>
                          <a:ext cx="1484630" cy="362585"/>
                        </a:xfrm>
                        <a:prstGeom prst="rect"/>
                        <a:noFill/>
                      </wps:spPr>
                      <wps:txbx>
                        <w:txbxContent>
                          <w:p>
                            <w:pPr>
                              <w:pStyle w:val="Style17"/>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3" type="#_x0000_t202" style="position:absolute;margin-left:42.450000000000003pt;margin-top:18.449999999999999pt;width:116.90000000000001pt;height:28.550000000000001pt;z-index:251657729;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b/>
          <w:bCs/>
          <w:i/>
          <w:iCs/>
          <w:color w:val="000000"/>
          <w:spacing w:val="0"/>
          <w:w w:val="100"/>
          <w:position w:val="0"/>
          <w:sz w:val="30"/>
          <w:szCs w:val="30"/>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Krajská správa a údržba silnic Vysočiny, příspěvková organizace</w:t>
        <w:br/>
        <w:t>Kosovská</w:t>
        <w:tab/>
        <w:t>16</w:t>
      </w:r>
    </w:p>
    <w:p>
      <w:pPr>
        <w:pStyle w:val="Style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3193" w:val="left"/>
        </w:tabs>
        <w:bidi w:val="0"/>
        <w:spacing w:before="0" w:after="140" w:line="240" w:lineRule="auto"/>
        <w:ind w:left="1460" w:right="0" w:firstLine="0"/>
        <w:jc w:val="left"/>
      </w:pPr>
      <w:r>
        <w:rPr>
          <w:color w:val="000000"/>
          <w:spacing w:val="0"/>
          <w:w w:val="100"/>
          <w:position w:val="0"/>
          <w:shd w:val="clear" w:color="auto" w:fill="auto"/>
          <w:lang w:val="cs-CZ" w:eastAsia="cs-CZ" w:bidi="cs-CZ"/>
        </w:rPr>
        <w:t>100:00090450</w:t>
        <w:tab/>
        <w:t>DIČ:CZ00090450</w:t>
      </w:r>
    </w:p>
    <w:p>
      <w:pPr>
        <w:pStyle w:val="Style5"/>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Ze dne: 15.07.2020</w:t>
      </w:r>
    </w:p>
    <w:p>
      <w:pPr>
        <w:pStyle w:val="Style5"/>
        <w:keepNext w:val="0"/>
        <w:keepLines w:val="0"/>
        <w:widowControl w:val="0"/>
        <w:shd w:val="clear" w:color="auto" w:fill="auto"/>
        <w:tabs>
          <w:tab w:leader="underscore" w:pos="4451" w:val="left"/>
        </w:tabs>
        <w:bidi w:val="0"/>
        <w:spacing w:before="0" w:after="100" w:line="240" w:lineRule="auto"/>
        <w:ind w:left="0" w:right="0" w:firstLine="160"/>
        <w:jc w:val="left"/>
      </w:pPr>
      <w:r>
        <mc:AlternateContent>
          <mc:Choice Requires="wps">
            <w:drawing>
              <wp:anchor distT="243840" distB="0" distL="76200" distR="76200" simplePos="0" relativeHeight="125829381" behindDoc="0" locked="0" layoutInCell="1" allowOverlap="1">
                <wp:simplePos x="0" y="0"/>
                <wp:positionH relativeFrom="page">
                  <wp:posOffset>569595</wp:posOffset>
                </wp:positionH>
                <wp:positionV relativeFrom="margin">
                  <wp:posOffset>977900</wp:posOffset>
                </wp:positionV>
                <wp:extent cx="2438400" cy="1325880"/>
                <wp:wrapSquare wrapText="right"/>
                <wp:docPr id="9" name="Shape 9"/>
                <a:graphic xmlns:a="http://schemas.openxmlformats.org/drawingml/2006/main">
                  <a:graphicData uri="http://schemas.microsoft.com/office/word/2010/wordprocessingShape">
                    <wps:wsp>
                      <wps:cNvSpPr txBox="1"/>
                      <wps:spPr>
                        <a:xfrm>
                          <a:ext cx="2438400" cy="1325880"/>
                        </a:xfrm>
                        <a:prstGeom prst="rect"/>
                        <a:noFill/>
                      </wps:spPr>
                      <wps:txbx>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72001129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16.07.2020</w:t>
                                  </w:r>
                                </w:p>
                              </w:tc>
                            </w:tr>
                            <w:tr>
                              <w:trPr>
                                <w:trHeight w:val="25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504" w:hRule="exact"/>
                              </w:trPr>
                              <w:tc>
                                <w:tcPr>
                                  <w:gridSpan w:val="2"/>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44.850000000000001pt;margin-top:77.pt;width:192.pt;height:104.40000000000001pt;z-index:-125829372;mso-wrap-distance-left:6.pt;mso-wrap-distance-top:19.199999999999999pt;mso-wrap-distance-right:6.pt;mso-position-horizontal-relative:page;mso-position-vertical-relative:margin" filled="f" stroked="f">
                <v:textbox inset="0,0,0,0">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72001129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16.07.2020</w:t>
                            </w:r>
                          </w:p>
                        </w:tc>
                      </w:tr>
                      <w:tr>
                        <w:trPr>
                          <w:trHeight w:val="25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504" w:hRule="exact"/>
                        </w:trPr>
                        <w:tc>
                          <w:tcPr>
                            <w:gridSpan w:val="2"/>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581660</wp:posOffset>
                </wp:positionH>
                <wp:positionV relativeFrom="margin">
                  <wp:posOffset>734060</wp:posOffset>
                </wp:positionV>
                <wp:extent cx="1633855" cy="182880"/>
                <wp:wrapNone/>
                <wp:docPr id="11" name="Shape 11"/>
                <a:graphic xmlns:a="http://schemas.openxmlformats.org/drawingml/2006/main">
                  <a:graphicData uri="http://schemas.microsoft.com/office/word/2010/wordprocessingShape">
                    <wps:wsp>
                      <wps:cNvSpPr txBox="1"/>
                      <wps:spPr>
                        <a:xfrm>
                          <a:ext cx="1633855" cy="1828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72001129</w:t>
                            </w:r>
                          </w:p>
                        </w:txbxContent>
                      </wps:txbx>
                      <wps:bodyPr lIns="0" tIns="0" rIns="0" bIns="0">
                        <a:noAutoFit/>
                      </wps:bodyPr>
                    </wps:wsp>
                  </a:graphicData>
                </a:graphic>
              </wp:anchor>
            </w:drawing>
          </mc:Choice>
          <mc:Fallback>
            <w:pict>
              <v:shape id="_x0000_s1037" type="#_x0000_t202" style="position:absolute;margin-left:45.799999999999997pt;margin-top:57.799999999999997pt;width:128.65000000000001pt;height:14.4pt;z-index:251657731;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72001129</w:t>
                      </w:r>
                    </w:p>
                  </w:txbxContent>
                </v:textbox>
                <w10:wrap anchorx="page" anchory="margin"/>
              </v:shape>
            </w:pict>
          </mc:Fallback>
        </mc:AlternateContent>
      </w:r>
      <w:r>
        <w:rPr>
          <w:b/>
          <w:b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ab/>
      </w:r>
    </w:p>
    <w:p>
      <w:pPr>
        <w:pStyle w:val="Style15"/>
        <w:keepNext/>
        <w:keepLines/>
        <w:widowControl w:val="0"/>
        <w:shd w:val="clear" w:color="auto" w:fill="auto"/>
        <w:bidi w:val="0"/>
        <w:spacing w:before="0" w:after="0" w:line="240" w:lineRule="auto"/>
        <w:ind w:left="380" w:right="0" w:firstLine="0"/>
        <w:jc w:val="left"/>
      </w:pPr>
      <w:bookmarkStart w:id="6" w:name="bookmark6"/>
      <w:bookmarkStart w:id="7" w:name="bookmark7"/>
      <w:r>
        <w:rPr>
          <w:color w:val="000000"/>
          <w:spacing w:val="0"/>
          <w:w w:val="100"/>
          <w:position w:val="0"/>
          <w:shd w:val="clear" w:color="auto" w:fill="auto"/>
          <w:lang w:val="cs-CZ" w:eastAsia="cs-CZ" w:bidi="cs-CZ"/>
        </w:rPr>
        <w:t xml:space="preserve">Sodexo Pass Česká republika a.s. </w:t>
      </w:r>
      <w:r>
        <w:rPr>
          <w:b w:val="0"/>
          <w:bCs w:val="0"/>
          <w:color w:val="000000"/>
          <w:spacing w:val="0"/>
          <w:w w:val="100"/>
          <w:position w:val="0"/>
          <w:shd w:val="clear" w:color="auto" w:fill="auto"/>
          <w:lang w:val="cs-CZ" w:eastAsia="cs-CZ" w:bidi="cs-CZ"/>
        </w:rPr>
        <w:t>Radlická 2</w:t>
      </w:r>
      <w:bookmarkEnd w:id="6"/>
      <w:bookmarkEnd w:id="7"/>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150 00 Praha 5</w:t>
      </w:r>
    </w:p>
    <w:p>
      <w:pPr>
        <w:pStyle w:val="Style5"/>
        <w:keepNext w:val="0"/>
        <w:keepLines w:val="0"/>
        <w:widowControl w:val="0"/>
        <w:shd w:val="clear" w:color="auto" w:fill="auto"/>
        <w:tabs>
          <w:tab w:pos="2895" w:val="left"/>
        </w:tabs>
        <w:bidi w:val="0"/>
        <w:spacing w:before="0" w:after="0" w:line="240" w:lineRule="auto"/>
        <w:ind w:left="0" w:right="0" w:firstLine="380"/>
        <w:jc w:val="left"/>
        <w:sectPr>
          <w:footnotePr>
            <w:pos w:val="pageBottom"/>
            <w:numFmt w:val="decimal"/>
            <w:numRestart w:val="continuous"/>
          </w:footnotePr>
          <w:type w:val="continuous"/>
          <w:pgSz w:w="11900" w:h="16840"/>
          <w:pgMar w:top="867" w:left="816" w:right="793" w:bottom="1220" w:header="439" w:footer="3" w:gutter="0"/>
          <w:cols w:space="720"/>
          <w:noEndnote/>
          <w:rtlGutter w:val="0"/>
          <w:docGrid w:linePitch="360"/>
        </w:sectPr>
      </w:pPr>
      <w:r>
        <mc:AlternateContent>
          <mc:Choice Requires="wps">
            <w:drawing>
              <wp:anchor distT="203200" distB="18415" distL="114300" distR="2710815" simplePos="0" relativeHeight="125829383" behindDoc="0" locked="0" layoutInCell="1" allowOverlap="1">
                <wp:simplePos x="0" y="0"/>
                <wp:positionH relativeFrom="page">
                  <wp:posOffset>591185</wp:posOffset>
                </wp:positionH>
                <wp:positionV relativeFrom="margin">
                  <wp:posOffset>2453005</wp:posOffset>
                </wp:positionV>
                <wp:extent cx="2228215" cy="621665"/>
                <wp:wrapTopAndBottom/>
                <wp:docPr id="13" name="Shape 13"/>
                <a:graphic xmlns:a="http://schemas.openxmlformats.org/drawingml/2006/main">
                  <a:graphicData uri="http://schemas.microsoft.com/office/word/2010/wordprocessingShape">
                    <wps:wsp>
                      <wps:cNvSpPr txBox="1"/>
                      <wps:spPr>
                        <a:xfrm>
                          <a:ext cx="2228215" cy="6216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Krajská správa a údržba silnic Vysočiny</w:t>
                            </w:r>
                          </w:p>
                          <w:p>
                            <w:pPr>
                              <w:pStyle w:val="Style5"/>
                              <w:keepNext w:val="0"/>
                              <w:keepLines w:val="0"/>
                              <w:widowControl w:val="0"/>
                              <w:shd w:val="clear" w:color="auto" w:fill="auto"/>
                              <w:tabs>
                                <w:tab w:pos="236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Kosovská</w:t>
                              <w:tab/>
                              <w:t>16</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586 01 Jihlava</w:t>
                            </w:r>
                          </w:p>
                        </w:txbxContent>
                      </wps:txbx>
                      <wps:bodyPr lIns="0" tIns="0" rIns="0" bIns="0">
                        <a:noAutoFit/>
                      </wps:bodyPr>
                    </wps:wsp>
                  </a:graphicData>
                </a:graphic>
              </wp:anchor>
            </w:drawing>
          </mc:Choice>
          <mc:Fallback>
            <w:pict>
              <v:shape id="_x0000_s1039" type="#_x0000_t202" style="position:absolute;margin-left:46.549999999999997pt;margin-top:193.15000000000001pt;width:175.44999999999999pt;height:48.950000000000003pt;z-index:-125829370;mso-wrap-distance-left:9.pt;mso-wrap-distance-top:16.pt;mso-wrap-distance-right:213.44999999999999pt;mso-wrap-distance-bottom:1.45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Krajská správa a údržba silnic Vysočiny</w:t>
                      </w:r>
                    </w:p>
                    <w:p>
                      <w:pPr>
                        <w:pStyle w:val="Style5"/>
                        <w:keepNext w:val="0"/>
                        <w:keepLines w:val="0"/>
                        <w:widowControl w:val="0"/>
                        <w:shd w:val="clear" w:color="auto" w:fill="auto"/>
                        <w:tabs>
                          <w:tab w:pos="236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Kosovská</w:t>
                        <w:tab/>
                        <w:t>16</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586 01 Jihlava</w:t>
                      </w:r>
                    </w:p>
                  </w:txbxContent>
                </v:textbox>
                <w10:wrap type="topAndBottom" anchorx="page" anchory="margin"/>
              </v:shape>
            </w:pict>
          </mc:Fallback>
        </mc:AlternateContent>
      </w:r>
      <w:r>
        <mc:AlternateContent>
          <mc:Choice Requires="wps">
            <w:drawing>
              <wp:anchor distT="206375" distB="0" distL="2778125" distR="114300" simplePos="0" relativeHeight="125829385" behindDoc="0" locked="0" layoutInCell="1" allowOverlap="1">
                <wp:simplePos x="0" y="0"/>
                <wp:positionH relativeFrom="page">
                  <wp:posOffset>3255010</wp:posOffset>
                </wp:positionH>
                <wp:positionV relativeFrom="margin">
                  <wp:posOffset>2456180</wp:posOffset>
                </wp:positionV>
                <wp:extent cx="2160905" cy="636905"/>
                <wp:wrapTopAndBottom/>
                <wp:docPr id="15" name="Shape 15"/>
                <a:graphic xmlns:a="http://schemas.openxmlformats.org/drawingml/2006/main">
                  <a:graphicData uri="http://schemas.microsoft.com/office/word/2010/wordprocessingShape">
                    <wps:wsp>
                      <wps:cNvSpPr txBox="1"/>
                      <wps:spPr>
                        <a:xfrm>
                          <a:ext cx="2160905" cy="636905"/>
                        </a:xfrm>
                        <a:prstGeom prst="rect"/>
                        <a:noFill/>
                      </wps:spPr>
                      <wps:txbx>
                        <w:txbxContent>
                          <w:p>
                            <w:pPr>
                              <w:pStyle w:val="Style5"/>
                              <w:keepNext w:val="0"/>
                              <w:keepLines w:val="0"/>
                              <w:widowControl w:val="0"/>
                              <w:shd w:val="clear" w:color="auto" w:fill="auto"/>
                              <w:bidi w:val="0"/>
                              <w:spacing w:before="0" w:after="0" w:line="266" w:lineRule="auto"/>
                              <w:ind w:left="2280" w:right="0" w:hanging="2280"/>
                              <w:jc w:val="left"/>
                            </w:pPr>
                            <w:r>
                              <w:rPr>
                                <w:color w:val="000000"/>
                                <w:spacing w:val="0"/>
                                <w:w w:val="100"/>
                                <w:position w:val="0"/>
                                <w:shd w:val="clear" w:color="auto" w:fill="auto"/>
                                <w:lang w:val="cs-CZ" w:eastAsia="cs-CZ" w:bidi="cs-CZ"/>
                              </w:rPr>
                              <w:t>Korespondenční adresa: Jihlava Kosovská 16 Jihlava 586 01</w:t>
                            </w:r>
                          </w:p>
                        </w:txbxContent>
                      </wps:txbx>
                      <wps:bodyPr lIns="0" tIns="0" rIns="0" bIns="0">
                        <a:noAutoFit/>
                      </wps:bodyPr>
                    </wps:wsp>
                  </a:graphicData>
                </a:graphic>
              </wp:anchor>
            </w:drawing>
          </mc:Choice>
          <mc:Fallback>
            <w:pict>
              <v:shape id="_x0000_s1041" type="#_x0000_t202" style="position:absolute;margin-left:256.30000000000001pt;margin-top:193.40000000000001pt;width:170.15000000000001pt;height:50.149999999999999pt;z-index:-125829368;mso-wrap-distance-left:218.75pt;mso-wrap-distance-top:16.25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after="0" w:line="266" w:lineRule="auto"/>
                        <w:ind w:left="2280" w:right="0" w:hanging="2280"/>
                        <w:jc w:val="left"/>
                      </w:pPr>
                      <w:r>
                        <w:rPr>
                          <w:color w:val="000000"/>
                          <w:spacing w:val="0"/>
                          <w:w w:val="100"/>
                          <w:position w:val="0"/>
                          <w:shd w:val="clear" w:color="auto" w:fill="auto"/>
                          <w:lang w:val="cs-CZ" w:eastAsia="cs-CZ" w:bidi="cs-CZ"/>
                        </w:rPr>
                        <w:t>Korespondenční adresa: Jihlava Kosovská 16 Jihlava 586 01</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IČO: 61860476</w:t>
        <w:tab/>
        <w:t>DIČ: CZ61860476</w:t>
      </w:r>
    </w:p>
    <w:p>
      <w:pPr>
        <w:pStyle w:val="Style5"/>
        <w:keepNext w:val="0"/>
        <w:keepLines w:val="0"/>
        <w:widowControl w:val="0"/>
        <w:pBdr>
          <w:top w:val="single" w:sz="4" w:space="0" w:color="auto"/>
        </w:pBdr>
        <w:shd w:val="clear" w:color="auto" w:fill="auto"/>
        <w:bidi w:val="0"/>
        <w:spacing w:before="0" w:after="1320"/>
        <w:ind w:left="760" w:right="0" w:firstLine="0"/>
        <w:jc w:val="left"/>
      </w:pPr>
      <w:r>
        <w:rPr>
          <w:color w:val="000000"/>
          <w:spacing w:val="0"/>
          <w:w w:val="100"/>
          <w:position w:val="0"/>
          <w:shd w:val="clear" w:color="auto" w:fill="auto"/>
          <w:lang w:val="cs-CZ" w:eastAsia="cs-CZ" w:bidi="cs-CZ"/>
        </w:rPr>
        <w:t>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left"/>
        <w:tblLayout w:type="fixed"/>
      </w:tblPr>
      <w:tblGrid>
        <w:gridCol w:w="3187"/>
        <w:gridCol w:w="1147"/>
        <w:gridCol w:w="989"/>
        <w:gridCol w:w="571"/>
        <w:gridCol w:w="1243"/>
        <w:gridCol w:w="946"/>
        <w:gridCol w:w="1032"/>
        <w:gridCol w:w="1080"/>
      </w:tblGrid>
      <w:tr>
        <w:trPr>
          <w:trHeight w:val="739" w:hRule="exact"/>
        </w:trPr>
        <w:tc>
          <w:tcPr>
            <w:tcBorders>
              <w:top w:val="single" w:sz="4"/>
              <w:left w:val="single" w:sz="4"/>
              <w:bottom w:val="single" w:sz="4"/>
            </w:tcBorders>
            <w:shd w:val="clear" w:color="auto" w:fill="FFFFFF"/>
            <w:vAlign w:val="top"/>
          </w:tcPr>
          <w:p>
            <w:pPr>
              <w:pStyle w:val="Style13"/>
              <w:keepNext w:val="0"/>
              <w:keepLines w:val="0"/>
              <w:framePr w:w="10195" w:h="739" w:vSpace="480" w:wrap="notBeside" w:vAnchor="text" w:hAnchor="text" w:x="34"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framePr w:w="10195" w:h="739" w:vSpace="480" w:wrap="notBeside" w:vAnchor="text" w:hAnchor="text" w:x="34" w:y="1"/>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framePr w:w="10195" w:h="739" w:vSpace="480" w:wrap="notBeside" w:vAnchor="text" w:hAnchor="text" w:x="34"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framePr w:w="10195" w:h="739" w:vSpace="480" w:wrap="notBeside" w:vAnchor="text" w:hAnchor="text" w:x="34"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framePr w:w="10195" w:h="739" w:vSpace="480" w:wrap="notBeside" w:vAnchor="text" w:hAnchor="text" w:x="34"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framePr w:w="10195" w:h="739" w:vSpace="480" w:wrap="notBeside" w:vAnchor="text" w:hAnchor="text" w:x="34"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framePr w:w="10195" w:h="739" w:vSpace="480" w:wrap="notBeside" w:vAnchor="text" w:hAnchor="text" w:x="34"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framePr w:w="10195" w:h="739" w:vSpace="480" w:wrap="notBeside" w:vAnchor="text" w:hAnchor="text" w:x="34"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framePr w:w="850" w:h="230" w:hSpace="33" w:wrap="notBeside" w:vAnchor="text" w:hAnchor="text" w:x="63" w:y="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Stravenky</w:t>
      </w:r>
    </w:p>
    <w:p>
      <w:pPr>
        <w:pStyle w:val="Style10"/>
        <w:keepNext w:val="0"/>
        <w:keepLines w:val="0"/>
        <w:framePr w:w="3312" w:h="226" w:hSpace="33" w:wrap="notBeside" w:vAnchor="text" w:hAnchor="text" w:x="3845" w:y="740"/>
        <w:widowControl w:val="0"/>
        <w:shd w:val="clear" w:color="auto" w:fill="auto"/>
        <w:tabs>
          <w:tab w:pos="893" w:val="left"/>
        </w:tabs>
        <w:bidi w:val="0"/>
        <w:spacing w:before="0" w:after="0" w:line="240" w:lineRule="auto"/>
        <w:ind w:left="0" w:right="0" w:firstLine="0"/>
        <w:jc w:val="left"/>
      </w:pPr>
      <w:r>
        <w:rPr>
          <w:color w:val="000000"/>
          <w:spacing w:val="0"/>
          <w:w w:val="100"/>
          <w:position w:val="0"/>
          <w:shd w:val="clear" w:color="auto" w:fill="auto"/>
          <w:lang w:val="cs-CZ" w:eastAsia="cs-CZ" w:bidi="cs-CZ"/>
        </w:rPr>
        <w:t>85,00</w:t>
        <w:tab/>
        <w:t>672,00 ks 57 120,00</w:t>
      </w:r>
    </w:p>
    <w:p>
      <w:pPr>
        <w:pStyle w:val="Style10"/>
        <w:keepNext w:val="0"/>
        <w:keepLines w:val="0"/>
        <w:framePr w:w="2256" w:h="226" w:hSpace="33" w:wrap="notBeside" w:vAnchor="text" w:hAnchor="text" w:x="7954" w:y="740"/>
        <w:widowControl w:val="0"/>
        <w:shd w:val="clear" w:color="auto" w:fill="auto"/>
        <w:tabs>
          <w:tab w:pos="778" w:val="left"/>
          <w:tab w:pos="1402" w:val="left"/>
        </w:tabs>
        <w:bidi w:val="0"/>
        <w:spacing w:before="0" w:after="0" w:line="240" w:lineRule="auto"/>
        <w:ind w:left="0" w:right="0" w:firstLine="0"/>
        <w:jc w:val="left"/>
      </w:pPr>
      <w:r>
        <w:rPr>
          <w:color w:val="000000"/>
          <w:spacing w:val="0"/>
          <w:w w:val="100"/>
          <w:position w:val="0"/>
          <w:shd w:val="clear" w:color="auto" w:fill="auto"/>
          <w:lang w:val="cs-CZ" w:eastAsia="cs-CZ" w:bidi="cs-CZ"/>
        </w:rPr>
        <w:t>0</w:t>
        <w:tab/>
        <w:t>0,00</w:t>
        <w:tab/>
        <w:t>57120,00</w:t>
      </w:r>
    </w:p>
    <w:p>
      <w:pPr>
        <w:pStyle w:val="Style10"/>
        <w:keepNext w:val="0"/>
        <w:keepLines w:val="0"/>
        <w:framePr w:w="6514" w:h="250" w:hSpace="33" w:wrap="notBeside" w:vAnchor="text" w:hAnchor="text" w:x="125" w:y="9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červen 2020, pro cestmistrovství Jihlava, cestmistrovství Telč a ředitelství Jihlava.</w:t>
      </w:r>
    </w:p>
    <w:p>
      <w:pPr>
        <w:widowControl w:val="0"/>
        <w:spacing w:line="1" w:lineRule="exact"/>
      </w:pPr>
    </w:p>
    <w:p>
      <w:pPr>
        <w:pStyle w:val="Style5"/>
        <w:keepNext w:val="0"/>
        <w:keepLines w:val="0"/>
        <w:widowControl w:val="0"/>
        <w:shd w:val="clear" w:color="auto" w:fill="auto"/>
        <w:bidi w:val="0"/>
        <w:spacing w:before="0" w:after="80" w:line="240" w:lineRule="auto"/>
        <w:ind w:left="506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60" w:right="0" w:firstLine="0"/>
        <w:jc w:val="both"/>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60" w:right="0" w:firstLine="0"/>
        <w:jc w:val="both"/>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60" w:right="0" w:firstLine="0"/>
        <w:jc w:val="both"/>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60" w:right="0" w:firstLine="0"/>
        <w:jc w:val="both"/>
      </w:pPr>
      <w:r>
        <w:rPr>
          <w:color w:val="000000"/>
          <w:spacing w:val="0"/>
          <w:w w:val="100"/>
          <w:position w:val="0"/>
          <w:shd w:val="clear" w:color="auto" w:fill="auto"/>
          <w:lang w:val="cs-CZ" w:eastAsia="cs-CZ" w:bidi="cs-CZ"/>
        </w:rPr>
        <w:t>Tisk: 15.07.2020</w:t>
      </w:r>
    </w:p>
    <w:p>
      <w:pPr>
        <w:widowControl w:val="0"/>
        <w:spacing w:line="1" w:lineRule="exact"/>
      </w:pPr>
      <w:r>
        <mc:AlternateContent>
          <mc:Choice Requires="wps">
            <w:drawing>
              <wp:anchor distT="15240" distB="0" distL="0" distR="0" simplePos="0" relativeHeight="125829387" behindDoc="0" locked="0" layoutInCell="1" allowOverlap="1">
                <wp:simplePos x="0" y="0"/>
                <wp:positionH relativeFrom="page">
                  <wp:posOffset>679450</wp:posOffset>
                </wp:positionH>
                <wp:positionV relativeFrom="paragraph">
                  <wp:posOffset>15240</wp:posOffset>
                </wp:positionV>
                <wp:extent cx="3023870" cy="673735"/>
                <wp:wrapTopAndBottom/>
                <wp:docPr id="17" name="Shape 17"/>
                <a:graphic xmlns:a="http://schemas.openxmlformats.org/drawingml/2006/main">
                  <a:graphicData uri="http://schemas.microsoft.com/office/word/2010/wordprocessingShape">
                    <wps:wsp>
                      <wps:cNvSpPr txBox="1"/>
                      <wps:spPr>
                        <a:xfrm>
                          <a:ext cx="3023870" cy="673735"/>
                        </a:xfrm>
                        <a:prstGeom prst="rect"/>
                        <a:noFill/>
                      </wps:spPr>
                      <wps:txbx>
                        <w:txbxContent>
                          <w:tbl>
                            <w:tblPr>
                              <w:tblOverlap w:val="never"/>
                              <w:jc w:val="left"/>
                              <w:tblLayout w:type="fixed"/>
                            </w:tblPr>
                            <w:tblGrid>
                              <w:gridCol w:w="1430"/>
                              <w:gridCol w:w="3331"/>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3" type="#_x0000_t202" style="position:absolute;margin-left:53.5pt;margin-top:1.2pt;width:238.09999999999999pt;height:53.049999999999997pt;z-index:-125829366;mso-wrap-distance-left:0;mso-wrap-distance-top:1.2pt;mso-wrap-distance-right:0;mso-position-horizontal-relative:page" filled="f" stroked="f">
                <v:textbox inset="0,0,0,0">
                  <w:txbxContent>
                    <w:tbl>
                      <w:tblPr>
                        <w:tblOverlap w:val="never"/>
                        <w:jc w:val="left"/>
                        <w:tblLayout w:type="fixed"/>
                      </w:tblPr>
                      <w:tblGrid>
                        <w:gridCol w:w="1430"/>
                        <w:gridCol w:w="3331"/>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8160" distL="0" distR="0" simplePos="0" relativeHeight="125829389" behindDoc="0" locked="0" layoutInCell="1" allowOverlap="1">
                <wp:simplePos x="0" y="0"/>
                <wp:positionH relativeFrom="page">
                  <wp:posOffset>3764280</wp:posOffset>
                </wp:positionH>
                <wp:positionV relativeFrom="paragraph">
                  <wp:posOffset>0</wp:posOffset>
                </wp:positionV>
                <wp:extent cx="2475230" cy="170815"/>
                <wp:wrapTopAndBottom/>
                <wp:docPr id="19" name="Shape 19"/>
                <a:graphic xmlns:a="http://schemas.openxmlformats.org/drawingml/2006/main">
                  <a:graphicData uri="http://schemas.microsoft.com/office/word/2010/wordprocessingShape">
                    <wps:wsp>
                      <wps:cNvSpPr txBox="1"/>
                      <wps:spPr>
                        <a:xfrm>
                          <a:ext cx="247523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57 120,00</w:t>
                            </w:r>
                          </w:p>
                        </w:txbxContent>
                      </wps:txbx>
                      <wps:bodyPr wrap="none" lIns="0" tIns="0" rIns="0" bIns="0">
                        <a:noAutoFit/>
                      </wps:bodyPr>
                    </wps:wsp>
                  </a:graphicData>
                </a:graphic>
              </wp:anchor>
            </w:drawing>
          </mc:Choice>
          <mc:Fallback>
            <w:pict>
              <v:shape id="_x0000_s1045" type="#_x0000_t202" style="position:absolute;margin-left:296.39999999999998pt;margin-top:0;width:194.90000000000001pt;height:13.449999999999999pt;z-index:-125829364;mso-wrap-distance-left:0;mso-wrap-distance-right:0;mso-wrap-distance-bottom:40.79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57 120,00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80" w:right="0" w:firstLine="0"/>
        <w:jc w:val="left"/>
      </w:pPr>
      <w:r>
        <w:rPr>
          <w:color w:val="000000"/>
          <w:spacing w:val="0"/>
          <w:w w:val="100"/>
          <w:position w:val="0"/>
          <w:shd w:val="clear" w:color="auto" w:fill="auto"/>
          <w:lang w:val="cs-CZ" w:eastAsia="cs-CZ" w:bidi="cs-CZ"/>
        </w:rPr>
        <w:t>razítko a podpis</w:t>
      </w:r>
    </w:p>
    <w:p>
      <w:pPr>
        <w:pStyle w:val="Style29"/>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14" w:left="849" w:right="788" w:bottom="1221"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bidi w:val="0"/>
        <w:spacing w:before="0" w:after="40" w:line="240" w:lineRule="auto"/>
        <w:ind w:left="240" w:right="0" w:firstLine="0"/>
        <w:jc w:val="left"/>
      </w:pPr>
      <w:r>
        <w:rPr>
          <w:b/>
          <w:bCs/>
          <w:color w:val="000000"/>
          <w:spacing w:val="0"/>
          <w:w w:val="100"/>
          <w:position w:val="0"/>
          <w:shd w:val="clear" w:color="auto" w:fill="auto"/>
          <w:lang w:val="cs-CZ" w:eastAsia="cs-CZ" w:bidi="cs-CZ"/>
        </w:rPr>
        <w:t xml:space="preserve">From: </w:t>
      </w:r>
      <w:r>
        <w:rPr>
          <w:color w:val="000000"/>
          <w:spacing w:val="0"/>
          <w:w w:val="100"/>
          <w:position w:val="0"/>
          <w:shd w:val="clear" w:color="auto" w:fill="auto"/>
          <w:lang w:val="cs-CZ" w:eastAsia="cs-CZ" w:bidi="cs-CZ"/>
        </w:rPr>
        <w:t xml:space="preserve">Sodexo Benefity </w:t>
      </w:r>
      <w:r>
        <w:rPr>
          <w:color w:val="000000"/>
          <w:spacing w:val="0"/>
          <w:w w:val="100"/>
          <w:position w:val="0"/>
          <w:shd w:val="clear" w:color="auto" w:fill="auto"/>
          <w:lang w:val="en-US" w:eastAsia="en-US" w:bidi="en-US"/>
        </w:rPr>
        <w:t>[</w:t>
      </w:r>
      <w:r>
        <w:fldChar w:fldCharType="begin"/>
      </w:r>
      <w:r>
        <w:rPr/>
        <w:instrText> HYPERLINK "mailto:info.klient@sodexo.com" </w:instrText>
      </w:r>
      <w:r>
        <w:fldChar w:fldCharType="separate"/>
      </w:r>
      <w:r>
        <w:rPr>
          <w:color w:val="000000"/>
          <w:spacing w:val="0"/>
          <w:w w:val="100"/>
          <w:position w:val="0"/>
          <w:shd w:val="clear" w:color="auto" w:fill="auto"/>
          <w:lang w:val="en-US" w:eastAsia="en-US" w:bidi="en-US"/>
        </w:rPr>
        <w:t>mailto:info.klient@sodexo.com</w:t>
      </w:r>
      <w:r>
        <w:fldChar w:fldCharType="end"/>
      </w:r>
      <w:r>
        <w:rPr>
          <w:color w:val="000000"/>
          <w:spacing w:val="0"/>
          <w:w w:val="100"/>
          <w:position w:val="0"/>
          <w:shd w:val="clear" w:color="auto" w:fill="auto"/>
          <w:lang w:val="en-US" w:eastAsia="en-US" w:bidi="en-US"/>
        </w:rPr>
        <w:t>]</w:t>
      </w:r>
    </w:p>
    <w:p>
      <w:pPr>
        <w:pStyle w:val="Style5"/>
        <w:keepNext w:val="0"/>
        <w:keepLines w:val="0"/>
        <w:widowControl w:val="0"/>
        <w:shd w:val="clear" w:color="auto" w:fill="auto"/>
        <w:bidi w:val="0"/>
        <w:spacing w:before="0" w:after="40" w:line="240" w:lineRule="auto"/>
        <w:ind w:left="24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July 15, 2020 9:20 AM</w:t>
      </w:r>
    </w:p>
    <w:p>
      <w:pPr>
        <w:pStyle w:val="Style5"/>
        <w:keepNext w:val="0"/>
        <w:keepLines w:val="0"/>
        <w:widowControl w:val="0"/>
        <w:shd w:val="clear" w:color="auto" w:fill="auto"/>
        <w:tabs>
          <w:tab w:pos="3288" w:val="left"/>
        </w:tabs>
        <w:bidi w:val="0"/>
        <w:spacing w:before="0" w:after="40" w:line="240" w:lineRule="auto"/>
        <w:ind w:left="24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300" w:line="240" w:lineRule="auto"/>
        <w:ind w:left="24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w:t>
      </w:r>
    </w:p>
    <w:p>
      <w:pPr>
        <w:pStyle w:val="Style5"/>
        <w:keepNext w:val="0"/>
        <w:keepLines w:val="0"/>
        <w:widowControl w:val="0"/>
        <w:shd w:val="clear" w:color="auto" w:fill="auto"/>
        <w:bidi w:val="0"/>
        <w:spacing w:before="0" w:after="0" w:line="305" w:lineRule="auto"/>
        <w:ind w:left="240" w:right="0" w:firstLine="0"/>
        <w:jc w:val="left"/>
      </w:pPr>
      <w:r>
        <w:rPr>
          <w:color w:val="000000"/>
          <w:spacing w:val="0"/>
          <w:w w:val="100"/>
          <w:position w:val="0"/>
          <w:shd w:val="clear" w:color="auto" w:fill="auto"/>
          <w:lang w:val="cs-CZ" w:eastAsia="cs-CZ" w:bidi="cs-CZ"/>
        </w:rPr>
        <w:t>Dobrý den,</w:t>
      </w:r>
    </w:p>
    <w:p>
      <w:pPr>
        <w:pStyle w:val="Style5"/>
        <w:keepNext w:val="0"/>
        <w:keepLines w:val="0"/>
        <w:widowControl w:val="0"/>
        <w:shd w:val="clear" w:color="auto" w:fill="auto"/>
        <w:bidi w:val="0"/>
        <w:spacing w:before="0" w:after="240" w:line="305" w:lineRule="auto"/>
        <w:ind w:left="240" w:right="0" w:firstLine="0"/>
        <w:jc w:val="left"/>
      </w:pPr>
      <w:r>
        <w:rPr>
          <w:color w:val="000000"/>
          <w:spacing w:val="0"/>
          <w:w w:val="100"/>
          <w:position w:val="0"/>
          <w:shd w:val="clear" w:color="auto" w:fill="auto"/>
          <w:lang w:val="cs-CZ" w:eastAsia="cs-CZ" w:bidi="cs-CZ"/>
        </w:rPr>
        <w:t>tímto akceptujeme Vaší objednávku číslo 72001129, vytvořenou dne 15.7.2020, v celkové hodnotě 57.120 Kč. S pozdravem a přáním pěkného dne.</w:t>
      </w:r>
    </w:p>
    <w:p>
      <w:pPr>
        <w:pStyle w:val="Style5"/>
        <w:keepNext w:val="0"/>
        <w:keepLines w:val="0"/>
        <w:widowControl w:val="0"/>
        <w:shd w:val="clear" w:color="auto" w:fill="auto"/>
        <w:bidi w:val="0"/>
        <w:spacing w:before="0" w:after="300" w:line="240" w:lineRule="auto"/>
        <w:ind w:left="240" w:right="0" w:firstLine="0"/>
        <w:jc w:val="left"/>
      </w:pPr>
      <w:r>
        <w:rPr>
          <w:color w:val="000000"/>
          <w:spacing w:val="0"/>
          <w:w w:val="100"/>
          <w:position w:val="0"/>
          <w:shd w:val="clear" w:color="auto" w:fill="auto"/>
          <w:lang w:val="cs-CZ" w:eastAsia="cs-CZ" w:bidi="cs-CZ"/>
        </w:rPr>
        <w:t>Specialista péče o zákazníky/Customer care specialist</w:t>
      </w:r>
    </w:p>
    <w:p>
      <w:pPr>
        <w:pStyle w:val="Style5"/>
        <w:keepNext w:val="0"/>
        <w:keepLines w:val="0"/>
        <w:widowControl w:val="0"/>
        <w:shd w:val="clear" w:color="auto" w:fill="auto"/>
        <w:bidi w:val="0"/>
        <w:spacing w:before="0" w:after="40" w:line="240" w:lineRule="auto"/>
        <w:ind w:left="240" w:right="0" w:firstLine="0"/>
        <w:jc w:val="left"/>
      </w:pPr>
      <w:r>
        <w:rPr>
          <w:color w:val="000000"/>
          <w:spacing w:val="0"/>
          <w:w w:val="100"/>
          <w:position w:val="0"/>
          <w:shd w:val="clear" w:color="auto" w:fill="auto"/>
          <w:lang w:val="cs-CZ" w:eastAsia="cs-CZ" w:bidi="cs-CZ"/>
        </w:rPr>
        <w:t>Sodexo Benefity</w:t>
      </w:r>
    </w:p>
    <w:p>
      <w:pPr>
        <w:pStyle w:val="Style5"/>
        <w:keepNext w:val="0"/>
        <w:keepLines w:val="0"/>
        <w:widowControl w:val="0"/>
        <w:shd w:val="clear" w:color="auto" w:fill="auto"/>
        <w:bidi w:val="0"/>
        <w:spacing w:before="0" w:after="0" w:line="322" w:lineRule="auto"/>
        <w:ind w:left="240" w:right="0" w:firstLine="0"/>
        <w:jc w:val="left"/>
        <w:rPr>
          <w:sz w:val="20"/>
          <w:szCs w:val="20"/>
        </w:rPr>
        <w:sectPr>
          <w:footerReference w:type="default" r:id="rId8"/>
          <w:footnotePr>
            <w:pos w:val="pageBottom"/>
            <w:numFmt w:val="decimal"/>
            <w:numRestart w:val="continuous"/>
          </w:footnotePr>
          <w:pgSz w:w="11900" w:h="16840"/>
          <w:pgMar w:top="10167" w:left="593" w:right="1246" w:bottom="1966" w:header="9739" w:footer="3" w:gutter="0"/>
          <w:cols w:space="720"/>
          <w:noEndnote/>
          <w:rtlGutter w:val="0"/>
          <w:docGrid w:linePitch="360"/>
        </w:sectPr>
      </w:pPr>
      <w:r>
        <w:rPr>
          <w:color w:val="000000"/>
          <w:spacing w:val="0"/>
          <w:w w:val="100"/>
          <w:position w:val="0"/>
          <w:sz w:val="20"/>
          <w:szCs w:val="20"/>
          <w:shd w:val="clear" w:color="auto" w:fill="auto"/>
          <w:lang w:val="cs-CZ" w:eastAsia="cs-CZ" w:bidi="cs-CZ"/>
        </w:rPr>
        <w:t>Sodexo Pass Česká republika a.s., Radlická 608/2,150 00 Praha Tel.</w:t>
      </w:r>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0" w:h="16840"/>
          <w:pgMar w:top="10167" w:left="0" w:right="0" w:bottom="885" w:header="0" w:footer="3" w:gutter="0"/>
          <w:cols w:space="720"/>
          <w:noEndnote/>
          <w:rtlGutter w:val="0"/>
          <w:docGrid w:linePitch="360"/>
        </w:sectPr>
      </w:pPr>
    </w:p>
    <w:p>
      <w:pPr>
        <w:pStyle w:val="Style5"/>
        <w:keepNext w:val="0"/>
        <w:keepLines w:val="0"/>
        <w:framePr w:w="2222" w:h="274" w:wrap="none" w:vAnchor="text" w:hAnchor="page" w:x="844" w:y="222"/>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Web</w:t>
      </w:r>
      <w:r>
        <w:rPr>
          <w:color w:val="000000"/>
          <w:spacing w:val="0"/>
          <w:w w:val="100"/>
          <w:position w:val="0"/>
          <w:shd w:val="clear" w:color="auto" w:fill="auto"/>
          <w:lang w:val="cs-CZ" w:eastAsia="cs-CZ" w:bidi="cs-CZ"/>
        </w:rPr>
        <w:t xml:space="preserve"> | </w:t>
      </w:r>
      <w:r>
        <w:rPr>
          <w:color w:val="000000"/>
          <w:spacing w:val="0"/>
          <w:w w:val="100"/>
          <w:position w:val="0"/>
          <w:u w:val="single"/>
          <w:shd w:val="clear" w:color="auto" w:fill="auto"/>
          <w:lang w:val="cs-CZ" w:eastAsia="cs-CZ" w:bidi="cs-CZ"/>
        </w:rPr>
        <w:t>Blog</w:t>
      </w:r>
      <w:r>
        <w:rPr>
          <w:color w:val="000000"/>
          <w:spacing w:val="0"/>
          <w:w w:val="100"/>
          <w:position w:val="0"/>
          <w:shd w:val="clear" w:color="auto" w:fill="auto"/>
          <w:lang w:val="cs-CZ" w:eastAsia="cs-CZ" w:bidi="cs-CZ"/>
        </w:rPr>
        <w:t xml:space="preserve"> | </w:t>
      </w:r>
      <w:r>
        <w:rPr>
          <w:color w:val="000000"/>
          <w:spacing w:val="0"/>
          <w:w w:val="100"/>
          <w:position w:val="0"/>
          <w:u w:val="single"/>
          <w:shd w:val="clear" w:color="auto" w:fill="auto"/>
          <w:lang w:val="cs-CZ" w:eastAsia="cs-CZ" w:bidi="cs-CZ"/>
        </w:rPr>
        <w:t>ActivePass</w:t>
      </w:r>
    </w:p>
    <w:p>
      <w:pPr>
        <w:widowControl w:val="0"/>
        <w:spacing w:after="493" w:line="1" w:lineRule="exact"/>
      </w:pPr>
      <w:r>
        <w:drawing>
          <wp:anchor distT="0" distB="0" distL="0" distR="0" simplePos="0" relativeHeight="62914694" behindDoc="1" locked="0" layoutInCell="1" allowOverlap="1">
            <wp:simplePos x="0" y="0"/>
            <wp:positionH relativeFrom="page">
              <wp:posOffset>2065020</wp:posOffset>
            </wp:positionH>
            <wp:positionV relativeFrom="paragraph">
              <wp:posOffset>12700</wp:posOffset>
            </wp:positionV>
            <wp:extent cx="262255" cy="262255"/>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ext cx="262255" cy="262255"/>
                    </a:xfrm>
                    <a:prstGeom prst="rect"/>
                  </pic:spPr>
                </pic:pic>
              </a:graphicData>
            </a:graphic>
          </wp:anchor>
        </w:drawing>
      </w:r>
      <w:r>
        <w:drawing>
          <wp:anchor distT="0" distB="0" distL="0" distR="0" simplePos="0" relativeHeight="62914695" behindDoc="1" locked="0" layoutInCell="1" allowOverlap="1">
            <wp:simplePos x="0" y="0"/>
            <wp:positionH relativeFrom="page">
              <wp:posOffset>2482850</wp:posOffset>
            </wp:positionH>
            <wp:positionV relativeFrom="paragraph">
              <wp:posOffset>12700</wp:posOffset>
            </wp:positionV>
            <wp:extent cx="676910" cy="292735"/>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1"/>
                    <a:stretch/>
                  </pic:blipFill>
                  <pic:spPr>
                    <a:xfrm>
                      <a:ext cx="676910" cy="292735"/>
                    </a:xfrm>
                    <a:prstGeom prst="rect"/>
                  </pic:spPr>
                </pic:pic>
              </a:graphicData>
            </a:graphic>
          </wp:anchor>
        </w:drawing>
      </w:r>
    </w:p>
    <w:p>
      <w:pPr>
        <w:widowControl w:val="0"/>
        <w:spacing w:line="1" w:lineRule="exact"/>
      </w:pPr>
    </w:p>
    <w:sectPr>
      <w:footnotePr>
        <w:pos w:val="pageBottom"/>
        <w:numFmt w:val="decimal"/>
        <w:numRestart w:val="continuous"/>
      </w:footnotePr>
      <w:type w:val="continuous"/>
      <w:pgSz w:w="11900" w:h="16840"/>
      <w:pgMar w:top="10167" w:left="593" w:right="1246" w:bottom="88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6214745</wp:posOffset>
              </wp:positionH>
              <wp:positionV relativeFrom="page">
                <wp:posOffset>9958705</wp:posOffset>
              </wp:positionV>
              <wp:extent cx="542290" cy="91440"/>
              <wp:wrapNone/>
              <wp:docPr id="3" name="Shape 3"/>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89.35000000000002pt;margin-top:784.14999999999998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3863340</wp:posOffset>
              </wp:positionH>
              <wp:positionV relativeFrom="page">
                <wp:posOffset>10067925</wp:posOffset>
              </wp:positionV>
              <wp:extent cx="27305" cy="73025"/>
              <wp:wrapNone/>
              <wp:docPr id="21" name="Shape 21"/>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47" type="#_x0000_t202" style="position:absolute;margin-left:304.19999999999999pt;margin-top:792.7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iCs/>
      <w:smallCaps w:val="0"/>
      <w:strike w:val="0"/>
      <w:sz w:val="30"/>
      <w:szCs w:val="30"/>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6">
    <w:name w:val="Nadpis #1_"/>
    <w:basedOn w:val="DefaultParagraphFont"/>
    <w:link w:val="Style15"/>
    <w:rPr>
      <w:rFonts w:ascii="Arial" w:eastAsia="Arial" w:hAnsi="Arial" w:cs="Arial"/>
      <w:b/>
      <w:bCs/>
      <w:i w:val="0"/>
      <w:iCs w:val="0"/>
      <w:smallCaps w:val="0"/>
      <w:strike w:val="0"/>
      <w:sz w:val="19"/>
      <w:szCs w:val="19"/>
      <w:u w:val="none"/>
    </w:rPr>
  </w:style>
  <w:style w:type="character" w:customStyle="1" w:styleId="CharStyle18">
    <w:name w:val="Titulek obrázku_"/>
    <w:basedOn w:val="DefaultParagraphFont"/>
    <w:link w:val="Style17"/>
    <w:rPr>
      <w:rFonts w:ascii="Arial" w:eastAsia="Arial" w:hAnsi="Arial" w:cs="Arial"/>
      <w:b/>
      <w:bCs/>
      <w:i/>
      <w:iCs/>
      <w:smallCaps w:val="0"/>
      <w:strike w:val="0"/>
      <w:sz w:val="19"/>
      <w:szCs w:val="19"/>
      <w:u w:val="none"/>
    </w:rPr>
  </w:style>
  <w:style w:type="character" w:customStyle="1" w:styleId="CharStyle30">
    <w:name w:val="Základní text (2)_"/>
    <w:basedOn w:val="DefaultParagraphFont"/>
    <w:link w:val="Style29"/>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spacing w:line="233" w:lineRule="auto"/>
    </w:pPr>
    <w:rPr>
      <w:rFonts w:ascii="Arial" w:eastAsia="Arial" w:hAnsi="Arial" w:cs="Arial"/>
      <w:b/>
      <w:bCs/>
      <w:i/>
      <w:iCs/>
      <w:smallCaps w:val="0"/>
      <w:strike w:val="0"/>
      <w:sz w:val="30"/>
      <w:szCs w:val="30"/>
      <w:u w:val="none"/>
    </w:rPr>
  </w:style>
  <w:style w:type="paragraph" w:customStyle="1" w:styleId="Style5">
    <w:name w:val="Základní text"/>
    <w:basedOn w:val="Normal"/>
    <w:link w:val="CharStyle6"/>
    <w:pPr>
      <w:widowControl w:val="0"/>
      <w:shd w:val="clear" w:color="auto" w:fill="FFFFFF"/>
      <w:spacing w:line="264"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64" w:lineRule="auto"/>
    </w:pPr>
    <w:rPr>
      <w:rFonts w:ascii="Arial" w:eastAsia="Arial" w:hAnsi="Arial" w:cs="Arial"/>
      <w:b w:val="0"/>
      <w:bCs w:val="0"/>
      <w:i w:val="0"/>
      <w:iCs w:val="0"/>
      <w:smallCaps w:val="0"/>
      <w:strike w:val="0"/>
      <w:sz w:val="19"/>
      <w:szCs w:val="19"/>
      <w:u w:val="none"/>
    </w:rPr>
  </w:style>
  <w:style w:type="paragraph" w:customStyle="1" w:styleId="Style15">
    <w:name w:val="Nadpis #1"/>
    <w:basedOn w:val="Normal"/>
    <w:link w:val="CharStyle16"/>
    <w:pPr>
      <w:widowControl w:val="0"/>
      <w:shd w:val="clear" w:color="auto" w:fill="FFFFFF"/>
      <w:ind w:left="190" w:firstLine="70"/>
      <w:outlineLvl w:val="0"/>
    </w:pPr>
    <w:rPr>
      <w:rFonts w:ascii="Arial" w:eastAsia="Arial" w:hAnsi="Arial" w:cs="Arial"/>
      <w:b/>
      <w:bCs/>
      <w:i w:val="0"/>
      <w:iCs w:val="0"/>
      <w:smallCaps w:val="0"/>
      <w:strike w:val="0"/>
      <w:sz w:val="19"/>
      <w:szCs w:val="19"/>
      <w:u w:val="none"/>
    </w:rPr>
  </w:style>
  <w:style w:type="paragraph" w:customStyle="1" w:styleId="Style17">
    <w:name w:val="Titulek obrázku"/>
    <w:basedOn w:val="Normal"/>
    <w:link w:val="CharStyle18"/>
    <w:pPr>
      <w:widowControl w:val="0"/>
      <w:shd w:val="clear" w:color="auto" w:fill="FFFFFF"/>
      <w:spacing w:line="214" w:lineRule="auto"/>
    </w:pPr>
    <w:rPr>
      <w:rFonts w:ascii="Arial" w:eastAsia="Arial" w:hAnsi="Arial" w:cs="Arial"/>
      <w:b/>
      <w:bCs/>
      <w:i/>
      <w:iCs/>
      <w:smallCaps w:val="0"/>
      <w:strike w:val="0"/>
      <w:sz w:val="19"/>
      <w:szCs w:val="19"/>
      <w:u w:val="none"/>
    </w:rPr>
  </w:style>
  <w:style w:type="paragraph" w:customStyle="1" w:styleId="Style29">
    <w:name w:val="Základní text (2)"/>
    <w:basedOn w:val="Normal"/>
    <w:link w:val="CharStyle30"/>
    <w:pPr>
      <w:widowControl w:val="0"/>
      <w:shd w:val="clear" w:color="auto" w:fill="FFFFFF"/>
      <w:ind w:left="24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image" Target="media/image3.png"/><Relationship Id="rId12" Type="http://schemas.openxmlformats.org/officeDocument/2006/relationships/image" Target="media/image3.png" TargetMode="External"/></Relationships>
</file>