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385" w:rsidRDefault="002B2385" w:rsidP="00DC0CE2">
      <w:pPr>
        <w:spacing w:line="240" w:lineRule="auto"/>
        <w:jc w:val="center"/>
        <w:rPr>
          <w:rFonts w:ascii="Arial" w:hAnsi="Arial" w:cs="Arial"/>
          <w:b/>
          <w:sz w:val="36"/>
          <w:szCs w:val="36"/>
        </w:rPr>
      </w:pPr>
      <w:bookmarkStart w:id="0" w:name="OLE_LINK1"/>
    </w:p>
    <w:p w:rsidR="002B2385" w:rsidRDefault="002B2385" w:rsidP="00DC0CE2">
      <w:pPr>
        <w:spacing w:line="240" w:lineRule="auto"/>
        <w:jc w:val="center"/>
        <w:rPr>
          <w:rFonts w:ascii="Arial" w:hAnsi="Arial" w:cs="Arial"/>
          <w:b/>
          <w:sz w:val="36"/>
          <w:szCs w:val="36"/>
        </w:rPr>
      </w:pPr>
    </w:p>
    <w:p w:rsidR="00DC0CE2" w:rsidRPr="001A608B" w:rsidRDefault="00DC0CE2" w:rsidP="00DC0CE2">
      <w:pPr>
        <w:spacing w:line="240" w:lineRule="auto"/>
        <w:jc w:val="center"/>
        <w:rPr>
          <w:rFonts w:ascii="Arial" w:hAnsi="Arial" w:cs="Arial"/>
          <w:b/>
          <w:sz w:val="36"/>
          <w:szCs w:val="36"/>
        </w:rPr>
      </w:pPr>
      <w:r w:rsidRPr="001A608B">
        <w:rPr>
          <w:rFonts w:ascii="Arial" w:hAnsi="Arial" w:cs="Arial"/>
          <w:b/>
          <w:sz w:val="36"/>
          <w:szCs w:val="36"/>
        </w:rPr>
        <w:t xml:space="preserve">Příloha č. </w:t>
      </w:r>
      <w:r w:rsidR="00006D5A">
        <w:rPr>
          <w:rFonts w:ascii="Arial" w:hAnsi="Arial" w:cs="Arial"/>
          <w:b/>
          <w:sz w:val="36"/>
          <w:szCs w:val="36"/>
        </w:rPr>
        <w:t>1</w:t>
      </w:r>
    </w:p>
    <w:bookmarkEnd w:id="0"/>
    <w:p w:rsidR="00DC0CE2" w:rsidRDefault="00006D5A" w:rsidP="00DC0CE2">
      <w:pPr>
        <w:spacing w:before="240" w:line="240" w:lineRule="auto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Následná plná moc</w:t>
      </w:r>
    </w:p>
    <w:p w:rsidR="00006D5A" w:rsidRPr="001A608B" w:rsidRDefault="00006D5A" w:rsidP="00DC0CE2">
      <w:pPr>
        <w:spacing w:before="240" w:line="240" w:lineRule="auto"/>
        <w:jc w:val="center"/>
        <w:rPr>
          <w:rFonts w:ascii="Arial" w:hAnsi="Arial" w:cs="Arial"/>
          <w:b/>
          <w:sz w:val="36"/>
          <w:szCs w:val="36"/>
        </w:rPr>
      </w:pPr>
    </w:p>
    <w:p w:rsidR="00006D5A" w:rsidRPr="003A4547" w:rsidRDefault="00006D5A" w:rsidP="005A09E0">
      <w:pPr>
        <w:spacing w:line="276" w:lineRule="auto"/>
        <w:jc w:val="both"/>
      </w:pPr>
      <w:r w:rsidRPr="000327DF">
        <w:rPr>
          <w:b/>
        </w:rPr>
        <w:t>Česká pošta, s.p.</w:t>
      </w:r>
      <w:r w:rsidRPr="003A4547">
        <w:t>, se sídlem Politických vězňů 909/4, Praha 1, PSČ 225 99, IČ</w:t>
      </w:r>
      <w:r>
        <w:t>O</w:t>
      </w:r>
      <w:r w:rsidRPr="003A4547">
        <w:t>: 471 14 983, zapsan</w:t>
      </w:r>
      <w:r>
        <w:t>á</w:t>
      </w:r>
      <w:r w:rsidRPr="003A4547">
        <w:t xml:space="preserve"> v obchodním rejstříku Městského soudu v</w:t>
      </w:r>
      <w:r>
        <w:t> </w:t>
      </w:r>
      <w:r w:rsidRPr="003A4547">
        <w:t>Praze</w:t>
      </w:r>
      <w:r>
        <w:t xml:space="preserve"> pod sp. zn. A 7565</w:t>
      </w:r>
      <w:r w:rsidRPr="003A4547">
        <w:t xml:space="preserve">, </w:t>
      </w:r>
      <w:r>
        <w:t>zastoupená</w:t>
      </w:r>
      <w:r w:rsidRPr="003A4547">
        <w:t xml:space="preserve"> </w:t>
      </w:r>
      <w:r>
        <w:t>Ing. Miroslavem Štěpánem, ředitelem divize státní poštovní služby (dále také „zmocnitel“, „Česká pošta, s.p.“ nebo „ČP“),</w:t>
      </w:r>
    </w:p>
    <w:p w:rsidR="00006D5A" w:rsidRPr="003A4547" w:rsidRDefault="00006D5A" w:rsidP="005A09E0">
      <w:pPr>
        <w:spacing w:line="276" w:lineRule="auto"/>
        <w:jc w:val="both"/>
      </w:pPr>
    </w:p>
    <w:p w:rsidR="00006D5A" w:rsidRDefault="00006D5A" w:rsidP="005A09E0">
      <w:pPr>
        <w:spacing w:line="276" w:lineRule="auto"/>
        <w:jc w:val="both"/>
        <w:rPr>
          <w:b/>
        </w:rPr>
      </w:pPr>
      <w:r w:rsidRPr="000327DF">
        <w:rPr>
          <w:b/>
        </w:rPr>
        <w:t>uděluje plnou moc</w:t>
      </w:r>
    </w:p>
    <w:p w:rsidR="005A09E0" w:rsidRPr="000327DF" w:rsidRDefault="005A09E0" w:rsidP="005A09E0">
      <w:pPr>
        <w:spacing w:line="276" w:lineRule="auto"/>
        <w:jc w:val="both"/>
        <w:rPr>
          <w:b/>
        </w:rPr>
      </w:pPr>
    </w:p>
    <w:p w:rsidR="00006D5A" w:rsidRPr="005F531A" w:rsidRDefault="004772EF" w:rsidP="005A09E0">
      <w:pPr>
        <w:spacing w:line="276" w:lineRule="auto"/>
        <w:jc w:val="both"/>
      </w:pPr>
      <w:r>
        <w:t xml:space="preserve">společnosti </w:t>
      </w:r>
      <w:r w:rsidR="00E90A50">
        <w:t>ORFA, a.s.</w:t>
      </w:r>
      <w:r w:rsidR="008E1176" w:rsidRPr="004772EF">
        <w:t>,</w:t>
      </w:r>
      <w:r w:rsidR="00006D5A" w:rsidRPr="005F531A">
        <w:t xml:space="preserve"> IČO </w:t>
      </w:r>
      <w:r w:rsidR="00E90A50">
        <w:t>25530275</w:t>
      </w:r>
      <w:r w:rsidR="00006D5A" w:rsidRPr="005F531A">
        <w:t xml:space="preserve">, sídlo </w:t>
      </w:r>
      <w:r w:rsidR="00E90A50">
        <w:t>Ostravská 5, 735 14 Orlová - Poruba</w:t>
      </w:r>
      <w:r>
        <w:t>, zapsané v obchodním rejstříku Krajského soudu v</w:t>
      </w:r>
      <w:r w:rsidR="00E90A50">
        <w:t> Ostravě B 2277</w:t>
      </w:r>
    </w:p>
    <w:p w:rsidR="00006D5A" w:rsidRDefault="00047DC4" w:rsidP="005A09E0">
      <w:pPr>
        <w:spacing w:line="276" w:lineRule="auto"/>
        <w:jc w:val="both"/>
      </w:pPr>
      <w:r>
        <w:t xml:space="preserve"> </w:t>
      </w:r>
      <w:r w:rsidR="00006D5A">
        <w:t>(dále jen „zmocněnec“)</w:t>
      </w:r>
    </w:p>
    <w:p w:rsidR="00006D5A" w:rsidRPr="003A4547" w:rsidRDefault="00006D5A" w:rsidP="005A09E0">
      <w:pPr>
        <w:spacing w:line="276" w:lineRule="auto"/>
        <w:jc w:val="both"/>
      </w:pPr>
    </w:p>
    <w:p w:rsidR="008E1176" w:rsidRPr="008E1176" w:rsidRDefault="00006D5A" w:rsidP="005A09E0">
      <w:pPr>
        <w:spacing w:after="120" w:line="276" w:lineRule="auto"/>
        <w:jc w:val="both"/>
        <w:rPr>
          <w:b/>
        </w:rPr>
      </w:pPr>
      <w:r w:rsidRPr="008E1176">
        <w:rPr>
          <w:rFonts w:eastAsia="Times New Roman"/>
          <w:b/>
          <w:color w:val="000000"/>
          <w:lang w:eastAsia="cs-CZ"/>
        </w:rPr>
        <w:t>k </w:t>
      </w:r>
      <w:r w:rsidR="005A09E0">
        <w:rPr>
          <w:rFonts w:eastAsia="Times New Roman"/>
          <w:b/>
          <w:color w:val="000000"/>
          <w:lang w:eastAsia="cs-CZ"/>
        </w:rPr>
        <w:t>jedná</w:t>
      </w:r>
      <w:r w:rsidRPr="008E1176">
        <w:rPr>
          <w:rFonts w:eastAsia="Times New Roman"/>
          <w:b/>
          <w:color w:val="000000"/>
          <w:lang w:eastAsia="cs-CZ"/>
        </w:rPr>
        <w:t xml:space="preserve">ní </w:t>
      </w:r>
      <w:r w:rsidR="005A09E0">
        <w:rPr>
          <w:rFonts w:eastAsia="Times New Roman"/>
          <w:b/>
          <w:color w:val="000000"/>
          <w:lang w:eastAsia="cs-CZ"/>
        </w:rPr>
        <w:t xml:space="preserve">jménem </w:t>
      </w:r>
      <w:r w:rsidRPr="008E1176">
        <w:rPr>
          <w:rFonts w:eastAsia="Times New Roman"/>
          <w:b/>
          <w:color w:val="000000"/>
          <w:lang w:eastAsia="cs-CZ"/>
        </w:rPr>
        <w:t xml:space="preserve">ČP při </w:t>
      </w:r>
      <w:r w:rsidRPr="008E1176">
        <w:rPr>
          <w:b/>
        </w:rPr>
        <w:t>následujících činnostech:</w:t>
      </w:r>
    </w:p>
    <w:p w:rsidR="008E1176" w:rsidRPr="00850043" w:rsidRDefault="008E1176" w:rsidP="005A09E0">
      <w:pPr>
        <w:numPr>
          <w:ilvl w:val="0"/>
          <w:numId w:val="12"/>
        </w:numPr>
        <w:spacing w:line="276" w:lineRule="auto"/>
        <w:jc w:val="both"/>
      </w:pPr>
      <w:r>
        <w:t>Výdej poštovních zásilek, jejichž dodání je zajišťováno prostřednictvím služeb ČP uvedených v aktuálně platné Technologické příručce pro Balíkovnu Partner.</w:t>
      </w:r>
    </w:p>
    <w:p w:rsidR="008E1176" w:rsidRDefault="008E1176" w:rsidP="005A09E0">
      <w:pPr>
        <w:numPr>
          <w:ilvl w:val="0"/>
          <w:numId w:val="12"/>
        </w:numPr>
        <w:spacing w:line="276" w:lineRule="auto"/>
        <w:jc w:val="both"/>
      </w:pPr>
      <w:r w:rsidRPr="00850043">
        <w:t>Převzetí</w:t>
      </w:r>
      <w:r w:rsidRPr="00850043" w:rsidDel="00BD35EB">
        <w:t xml:space="preserve"> </w:t>
      </w:r>
      <w:r w:rsidRPr="00850043">
        <w:t>vybraných peněžních částek od příjemců poštovních zásilek</w:t>
      </w:r>
      <w:r w:rsidR="005A09E0">
        <w:t>.</w:t>
      </w:r>
    </w:p>
    <w:p w:rsidR="008E1176" w:rsidRPr="00BA1F71" w:rsidRDefault="008E1176" w:rsidP="005A09E0">
      <w:pPr>
        <w:pStyle w:val="Odstavecseseznamem"/>
        <w:numPr>
          <w:ilvl w:val="0"/>
          <w:numId w:val="12"/>
        </w:numPr>
        <w:spacing w:line="276" w:lineRule="auto"/>
        <w:jc w:val="both"/>
        <w:rPr>
          <w:szCs w:val="20"/>
        </w:rPr>
      </w:pPr>
      <w:r w:rsidRPr="00BA1F71">
        <w:rPr>
          <w:szCs w:val="20"/>
        </w:rPr>
        <w:t>Příjem žádostí o výkon práv klientů jako subjektů údajů podle Obecného nařízení Evropského parlamentu a rady (EU) 2016/679, o ochraně osobních údajů (dále jen „</w:t>
      </w:r>
      <w:r w:rsidRPr="00BA1F71">
        <w:rPr>
          <w:b/>
          <w:szCs w:val="20"/>
        </w:rPr>
        <w:t>GDPR</w:t>
      </w:r>
      <w:r w:rsidRPr="00BA1F71">
        <w:rPr>
          <w:szCs w:val="20"/>
        </w:rPr>
        <w:t>“).</w:t>
      </w:r>
    </w:p>
    <w:p w:rsidR="00006D5A" w:rsidRPr="00AB6B51" w:rsidRDefault="00006D5A" w:rsidP="005A09E0">
      <w:pPr>
        <w:pStyle w:val="Odstavecseseznamem"/>
        <w:spacing w:line="276" w:lineRule="auto"/>
        <w:ind w:left="360"/>
        <w:jc w:val="both"/>
      </w:pPr>
    </w:p>
    <w:p w:rsidR="00006D5A" w:rsidRPr="004772EF" w:rsidRDefault="00006D5A" w:rsidP="005A09E0">
      <w:pPr>
        <w:spacing w:line="276" w:lineRule="auto"/>
        <w:jc w:val="both"/>
      </w:pPr>
      <w:r>
        <w:t xml:space="preserve">Zmocněnec je oprávněn vykonávat veškeré výše uvedené činnosti výhradně v provozovně </w:t>
      </w:r>
      <w:r w:rsidR="008E1176">
        <w:t xml:space="preserve">Balíkovně </w:t>
      </w:r>
      <w:r>
        <w:t>Partner umístěné v</w:t>
      </w:r>
      <w:r w:rsidR="00AD450D">
        <w:t>e Frýdku-Místku</w:t>
      </w:r>
      <w:r w:rsidR="004772EF" w:rsidRPr="004772EF">
        <w:t xml:space="preserve">, </w:t>
      </w:r>
      <w:r w:rsidR="00E90A50">
        <w:t>Prodejna nábytku ORFA</w:t>
      </w:r>
      <w:r w:rsidR="00DA1614">
        <w:t>,</w:t>
      </w:r>
      <w:r w:rsidR="004772EF" w:rsidRPr="004772EF">
        <w:t xml:space="preserve"> </w:t>
      </w:r>
      <w:r w:rsidR="00AD450D">
        <w:t>Stará Cesta 91, 738 01 Frýdek-Místek</w:t>
      </w:r>
      <w:bookmarkStart w:id="1" w:name="_GoBack"/>
      <w:bookmarkEnd w:id="1"/>
      <w:r w:rsidR="00C3052C">
        <w:t>.</w:t>
      </w:r>
    </w:p>
    <w:p w:rsidR="00006D5A" w:rsidRDefault="00006D5A" w:rsidP="005A09E0">
      <w:pPr>
        <w:spacing w:line="276" w:lineRule="auto"/>
        <w:jc w:val="both"/>
      </w:pPr>
    </w:p>
    <w:p w:rsidR="00006D5A" w:rsidRPr="000D0F0A" w:rsidRDefault="00006D5A" w:rsidP="00006D5A">
      <w:pPr>
        <w:rPr>
          <w:rStyle w:val="Siln"/>
          <w:b w:val="0"/>
        </w:rPr>
      </w:pPr>
    </w:p>
    <w:p w:rsidR="005A2388" w:rsidRDefault="005A2388" w:rsidP="00006D5A">
      <w:pPr>
        <w:rPr>
          <w:rStyle w:val="Siln"/>
          <w:b w:val="0"/>
        </w:rPr>
      </w:pPr>
    </w:p>
    <w:p w:rsidR="00006D5A" w:rsidRDefault="00006D5A" w:rsidP="00006D5A">
      <w:pPr>
        <w:rPr>
          <w:rStyle w:val="Siln"/>
          <w:b w:val="0"/>
        </w:rPr>
      </w:pPr>
    </w:p>
    <w:p w:rsidR="00006D5A" w:rsidRDefault="00006D5A" w:rsidP="00006D5A">
      <w:pPr>
        <w:ind w:left="5672"/>
        <w:jc w:val="center"/>
        <w:rPr>
          <w:rStyle w:val="Siln"/>
          <w:b w:val="0"/>
        </w:rPr>
      </w:pPr>
    </w:p>
    <w:p w:rsidR="00006D5A" w:rsidRPr="0016446C" w:rsidRDefault="00006D5A" w:rsidP="00006D5A">
      <w:pPr>
        <w:pBdr>
          <w:top w:val="single" w:sz="4" w:space="1" w:color="auto"/>
        </w:pBdr>
        <w:ind w:left="5672"/>
        <w:jc w:val="center"/>
        <w:rPr>
          <w:rStyle w:val="Siln"/>
          <w:b w:val="0"/>
          <w:i/>
        </w:rPr>
      </w:pPr>
      <w:r w:rsidRPr="0016446C">
        <w:rPr>
          <w:rStyle w:val="Siln"/>
          <w:i/>
        </w:rPr>
        <w:t xml:space="preserve">Ing. </w:t>
      </w:r>
      <w:r>
        <w:rPr>
          <w:rStyle w:val="Siln"/>
          <w:i/>
        </w:rPr>
        <w:t>Miroslav Štěpán</w:t>
      </w:r>
    </w:p>
    <w:p w:rsidR="00006D5A" w:rsidRPr="0016446C" w:rsidRDefault="00006D5A" w:rsidP="00006D5A">
      <w:pPr>
        <w:ind w:left="5672"/>
        <w:jc w:val="center"/>
        <w:rPr>
          <w:rStyle w:val="Siln"/>
          <w:b w:val="0"/>
        </w:rPr>
      </w:pPr>
      <w:r>
        <w:rPr>
          <w:rStyle w:val="Siln"/>
        </w:rPr>
        <w:t>ředitel divize státní poštovní služby</w:t>
      </w:r>
    </w:p>
    <w:p w:rsidR="00006D5A" w:rsidRPr="0016446C" w:rsidRDefault="00006D5A" w:rsidP="00006D5A">
      <w:pPr>
        <w:ind w:left="5672"/>
        <w:jc w:val="center"/>
        <w:rPr>
          <w:b/>
        </w:rPr>
      </w:pPr>
      <w:r w:rsidRPr="0016446C">
        <w:rPr>
          <w:rStyle w:val="Siln"/>
        </w:rPr>
        <w:t>Česká pošta, s.p.</w:t>
      </w:r>
    </w:p>
    <w:p w:rsidR="00006D5A" w:rsidRDefault="00006D5A" w:rsidP="00006D5A"/>
    <w:p w:rsidR="00006D5A" w:rsidRDefault="00006D5A" w:rsidP="00006D5A"/>
    <w:p w:rsidR="005A2388" w:rsidRDefault="005A2388" w:rsidP="00006D5A"/>
    <w:p w:rsidR="005A2388" w:rsidRDefault="005A2388" w:rsidP="00006D5A"/>
    <w:p w:rsidR="00006D5A" w:rsidRPr="00093824" w:rsidRDefault="00006D5A" w:rsidP="00006D5A">
      <w:r w:rsidRPr="00093824">
        <w:t>Zmocnění v plném rozsahu přijímám.</w:t>
      </w:r>
    </w:p>
    <w:p w:rsidR="00006D5A" w:rsidRPr="00093824" w:rsidRDefault="00006D5A" w:rsidP="00006D5A"/>
    <w:p w:rsidR="00006D5A" w:rsidRPr="00093824" w:rsidRDefault="00006D5A" w:rsidP="00006D5A">
      <w:r w:rsidRPr="00093824">
        <w:t>V</w:t>
      </w:r>
      <w:r w:rsidR="00E755AD">
        <w:t> </w:t>
      </w:r>
      <w:r w:rsidR="00E90A50">
        <w:t>Orlové</w:t>
      </w:r>
      <w:r w:rsidRPr="00093824">
        <w:t xml:space="preserve"> dne </w:t>
      </w:r>
    </w:p>
    <w:p w:rsidR="00006D5A" w:rsidRPr="00093824" w:rsidRDefault="00006D5A" w:rsidP="00006D5A">
      <w:pPr>
        <w:pStyle w:val="P-NORMAL-TEXT"/>
        <w:rPr>
          <w:rFonts w:ascii="Times New Roman" w:hAnsi="Times New Roman"/>
          <w:sz w:val="22"/>
          <w:szCs w:val="22"/>
        </w:rPr>
      </w:pPr>
    </w:p>
    <w:p w:rsidR="00006D5A" w:rsidRDefault="00006D5A" w:rsidP="00006D5A">
      <w:pPr>
        <w:pStyle w:val="P-NORMAL-TEXT"/>
        <w:tabs>
          <w:tab w:val="clear" w:pos="1701"/>
          <w:tab w:val="center" w:pos="7655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 Zmocněnce</w:t>
      </w:r>
      <w:r>
        <w:rPr>
          <w:rFonts w:ascii="Times New Roman" w:hAnsi="Times New Roman"/>
          <w:sz w:val="22"/>
          <w:szCs w:val="22"/>
        </w:rPr>
        <w:tab/>
      </w:r>
      <w:r w:rsidRPr="00093824">
        <w:rPr>
          <w:rFonts w:ascii="Times New Roman" w:hAnsi="Times New Roman"/>
          <w:sz w:val="22"/>
          <w:szCs w:val="22"/>
        </w:rPr>
        <w:t>______</w:t>
      </w:r>
      <w:r>
        <w:rPr>
          <w:rFonts w:ascii="Times New Roman" w:hAnsi="Times New Roman"/>
          <w:sz w:val="22"/>
          <w:szCs w:val="22"/>
        </w:rPr>
        <w:t>_______________________________</w:t>
      </w:r>
    </w:p>
    <w:p w:rsidR="00006D5A" w:rsidRPr="00DA1614" w:rsidRDefault="00006D5A" w:rsidP="00006D5A">
      <w:pPr>
        <w:pStyle w:val="P-NORMAL-TEXT"/>
        <w:tabs>
          <w:tab w:val="clear" w:pos="1701"/>
          <w:tab w:val="center" w:pos="7655"/>
        </w:tabs>
        <w:rPr>
          <w:rFonts w:ascii="Times New Roman" w:hAnsi="Times New Roman"/>
          <w:i/>
          <w:i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E90A50">
        <w:rPr>
          <w:i/>
        </w:rPr>
        <w:t>Stanislav Rozbroj</w:t>
      </w:r>
      <w:r w:rsidR="00DA1614" w:rsidRPr="00DA1614">
        <w:rPr>
          <w:rFonts w:ascii="Times New Roman" w:hAnsi="Times New Roman"/>
          <w:i/>
          <w:iCs/>
          <w:sz w:val="22"/>
          <w:szCs w:val="22"/>
        </w:rPr>
        <w:t xml:space="preserve"> </w:t>
      </w:r>
    </w:p>
    <w:p w:rsidR="002D61D4" w:rsidRPr="005A09E0" w:rsidRDefault="00006D5A" w:rsidP="005A09E0">
      <w:pPr>
        <w:pStyle w:val="P-NORMAL-TEXT"/>
        <w:tabs>
          <w:tab w:val="clear" w:pos="1701"/>
          <w:tab w:val="center" w:pos="7655"/>
        </w:tabs>
        <w:rPr>
          <w:rFonts w:ascii="Times New Roman" w:hAnsi="Times New Roman"/>
          <w:i/>
          <w:i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4772EF">
        <w:rPr>
          <w:rFonts w:ascii="Times New Roman" w:hAnsi="Times New Roman"/>
          <w:sz w:val="22"/>
          <w:szCs w:val="22"/>
        </w:rPr>
        <w:t>jednatel</w:t>
      </w:r>
    </w:p>
    <w:sectPr w:rsidR="002D61D4" w:rsidRPr="005A09E0" w:rsidSect="002B2385">
      <w:headerReference w:type="default" r:id="rId8"/>
      <w:footerReference w:type="default" r:id="rId9"/>
      <w:pgSz w:w="11906" w:h="16838" w:code="9"/>
      <w:pgMar w:top="1417" w:right="1417" w:bottom="1417" w:left="1417" w:header="68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E70" w:rsidRDefault="00EF2E70" w:rsidP="00E26E3A">
      <w:pPr>
        <w:spacing w:line="240" w:lineRule="auto"/>
      </w:pPr>
      <w:r>
        <w:separator/>
      </w:r>
    </w:p>
  </w:endnote>
  <w:endnote w:type="continuationSeparator" w:id="0">
    <w:p w:rsidR="00EF2E70" w:rsidRDefault="00EF2E70" w:rsidP="00E26E3A">
      <w:pPr>
        <w:spacing w:line="240" w:lineRule="auto"/>
      </w:pPr>
      <w:r>
        <w:continuationSeparator/>
      </w:r>
    </w:p>
  </w:endnote>
  <w:endnote w:type="continuationNotice" w:id="1">
    <w:p w:rsidR="00EF2E70" w:rsidRDefault="00EF2E7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1A25" w:rsidRDefault="00CF1CB2" w:rsidP="004A6877">
    <w:pPr>
      <w:pStyle w:val="Zpat"/>
      <w:pBdr>
        <w:top w:val="single" w:sz="8" w:space="4" w:color="auto"/>
        <w:bottom w:val="single" w:sz="2" w:space="4" w:color="auto"/>
      </w:pBdr>
    </w:pPr>
    <w:r w:rsidRPr="00CF1CB2">
      <w:t>Česká pošta, s.p., se sídlem Politických vězňů 909/4, 225 99 Praha 1, IČ: 471 14 983</w:t>
    </w:r>
    <w:r w:rsidR="00A43E53">
      <w:tab/>
    </w:r>
    <w:r w:rsidR="004A6877">
      <w:t xml:space="preserve">Strana </w:t>
    </w:r>
    <w:r w:rsidR="00113C9F">
      <w:fldChar w:fldCharType="begin"/>
    </w:r>
    <w:r w:rsidR="0040570E">
      <w:instrText xml:space="preserve"> PAGE  \* Arabic  \* MERGEFORMAT </w:instrText>
    </w:r>
    <w:r w:rsidR="00113C9F">
      <w:fldChar w:fldCharType="separate"/>
    </w:r>
    <w:r w:rsidR="00AD450D">
      <w:rPr>
        <w:noProof/>
      </w:rPr>
      <w:t>1</w:t>
    </w:r>
    <w:r w:rsidR="00113C9F">
      <w:rPr>
        <w:noProof/>
      </w:rPr>
      <w:fldChar w:fldCharType="end"/>
    </w:r>
    <w:r w:rsidR="004A6877">
      <w:t>/</w:t>
    </w:r>
    <w:r w:rsidR="00113C9F">
      <w:fldChar w:fldCharType="begin"/>
    </w:r>
    <w:r w:rsidR="00CE4DF9">
      <w:instrText xml:space="preserve"> NUMPAGES  \* Arabic  \* MERGEFORMAT </w:instrText>
    </w:r>
    <w:r w:rsidR="00113C9F">
      <w:fldChar w:fldCharType="separate"/>
    </w:r>
    <w:r w:rsidR="00AD450D">
      <w:rPr>
        <w:noProof/>
      </w:rPr>
      <w:t>1</w:t>
    </w:r>
    <w:r w:rsidR="00113C9F">
      <w:rPr>
        <w:noProof/>
      </w:rPr>
      <w:fldChar w:fldCharType="end"/>
    </w:r>
  </w:p>
  <w:p w:rsidR="004A6877" w:rsidRPr="00D61A25" w:rsidRDefault="00831788" w:rsidP="004A6877">
    <w:pPr>
      <w:pStyle w:val="Zpat"/>
      <w:spacing w:before="80"/>
    </w:pPr>
    <w:r w:rsidRPr="00F82EBF">
      <w:rPr>
        <w:sz w:val="12"/>
        <w:szCs w:val="12"/>
      </w:rPr>
      <w:t>Zapsaný v Obchodním rejstříku u Městského soudu v Praze, spisová značka A7565</w:t>
    </w:r>
    <w:r w:rsidR="00F82EBF">
      <w:tab/>
    </w:r>
    <w:r>
      <w:tab/>
    </w:r>
    <w:r w:rsidRPr="00F82EBF">
      <w:rPr>
        <w:sz w:val="12"/>
        <w:szCs w:val="12"/>
      </w:rPr>
      <w:t>www.ceskaposta.cz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E70" w:rsidRDefault="00EF2E70" w:rsidP="00E26E3A">
      <w:pPr>
        <w:spacing w:line="240" w:lineRule="auto"/>
      </w:pPr>
      <w:r>
        <w:separator/>
      </w:r>
    </w:p>
  </w:footnote>
  <w:footnote w:type="continuationSeparator" w:id="0">
    <w:p w:rsidR="00EF2E70" w:rsidRDefault="00EF2E70" w:rsidP="00E26E3A">
      <w:pPr>
        <w:spacing w:line="240" w:lineRule="auto"/>
      </w:pPr>
      <w:r>
        <w:continuationSeparator/>
      </w:r>
    </w:p>
  </w:footnote>
  <w:footnote w:type="continuationNotice" w:id="1">
    <w:p w:rsidR="00EF2E70" w:rsidRDefault="00EF2E70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4D4F" w:rsidRPr="002D61D4" w:rsidRDefault="006C4689" w:rsidP="002D61D4">
    <w:pPr>
      <w:pStyle w:val="Zhlav"/>
      <w:tabs>
        <w:tab w:val="center" w:pos="1707"/>
      </w:tabs>
      <w:spacing w:before="120" w:after="60"/>
      <w:ind w:left="1701"/>
      <w:rPr>
        <w:color w:val="002776"/>
        <w:lang w:val="cs-CZ"/>
      </w:rPr>
    </w:pPr>
    <w:r>
      <w:rPr>
        <w:noProof/>
        <w:lang w:val="cs-CZ" w:eastAsia="cs-CZ"/>
      </w:rPr>
      <w:drawing>
        <wp:anchor distT="0" distB="0" distL="114300" distR="114300" simplePos="0" relativeHeight="251656704" behindDoc="1" locked="0" layoutInCell="1" allowOverlap="1" wp14:anchorId="30AF6D4B" wp14:editId="5500A658">
          <wp:simplePos x="0" y="0"/>
          <wp:positionH relativeFrom="page">
            <wp:posOffset>1536065</wp:posOffset>
          </wp:positionH>
          <wp:positionV relativeFrom="page">
            <wp:posOffset>433705</wp:posOffset>
          </wp:positionV>
          <wp:extent cx="71755" cy="467995"/>
          <wp:effectExtent l="0" t="0" r="4445" b="8255"/>
          <wp:wrapNone/>
          <wp:docPr id="3" name="Picture 5" descr="Cara svis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ara svisl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75000" r="-275000"/>
                  <a:stretch>
                    <a:fillRect/>
                  </a:stretch>
                </pic:blipFill>
                <pic:spPr bwMode="auto">
                  <a:xfrm>
                    <a:off x="0" y="0"/>
                    <a:ext cx="7175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cs-CZ" w:eastAsia="cs-CZ"/>
      </w:rPr>
      <w:drawing>
        <wp:anchor distT="0" distB="0" distL="114300" distR="114300" simplePos="0" relativeHeight="251657728" behindDoc="1" locked="0" layoutInCell="1" allowOverlap="1" wp14:anchorId="14FA5E7B" wp14:editId="40F8DBF0">
          <wp:simplePos x="0" y="0"/>
          <wp:positionH relativeFrom="column">
            <wp:posOffset>0</wp:posOffset>
          </wp:positionH>
          <wp:positionV relativeFrom="page">
            <wp:posOffset>1080135</wp:posOffset>
          </wp:positionV>
          <wp:extent cx="5760000" cy="136560"/>
          <wp:effectExtent l="0" t="0" r="0" b="0"/>
          <wp:wrapNone/>
          <wp:docPr id="2" name="Picture 8" descr="Ca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ara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0" cy="136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cs-CZ" w:eastAsia="cs-CZ"/>
      </w:rPr>
      <w:drawing>
        <wp:anchor distT="0" distB="0" distL="114300" distR="114300" simplePos="0" relativeHeight="251658752" behindDoc="1" locked="0" layoutInCell="1" allowOverlap="1" wp14:anchorId="062321AD" wp14:editId="0CCF8CB1">
          <wp:simplePos x="0" y="0"/>
          <wp:positionH relativeFrom="page">
            <wp:posOffset>721360</wp:posOffset>
          </wp:positionH>
          <wp:positionV relativeFrom="page">
            <wp:posOffset>431800</wp:posOffset>
          </wp:positionV>
          <wp:extent cx="612140" cy="470535"/>
          <wp:effectExtent l="0" t="0" r="0" b="5715"/>
          <wp:wrapNone/>
          <wp:docPr id="1" name="Picture 1" descr="LogoCP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CP2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140" cy="470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D08B4">
      <w:rPr>
        <w:noProof/>
        <w:lang w:eastAsia="cs-CZ"/>
      </w:rPr>
      <w:tab/>
    </w:r>
    <w:r w:rsidR="002D61D4">
      <w:rPr>
        <w:color w:val="002776"/>
      </w:rPr>
      <w:t xml:space="preserve">Příloha č. </w:t>
    </w:r>
    <w:r w:rsidR="00006D5A">
      <w:rPr>
        <w:color w:val="002776"/>
        <w:lang w:val="cs-CZ"/>
      </w:rPr>
      <w:t>1</w:t>
    </w:r>
  </w:p>
  <w:p w:rsidR="001F741B" w:rsidRPr="00BF67D4" w:rsidRDefault="00006D5A" w:rsidP="00D61A25">
    <w:pPr>
      <w:pStyle w:val="Zhlav"/>
      <w:tabs>
        <w:tab w:val="left" w:pos="1701"/>
      </w:tabs>
      <w:ind w:left="1701"/>
      <w:rPr>
        <w:b/>
        <w:color w:val="002776"/>
        <w:lang w:val="cs-CZ"/>
      </w:rPr>
    </w:pPr>
    <w:r>
      <w:rPr>
        <w:b/>
        <w:color w:val="002776"/>
        <w:lang w:val="cs-CZ"/>
      </w:rPr>
      <w:t>Následná plná moc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B0C0CE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2120DD"/>
    <w:multiLevelType w:val="hybridMultilevel"/>
    <w:tmpl w:val="D5F0E9AC"/>
    <w:lvl w:ilvl="0" w:tplc="811EEF6A">
      <w:start w:val="1"/>
      <w:numFmt w:val="bullet"/>
      <w:lvlText w:val="-"/>
      <w:lvlJc w:val="left"/>
      <w:pPr>
        <w:tabs>
          <w:tab w:val="num" w:pos="256"/>
        </w:tabs>
        <w:ind w:left="256" w:hanging="256"/>
      </w:pPr>
      <w:rPr>
        <w:rFonts w:ascii="Times New Roman" w:eastAsia="Times New Roman" w:hAnsi="Times New Roman" w:cs="Times New Roman" w:hint="default"/>
      </w:rPr>
    </w:lvl>
    <w:lvl w:ilvl="1" w:tplc="DB26FB9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D5C0A07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C4031B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989A9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72022E9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E580EF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EA8C78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C008814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1D581C"/>
    <w:multiLevelType w:val="multilevel"/>
    <w:tmpl w:val="ED567A68"/>
    <w:styleLink w:val="cpNumbering"/>
    <w:lvl w:ilvl="0">
      <w:start w:val="1"/>
      <w:numFmt w:val="decimal"/>
      <w:pStyle w:val="cpListNumber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color w:val="ECB31B"/>
      </w:rPr>
    </w:lvl>
    <w:lvl w:ilvl="1">
      <w:start w:val="1"/>
      <w:numFmt w:val="decimal"/>
      <w:pStyle w:val="cpListNumber2"/>
      <w:lvlText w:val="%1.%2."/>
      <w:lvlJc w:val="left"/>
      <w:pPr>
        <w:tabs>
          <w:tab w:val="num" w:pos="1134"/>
        </w:tabs>
        <w:ind w:left="1134" w:hanging="680"/>
      </w:pPr>
      <w:rPr>
        <w:rFonts w:hint="default"/>
        <w:color w:val="ECB31B"/>
      </w:rPr>
    </w:lvl>
    <w:lvl w:ilvl="2">
      <w:start w:val="1"/>
      <w:numFmt w:val="decimal"/>
      <w:pStyle w:val="cpListNumber3"/>
      <w:lvlText w:val="%1.%2.%3."/>
      <w:lvlJc w:val="left"/>
      <w:pPr>
        <w:tabs>
          <w:tab w:val="num" w:pos="2041"/>
        </w:tabs>
        <w:ind w:left="2041" w:hanging="907"/>
      </w:pPr>
      <w:rPr>
        <w:rFonts w:hint="default"/>
        <w:color w:val="ECB31B"/>
      </w:rPr>
    </w:lvl>
    <w:lvl w:ilvl="3">
      <w:start w:val="1"/>
      <w:numFmt w:val="decimal"/>
      <w:pStyle w:val="cpListNumber4"/>
      <w:lvlText w:val="%1.%2.%3.%4."/>
      <w:lvlJc w:val="left"/>
      <w:pPr>
        <w:tabs>
          <w:tab w:val="num" w:pos="3175"/>
        </w:tabs>
        <w:ind w:left="3175" w:hanging="1134"/>
      </w:pPr>
      <w:rPr>
        <w:rFonts w:hint="default"/>
        <w:color w:val="ECB31B"/>
      </w:rPr>
    </w:lvl>
    <w:lvl w:ilvl="4">
      <w:start w:val="1"/>
      <w:numFmt w:val="decimal"/>
      <w:pStyle w:val="cpListNumber5"/>
      <w:lvlText w:val="%1.%2.%3.%4.%5."/>
      <w:lvlJc w:val="left"/>
      <w:pPr>
        <w:tabs>
          <w:tab w:val="num" w:pos="4536"/>
        </w:tabs>
        <w:ind w:left="4536" w:hanging="1361"/>
      </w:pPr>
      <w:rPr>
        <w:rFonts w:hint="default"/>
        <w:color w:val="ECB31B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E47480A"/>
    <w:multiLevelType w:val="multilevel"/>
    <w:tmpl w:val="1B46A2CC"/>
    <w:styleLink w:val="NumHeading"/>
    <w:lvl w:ilvl="0">
      <w:start w:val="1"/>
      <w:numFmt w:val="decimal"/>
      <w:pStyle w:val="Nadpis1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794"/>
        </w:tabs>
        <w:ind w:left="794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91"/>
        </w:tabs>
        <w:ind w:left="1191" w:hanging="624"/>
      </w:pPr>
      <w:rPr>
        <w:rFonts w:ascii="Arial" w:hAnsi="Arial" w:hint="default"/>
      </w:rPr>
    </w:lvl>
    <w:lvl w:ilvl="3">
      <w:start w:val="1"/>
      <w:numFmt w:val="decimal"/>
      <w:pStyle w:val="Nadpis4"/>
      <w:lvlText w:val="%1.%2.%3.%4."/>
      <w:lvlJc w:val="left"/>
      <w:pPr>
        <w:tabs>
          <w:tab w:val="num" w:pos="1588"/>
        </w:tabs>
        <w:ind w:left="1588" w:hanging="737"/>
      </w:pPr>
      <w:rPr>
        <w:rFonts w:ascii="Arial" w:hAnsi="Arial" w:hint="default"/>
      </w:rPr>
    </w:lvl>
    <w:lvl w:ilvl="4">
      <w:start w:val="1"/>
      <w:numFmt w:val="decimal"/>
      <w:pStyle w:val="Nadpis5"/>
      <w:lvlText w:val="%1.%2.%3.%4.%5."/>
      <w:lvlJc w:val="left"/>
      <w:pPr>
        <w:tabs>
          <w:tab w:val="num" w:pos="1985"/>
        </w:tabs>
        <w:ind w:left="1985" w:hanging="851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8337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8734" w:hanging="39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9131" w:hanging="39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9528" w:hanging="397"/>
      </w:pPr>
      <w:rPr>
        <w:rFonts w:hint="default"/>
      </w:rPr>
    </w:lvl>
  </w:abstractNum>
  <w:abstractNum w:abstractNumId="4" w15:restartNumberingAfterBreak="0">
    <w:nsid w:val="1E747901"/>
    <w:multiLevelType w:val="hybridMultilevel"/>
    <w:tmpl w:val="5A6ECAFA"/>
    <w:lvl w:ilvl="0" w:tplc="4FCA54BC">
      <w:start w:val="1"/>
      <w:numFmt w:val="upperRoman"/>
      <w:pStyle w:val="P-HEAD-ODST"/>
      <w:lvlText w:val="%1."/>
      <w:lvlJc w:val="right"/>
      <w:pPr>
        <w:tabs>
          <w:tab w:val="num" w:pos="720"/>
        </w:tabs>
        <w:ind w:left="720" w:hanging="180"/>
      </w:pPr>
      <w:rPr>
        <w:rFonts w:cs="Times New Roman"/>
      </w:rPr>
    </w:lvl>
    <w:lvl w:ilvl="1" w:tplc="5E72B6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ahoma" w:hAnsi="Tahoma" w:cs="Times New Roman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50896AC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83A75C4"/>
    <w:multiLevelType w:val="multilevel"/>
    <w:tmpl w:val="3E164A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E0E61E7"/>
    <w:multiLevelType w:val="hybridMultilevel"/>
    <w:tmpl w:val="BD82DB54"/>
    <w:lvl w:ilvl="0" w:tplc="BA2A97CA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FAB3ED2"/>
    <w:multiLevelType w:val="hybridMultilevel"/>
    <w:tmpl w:val="DBC48C0C"/>
    <w:lvl w:ilvl="0" w:tplc="27A2F2C4">
      <w:start w:val="1"/>
      <w:numFmt w:val="decimal"/>
      <w:pStyle w:val="P-HEAD-1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8A7A67"/>
    <w:multiLevelType w:val="multilevel"/>
    <w:tmpl w:val="388A6B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639" w:hanging="504"/>
      </w:pPr>
      <w:rPr>
        <w:rFonts w:ascii="Times New Roman" w:eastAsia="Times New Roman" w:hAnsi="Times New Roman" w:cs="Times New Roman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87D1F68"/>
    <w:multiLevelType w:val="multilevel"/>
    <w:tmpl w:val="38AC85C4"/>
    <w:styleLink w:val="cpBulleting"/>
    <w:lvl w:ilvl="0">
      <w:start w:val="1"/>
      <w:numFmt w:val="bullet"/>
      <w:pStyle w:val="cpList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/>
        <w:color w:val="FDC82F"/>
        <w:u w:color="FFFFFF"/>
      </w:rPr>
    </w:lvl>
    <w:lvl w:ilvl="1">
      <w:start w:val="1"/>
      <w:numFmt w:val="bullet"/>
      <w:pStyle w:val="cpListBullet2"/>
      <w:lvlText w:val=""/>
      <w:lvlJc w:val="left"/>
      <w:pPr>
        <w:tabs>
          <w:tab w:val="num" w:pos="907"/>
        </w:tabs>
        <w:ind w:left="907" w:hanging="453"/>
      </w:pPr>
      <w:rPr>
        <w:rFonts w:ascii="Symbol" w:hAnsi="Symbol"/>
        <w:color w:val="FDC82F"/>
      </w:rPr>
    </w:lvl>
    <w:lvl w:ilvl="2">
      <w:start w:val="1"/>
      <w:numFmt w:val="bullet"/>
      <w:pStyle w:val="cpListBullet3"/>
      <w:lvlText w:val=""/>
      <w:lvlJc w:val="left"/>
      <w:pPr>
        <w:tabs>
          <w:tab w:val="num" w:pos="1361"/>
        </w:tabs>
        <w:ind w:left="1361" w:hanging="454"/>
      </w:pPr>
      <w:rPr>
        <w:rFonts w:ascii="Symbol" w:hAnsi="Symbol" w:hint="default"/>
        <w:color w:val="FDC82F"/>
      </w:rPr>
    </w:lvl>
    <w:lvl w:ilvl="3">
      <w:start w:val="1"/>
      <w:numFmt w:val="bullet"/>
      <w:pStyle w:val="cpListBullet4"/>
      <w:lvlText w:val=""/>
      <w:lvlJc w:val="left"/>
      <w:pPr>
        <w:tabs>
          <w:tab w:val="num" w:pos="1814"/>
        </w:tabs>
        <w:ind w:left="1814" w:hanging="453"/>
      </w:pPr>
      <w:rPr>
        <w:rFonts w:ascii="Symbol" w:hAnsi="Symbol" w:hint="default"/>
        <w:color w:val="FDC82F"/>
      </w:rPr>
    </w:lvl>
    <w:lvl w:ilvl="4">
      <w:start w:val="1"/>
      <w:numFmt w:val="bullet"/>
      <w:pStyle w:val="cpListBullet5"/>
      <w:lvlText w:val=""/>
      <w:lvlJc w:val="left"/>
      <w:pPr>
        <w:tabs>
          <w:tab w:val="num" w:pos="2268"/>
        </w:tabs>
        <w:ind w:left="2268" w:hanging="454"/>
      </w:pPr>
      <w:rPr>
        <w:rFonts w:ascii="Symbol" w:hAnsi="Symbol" w:hint="default"/>
        <w:color w:val="FDC82F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2C5EF8"/>
    <w:multiLevelType w:val="multilevel"/>
    <w:tmpl w:val="6C6619FC"/>
    <w:lvl w:ilvl="0">
      <w:start w:val="1"/>
      <w:numFmt w:val="decimal"/>
      <w:pStyle w:val="cplnekslovan"/>
      <w:lvlText w:val="%1"/>
      <w:lvlJc w:val="left"/>
      <w:pPr>
        <w:ind w:left="425" w:hanging="425"/>
      </w:pPr>
      <w:rPr>
        <w:rFonts w:ascii="Times New Roman" w:hAnsi="Times New Roman" w:cs="Times New Roman" w:hint="default"/>
        <w:b/>
        <w:i w:val="0"/>
        <w:caps/>
        <w:color w:val="auto"/>
        <w:sz w:val="22"/>
        <w:szCs w:val="20"/>
      </w:rPr>
    </w:lvl>
    <w:lvl w:ilvl="1">
      <w:start w:val="1"/>
      <w:numFmt w:val="decimal"/>
      <w:pStyle w:val="cpodstavecslovan1"/>
      <w:lvlText w:val="%1.%2"/>
      <w:lvlJc w:val="left"/>
      <w:pPr>
        <w:ind w:left="567" w:hanging="567"/>
      </w:pPr>
      <w:rPr>
        <w:rFonts w:ascii="Times New Roman" w:hAnsi="Times New Roman" w:cs="Times New Roman" w:hint="default"/>
        <w:b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kern w:val="0"/>
        <w:position w:val="0"/>
        <w:sz w:val="22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cpodstavecslovan2"/>
      <w:lvlText w:val="%1.%2.%3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color w:val="000000"/>
        <w:sz w:val="22"/>
        <w:szCs w:val="22"/>
      </w:rPr>
    </w:lvl>
    <w:lvl w:ilvl="3">
      <w:start w:val="1"/>
      <w:numFmt w:val="lowerLetter"/>
      <w:pStyle w:val="cpslovnpsmennkodstavci1"/>
      <w:lvlText w:val="%4)"/>
      <w:lvlJc w:val="left"/>
      <w:pPr>
        <w:tabs>
          <w:tab w:val="num" w:pos="992"/>
        </w:tabs>
        <w:ind w:left="992" w:hanging="425"/>
      </w:pPr>
      <w:rPr>
        <w:rFonts w:ascii="Times New Roman" w:hAnsi="Times New Roman" w:cs="Times New Roman" w:hint="default"/>
        <w:b w:val="0"/>
        <w:i w:val="0"/>
        <w:sz w:val="22"/>
      </w:rPr>
    </w:lvl>
    <w:lvl w:ilvl="4">
      <w:start w:val="1"/>
      <w:numFmt w:val="lowerLetter"/>
      <w:pStyle w:val="cpslovnpsmennkodstavci2"/>
      <w:lvlText w:val="%5)"/>
      <w:lvlJc w:val="left"/>
      <w:pPr>
        <w:tabs>
          <w:tab w:val="num" w:pos="1276"/>
        </w:tabs>
        <w:ind w:left="1276" w:hanging="425"/>
      </w:pPr>
    </w:lvl>
    <w:lvl w:ilvl="5">
      <w:start w:val="1"/>
      <w:numFmt w:val="bullet"/>
      <w:pStyle w:val="cpodrky1"/>
      <w:lvlText w:val=""/>
      <w:lvlJc w:val="left"/>
      <w:pPr>
        <w:tabs>
          <w:tab w:val="num" w:pos="1559"/>
        </w:tabs>
        <w:ind w:left="1559" w:hanging="283"/>
      </w:pPr>
      <w:rPr>
        <w:rFonts w:ascii="Symbol" w:hAnsi="Symbol" w:hint="default"/>
        <w:color w:val="auto"/>
      </w:rPr>
    </w:lvl>
    <w:lvl w:ilvl="6">
      <w:start w:val="1"/>
      <w:numFmt w:val="bullet"/>
      <w:pStyle w:val="cpodrky2"/>
      <w:lvlText w:val=""/>
      <w:lvlJc w:val="left"/>
      <w:pPr>
        <w:tabs>
          <w:tab w:val="num" w:pos="1559"/>
        </w:tabs>
        <w:ind w:left="1985" w:hanging="426"/>
      </w:pPr>
      <w:rPr>
        <w:rFonts w:ascii="Wingdings 2" w:hAnsi="Wingdings 2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 w15:restartNumberingAfterBreak="0">
    <w:nsid w:val="7C465080"/>
    <w:multiLevelType w:val="multilevel"/>
    <w:tmpl w:val="18E6B8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-"/>
      <w:lvlJc w:val="left"/>
      <w:pPr>
        <w:ind w:left="1224" w:hanging="504"/>
      </w:pPr>
      <w:rPr>
        <w:rFonts w:ascii="Times New Roman" w:eastAsia="Times New Roman" w:hAnsi="Times New Roman" w:hint="default"/>
      </w:rPr>
    </w:lvl>
    <w:lvl w:ilvl="3">
      <w:start w:val="1"/>
      <w:numFmt w:val="bullet"/>
      <w:lvlText w:val=""/>
      <w:lvlJc w:val="left"/>
      <w:pPr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FF536D2"/>
    <w:multiLevelType w:val="multilevel"/>
    <w:tmpl w:val="1B46A2CC"/>
    <w:numStyleLink w:val="NumHeading"/>
  </w:abstractNum>
  <w:num w:numId="1">
    <w:abstractNumId w:val="3"/>
  </w:num>
  <w:num w:numId="2">
    <w:abstractNumId w:val="0"/>
  </w:num>
  <w:num w:numId="3">
    <w:abstractNumId w:val="9"/>
  </w:num>
  <w:num w:numId="4">
    <w:abstractNumId w:val="2"/>
  </w:num>
  <w:num w:numId="5">
    <w:abstractNumId w:val="12"/>
  </w:num>
  <w:num w:numId="6">
    <w:abstractNumId w:val="7"/>
  </w:num>
  <w:num w:numId="7">
    <w:abstractNumId w:val="4"/>
  </w:num>
  <w:num w:numId="8">
    <w:abstractNumId w:val="5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8"/>
  </w:num>
  <w:num w:numId="12">
    <w:abstractNumId w:val="1"/>
  </w:num>
  <w:num w:numId="13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B21"/>
    <w:rsid w:val="00000695"/>
    <w:rsid w:val="000031CC"/>
    <w:rsid w:val="000034AF"/>
    <w:rsid w:val="00006D5A"/>
    <w:rsid w:val="00013C10"/>
    <w:rsid w:val="00015FD1"/>
    <w:rsid w:val="0002014B"/>
    <w:rsid w:val="000235B1"/>
    <w:rsid w:val="000249AF"/>
    <w:rsid w:val="000342D9"/>
    <w:rsid w:val="000378EA"/>
    <w:rsid w:val="00040127"/>
    <w:rsid w:val="00040E78"/>
    <w:rsid w:val="000450C8"/>
    <w:rsid w:val="00046655"/>
    <w:rsid w:val="00047DC4"/>
    <w:rsid w:val="00051AD9"/>
    <w:rsid w:val="00053B2C"/>
    <w:rsid w:val="0005768F"/>
    <w:rsid w:val="000627CD"/>
    <w:rsid w:val="00067E9D"/>
    <w:rsid w:val="000703B6"/>
    <w:rsid w:val="000714AD"/>
    <w:rsid w:val="000723F4"/>
    <w:rsid w:val="00073A89"/>
    <w:rsid w:val="00075381"/>
    <w:rsid w:val="00075DCE"/>
    <w:rsid w:val="00080759"/>
    <w:rsid w:val="00085008"/>
    <w:rsid w:val="00085195"/>
    <w:rsid w:val="00092397"/>
    <w:rsid w:val="000929B6"/>
    <w:rsid w:val="00093824"/>
    <w:rsid w:val="00096033"/>
    <w:rsid w:val="000A0541"/>
    <w:rsid w:val="000B0498"/>
    <w:rsid w:val="000B1643"/>
    <w:rsid w:val="000B2F8C"/>
    <w:rsid w:val="000B33B8"/>
    <w:rsid w:val="000B6BD3"/>
    <w:rsid w:val="000B7F48"/>
    <w:rsid w:val="000C008D"/>
    <w:rsid w:val="000C4E8F"/>
    <w:rsid w:val="000C7110"/>
    <w:rsid w:val="000D0F5B"/>
    <w:rsid w:val="000D426F"/>
    <w:rsid w:val="000D6740"/>
    <w:rsid w:val="000F2075"/>
    <w:rsid w:val="000F2DF4"/>
    <w:rsid w:val="000F4843"/>
    <w:rsid w:val="000F4856"/>
    <w:rsid w:val="000F5DA9"/>
    <w:rsid w:val="00102163"/>
    <w:rsid w:val="00113956"/>
    <w:rsid w:val="00113C9F"/>
    <w:rsid w:val="00124F4E"/>
    <w:rsid w:val="00135EB8"/>
    <w:rsid w:val="00140146"/>
    <w:rsid w:val="00144268"/>
    <w:rsid w:val="00145CB5"/>
    <w:rsid w:val="001467F0"/>
    <w:rsid w:val="00150151"/>
    <w:rsid w:val="00160A8C"/>
    <w:rsid w:val="0016394A"/>
    <w:rsid w:val="00166018"/>
    <w:rsid w:val="00166B5C"/>
    <w:rsid w:val="00171DE6"/>
    <w:rsid w:val="00173B2F"/>
    <w:rsid w:val="0017648D"/>
    <w:rsid w:val="00180D7A"/>
    <w:rsid w:val="00184245"/>
    <w:rsid w:val="001846C1"/>
    <w:rsid w:val="001903EC"/>
    <w:rsid w:val="00190879"/>
    <w:rsid w:val="00193DF2"/>
    <w:rsid w:val="00194FC5"/>
    <w:rsid w:val="001A608B"/>
    <w:rsid w:val="001C6599"/>
    <w:rsid w:val="001D08B4"/>
    <w:rsid w:val="001D5F44"/>
    <w:rsid w:val="001D7BCE"/>
    <w:rsid w:val="001E250B"/>
    <w:rsid w:val="001F4EAD"/>
    <w:rsid w:val="001F741B"/>
    <w:rsid w:val="00201621"/>
    <w:rsid w:val="00202324"/>
    <w:rsid w:val="00206F4E"/>
    <w:rsid w:val="00211595"/>
    <w:rsid w:val="00212034"/>
    <w:rsid w:val="0021407C"/>
    <w:rsid w:val="00214B04"/>
    <w:rsid w:val="00216239"/>
    <w:rsid w:val="0022161F"/>
    <w:rsid w:val="002239FA"/>
    <w:rsid w:val="00233DB3"/>
    <w:rsid w:val="00236C68"/>
    <w:rsid w:val="00242ABC"/>
    <w:rsid w:val="00243D75"/>
    <w:rsid w:val="00251F82"/>
    <w:rsid w:val="00252BD1"/>
    <w:rsid w:val="0025375A"/>
    <w:rsid w:val="00254604"/>
    <w:rsid w:val="002641C5"/>
    <w:rsid w:val="00271EEE"/>
    <w:rsid w:val="0027648E"/>
    <w:rsid w:val="00276603"/>
    <w:rsid w:val="00280271"/>
    <w:rsid w:val="002825C9"/>
    <w:rsid w:val="002836C4"/>
    <w:rsid w:val="00284F44"/>
    <w:rsid w:val="00284FC9"/>
    <w:rsid w:val="002864E3"/>
    <w:rsid w:val="00293956"/>
    <w:rsid w:val="002A2053"/>
    <w:rsid w:val="002A5F63"/>
    <w:rsid w:val="002A695B"/>
    <w:rsid w:val="002B2385"/>
    <w:rsid w:val="002B3C75"/>
    <w:rsid w:val="002B474E"/>
    <w:rsid w:val="002B581F"/>
    <w:rsid w:val="002B7B70"/>
    <w:rsid w:val="002C5DE2"/>
    <w:rsid w:val="002C6A2A"/>
    <w:rsid w:val="002C70AF"/>
    <w:rsid w:val="002C74FD"/>
    <w:rsid w:val="002D0D37"/>
    <w:rsid w:val="002D61D4"/>
    <w:rsid w:val="002F34FC"/>
    <w:rsid w:val="002F38EC"/>
    <w:rsid w:val="002F48F6"/>
    <w:rsid w:val="002F5E86"/>
    <w:rsid w:val="002F7C2D"/>
    <w:rsid w:val="00300601"/>
    <w:rsid w:val="003053E5"/>
    <w:rsid w:val="00305F11"/>
    <w:rsid w:val="00306AF3"/>
    <w:rsid w:val="0032736C"/>
    <w:rsid w:val="0032761C"/>
    <w:rsid w:val="0033020F"/>
    <w:rsid w:val="0033201C"/>
    <w:rsid w:val="00333462"/>
    <w:rsid w:val="00333A09"/>
    <w:rsid w:val="003353EC"/>
    <w:rsid w:val="0033651D"/>
    <w:rsid w:val="003513C8"/>
    <w:rsid w:val="0035756B"/>
    <w:rsid w:val="00360657"/>
    <w:rsid w:val="00364DFD"/>
    <w:rsid w:val="00365AB2"/>
    <w:rsid w:val="00367394"/>
    <w:rsid w:val="003676C7"/>
    <w:rsid w:val="0037272D"/>
    <w:rsid w:val="003747FE"/>
    <w:rsid w:val="00383214"/>
    <w:rsid w:val="0038397F"/>
    <w:rsid w:val="00390E67"/>
    <w:rsid w:val="00391423"/>
    <w:rsid w:val="00391602"/>
    <w:rsid w:val="003920D7"/>
    <w:rsid w:val="003B1846"/>
    <w:rsid w:val="003B1FA9"/>
    <w:rsid w:val="003B4FFF"/>
    <w:rsid w:val="003B5702"/>
    <w:rsid w:val="003C44B9"/>
    <w:rsid w:val="003C75ED"/>
    <w:rsid w:val="003D40B7"/>
    <w:rsid w:val="003E519E"/>
    <w:rsid w:val="003E7523"/>
    <w:rsid w:val="003E7892"/>
    <w:rsid w:val="003F15BE"/>
    <w:rsid w:val="00403C36"/>
    <w:rsid w:val="00404761"/>
    <w:rsid w:val="0040570E"/>
    <w:rsid w:val="00407D66"/>
    <w:rsid w:val="004125E7"/>
    <w:rsid w:val="00412EB6"/>
    <w:rsid w:val="004253DA"/>
    <w:rsid w:val="00425B2F"/>
    <w:rsid w:val="00425F5F"/>
    <w:rsid w:val="00426E3B"/>
    <w:rsid w:val="00431598"/>
    <w:rsid w:val="00441E5A"/>
    <w:rsid w:val="0044344F"/>
    <w:rsid w:val="00445A9E"/>
    <w:rsid w:val="004465B9"/>
    <w:rsid w:val="00451147"/>
    <w:rsid w:val="004515F0"/>
    <w:rsid w:val="00451DC8"/>
    <w:rsid w:val="00464104"/>
    <w:rsid w:val="0046701C"/>
    <w:rsid w:val="004701DB"/>
    <w:rsid w:val="00473186"/>
    <w:rsid w:val="004772EF"/>
    <w:rsid w:val="004952F2"/>
    <w:rsid w:val="004A09FB"/>
    <w:rsid w:val="004A378D"/>
    <w:rsid w:val="004A54D7"/>
    <w:rsid w:val="004A56A7"/>
    <w:rsid w:val="004A6877"/>
    <w:rsid w:val="004A6F84"/>
    <w:rsid w:val="004A7D57"/>
    <w:rsid w:val="004B625B"/>
    <w:rsid w:val="004C7405"/>
    <w:rsid w:val="004D1280"/>
    <w:rsid w:val="004D36DC"/>
    <w:rsid w:val="004D5C09"/>
    <w:rsid w:val="004D7E18"/>
    <w:rsid w:val="004E0645"/>
    <w:rsid w:val="004E1AFF"/>
    <w:rsid w:val="004E308A"/>
    <w:rsid w:val="004E6BA4"/>
    <w:rsid w:val="004E7A3A"/>
    <w:rsid w:val="004F01E8"/>
    <w:rsid w:val="004F226B"/>
    <w:rsid w:val="004F2FF8"/>
    <w:rsid w:val="004F3058"/>
    <w:rsid w:val="00500562"/>
    <w:rsid w:val="00500F8E"/>
    <w:rsid w:val="00502540"/>
    <w:rsid w:val="00507645"/>
    <w:rsid w:val="00517D15"/>
    <w:rsid w:val="00522D99"/>
    <w:rsid w:val="0052696A"/>
    <w:rsid w:val="00527E2E"/>
    <w:rsid w:val="00533B91"/>
    <w:rsid w:val="00535334"/>
    <w:rsid w:val="0054094C"/>
    <w:rsid w:val="00541AC5"/>
    <w:rsid w:val="005426B5"/>
    <w:rsid w:val="00555346"/>
    <w:rsid w:val="00555AEB"/>
    <w:rsid w:val="00560355"/>
    <w:rsid w:val="00567602"/>
    <w:rsid w:val="0057521C"/>
    <w:rsid w:val="00576884"/>
    <w:rsid w:val="00581C40"/>
    <w:rsid w:val="00590FCB"/>
    <w:rsid w:val="005974E5"/>
    <w:rsid w:val="005978E7"/>
    <w:rsid w:val="005A09E0"/>
    <w:rsid w:val="005A2388"/>
    <w:rsid w:val="005B1137"/>
    <w:rsid w:val="005B1149"/>
    <w:rsid w:val="005B69D1"/>
    <w:rsid w:val="005C040D"/>
    <w:rsid w:val="005D0208"/>
    <w:rsid w:val="005D3B75"/>
    <w:rsid w:val="005D418C"/>
    <w:rsid w:val="005D4E0E"/>
    <w:rsid w:val="005E51B8"/>
    <w:rsid w:val="005F0E29"/>
    <w:rsid w:val="005F75CD"/>
    <w:rsid w:val="0060022C"/>
    <w:rsid w:val="00600F38"/>
    <w:rsid w:val="00606B3C"/>
    <w:rsid w:val="00607FDD"/>
    <w:rsid w:val="006121FA"/>
    <w:rsid w:val="00613A99"/>
    <w:rsid w:val="0061542C"/>
    <w:rsid w:val="006203E8"/>
    <w:rsid w:val="006306E0"/>
    <w:rsid w:val="00633244"/>
    <w:rsid w:val="00633670"/>
    <w:rsid w:val="0064105D"/>
    <w:rsid w:val="00655BC4"/>
    <w:rsid w:val="00656A9A"/>
    <w:rsid w:val="00670C9A"/>
    <w:rsid w:val="00670CE4"/>
    <w:rsid w:val="00680E88"/>
    <w:rsid w:val="00685B85"/>
    <w:rsid w:val="00694A35"/>
    <w:rsid w:val="006A5783"/>
    <w:rsid w:val="006C22E9"/>
    <w:rsid w:val="006C4689"/>
    <w:rsid w:val="006D6CAF"/>
    <w:rsid w:val="006D7035"/>
    <w:rsid w:val="006D78E6"/>
    <w:rsid w:val="006E1C82"/>
    <w:rsid w:val="006E2546"/>
    <w:rsid w:val="006E29CE"/>
    <w:rsid w:val="006E36FD"/>
    <w:rsid w:val="006E5096"/>
    <w:rsid w:val="006F0569"/>
    <w:rsid w:val="006F0F52"/>
    <w:rsid w:val="006F1B96"/>
    <w:rsid w:val="006F66D0"/>
    <w:rsid w:val="00700428"/>
    <w:rsid w:val="00702A3C"/>
    <w:rsid w:val="00703082"/>
    <w:rsid w:val="00707342"/>
    <w:rsid w:val="00715683"/>
    <w:rsid w:val="0071794C"/>
    <w:rsid w:val="00717AE6"/>
    <w:rsid w:val="00721E7C"/>
    <w:rsid w:val="00733307"/>
    <w:rsid w:val="0074503E"/>
    <w:rsid w:val="007522C2"/>
    <w:rsid w:val="00753E10"/>
    <w:rsid w:val="00766638"/>
    <w:rsid w:val="00766A20"/>
    <w:rsid w:val="00766AFF"/>
    <w:rsid w:val="007670D1"/>
    <w:rsid w:val="00772DFF"/>
    <w:rsid w:val="00777BF3"/>
    <w:rsid w:val="007836DF"/>
    <w:rsid w:val="00783EFA"/>
    <w:rsid w:val="00783FF0"/>
    <w:rsid w:val="00786B01"/>
    <w:rsid w:val="00787459"/>
    <w:rsid w:val="00792C97"/>
    <w:rsid w:val="007A01B3"/>
    <w:rsid w:val="007A71EE"/>
    <w:rsid w:val="007A7886"/>
    <w:rsid w:val="007B38FB"/>
    <w:rsid w:val="007B4DB6"/>
    <w:rsid w:val="007B650D"/>
    <w:rsid w:val="007C316D"/>
    <w:rsid w:val="007C3210"/>
    <w:rsid w:val="007C579C"/>
    <w:rsid w:val="007D1709"/>
    <w:rsid w:val="007E2233"/>
    <w:rsid w:val="007E2CA8"/>
    <w:rsid w:val="007E3C77"/>
    <w:rsid w:val="007F400A"/>
    <w:rsid w:val="00802D86"/>
    <w:rsid w:val="00813726"/>
    <w:rsid w:val="00816231"/>
    <w:rsid w:val="00816CE0"/>
    <w:rsid w:val="008204B2"/>
    <w:rsid w:val="00822419"/>
    <w:rsid w:val="0082305E"/>
    <w:rsid w:val="00831788"/>
    <w:rsid w:val="00834BAC"/>
    <w:rsid w:val="00844241"/>
    <w:rsid w:val="00850043"/>
    <w:rsid w:val="008517E0"/>
    <w:rsid w:val="00864D5F"/>
    <w:rsid w:val="00867AA4"/>
    <w:rsid w:val="00875514"/>
    <w:rsid w:val="00876456"/>
    <w:rsid w:val="00882F70"/>
    <w:rsid w:val="00893630"/>
    <w:rsid w:val="00897E57"/>
    <w:rsid w:val="008A1E39"/>
    <w:rsid w:val="008A4B63"/>
    <w:rsid w:val="008A5749"/>
    <w:rsid w:val="008A73DD"/>
    <w:rsid w:val="008B3038"/>
    <w:rsid w:val="008C019F"/>
    <w:rsid w:val="008C1B44"/>
    <w:rsid w:val="008C27D3"/>
    <w:rsid w:val="008C3F53"/>
    <w:rsid w:val="008C40D3"/>
    <w:rsid w:val="008D718A"/>
    <w:rsid w:val="008E1176"/>
    <w:rsid w:val="008F6AD3"/>
    <w:rsid w:val="008F6BF1"/>
    <w:rsid w:val="009018E0"/>
    <w:rsid w:val="0091178D"/>
    <w:rsid w:val="00915FFD"/>
    <w:rsid w:val="00922959"/>
    <w:rsid w:val="009243DA"/>
    <w:rsid w:val="0092519F"/>
    <w:rsid w:val="0093078B"/>
    <w:rsid w:val="0093133B"/>
    <w:rsid w:val="009335B2"/>
    <w:rsid w:val="00936597"/>
    <w:rsid w:val="009407C1"/>
    <w:rsid w:val="009415D0"/>
    <w:rsid w:val="00945A37"/>
    <w:rsid w:val="00952188"/>
    <w:rsid w:val="009569AC"/>
    <w:rsid w:val="00962BD5"/>
    <w:rsid w:val="00963760"/>
    <w:rsid w:val="00963C0C"/>
    <w:rsid w:val="00964381"/>
    <w:rsid w:val="00982208"/>
    <w:rsid w:val="009836DA"/>
    <w:rsid w:val="0098375F"/>
    <w:rsid w:val="00984427"/>
    <w:rsid w:val="00984C3B"/>
    <w:rsid w:val="0099054E"/>
    <w:rsid w:val="00995DF5"/>
    <w:rsid w:val="009A14A3"/>
    <w:rsid w:val="009B0A16"/>
    <w:rsid w:val="009B486C"/>
    <w:rsid w:val="009B5CE2"/>
    <w:rsid w:val="009C55BA"/>
    <w:rsid w:val="009C5FC8"/>
    <w:rsid w:val="009D473C"/>
    <w:rsid w:val="009E1270"/>
    <w:rsid w:val="009F1841"/>
    <w:rsid w:val="009F3F2C"/>
    <w:rsid w:val="009F56ED"/>
    <w:rsid w:val="00A0321F"/>
    <w:rsid w:val="00A03B96"/>
    <w:rsid w:val="00A04D11"/>
    <w:rsid w:val="00A15FA9"/>
    <w:rsid w:val="00A1649B"/>
    <w:rsid w:val="00A237FF"/>
    <w:rsid w:val="00A25266"/>
    <w:rsid w:val="00A36DAD"/>
    <w:rsid w:val="00A425C5"/>
    <w:rsid w:val="00A42E0C"/>
    <w:rsid w:val="00A43E53"/>
    <w:rsid w:val="00A47E45"/>
    <w:rsid w:val="00A50101"/>
    <w:rsid w:val="00A52FC0"/>
    <w:rsid w:val="00A53775"/>
    <w:rsid w:val="00A60813"/>
    <w:rsid w:val="00A62511"/>
    <w:rsid w:val="00A64BC9"/>
    <w:rsid w:val="00A66C1A"/>
    <w:rsid w:val="00A70B72"/>
    <w:rsid w:val="00A805F6"/>
    <w:rsid w:val="00A837AE"/>
    <w:rsid w:val="00A83B90"/>
    <w:rsid w:val="00A92FC3"/>
    <w:rsid w:val="00AA1110"/>
    <w:rsid w:val="00AA15E2"/>
    <w:rsid w:val="00AA50FB"/>
    <w:rsid w:val="00AB164A"/>
    <w:rsid w:val="00AC34C5"/>
    <w:rsid w:val="00AC7B22"/>
    <w:rsid w:val="00AD3B2C"/>
    <w:rsid w:val="00AD450D"/>
    <w:rsid w:val="00AD4594"/>
    <w:rsid w:val="00AD7B68"/>
    <w:rsid w:val="00AE2D0A"/>
    <w:rsid w:val="00AE41CF"/>
    <w:rsid w:val="00AE66E7"/>
    <w:rsid w:val="00AF451F"/>
    <w:rsid w:val="00AF533F"/>
    <w:rsid w:val="00B10073"/>
    <w:rsid w:val="00B10BBE"/>
    <w:rsid w:val="00B12B6C"/>
    <w:rsid w:val="00B202D3"/>
    <w:rsid w:val="00B2389A"/>
    <w:rsid w:val="00B24242"/>
    <w:rsid w:val="00B3274C"/>
    <w:rsid w:val="00B35276"/>
    <w:rsid w:val="00B35880"/>
    <w:rsid w:val="00B36FB7"/>
    <w:rsid w:val="00B4762D"/>
    <w:rsid w:val="00B55AA1"/>
    <w:rsid w:val="00B64EF6"/>
    <w:rsid w:val="00B74F82"/>
    <w:rsid w:val="00B81988"/>
    <w:rsid w:val="00B81C69"/>
    <w:rsid w:val="00B81EC3"/>
    <w:rsid w:val="00B82966"/>
    <w:rsid w:val="00B84258"/>
    <w:rsid w:val="00B97216"/>
    <w:rsid w:val="00BA4B21"/>
    <w:rsid w:val="00BB3463"/>
    <w:rsid w:val="00BC0FCF"/>
    <w:rsid w:val="00BD2646"/>
    <w:rsid w:val="00BD2651"/>
    <w:rsid w:val="00BD7F06"/>
    <w:rsid w:val="00BF3785"/>
    <w:rsid w:val="00BF67D4"/>
    <w:rsid w:val="00C015CB"/>
    <w:rsid w:val="00C028D5"/>
    <w:rsid w:val="00C037FF"/>
    <w:rsid w:val="00C07B25"/>
    <w:rsid w:val="00C127D4"/>
    <w:rsid w:val="00C158D7"/>
    <w:rsid w:val="00C270C2"/>
    <w:rsid w:val="00C3052C"/>
    <w:rsid w:val="00C32E44"/>
    <w:rsid w:val="00C3488F"/>
    <w:rsid w:val="00C3611B"/>
    <w:rsid w:val="00C40047"/>
    <w:rsid w:val="00C41461"/>
    <w:rsid w:val="00C432C5"/>
    <w:rsid w:val="00C44D35"/>
    <w:rsid w:val="00C4695D"/>
    <w:rsid w:val="00C47394"/>
    <w:rsid w:val="00C54B75"/>
    <w:rsid w:val="00C54D4F"/>
    <w:rsid w:val="00C5528A"/>
    <w:rsid w:val="00C5691C"/>
    <w:rsid w:val="00C62A6D"/>
    <w:rsid w:val="00C62FEC"/>
    <w:rsid w:val="00C66AF5"/>
    <w:rsid w:val="00C70A41"/>
    <w:rsid w:val="00C730FB"/>
    <w:rsid w:val="00C759DD"/>
    <w:rsid w:val="00C840C7"/>
    <w:rsid w:val="00C84F7F"/>
    <w:rsid w:val="00C91E90"/>
    <w:rsid w:val="00C934A9"/>
    <w:rsid w:val="00C9428B"/>
    <w:rsid w:val="00C96E9F"/>
    <w:rsid w:val="00CA03C5"/>
    <w:rsid w:val="00CA56AB"/>
    <w:rsid w:val="00CB082E"/>
    <w:rsid w:val="00CB65A8"/>
    <w:rsid w:val="00CC15ED"/>
    <w:rsid w:val="00CC568F"/>
    <w:rsid w:val="00CD0FB8"/>
    <w:rsid w:val="00CD3D70"/>
    <w:rsid w:val="00CD4BF1"/>
    <w:rsid w:val="00CD5D3F"/>
    <w:rsid w:val="00CE4DF9"/>
    <w:rsid w:val="00CE7185"/>
    <w:rsid w:val="00CF152F"/>
    <w:rsid w:val="00CF1CB2"/>
    <w:rsid w:val="00CF4977"/>
    <w:rsid w:val="00CF7EC5"/>
    <w:rsid w:val="00D00024"/>
    <w:rsid w:val="00D00C32"/>
    <w:rsid w:val="00D0260F"/>
    <w:rsid w:val="00D17346"/>
    <w:rsid w:val="00D22327"/>
    <w:rsid w:val="00D24F8A"/>
    <w:rsid w:val="00D25607"/>
    <w:rsid w:val="00D32D5C"/>
    <w:rsid w:val="00D365B7"/>
    <w:rsid w:val="00D37729"/>
    <w:rsid w:val="00D4228C"/>
    <w:rsid w:val="00D47443"/>
    <w:rsid w:val="00D47A90"/>
    <w:rsid w:val="00D52850"/>
    <w:rsid w:val="00D52F0F"/>
    <w:rsid w:val="00D55E6A"/>
    <w:rsid w:val="00D60FD3"/>
    <w:rsid w:val="00D6190E"/>
    <w:rsid w:val="00D61A25"/>
    <w:rsid w:val="00D64841"/>
    <w:rsid w:val="00D66DB3"/>
    <w:rsid w:val="00D708BF"/>
    <w:rsid w:val="00D739AE"/>
    <w:rsid w:val="00D776BD"/>
    <w:rsid w:val="00D81A92"/>
    <w:rsid w:val="00D85B14"/>
    <w:rsid w:val="00D87949"/>
    <w:rsid w:val="00D90FB5"/>
    <w:rsid w:val="00D92B2E"/>
    <w:rsid w:val="00DA1614"/>
    <w:rsid w:val="00DA1627"/>
    <w:rsid w:val="00DA6DCC"/>
    <w:rsid w:val="00DB3481"/>
    <w:rsid w:val="00DB47FB"/>
    <w:rsid w:val="00DB6249"/>
    <w:rsid w:val="00DC0CE2"/>
    <w:rsid w:val="00DC191F"/>
    <w:rsid w:val="00DC2D71"/>
    <w:rsid w:val="00DD694D"/>
    <w:rsid w:val="00DF40E3"/>
    <w:rsid w:val="00DF4A20"/>
    <w:rsid w:val="00E01274"/>
    <w:rsid w:val="00E05E15"/>
    <w:rsid w:val="00E10ABA"/>
    <w:rsid w:val="00E12447"/>
    <w:rsid w:val="00E20AB1"/>
    <w:rsid w:val="00E24F42"/>
    <w:rsid w:val="00E253F5"/>
    <w:rsid w:val="00E26E3A"/>
    <w:rsid w:val="00E27990"/>
    <w:rsid w:val="00E30AAC"/>
    <w:rsid w:val="00E30BA1"/>
    <w:rsid w:val="00E31989"/>
    <w:rsid w:val="00E42B80"/>
    <w:rsid w:val="00E46C9E"/>
    <w:rsid w:val="00E46E74"/>
    <w:rsid w:val="00E55D6F"/>
    <w:rsid w:val="00E61D1F"/>
    <w:rsid w:val="00E70D2B"/>
    <w:rsid w:val="00E71893"/>
    <w:rsid w:val="00E725F0"/>
    <w:rsid w:val="00E755AD"/>
    <w:rsid w:val="00E77FB7"/>
    <w:rsid w:val="00E864F5"/>
    <w:rsid w:val="00E87B2F"/>
    <w:rsid w:val="00E90A50"/>
    <w:rsid w:val="00E949ED"/>
    <w:rsid w:val="00E9627C"/>
    <w:rsid w:val="00EA15FD"/>
    <w:rsid w:val="00EA6004"/>
    <w:rsid w:val="00EB0BD2"/>
    <w:rsid w:val="00EC0984"/>
    <w:rsid w:val="00ED0EDD"/>
    <w:rsid w:val="00EE09CE"/>
    <w:rsid w:val="00EE6ABB"/>
    <w:rsid w:val="00EF2E70"/>
    <w:rsid w:val="00EF5BB6"/>
    <w:rsid w:val="00F079EA"/>
    <w:rsid w:val="00F07EFD"/>
    <w:rsid w:val="00F16EA5"/>
    <w:rsid w:val="00F1751B"/>
    <w:rsid w:val="00F21B95"/>
    <w:rsid w:val="00F241A9"/>
    <w:rsid w:val="00F352BC"/>
    <w:rsid w:val="00F36F91"/>
    <w:rsid w:val="00F37375"/>
    <w:rsid w:val="00F432E7"/>
    <w:rsid w:val="00F476DD"/>
    <w:rsid w:val="00F47BCC"/>
    <w:rsid w:val="00F5088D"/>
    <w:rsid w:val="00F50EE5"/>
    <w:rsid w:val="00F62F01"/>
    <w:rsid w:val="00F71ACE"/>
    <w:rsid w:val="00F72A60"/>
    <w:rsid w:val="00F7462F"/>
    <w:rsid w:val="00F82EBF"/>
    <w:rsid w:val="00F84974"/>
    <w:rsid w:val="00F869B3"/>
    <w:rsid w:val="00F870D8"/>
    <w:rsid w:val="00F9044E"/>
    <w:rsid w:val="00FA0521"/>
    <w:rsid w:val="00FA1374"/>
    <w:rsid w:val="00FA5FCB"/>
    <w:rsid w:val="00FB2890"/>
    <w:rsid w:val="00FC11B7"/>
    <w:rsid w:val="00FD0E11"/>
    <w:rsid w:val="00FD22E1"/>
    <w:rsid w:val="00FD31C9"/>
    <w:rsid w:val="00FE3A2B"/>
    <w:rsid w:val="00FE5758"/>
    <w:rsid w:val="00FE714B"/>
    <w:rsid w:val="00FF138D"/>
    <w:rsid w:val="00FF298D"/>
    <w:rsid w:val="00FF4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33A5B029"/>
  <w15:docId w15:val="{ADA2F8BA-09A3-478C-B0F9-1AA2C0E75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C0CE2"/>
    <w:pPr>
      <w:spacing w:line="260" w:lineRule="exact"/>
    </w:pPr>
    <w:rPr>
      <w:rFonts w:ascii="Times New Roman" w:hAnsi="Times New Roman"/>
      <w:sz w:val="22"/>
      <w:szCs w:val="22"/>
      <w:lang w:eastAsia="en-US"/>
    </w:rPr>
  </w:style>
  <w:style w:type="paragraph" w:styleId="Nadpis1">
    <w:name w:val="heading 1"/>
    <w:basedOn w:val="Normln"/>
    <w:next w:val="cpNormal"/>
    <w:link w:val="Nadpis1Char"/>
    <w:uiPriority w:val="9"/>
    <w:qFormat/>
    <w:rsid w:val="00F82EBF"/>
    <w:pPr>
      <w:keepNext/>
      <w:keepLines/>
      <w:numPr>
        <w:numId w:val="5"/>
      </w:numPr>
      <w:spacing w:before="260" w:after="360" w:line="320" w:lineRule="atLeast"/>
      <w:outlineLvl w:val="0"/>
    </w:pPr>
    <w:rPr>
      <w:rFonts w:ascii="Arial" w:eastAsia="Times New Roman" w:hAnsi="Arial"/>
      <w:b/>
      <w:bCs/>
      <w:color w:val="002776"/>
      <w:sz w:val="28"/>
      <w:szCs w:val="28"/>
      <w:lang w:val="x-none"/>
    </w:rPr>
  </w:style>
  <w:style w:type="paragraph" w:styleId="Nadpis2">
    <w:name w:val="heading 2"/>
    <w:basedOn w:val="Normln"/>
    <w:next w:val="cpNormal"/>
    <w:link w:val="Nadpis2Char"/>
    <w:uiPriority w:val="9"/>
    <w:qFormat/>
    <w:rsid w:val="00F82EBF"/>
    <w:pPr>
      <w:keepNext/>
      <w:keepLines/>
      <w:numPr>
        <w:ilvl w:val="1"/>
        <w:numId w:val="5"/>
      </w:numPr>
      <w:tabs>
        <w:tab w:val="clear" w:pos="794"/>
        <w:tab w:val="left" w:pos="851"/>
      </w:tabs>
      <w:spacing w:before="260" w:after="240" w:line="260" w:lineRule="atLeast"/>
      <w:ind w:left="851" w:hanging="567"/>
      <w:outlineLvl w:val="1"/>
    </w:pPr>
    <w:rPr>
      <w:rFonts w:ascii="Arial" w:eastAsia="Times New Roman" w:hAnsi="Arial"/>
      <w:b/>
      <w:bCs/>
      <w:color w:val="002776"/>
      <w:sz w:val="26"/>
      <w:szCs w:val="26"/>
      <w:lang w:val="x-none"/>
    </w:rPr>
  </w:style>
  <w:style w:type="paragraph" w:styleId="Nadpis3">
    <w:name w:val="heading 3"/>
    <w:basedOn w:val="Normln"/>
    <w:next w:val="cpNormal"/>
    <w:link w:val="Nadpis3Char"/>
    <w:uiPriority w:val="99"/>
    <w:qFormat/>
    <w:rsid w:val="00F82EBF"/>
    <w:pPr>
      <w:keepNext/>
      <w:keepLines/>
      <w:tabs>
        <w:tab w:val="left" w:pos="1304"/>
      </w:tabs>
      <w:spacing w:before="260" w:after="120" w:line="260" w:lineRule="atLeast"/>
      <w:outlineLvl w:val="2"/>
    </w:pPr>
    <w:rPr>
      <w:rFonts w:ascii="Arial" w:eastAsia="Times New Roman" w:hAnsi="Arial"/>
      <w:b/>
      <w:bCs/>
      <w:color w:val="002776"/>
      <w:sz w:val="24"/>
      <w:lang w:val="x-none"/>
    </w:rPr>
  </w:style>
  <w:style w:type="paragraph" w:styleId="Nadpis4">
    <w:name w:val="heading 4"/>
    <w:basedOn w:val="Normln"/>
    <w:next w:val="cpNormal"/>
    <w:link w:val="Nadpis4Char"/>
    <w:uiPriority w:val="9"/>
    <w:qFormat/>
    <w:rsid w:val="00425F5F"/>
    <w:pPr>
      <w:keepNext/>
      <w:keepLines/>
      <w:numPr>
        <w:ilvl w:val="3"/>
        <w:numId w:val="5"/>
      </w:numPr>
      <w:tabs>
        <w:tab w:val="clear" w:pos="1588"/>
        <w:tab w:val="left" w:pos="1701"/>
      </w:tabs>
      <w:spacing w:before="260" w:after="120" w:line="260" w:lineRule="atLeast"/>
      <w:ind w:left="1702" w:hanging="851"/>
      <w:outlineLvl w:val="3"/>
    </w:pPr>
    <w:rPr>
      <w:rFonts w:ascii="Arial" w:eastAsia="Times New Roman" w:hAnsi="Arial"/>
      <w:b/>
      <w:bCs/>
      <w:iCs/>
      <w:color w:val="002776"/>
      <w:lang w:val="x-none"/>
    </w:rPr>
  </w:style>
  <w:style w:type="paragraph" w:styleId="Nadpis5">
    <w:name w:val="heading 5"/>
    <w:basedOn w:val="Normln"/>
    <w:next w:val="cpNormal"/>
    <w:link w:val="Nadpis5Char"/>
    <w:uiPriority w:val="9"/>
    <w:qFormat/>
    <w:rsid w:val="00F82EBF"/>
    <w:pPr>
      <w:keepNext/>
      <w:keepLines/>
      <w:numPr>
        <w:ilvl w:val="4"/>
        <w:numId w:val="5"/>
      </w:numPr>
      <w:tabs>
        <w:tab w:val="clear" w:pos="1985"/>
        <w:tab w:val="left" w:pos="2098"/>
      </w:tabs>
      <w:spacing w:before="260" w:after="120" w:line="260" w:lineRule="atLeast"/>
      <w:ind w:left="2098" w:hanging="964"/>
      <w:outlineLvl w:val="4"/>
    </w:pPr>
    <w:rPr>
      <w:rFonts w:ascii="Arial" w:eastAsia="Times New Roman" w:hAnsi="Arial"/>
      <w:b/>
      <w:color w:val="002776"/>
      <w:sz w:val="20"/>
      <w:lang w:val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037FF"/>
    <w:pPr>
      <w:spacing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C037F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F741B"/>
    <w:pPr>
      <w:tabs>
        <w:tab w:val="center" w:pos="4513"/>
        <w:tab w:val="right" w:pos="9026"/>
      </w:tabs>
      <w:spacing w:line="240" w:lineRule="auto"/>
    </w:pPr>
    <w:rPr>
      <w:rFonts w:ascii="Arial" w:hAnsi="Arial"/>
      <w:color w:val="2D55AB"/>
      <w:lang w:val="x-none"/>
    </w:rPr>
  </w:style>
  <w:style w:type="character" w:customStyle="1" w:styleId="ZhlavChar">
    <w:name w:val="Záhlaví Char"/>
    <w:link w:val="Zhlav"/>
    <w:uiPriority w:val="99"/>
    <w:rsid w:val="001F741B"/>
    <w:rPr>
      <w:rFonts w:ascii="Arial" w:hAnsi="Arial"/>
      <w:color w:val="2D55AB"/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A43E53"/>
    <w:pPr>
      <w:tabs>
        <w:tab w:val="center" w:pos="4513"/>
        <w:tab w:val="right" w:pos="9923"/>
      </w:tabs>
      <w:spacing w:line="240" w:lineRule="auto"/>
    </w:pPr>
    <w:rPr>
      <w:sz w:val="14"/>
      <w:lang w:val="x-none"/>
    </w:rPr>
  </w:style>
  <w:style w:type="character" w:customStyle="1" w:styleId="ZpatChar">
    <w:name w:val="Zápatí Char"/>
    <w:link w:val="Zpat"/>
    <w:uiPriority w:val="99"/>
    <w:rsid w:val="00A43E53"/>
    <w:rPr>
      <w:rFonts w:ascii="Times New Roman" w:hAnsi="Times New Roman"/>
      <w:sz w:val="14"/>
      <w:szCs w:val="22"/>
      <w:lang w:eastAsia="en-US"/>
    </w:rPr>
  </w:style>
  <w:style w:type="paragraph" w:customStyle="1" w:styleId="cpAdresa">
    <w:name w:val="cp_Adresa"/>
    <w:basedOn w:val="Normln"/>
    <w:qFormat/>
    <w:rsid w:val="00193DF2"/>
    <w:pPr>
      <w:spacing w:after="1021" w:line="260" w:lineRule="atLeast"/>
      <w:ind w:left="4536"/>
      <w:contextualSpacing/>
    </w:pPr>
  </w:style>
  <w:style w:type="paragraph" w:customStyle="1" w:styleId="cpNormal">
    <w:name w:val="cp_Normal"/>
    <w:basedOn w:val="Normln"/>
    <w:qFormat/>
    <w:rsid w:val="00F82EBF"/>
    <w:pPr>
      <w:spacing w:after="260" w:line="260" w:lineRule="atLeast"/>
    </w:pPr>
  </w:style>
  <w:style w:type="character" w:customStyle="1" w:styleId="Nadpis1Char">
    <w:name w:val="Nadpis 1 Char"/>
    <w:link w:val="Nadpis1"/>
    <w:uiPriority w:val="9"/>
    <w:rsid w:val="00F82EBF"/>
    <w:rPr>
      <w:rFonts w:ascii="Arial" w:eastAsia="Times New Roman" w:hAnsi="Arial"/>
      <w:b/>
      <w:bCs/>
      <w:color w:val="002776"/>
      <w:sz w:val="28"/>
      <w:szCs w:val="28"/>
      <w:lang w:val="x-none"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CD3D70"/>
    <w:pPr>
      <w:spacing w:after="300" w:line="240" w:lineRule="auto"/>
      <w:contextualSpacing/>
    </w:pPr>
    <w:rPr>
      <w:rFonts w:ascii="Arial" w:eastAsia="Times New Roman" w:hAnsi="Arial"/>
      <w:b/>
      <w:color w:val="2D55AB"/>
      <w:spacing w:val="5"/>
      <w:kern w:val="28"/>
      <w:sz w:val="36"/>
      <w:szCs w:val="52"/>
      <w:lang w:val="x-none"/>
    </w:rPr>
  </w:style>
  <w:style w:type="character" w:customStyle="1" w:styleId="Nadpis2Char">
    <w:name w:val="Nadpis 2 Char"/>
    <w:link w:val="Nadpis2"/>
    <w:uiPriority w:val="9"/>
    <w:rsid w:val="00F82EBF"/>
    <w:rPr>
      <w:rFonts w:ascii="Arial" w:eastAsia="Times New Roman" w:hAnsi="Arial"/>
      <w:b/>
      <w:bCs/>
      <w:color w:val="002776"/>
      <w:sz w:val="26"/>
      <w:szCs w:val="26"/>
      <w:lang w:val="x-none" w:eastAsia="en-US"/>
    </w:rPr>
  </w:style>
  <w:style w:type="character" w:customStyle="1" w:styleId="NzevChar">
    <w:name w:val="Název Char"/>
    <w:link w:val="Nzev"/>
    <w:uiPriority w:val="10"/>
    <w:rsid w:val="00CD3D70"/>
    <w:rPr>
      <w:rFonts w:ascii="Arial" w:eastAsia="Times New Roman" w:hAnsi="Arial" w:cs="Times New Roman"/>
      <w:b/>
      <w:color w:val="2D55AB"/>
      <w:spacing w:val="5"/>
      <w:kern w:val="28"/>
      <w:sz w:val="36"/>
      <w:szCs w:val="52"/>
      <w:lang w:eastAsia="en-US"/>
    </w:rPr>
  </w:style>
  <w:style w:type="numbering" w:customStyle="1" w:styleId="NumHeading">
    <w:name w:val="Num_Heading"/>
    <w:basedOn w:val="Bezseznamu"/>
    <w:uiPriority w:val="99"/>
    <w:rsid w:val="00D32D5C"/>
    <w:pPr>
      <w:numPr>
        <w:numId w:val="1"/>
      </w:numPr>
    </w:pPr>
  </w:style>
  <w:style w:type="character" w:customStyle="1" w:styleId="Nadpis5Char">
    <w:name w:val="Nadpis 5 Char"/>
    <w:link w:val="Nadpis5"/>
    <w:uiPriority w:val="9"/>
    <w:rsid w:val="00F82EBF"/>
    <w:rPr>
      <w:rFonts w:ascii="Arial" w:eastAsia="Times New Roman" w:hAnsi="Arial"/>
      <w:b/>
      <w:color w:val="002776"/>
      <w:szCs w:val="22"/>
      <w:lang w:val="x-none" w:eastAsia="en-US"/>
    </w:rPr>
  </w:style>
  <w:style w:type="character" w:customStyle="1" w:styleId="Nadpis4Char">
    <w:name w:val="Nadpis 4 Char"/>
    <w:link w:val="Nadpis4"/>
    <w:uiPriority w:val="9"/>
    <w:rsid w:val="00425F5F"/>
    <w:rPr>
      <w:rFonts w:ascii="Arial" w:eastAsia="Times New Roman" w:hAnsi="Arial"/>
      <w:b/>
      <w:bCs/>
      <w:iCs/>
      <w:color w:val="002776"/>
      <w:sz w:val="22"/>
      <w:szCs w:val="22"/>
      <w:lang w:val="x-none" w:eastAsia="en-US"/>
    </w:rPr>
  </w:style>
  <w:style w:type="character" w:customStyle="1" w:styleId="Nadpis3Char">
    <w:name w:val="Nadpis 3 Char"/>
    <w:link w:val="Nadpis3"/>
    <w:uiPriority w:val="99"/>
    <w:rsid w:val="00F82EBF"/>
    <w:rPr>
      <w:rFonts w:ascii="Arial" w:eastAsia="Times New Roman" w:hAnsi="Arial"/>
      <w:b/>
      <w:bCs/>
      <w:color w:val="002776"/>
      <w:sz w:val="24"/>
      <w:szCs w:val="22"/>
      <w:lang w:val="x-none" w:eastAsia="en-US"/>
    </w:rPr>
  </w:style>
  <w:style w:type="paragraph" w:customStyle="1" w:styleId="cpListBullet">
    <w:name w:val="cp_List Bullet"/>
    <w:basedOn w:val="Seznamsodrkami"/>
    <w:qFormat/>
    <w:rsid w:val="00507645"/>
    <w:pPr>
      <w:numPr>
        <w:numId w:val="3"/>
      </w:numPr>
    </w:pPr>
  </w:style>
  <w:style w:type="paragraph" w:styleId="Seznamsodrkami">
    <w:name w:val="List Bullet"/>
    <w:basedOn w:val="Normln"/>
    <w:uiPriority w:val="99"/>
    <w:unhideWhenUsed/>
    <w:rsid w:val="00F870D8"/>
    <w:pPr>
      <w:numPr>
        <w:numId w:val="2"/>
      </w:numPr>
      <w:contextualSpacing/>
    </w:pPr>
  </w:style>
  <w:style w:type="numbering" w:customStyle="1" w:styleId="cpBulleting">
    <w:name w:val="cp_Bulleting"/>
    <w:basedOn w:val="Bezseznamu"/>
    <w:uiPriority w:val="99"/>
    <w:rsid w:val="00507645"/>
    <w:pPr>
      <w:numPr>
        <w:numId w:val="3"/>
      </w:numPr>
    </w:pPr>
  </w:style>
  <w:style w:type="paragraph" w:customStyle="1" w:styleId="cpListBullet2">
    <w:name w:val="cp_List Bullet2"/>
    <w:basedOn w:val="cpListBullet"/>
    <w:qFormat/>
    <w:rsid w:val="004F2FF8"/>
    <w:pPr>
      <w:numPr>
        <w:ilvl w:val="1"/>
      </w:numPr>
    </w:pPr>
  </w:style>
  <w:style w:type="paragraph" w:customStyle="1" w:styleId="cpListBullet3">
    <w:name w:val="cp_List Bullet3"/>
    <w:basedOn w:val="cpListBullet2"/>
    <w:qFormat/>
    <w:rsid w:val="004F2FF8"/>
    <w:pPr>
      <w:numPr>
        <w:ilvl w:val="2"/>
      </w:numPr>
    </w:pPr>
  </w:style>
  <w:style w:type="paragraph" w:customStyle="1" w:styleId="cpListBullet4">
    <w:name w:val="cp_List Bullet4"/>
    <w:basedOn w:val="cpListBullet3"/>
    <w:qFormat/>
    <w:rsid w:val="00507645"/>
    <w:pPr>
      <w:numPr>
        <w:ilvl w:val="3"/>
      </w:numPr>
    </w:pPr>
  </w:style>
  <w:style w:type="paragraph" w:customStyle="1" w:styleId="cpListBullet5">
    <w:name w:val="cp_List Bullet5"/>
    <w:basedOn w:val="cpListBullet4"/>
    <w:qFormat/>
    <w:rsid w:val="004F2FF8"/>
    <w:pPr>
      <w:numPr>
        <w:ilvl w:val="4"/>
      </w:numPr>
    </w:pPr>
  </w:style>
  <w:style w:type="paragraph" w:customStyle="1" w:styleId="cpListNumber">
    <w:name w:val="cp_List Number"/>
    <w:basedOn w:val="cpListBullet"/>
    <w:qFormat/>
    <w:rsid w:val="004A56A7"/>
    <w:pPr>
      <w:numPr>
        <w:numId w:val="4"/>
      </w:numPr>
    </w:pPr>
    <w:rPr>
      <w:b/>
    </w:rPr>
  </w:style>
  <w:style w:type="numbering" w:customStyle="1" w:styleId="cpNumbering">
    <w:name w:val="cp_Numbering"/>
    <w:basedOn w:val="cpBulleting"/>
    <w:uiPriority w:val="99"/>
    <w:rsid w:val="004A56A7"/>
    <w:pPr>
      <w:numPr>
        <w:numId w:val="4"/>
      </w:numPr>
    </w:pPr>
  </w:style>
  <w:style w:type="paragraph" w:customStyle="1" w:styleId="cpListNumber2">
    <w:name w:val="cp_List Number2"/>
    <w:basedOn w:val="cpListNumber"/>
    <w:uiPriority w:val="3"/>
    <w:qFormat/>
    <w:rsid w:val="008C40D3"/>
    <w:pPr>
      <w:numPr>
        <w:ilvl w:val="1"/>
      </w:numPr>
    </w:pPr>
    <w:rPr>
      <w:b w:val="0"/>
    </w:rPr>
  </w:style>
  <w:style w:type="paragraph" w:customStyle="1" w:styleId="cpListNumber3">
    <w:name w:val="cp_List Number3"/>
    <w:basedOn w:val="cpListNumber2"/>
    <w:uiPriority w:val="3"/>
    <w:qFormat/>
    <w:rsid w:val="004A56A7"/>
    <w:pPr>
      <w:numPr>
        <w:ilvl w:val="2"/>
      </w:numPr>
    </w:pPr>
  </w:style>
  <w:style w:type="paragraph" w:customStyle="1" w:styleId="cpListNumber4">
    <w:name w:val="cp_List Number4"/>
    <w:basedOn w:val="cpListNumber3"/>
    <w:uiPriority w:val="3"/>
    <w:qFormat/>
    <w:rsid w:val="004A56A7"/>
    <w:pPr>
      <w:numPr>
        <w:ilvl w:val="3"/>
      </w:numPr>
    </w:pPr>
  </w:style>
  <w:style w:type="paragraph" w:customStyle="1" w:styleId="cpListNumber5">
    <w:name w:val="cp_List Number5"/>
    <w:basedOn w:val="cpListNumber4"/>
    <w:uiPriority w:val="3"/>
    <w:qFormat/>
    <w:rsid w:val="004A56A7"/>
    <w:pPr>
      <w:numPr>
        <w:ilvl w:val="4"/>
      </w:numPr>
    </w:pPr>
  </w:style>
  <w:style w:type="paragraph" w:styleId="Nadpisobsahu">
    <w:name w:val="TOC Heading"/>
    <w:basedOn w:val="Nadpis1"/>
    <w:next w:val="Normln"/>
    <w:uiPriority w:val="39"/>
    <w:qFormat/>
    <w:rsid w:val="00C41461"/>
    <w:pPr>
      <w:numPr>
        <w:numId w:val="0"/>
      </w:numPr>
      <w:spacing w:before="480" w:after="0" w:line="276" w:lineRule="auto"/>
      <w:outlineLvl w:val="9"/>
    </w:pPr>
    <w:rPr>
      <w:rFonts w:ascii="Cambria" w:hAnsi="Cambria"/>
      <w:lang w:val="en-US"/>
    </w:rPr>
  </w:style>
  <w:style w:type="paragraph" w:styleId="Obsah1">
    <w:name w:val="toc 1"/>
    <w:basedOn w:val="Normln"/>
    <w:next w:val="Normln"/>
    <w:autoRedefine/>
    <w:uiPriority w:val="39"/>
    <w:unhideWhenUsed/>
    <w:rsid w:val="00922959"/>
    <w:pPr>
      <w:tabs>
        <w:tab w:val="left" w:pos="397"/>
        <w:tab w:val="right" w:leader="dot" w:pos="9923"/>
      </w:tabs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0B0498"/>
    <w:pPr>
      <w:spacing w:after="100"/>
      <w:ind w:left="397"/>
    </w:pPr>
  </w:style>
  <w:style w:type="character" w:styleId="Hypertextovodkaz">
    <w:name w:val="Hyperlink"/>
    <w:uiPriority w:val="99"/>
    <w:unhideWhenUsed/>
    <w:rsid w:val="00C41461"/>
    <w:rPr>
      <w:color w:val="0000FF"/>
      <w:u w:val="single"/>
    </w:rPr>
  </w:style>
  <w:style w:type="paragraph" w:styleId="Obsah3">
    <w:name w:val="toc 3"/>
    <w:basedOn w:val="Normln"/>
    <w:next w:val="Normln"/>
    <w:autoRedefine/>
    <w:uiPriority w:val="39"/>
    <w:unhideWhenUsed/>
    <w:rsid w:val="000B0498"/>
    <w:pPr>
      <w:spacing w:after="100"/>
      <w:ind w:left="964"/>
    </w:pPr>
  </w:style>
  <w:style w:type="paragraph" w:styleId="Obsah4">
    <w:name w:val="toc 4"/>
    <w:basedOn w:val="Normln"/>
    <w:next w:val="Normln"/>
    <w:autoRedefine/>
    <w:uiPriority w:val="39"/>
    <w:unhideWhenUsed/>
    <w:rsid w:val="000B0498"/>
    <w:pPr>
      <w:spacing w:after="100"/>
      <w:ind w:left="1701"/>
    </w:pPr>
  </w:style>
  <w:style w:type="paragraph" w:styleId="Obsah5">
    <w:name w:val="toc 5"/>
    <w:basedOn w:val="Normln"/>
    <w:next w:val="Normln"/>
    <w:autoRedefine/>
    <w:uiPriority w:val="39"/>
    <w:unhideWhenUsed/>
    <w:rsid w:val="000B0498"/>
    <w:pPr>
      <w:spacing w:after="100"/>
      <w:ind w:left="2608"/>
    </w:pPr>
  </w:style>
  <w:style w:type="table" w:styleId="Mkatabulky">
    <w:name w:val="Table Grid"/>
    <w:basedOn w:val="Normlntabulka"/>
    <w:uiPriority w:val="59"/>
    <w:rsid w:val="000342D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ghtList-Accent11">
    <w:name w:val="Light List - Accent 11"/>
    <w:basedOn w:val="Normlntabulka"/>
    <w:uiPriority w:val="61"/>
    <w:rsid w:val="000342D9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Svtlseznamzvraznn5">
    <w:name w:val="Light List Accent 5"/>
    <w:basedOn w:val="Normlntabulka"/>
    <w:uiPriority w:val="61"/>
    <w:rsid w:val="000342D9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customStyle="1" w:styleId="cpTable">
    <w:name w:val="cp_Table"/>
    <w:basedOn w:val="Normlntabulka"/>
    <w:uiPriority w:val="99"/>
    <w:rsid w:val="002C74FD"/>
    <w:pPr>
      <w:jc w:val="center"/>
    </w:pPr>
    <w:rPr>
      <w:rFonts w:ascii="Arial" w:hAnsi="Arial"/>
      <w:sz w:val="1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  <w:tblStylePr w:type="firstRow">
      <w:pPr>
        <w:jc w:val="center"/>
      </w:pPr>
      <w:rPr>
        <w:rFonts w:ascii="Arial" w:hAnsi="Arial"/>
        <w:b/>
        <w:color w:val="FFFFFF"/>
        <w:sz w:val="16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  <w:shd w:val="clear" w:color="auto" w:fill="00AEEF"/>
      </w:tcPr>
    </w:tblStylePr>
    <w:tblStylePr w:type="firstCol">
      <w:pPr>
        <w:jc w:val="left"/>
      </w:pPr>
      <w:rPr>
        <w:b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cBorders>
      </w:tcPr>
    </w:tblStylePr>
    <w:tblStylePr w:type="nwCell">
      <w:pPr>
        <w:jc w:val="left"/>
      </w:pPr>
    </w:tblStylePr>
  </w:style>
  <w:style w:type="paragraph" w:styleId="Titulek">
    <w:name w:val="caption"/>
    <w:basedOn w:val="Normln"/>
    <w:next w:val="Normln"/>
    <w:uiPriority w:val="35"/>
    <w:qFormat/>
    <w:rsid w:val="00FE3A2B"/>
    <w:pPr>
      <w:spacing w:after="200" w:line="240" w:lineRule="auto"/>
    </w:pPr>
    <w:rPr>
      <w:bCs/>
      <w:i/>
      <w:sz w:val="16"/>
      <w:szCs w:val="18"/>
    </w:rPr>
  </w:style>
  <w:style w:type="character" w:styleId="Nzevknihy">
    <w:name w:val="Book Title"/>
    <w:uiPriority w:val="33"/>
    <w:qFormat/>
    <w:rsid w:val="00D32D5C"/>
    <w:rPr>
      <w:b/>
      <w:bCs/>
      <w:smallCaps/>
      <w:spacing w:val="5"/>
    </w:rPr>
  </w:style>
  <w:style w:type="paragraph" w:customStyle="1" w:styleId="P-NORMAL-TEXT">
    <w:name w:val="ČP-NORMAL-TEXT"/>
    <w:rsid w:val="00046655"/>
    <w:pPr>
      <w:tabs>
        <w:tab w:val="left" w:pos="1701"/>
      </w:tabs>
    </w:pPr>
    <w:rPr>
      <w:rFonts w:ascii="Tahoma" w:eastAsia="Times New Roman" w:hAnsi="Tahoma"/>
    </w:rPr>
  </w:style>
  <w:style w:type="paragraph" w:customStyle="1" w:styleId="P-HEAD-1">
    <w:name w:val="ČP-HEAD-1"/>
    <w:basedOn w:val="Normln"/>
    <w:next w:val="P-NORMAL-TEXT"/>
    <w:rsid w:val="00046655"/>
    <w:pPr>
      <w:numPr>
        <w:numId w:val="6"/>
      </w:numPr>
      <w:spacing w:line="240" w:lineRule="auto"/>
    </w:pPr>
    <w:rPr>
      <w:rFonts w:ascii="Tahoma" w:eastAsia="Times New Roman" w:hAnsi="Tahoma"/>
      <w:b/>
      <w:sz w:val="20"/>
      <w:szCs w:val="20"/>
      <w:lang w:eastAsia="cs-CZ"/>
    </w:rPr>
  </w:style>
  <w:style w:type="paragraph" w:customStyle="1" w:styleId="P-HEAD-WBULLETS">
    <w:name w:val="ČP-HEAD-WBULLETS"/>
    <w:basedOn w:val="P-NORMAL-TEXT"/>
    <w:rsid w:val="00046655"/>
    <w:pPr>
      <w:tabs>
        <w:tab w:val="clear" w:pos="1701"/>
        <w:tab w:val="left" w:pos="2835"/>
      </w:tabs>
      <w:ind w:left="340"/>
    </w:pPr>
  </w:style>
  <w:style w:type="character" w:customStyle="1" w:styleId="P-HEAD-WBULLETSChar">
    <w:name w:val="ČP-HEAD-WBULLETS Char"/>
    <w:rsid w:val="00046655"/>
    <w:rPr>
      <w:rFonts w:ascii="Tahoma" w:hAnsi="Tahoma"/>
      <w:lang w:val="cs-CZ" w:eastAsia="cs-CZ" w:bidi="ar-SA"/>
    </w:rPr>
  </w:style>
  <w:style w:type="character" w:styleId="Odkaznakoment">
    <w:name w:val="annotation reference"/>
    <w:uiPriority w:val="99"/>
    <w:semiHidden/>
    <w:unhideWhenUsed/>
    <w:rsid w:val="006E254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E2546"/>
    <w:pPr>
      <w:spacing w:line="240" w:lineRule="auto"/>
    </w:pPr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uiPriority w:val="99"/>
    <w:semiHidden/>
    <w:rsid w:val="006E2546"/>
    <w:rPr>
      <w:rFonts w:ascii="Times New Roman" w:hAnsi="Times New Roman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E2546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6E2546"/>
    <w:rPr>
      <w:rFonts w:ascii="Times New Roman" w:hAnsi="Times New Roman"/>
      <w:b/>
      <w:bCs/>
      <w:lang w:eastAsia="en-US"/>
    </w:rPr>
  </w:style>
  <w:style w:type="paragraph" w:styleId="Odstavecseseznamem">
    <w:name w:val="List Paragraph"/>
    <w:basedOn w:val="Normln"/>
    <w:uiPriority w:val="34"/>
    <w:qFormat/>
    <w:rsid w:val="006E29CE"/>
    <w:pPr>
      <w:ind w:left="720"/>
      <w:contextualSpacing/>
    </w:pPr>
  </w:style>
  <w:style w:type="paragraph" w:styleId="Zkladntext2">
    <w:name w:val="Body Text 2"/>
    <w:basedOn w:val="Normln"/>
    <w:link w:val="Zkladntext2Char"/>
    <w:uiPriority w:val="99"/>
    <w:rsid w:val="002D61D4"/>
    <w:pPr>
      <w:spacing w:line="240" w:lineRule="auto"/>
      <w:jc w:val="both"/>
    </w:pPr>
    <w:rPr>
      <w:rFonts w:eastAsia="Times New Roman"/>
      <w:szCs w:val="24"/>
      <w:lang w:eastAsia="cs-CZ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2D61D4"/>
    <w:rPr>
      <w:rFonts w:ascii="Times New Roman" w:eastAsia="Times New Roman" w:hAnsi="Times New Roman"/>
      <w:sz w:val="22"/>
      <w:szCs w:val="24"/>
    </w:rPr>
  </w:style>
  <w:style w:type="paragraph" w:customStyle="1" w:styleId="P-HEAD-ODST">
    <w:name w:val="ČP-HEAD-ODST"/>
    <w:uiPriority w:val="99"/>
    <w:rsid w:val="002D61D4"/>
    <w:pPr>
      <w:numPr>
        <w:numId w:val="7"/>
      </w:numPr>
      <w:jc w:val="center"/>
    </w:pPr>
    <w:rPr>
      <w:rFonts w:ascii="Tahoma" w:eastAsia="Times New Roman" w:hAnsi="Tahoma"/>
      <w:b/>
      <w:sz w:val="24"/>
      <w:szCs w:val="24"/>
    </w:rPr>
  </w:style>
  <w:style w:type="paragraph" w:styleId="Prosttext">
    <w:name w:val="Plain Text"/>
    <w:basedOn w:val="Normln"/>
    <w:link w:val="ProsttextChar"/>
    <w:uiPriority w:val="99"/>
    <w:unhideWhenUsed/>
    <w:rsid w:val="002D61D4"/>
    <w:pPr>
      <w:spacing w:line="240" w:lineRule="auto"/>
    </w:pPr>
    <w:rPr>
      <w:rFonts w:ascii="Consolas" w:hAnsi="Consolas"/>
      <w:sz w:val="21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rsid w:val="002D61D4"/>
    <w:rPr>
      <w:rFonts w:ascii="Consolas" w:hAnsi="Consolas"/>
      <w:sz w:val="21"/>
      <w:szCs w:val="21"/>
      <w:lang w:eastAsia="en-US"/>
    </w:rPr>
  </w:style>
  <w:style w:type="paragraph" w:customStyle="1" w:styleId="cpodstavecslovan">
    <w:name w:val="cp_odstavec číslovaný"/>
    <w:basedOn w:val="Normln"/>
    <w:uiPriority w:val="1"/>
    <w:qFormat/>
    <w:rsid w:val="002D61D4"/>
    <w:pPr>
      <w:spacing w:after="260"/>
      <w:ind w:left="851" w:hanging="567"/>
      <w:jc w:val="both"/>
    </w:pPr>
  </w:style>
  <w:style w:type="paragraph" w:styleId="Zkladntext">
    <w:name w:val="Body Text"/>
    <w:basedOn w:val="Normln"/>
    <w:link w:val="ZkladntextChar"/>
    <w:uiPriority w:val="99"/>
    <w:semiHidden/>
    <w:unhideWhenUsed/>
    <w:rsid w:val="00EE6ABB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EE6ABB"/>
    <w:rPr>
      <w:rFonts w:ascii="Times New Roman" w:hAnsi="Times New Roman"/>
      <w:sz w:val="22"/>
      <w:szCs w:val="22"/>
      <w:lang w:eastAsia="en-US"/>
    </w:rPr>
  </w:style>
  <w:style w:type="paragraph" w:customStyle="1" w:styleId="cpodstavecslovan1">
    <w:name w:val="cp_odstavec číslovaný 1"/>
    <w:basedOn w:val="Normln"/>
    <w:qFormat/>
    <w:rsid w:val="00893630"/>
    <w:pPr>
      <w:numPr>
        <w:ilvl w:val="1"/>
        <w:numId w:val="9"/>
      </w:numPr>
      <w:spacing w:before="120" w:after="120"/>
      <w:jc w:val="both"/>
      <w:outlineLvl w:val="1"/>
    </w:pPr>
    <w:rPr>
      <w:rFonts w:eastAsia="Times New Roman"/>
      <w:lang w:eastAsia="cs-CZ"/>
    </w:rPr>
  </w:style>
  <w:style w:type="paragraph" w:customStyle="1" w:styleId="cplnekslovan">
    <w:name w:val="cp_Článek číslovaný"/>
    <w:basedOn w:val="Normln"/>
    <w:next w:val="cpodstavecslovan1"/>
    <w:qFormat/>
    <w:rsid w:val="00893630"/>
    <w:pPr>
      <w:keepNext/>
      <w:numPr>
        <w:numId w:val="9"/>
      </w:numPr>
      <w:spacing w:before="360" w:after="240"/>
      <w:jc w:val="center"/>
      <w:outlineLvl w:val="0"/>
    </w:pPr>
    <w:rPr>
      <w:rFonts w:eastAsia="Times New Roman"/>
      <w:b/>
      <w:lang w:eastAsia="cs-CZ"/>
    </w:rPr>
  </w:style>
  <w:style w:type="paragraph" w:customStyle="1" w:styleId="cpodstavecslovan2">
    <w:name w:val="cp_odstavec číslovaný 2"/>
    <w:basedOn w:val="Normln"/>
    <w:qFormat/>
    <w:rsid w:val="00893630"/>
    <w:pPr>
      <w:numPr>
        <w:ilvl w:val="2"/>
        <w:numId w:val="9"/>
      </w:numPr>
      <w:spacing w:before="120" w:after="120"/>
      <w:jc w:val="both"/>
      <w:outlineLvl w:val="2"/>
    </w:pPr>
    <w:rPr>
      <w:rFonts w:eastAsia="Times New Roman"/>
      <w:szCs w:val="24"/>
      <w:lang w:eastAsia="cs-CZ"/>
    </w:rPr>
  </w:style>
  <w:style w:type="paragraph" w:customStyle="1" w:styleId="cpodrky1">
    <w:name w:val="cp_odrážky1"/>
    <w:basedOn w:val="Normln"/>
    <w:qFormat/>
    <w:rsid w:val="00893630"/>
    <w:pPr>
      <w:numPr>
        <w:ilvl w:val="5"/>
        <w:numId w:val="9"/>
      </w:numPr>
      <w:spacing w:after="120"/>
      <w:jc w:val="both"/>
    </w:pPr>
  </w:style>
  <w:style w:type="paragraph" w:customStyle="1" w:styleId="cpodrky2">
    <w:name w:val="cp_odrážky2"/>
    <w:basedOn w:val="cpodrky1"/>
    <w:qFormat/>
    <w:rsid w:val="00893630"/>
    <w:pPr>
      <w:numPr>
        <w:ilvl w:val="6"/>
      </w:numPr>
    </w:pPr>
  </w:style>
  <w:style w:type="paragraph" w:customStyle="1" w:styleId="cpslovnpsmennkodstavci1">
    <w:name w:val="cp_číslování písmenné k odstavci 1"/>
    <w:basedOn w:val="Normln"/>
    <w:qFormat/>
    <w:rsid w:val="00893630"/>
    <w:pPr>
      <w:numPr>
        <w:ilvl w:val="3"/>
        <w:numId w:val="9"/>
      </w:numPr>
      <w:spacing w:before="120" w:after="120"/>
      <w:jc w:val="both"/>
      <w:outlineLvl w:val="2"/>
    </w:pPr>
  </w:style>
  <w:style w:type="paragraph" w:customStyle="1" w:styleId="cpslovnpsmennkodstavci2">
    <w:name w:val="cp_číslování písmenné k odstavci 2"/>
    <w:basedOn w:val="Normln"/>
    <w:qFormat/>
    <w:rsid w:val="00893630"/>
    <w:pPr>
      <w:numPr>
        <w:ilvl w:val="4"/>
        <w:numId w:val="9"/>
      </w:numPr>
      <w:spacing w:before="120" w:after="120"/>
      <w:jc w:val="both"/>
      <w:outlineLvl w:val="3"/>
    </w:pPr>
    <w:rPr>
      <w:szCs w:val="20"/>
    </w:rPr>
  </w:style>
  <w:style w:type="paragraph" w:customStyle="1" w:styleId="cpTabulkasmluvnistrany">
    <w:name w:val="cp_Tabulka smluvni strany"/>
    <w:basedOn w:val="Normln"/>
    <w:uiPriority w:val="99"/>
    <w:rsid w:val="00502540"/>
    <w:pPr>
      <w:framePr w:hSpace="141" w:wrap="around" w:vAnchor="text" w:hAnchor="margin" w:y="501"/>
      <w:spacing w:after="120"/>
    </w:pPr>
    <w:rPr>
      <w:rFonts w:eastAsia="Times New Roman"/>
      <w:bCs/>
    </w:rPr>
  </w:style>
  <w:style w:type="character" w:styleId="Siln">
    <w:name w:val="Strong"/>
    <w:basedOn w:val="Standardnpsmoodstavce"/>
    <w:uiPriority w:val="22"/>
    <w:qFormat/>
    <w:rsid w:val="00006D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68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164013\LOCALS~1\Temp\Do&#269;asn&#253;%20adres&#225;&#345;%207%20pro%20Universal_bez_kryci_stranky%5b1%5d.zip\Universal_bez_kryci_stranky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4D844-25CE-4C07-B346-166AA564D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Universal_bez_kryci_stranky</Template>
  <TotalTime>15</TotalTime>
  <Pages>1</Pages>
  <Words>198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Česká pošta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Panc.Oldrich@cpost.cz</dc:creator>
  <cp:lastModifiedBy>Korýdková Věra Bc. Ing.</cp:lastModifiedBy>
  <cp:revision>11</cp:revision>
  <cp:lastPrinted>2020-02-11T09:26:00Z</cp:lastPrinted>
  <dcterms:created xsi:type="dcterms:W3CDTF">2020-06-04T09:27:00Z</dcterms:created>
  <dcterms:modified xsi:type="dcterms:W3CDTF">2020-06-29T09:08:00Z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1.0</vt:lpwstr>
  </property>
</Properties>
</file>