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5A22D126" w14:textId="72618F03" w:rsidR="00053702" w:rsidRPr="00EE2DE9" w:rsidRDefault="00053702" w:rsidP="00E86BE2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</w:r>
      <w:r w:rsidR="00E86BE2" w:rsidRPr="00E86BE2">
        <w:rPr>
          <w:b/>
        </w:rPr>
        <w:t xml:space="preserve">AUDIO PARTNER s.r.o. </w:t>
      </w:r>
      <w:r w:rsidR="00E86BE2" w:rsidRPr="00E86BE2">
        <w:rPr>
          <w:b/>
        </w:rPr>
        <w:br/>
      </w:r>
      <w:r w:rsidR="00E86BE2">
        <w:t xml:space="preserve">Mezi Vodami 23 </w:t>
      </w:r>
      <w:r w:rsidR="00E86BE2">
        <w:br/>
        <w:t xml:space="preserve">140 21 Praha 4 </w:t>
      </w:r>
      <w:r w:rsidR="00E86BE2">
        <w:rPr>
          <w:color w:val="0070C0"/>
        </w:rPr>
        <w:br/>
      </w:r>
      <w:r w:rsidR="00E86BE2">
        <w:t xml:space="preserve">Czech Republic </w:t>
      </w:r>
      <w:r w:rsidR="00E86BE2">
        <w:br/>
        <w:t xml:space="preserve">IČO:27114147 </w:t>
      </w:r>
      <w:r w:rsidR="00E86BE2">
        <w:br/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5D7184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2</w:t>
      </w:r>
      <w:r w:rsidR="00EE59D5">
        <w:rPr>
          <w:rFonts w:ascii="Times New Roman" w:hAnsi="Times New Roman" w:cs="Times New Roman"/>
          <w:szCs w:val="24"/>
        </w:rPr>
        <w:t>5</w:t>
      </w:r>
      <w:r w:rsidR="00184FC4">
        <w:rPr>
          <w:rFonts w:ascii="Times New Roman" w:hAnsi="Times New Roman" w:cs="Times New Roman"/>
          <w:szCs w:val="24"/>
        </w:rPr>
        <w:t xml:space="preserve">. </w:t>
      </w:r>
      <w:r w:rsidR="00EE59D5">
        <w:rPr>
          <w:rFonts w:ascii="Times New Roman" w:hAnsi="Times New Roman" w:cs="Times New Roman"/>
          <w:szCs w:val="24"/>
        </w:rPr>
        <w:t xml:space="preserve">11. </w:t>
      </w:r>
      <w:r w:rsidR="00184FC4">
        <w:rPr>
          <w:rFonts w:ascii="Times New Roman" w:hAnsi="Times New Roman" w:cs="Times New Roman"/>
          <w:szCs w:val="24"/>
        </w:rPr>
        <w:t>20</w:t>
      </w:r>
      <w:r w:rsidR="00EE59D5">
        <w:rPr>
          <w:rFonts w:ascii="Times New Roman" w:hAnsi="Times New Roman" w:cs="Times New Roman"/>
          <w:szCs w:val="24"/>
        </w:rPr>
        <w:t>19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184FC4">
        <w:rPr>
          <w:rFonts w:ascii="Times New Roman" w:hAnsi="Times New Roman" w:cs="Times New Roman"/>
          <w:szCs w:val="24"/>
        </w:rPr>
        <w:t xml:space="preserve"> nákup </w:t>
      </w:r>
      <w:r w:rsidR="00EE59D5">
        <w:rPr>
          <w:rFonts w:ascii="Times New Roman" w:hAnsi="Times New Roman" w:cs="Times New Roman"/>
          <w:szCs w:val="24"/>
        </w:rPr>
        <w:t>hudebních nástrojů a materiálu</w:t>
      </w:r>
      <w:r w:rsidR="00393E02">
        <w:rPr>
          <w:rFonts w:ascii="Times New Roman" w:hAnsi="Times New Roman" w:cs="Times New Roman"/>
          <w:szCs w:val="24"/>
        </w:rPr>
        <w:t>, číslo: OBJ19198263.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B476ACC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E59D5">
        <w:rPr>
          <w:rFonts w:ascii="Times New Roman" w:hAnsi="Times New Roman" w:cs="Times New Roman"/>
          <w:szCs w:val="24"/>
        </w:rPr>
        <w:t>25. 11. 2019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3C8A04AD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>. 5. 2020</w:t>
      </w:r>
      <w:r w:rsidR="0073595A">
        <w:rPr>
          <w:rFonts w:ascii="Times New Roman" w:hAnsi="Times New Roman" w:cs="Times New Roman"/>
          <w:szCs w:val="24"/>
        </w:rPr>
        <w:tab/>
      </w:r>
      <w:r w:rsidR="0073595A">
        <w:rPr>
          <w:rFonts w:ascii="Times New Roman" w:hAnsi="Times New Roman" w:cs="Times New Roman"/>
          <w:szCs w:val="24"/>
        </w:rPr>
        <w:tab/>
      </w:r>
      <w:r w:rsidR="0073595A">
        <w:rPr>
          <w:rFonts w:ascii="Times New Roman" w:hAnsi="Times New Roman" w:cs="Times New Roman"/>
          <w:szCs w:val="24"/>
        </w:rPr>
        <w:tab/>
        <w:t xml:space="preserve">V Praze </w:t>
      </w:r>
    </w:p>
    <w:p w14:paraId="72B24E3B" w14:textId="0DD8F1C6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6BFEE5A" w14:textId="77777777" w:rsidR="00EE59D5" w:rsidRDefault="00EE59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EEAE7F4" w14:textId="74D173D3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554CFB" w14:textId="3D76FF3E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2AC0FF" w14:textId="77777777" w:rsidR="00E86BE2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74C1882" w14:textId="72A6D569" w:rsidR="00E86BE2" w:rsidRDefault="00E86BE2" w:rsidP="00E86BE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E59D5">
        <w:rPr>
          <w:rFonts w:ascii="Times New Roman" w:hAnsi="Times New Roman" w:cs="Times New Roman"/>
          <w:szCs w:val="24"/>
        </w:rPr>
        <w:tab/>
        <w:t>.</w:t>
      </w:r>
      <w:r>
        <w:rPr>
          <w:rFonts w:ascii="Times New Roman" w:hAnsi="Times New Roman" w:cs="Times New Roman"/>
          <w:szCs w:val="24"/>
        </w:rPr>
        <w:t>……………………..</w:t>
      </w:r>
    </w:p>
    <w:p w14:paraId="0D54EF19" w14:textId="7CC4177E" w:rsidR="00E86BE2" w:rsidRDefault="00E86BE2" w:rsidP="00E86BE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3680"/>
      </w:tblGrid>
      <w:tr w:rsidR="00E86BE2" w14:paraId="21823BFF" w14:textId="77777777" w:rsidTr="00EE59D5">
        <w:tc>
          <w:tcPr>
            <w:tcW w:w="4662" w:type="dxa"/>
          </w:tcPr>
          <w:p w14:paraId="024CD448" w14:textId="3FD7C10E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Jindřiška Kudrlová</w:t>
            </w:r>
          </w:p>
        </w:tc>
        <w:tc>
          <w:tcPr>
            <w:tcW w:w="3680" w:type="dxa"/>
          </w:tcPr>
          <w:p w14:paraId="58787DE2" w14:textId="42B0D64F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E86BE2">
              <w:rPr>
                <w:b/>
              </w:rPr>
              <w:t>AUDIO PARTNER s.r.o.</w:t>
            </w:r>
          </w:p>
        </w:tc>
      </w:tr>
      <w:tr w:rsidR="00E86BE2" w14:paraId="7F253DF0" w14:textId="77777777" w:rsidTr="00EE59D5">
        <w:tc>
          <w:tcPr>
            <w:tcW w:w="4662" w:type="dxa"/>
          </w:tcPr>
          <w:p w14:paraId="1C44578B" w14:textId="5BBBB7D0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Základní umělecká škola Otakara Ševčíka,</w:t>
            </w:r>
          </w:p>
        </w:tc>
        <w:tc>
          <w:tcPr>
            <w:tcW w:w="3680" w:type="dxa"/>
          </w:tcPr>
          <w:p w14:paraId="04DF21ED" w14:textId="0C247BAA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t>Mezi Vodami 23</w:t>
            </w:r>
          </w:p>
        </w:tc>
      </w:tr>
      <w:tr w:rsidR="00E86BE2" w14:paraId="386923B0" w14:textId="77777777" w:rsidTr="00EE59D5">
        <w:tc>
          <w:tcPr>
            <w:tcW w:w="4662" w:type="dxa"/>
          </w:tcPr>
          <w:p w14:paraId="52C60CE8" w14:textId="22AF9E26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Písek, Nádražní 1032</w:t>
            </w:r>
          </w:p>
        </w:tc>
        <w:tc>
          <w:tcPr>
            <w:tcW w:w="3680" w:type="dxa"/>
          </w:tcPr>
          <w:p w14:paraId="12EA0FB4" w14:textId="549C6FFE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t>140 21 Praha 4</w:t>
            </w:r>
          </w:p>
        </w:tc>
      </w:tr>
      <w:tr w:rsidR="00E86BE2" w14:paraId="654E4546" w14:textId="77777777" w:rsidTr="00EE59D5">
        <w:tc>
          <w:tcPr>
            <w:tcW w:w="4662" w:type="dxa"/>
          </w:tcPr>
          <w:p w14:paraId="348AF2BA" w14:textId="5FB74E8D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Nádražní 1032</w:t>
            </w:r>
          </w:p>
        </w:tc>
        <w:tc>
          <w:tcPr>
            <w:tcW w:w="3680" w:type="dxa"/>
          </w:tcPr>
          <w:p w14:paraId="518E909A" w14:textId="77777777" w:rsidR="00E86BE2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14:paraId="1373CCCE" w14:textId="77777777" w:rsidTr="00EE59D5">
        <w:tc>
          <w:tcPr>
            <w:tcW w:w="4662" w:type="dxa"/>
          </w:tcPr>
          <w:p w14:paraId="06C48CC3" w14:textId="334FBCF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397 01 Písek</w:t>
            </w:r>
          </w:p>
        </w:tc>
        <w:tc>
          <w:tcPr>
            <w:tcW w:w="3680" w:type="dxa"/>
          </w:tcPr>
          <w:p w14:paraId="3D58D1C2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14:paraId="7C327051" w14:textId="77777777" w:rsidTr="00EE59D5">
        <w:tc>
          <w:tcPr>
            <w:tcW w:w="4662" w:type="dxa"/>
          </w:tcPr>
          <w:p w14:paraId="5C84BFB2" w14:textId="5B57C026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6BBAE6BA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14:paraId="498A011F" w14:textId="77777777" w:rsidTr="00EE59D5">
        <w:tc>
          <w:tcPr>
            <w:tcW w:w="4662" w:type="dxa"/>
          </w:tcPr>
          <w:p w14:paraId="360BD248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7E8EDB8F" w14:textId="77777777" w:rsidR="00E86BE2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3520" w14:paraId="10DA42D0" w14:textId="77777777" w:rsidTr="00EE59D5">
        <w:tc>
          <w:tcPr>
            <w:tcW w:w="4662" w:type="dxa"/>
          </w:tcPr>
          <w:p w14:paraId="56A23A4A" w14:textId="77777777" w:rsidR="001F3520" w:rsidRDefault="001F3520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28A303EC" w14:textId="77777777" w:rsidR="001F3520" w:rsidRDefault="001F3520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45D0F0A7" w:rsidR="00241D36" w:rsidRDefault="00241D3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7BAD0471" w14:textId="77777777" w:rsidR="00EE59D5" w:rsidRDefault="00EE59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DD3A3E0" w14:textId="77777777" w:rsidR="00EE59D5" w:rsidRPr="00AC18FC" w:rsidRDefault="00EE59D5" w:rsidP="00EE59D5">
      <w:pPr>
        <w:rPr>
          <w:b/>
        </w:rPr>
      </w:pPr>
      <w:r w:rsidRPr="00AC18FC">
        <w:rPr>
          <w:b/>
        </w:rPr>
        <w:t xml:space="preserve">AUDIO PARTNER s.r.o. </w:t>
      </w:r>
      <w:r w:rsidRPr="00AC18FC">
        <w:rPr>
          <w:b/>
        </w:rPr>
        <w:tab/>
      </w:r>
      <w:r w:rsidRPr="00AC18FC">
        <w:rPr>
          <w:b/>
        </w:rPr>
        <w:tab/>
      </w:r>
      <w:r w:rsidRPr="00AC18FC">
        <w:rPr>
          <w:b/>
        </w:rPr>
        <w:tab/>
      </w:r>
      <w:r w:rsidRPr="00AC18FC">
        <w:rPr>
          <w:b/>
        </w:rPr>
        <w:tab/>
      </w:r>
      <w:r w:rsidRPr="00AC18FC">
        <w:rPr>
          <w:b/>
        </w:rPr>
        <w:tab/>
      </w:r>
      <w:r w:rsidRPr="00AC18FC">
        <w:rPr>
          <w:b/>
        </w:rPr>
        <w:tab/>
        <w:t xml:space="preserve">Objednávka: OBJ19198263 </w:t>
      </w:r>
    </w:p>
    <w:p w14:paraId="5B4292B4" w14:textId="77777777" w:rsidR="00EE59D5" w:rsidRDefault="00EE59D5" w:rsidP="00EE59D5"/>
    <w:p w14:paraId="2402E46D" w14:textId="77777777" w:rsidR="00EE59D5" w:rsidRPr="00635558" w:rsidRDefault="00EE59D5" w:rsidP="00EE59D5">
      <w:r w:rsidRPr="00AC18FC">
        <w:rPr>
          <w:b/>
        </w:rPr>
        <w:t xml:space="preserve">Dodavatel: </w:t>
      </w:r>
      <w:r w:rsidRPr="00AC18FC">
        <w:rPr>
          <w:b/>
        </w:rPr>
        <w:br/>
      </w:r>
      <w:r w:rsidRPr="00AC18FC">
        <w:t xml:space="preserve">AUDIO PARTNER s.r.o. </w:t>
      </w:r>
      <w:r w:rsidRPr="00AC18FC">
        <w:br/>
        <w:t xml:space="preserve">Mezi Vodami 23 </w:t>
      </w:r>
      <w:r w:rsidRPr="00AC18FC">
        <w:br/>
        <w:t xml:space="preserve">140 21 Praha 4 </w:t>
      </w:r>
      <w:r>
        <w:rPr>
          <w:color w:val="0070C0"/>
        </w:rPr>
        <w:br/>
      </w:r>
      <w:r w:rsidRPr="00635558">
        <w:t xml:space="preserve">Czech Republic </w:t>
      </w:r>
      <w:r w:rsidRPr="00635558">
        <w:br/>
        <w:t xml:space="preserve">IČO:27114147 </w:t>
      </w:r>
      <w:r w:rsidRPr="00635558">
        <w:br/>
        <w:t>DIČ: CZ27114147</w:t>
      </w:r>
    </w:p>
    <w:p w14:paraId="1E01E5B1" w14:textId="5F85A2E6" w:rsidR="00EE59D5" w:rsidRDefault="00EE59D5" w:rsidP="00EE59D5">
      <w:r w:rsidRPr="00635558">
        <w:t>Bankovní spojení:</w:t>
      </w:r>
      <w:r>
        <w:t xml:space="preserve"> </w:t>
      </w:r>
      <w:r>
        <w:br/>
      </w:r>
      <w:r>
        <w:br/>
      </w:r>
      <w:proofErr w:type="spellStart"/>
      <w:r w:rsidRPr="00AC18FC">
        <w:t>Raiffeisenbank</w:t>
      </w:r>
      <w:proofErr w:type="spellEnd"/>
      <w:r w:rsidRPr="00AC18FC">
        <w:t xml:space="preserve"> a.s. </w:t>
      </w:r>
      <w:r>
        <w:br/>
      </w:r>
      <w:r w:rsidRPr="00AC18FC">
        <w:t xml:space="preserve">Olbrachtova 2006/9 </w:t>
      </w:r>
      <w:r>
        <w:br/>
        <w:t>140 21 Praha 4</w:t>
      </w:r>
      <w:r>
        <w:br/>
      </w:r>
      <w:r w:rsidRPr="00635558">
        <w:t xml:space="preserve">IBAN: </w:t>
      </w:r>
      <w:r>
        <w:br/>
      </w:r>
      <w:r w:rsidRPr="00635558">
        <w:t xml:space="preserve">SWIFT: </w:t>
      </w:r>
      <w:r>
        <w:br/>
        <w:t>Zapsána u OR, Městského soudu v Praze, oddíl C, vložka 97288</w:t>
      </w:r>
    </w:p>
    <w:p w14:paraId="49D584B4" w14:textId="08542DCE" w:rsidR="00EE59D5" w:rsidRPr="00635558" w:rsidRDefault="00EE59D5" w:rsidP="00EE59D5">
      <w:r w:rsidRPr="0021570B">
        <w:rPr>
          <w:b/>
        </w:rPr>
        <w:t xml:space="preserve">Odběratel: </w:t>
      </w:r>
      <w:r w:rsidRPr="0021570B">
        <w:rPr>
          <w:b/>
        </w:rPr>
        <w:br/>
      </w:r>
      <w:r w:rsidRPr="00635558">
        <w:t>Základní umělecká škola Otakara Ševčíka, Písek, Nádražní 1032</w:t>
      </w:r>
      <w:r>
        <w:br/>
        <w:t>IČO: 60869950</w:t>
      </w:r>
      <w:r>
        <w:br/>
        <w:t xml:space="preserve">DIČ: </w:t>
      </w:r>
      <w:r>
        <w:br/>
        <w:t>Nádražní 1032</w:t>
      </w:r>
      <w:r>
        <w:br/>
        <w:t>397 01 Písek</w:t>
      </w:r>
      <w:r>
        <w:br/>
        <w:t>Česká republika</w:t>
      </w:r>
      <w:r>
        <w:br/>
        <w:t xml:space="preserve">Tel: </w:t>
      </w:r>
      <w:r>
        <w:br/>
        <w:t xml:space="preserve">Email: </w:t>
      </w:r>
    </w:p>
    <w:p w14:paraId="1F50B938" w14:textId="77777777" w:rsidR="00EE59D5" w:rsidRDefault="00EE59D5" w:rsidP="00EE59D5"/>
    <w:p w14:paraId="76DE6C49" w14:textId="27414398" w:rsidR="00EE59D5" w:rsidRPr="00AC18FC" w:rsidRDefault="00EE59D5" w:rsidP="00EE59D5">
      <w:r w:rsidRPr="00AC18FC">
        <w:t>Datum vystavení:</w:t>
      </w:r>
      <w:r>
        <w:t xml:space="preserve"> </w:t>
      </w:r>
      <w:r w:rsidRPr="00AC18FC">
        <w:t xml:space="preserve">25.11.2019 </w:t>
      </w:r>
      <w:r w:rsidRPr="00AC18FC">
        <w:br/>
        <w:t>Forma úhrady: Běžný bankovní převod</w:t>
      </w:r>
    </w:p>
    <w:p w14:paraId="4DED2FA5" w14:textId="77777777" w:rsidR="00EE59D5" w:rsidRPr="00AC18FC" w:rsidRDefault="00EE59D5" w:rsidP="00EE59D5">
      <w:r w:rsidRPr="00AC18FC">
        <w:t>Způsob dodání: PPL</w:t>
      </w:r>
    </w:p>
    <w:p w14:paraId="1F49A1FD" w14:textId="77777777" w:rsidR="00EE59D5" w:rsidRPr="00AC18FC" w:rsidRDefault="00EE59D5" w:rsidP="00EE59D5">
      <w:r w:rsidRPr="00AC18FC">
        <w:t>Poznámka:</w:t>
      </w:r>
    </w:p>
    <w:p w14:paraId="66D8209A" w14:textId="379051B9" w:rsidR="00EE59D5" w:rsidRDefault="00EE59D5" w:rsidP="00EE59D5">
      <w:r w:rsidRPr="00AC18FC">
        <w:t>Prosíme o uplatnění slevy jako stálý zákazník a škola.</w:t>
      </w:r>
    </w:p>
    <w:p w14:paraId="369BE4A0" w14:textId="159E8D5E" w:rsidR="00EE59D5" w:rsidRDefault="00EE59D5" w:rsidP="00EE59D5"/>
    <w:p w14:paraId="7EA20E4F" w14:textId="24D3B8F7" w:rsidR="00EE59D5" w:rsidRDefault="00EE59D5" w:rsidP="00EE59D5"/>
    <w:p w14:paraId="696BAAB4" w14:textId="77777777" w:rsidR="00564DD2" w:rsidRPr="00AC18FC" w:rsidRDefault="00564DD2" w:rsidP="00EE59D5"/>
    <w:p w14:paraId="0C67AEE8" w14:textId="77777777" w:rsidR="00EE59D5" w:rsidRPr="00564DD2" w:rsidRDefault="00EE59D5" w:rsidP="00EE59D5">
      <w:pPr>
        <w:rPr>
          <w:b/>
        </w:rPr>
      </w:pPr>
      <w:r w:rsidRPr="00564DD2">
        <w:rPr>
          <w:b/>
        </w:rPr>
        <w:lastRenderedPageBreak/>
        <w:t>Kód zboží</w:t>
      </w:r>
      <w:r w:rsidRPr="00564DD2">
        <w:rPr>
          <w:b/>
        </w:rPr>
        <w:tab/>
        <w:t xml:space="preserve">Objem </w:t>
      </w:r>
      <w:r w:rsidRPr="00564DD2">
        <w:rPr>
          <w:b/>
        </w:rPr>
        <w:tab/>
        <w:t>Název</w:t>
      </w:r>
      <w:r w:rsidRPr="00564DD2">
        <w:rPr>
          <w:b/>
        </w:rPr>
        <w:tab/>
      </w:r>
      <w:r w:rsidRPr="00564DD2">
        <w:rPr>
          <w:b/>
        </w:rPr>
        <w:tab/>
      </w:r>
      <w:r w:rsidRPr="00564DD2">
        <w:rPr>
          <w:b/>
        </w:rPr>
        <w:tab/>
      </w:r>
      <w:r w:rsidRPr="00564DD2">
        <w:rPr>
          <w:b/>
        </w:rPr>
        <w:tab/>
        <w:t xml:space="preserve">Cena/MJ bez DPH </w:t>
      </w:r>
      <w:r w:rsidRPr="00564DD2">
        <w:rPr>
          <w:b/>
        </w:rPr>
        <w:tab/>
        <w:t>Celkem s DPH</w:t>
      </w:r>
      <w:r w:rsidRPr="00564DD2">
        <w:rPr>
          <w:b/>
        </w:rPr>
        <w:tab/>
        <w:t xml:space="preserve"> </w:t>
      </w:r>
      <w:proofErr w:type="spellStart"/>
      <w:r w:rsidRPr="00564DD2">
        <w:rPr>
          <w:b/>
        </w:rPr>
        <w:t>DPH</w:t>
      </w:r>
      <w:proofErr w:type="spellEnd"/>
      <w:r w:rsidRPr="00564DD2">
        <w:rPr>
          <w:b/>
        </w:rPr>
        <w:t xml:space="preserve"> </w:t>
      </w:r>
    </w:p>
    <w:p w14:paraId="00ADB089" w14:textId="77777777" w:rsidR="00EE59D5" w:rsidRPr="00F42D22" w:rsidRDefault="00EE59D5" w:rsidP="00EE59D5">
      <w:r w:rsidRPr="00F42D22">
        <w:t xml:space="preserve">HN192797 </w:t>
      </w:r>
      <w:r w:rsidRPr="00F42D22">
        <w:tab/>
        <w:t xml:space="preserve">1,00 ks SENNHEISER </w:t>
      </w:r>
      <w:proofErr w:type="spellStart"/>
      <w:r w:rsidRPr="00F42D22">
        <w:t>ew</w:t>
      </w:r>
      <w:proofErr w:type="spellEnd"/>
      <w:r w:rsidRPr="00F42D22">
        <w:t xml:space="preserve"> IEM G4 A </w:t>
      </w:r>
      <w:r w:rsidRPr="00F42D22">
        <w:tab/>
        <w:t>18 952,07 Kč</w:t>
      </w:r>
      <w:r w:rsidRPr="00F42D22">
        <w:tab/>
      </w:r>
      <w:r w:rsidRPr="00F42D22">
        <w:tab/>
        <w:t>22 932,00 Kč</w:t>
      </w:r>
      <w:r w:rsidRPr="00F42D22">
        <w:tab/>
        <w:t xml:space="preserve">21 % </w:t>
      </w:r>
    </w:p>
    <w:p w14:paraId="225A185E" w14:textId="77777777" w:rsidR="00EE59D5" w:rsidRPr="00F42D22" w:rsidRDefault="00EE59D5" w:rsidP="00EE59D5">
      <w:r w:rsidRPr="00F42D22">
        <w:t>HN200253</w:t>
      </w:r>
      <w:r w:rsidRPr="00F42D22">
        <w:tab/>
        <w:t xml:space="preserve">1,00 ks </w:t>
      </w:r>
      <w:r w:rsidRPr="00F42D22">
        <w:tab/>
        <w:t xml:space="preserve">TECH 21 </w:t>
      </w:r>
      <w:proofErr w:type="spellStart"/>
      <w:r w:rsidRPr="00F42D22">
        <w:t>Fly</w:t>
      </w:r>
      <w:proofErr w:type="spellEnd"/>
      <w:r w:rsidRPr="00F42D22">
        <w:t xml:space="preserve"> Rig 5 (v2) </w:t>
      </w:r>
      <w:r w:rsidRPr="00F42D22">
        <w:tab/>
      </w:r>
      <w:r w:rsidRPr="00F42D22">
        <w:tab/>
        <w:t>7 653,72 Kč</w:t>
      </w:r>
      <w:r w:rsidRPr="00F42D22">
        <w:tab/>
      </w:r>
      <w:r w:rsidRPr="00F42D22">
        <w:tab/>
        <w:t>9 261,00 Kč</w:t>
      </w:r>
      <w:r w:rsidRPr="00F42D22">
        <w:tab/>
        <w:t xml:space="preserve">21 % </w:t>
      </w:r>
    </w:p>
    <w:p w14:paraId="75658226" w14:textId="77777777" w:rsidR="00EE59D5" w:rsidRPr="00F42D22" w:rsidRDefault="00EE59D5" w:rsidP="00EE59D5">
      <w:r w:rsidRPr="00F42D22">
        <w:t xml:space="preserve">HN165504 </w:t>
      </w:r>
      <w:r w:rsidRPr="00F42D22">
        <w:tab/>
        <w:t xml:space="preserve">1,00 ks </w:t>
      </w:r>
      <w:r w:rsidRPr="00F42D22">
        <w:tab/>
        <w:t xml:space="preserve">SENNHEISER HSP4-EW Black </w:t>
      </w:r>
      <w:r w:rsidRPr="00F42D22">
        <w:tab/>
        <w:t>11 171,90 Kč</w:t>
      </w:r>
      <w:r w:rsidRPr="00F42D22">
        <w:tab/>
      </w:r>
      <w:r w:rsidRPr="00F42D22">
        <w:tab/>
        <w:t>13 518,00 Kč</w:t>
      </w:r>
      <w:r w:rsidRPr="00F42D22">
        <w:tab/>
        <w:t xml:space="preserve">21 % </w:t>
      </w:r>
    </w:p>
    <w:p w14:paraId="523ED364" w14:textId="77777777" w:rsidR="00EE59D5" w:rsidRPr="00F42D22" w:rsidRDefault="00EE59D5" w:rsidP="00EE59D5">
      <w:r w:rsidRPr="00F42D22">
        <w:t xml:space="preserve">HN192822 </w:t>
      </w:r>
      <w:r w:rsidRPr="00F42D22">
        <w:tab/>
        <w:t xml:space="preserve">1,00 ks </w:t>
      </w:r>
      <w:r w:rsidRPr="00F42D22">
        <w:tab/>
        <w:t xml:space="preserve">SENNHEISER ew500-G4 Ci1 G </w:t>
      </w:r>
      <w:r w:rsidRPr="00F42D22">
        <w:tab/>
        <w:t>16 103,31 Kč</w:t>
      </w:r>
      <w:r w:rsidRPr="00F42D22">
        <w:tab/>
      </w:r>
      <w:r w:rsidRPr="00F42D22">
        <w:tab/>
        <w:t>19 485,00 Kč</w:t>
      </w:r>
      <w:r w:rsidRPr="00F42D22">
        <w:tab/>
        <w:t xml:space="preserve">21 % </w:t>
      </w:r>
    </w:p>
    <w:p w14:paraId="4F4094FE" w14:textId="77777777" w:rsidR="00EE59D5" w:rsidRPr="00F42D22" w:rsidRDefault="00EE59D5" w:rsidP="00EE59D5">
      <w:r w:rsidRPr="00F42D22">
        <w:t xml:space="preserve">HN146118 </w:t>
      </w:r>
      <w:r w:rsidRPr="00F42D22">
        <w:tab/>
        <w:t xml:space="preserve">1,00 ks </w:t>
      </w:r>
      <w:r w:rsidRPr="00F42D22">
        <w:tab/>
        <w:t xml:space="preserve">TAYLOR 214ce-K DLX </w:t>
      </w:r>
      <w:r w:rsidRPr="00F42D22">
        <w:tab/>
      </w:r>
      <w:r w:rsidRPr="00F42D22">
        <w:tab/>
        <w:t>28 793,39 Kč</w:t>
      </w:r>
      <w:r w:rsidRPr="00F42D22">
        <w:tab/>
      </w:r>
      <w:r w:rsidRPr="00F42D22">
        <w:tab/>
        <w:t>34 840,00 Kč</w:t>
      </w:r>
      <w:r w:rsidRPr="00F42D22">
        <w:tab/>
        <w:t xml:space="preserve">21 % </w:t>
      </w:r>
    </w:p>
    <w:p w14:paraId="7BA0C32A" w14:textId="6280A676" w:rsidR="00EE59D5" w:rsidRPr="00F42D22" w:rsidRDefault="00EE59D5" w:rsidP="00EE59D5">
      <w:r w:rsidRPr="00F42D22">
        <w:t xml:space="preserve">HN198884 </w:t>
      </w:r>
      <w:r w:rsidRPr="00F42D22">
        <w:tab/>
        <w:t xml:space="preserve">2,00 ks </w:t>
      </w:r>
      <w:r w:rsidRPr="00F42D22">
        <w:tab/>
        <w:t xml:space="preserve">THOMASTIK JF345 </w:t>
      </w:r>
      <w:r w:rsidRPr="00F42D22">
        <w:tab/>
      </w:r>
      <w:r w:rsidR="00564DD2">
        <w:tab/>
      </w:r>
      <w:r w:rsidRPr="00F42D22">
        <w:t>1 331,40 Kč</w:t>
      </w:r>
      <w:r w:rsidRPr="00F42D22">
        <w:tab/>
      </w:r>
      <w:r w:rsidRPr="00F42D22">
        <w:tab/>
        <w:t>3 222,00 Kč</w:t>
      </w:r>
      <w:r w:rsidRPr="00F42D22">
        <w:tab/>
        <w:t xml:space="preserve">21 % </w:t>
      </w:r>
    </w:p>
    <w:p w14:paraId="616C1BDD" w14:textId="591246A6" w:rsidR="00EE59D5" w:rsidRPr="00F42D22" w:rsidRDefault="00EE59D5" w:rsidP="00EE59D5">
      <w:r w:rsidRPr="00F42D22">
        <w:t xml:space="preserve">HN145683 </w:t>
      </w:r>
      <w:r w:rsidRPr="00F42D22">
        <w:tab/>
        <w:t xml:space="preserve">2,00 ks </w:t>
      </w:r>
      <w:r w:rsidRPr="00F42D22">
        <w:tab/>
        <w:t>DR DSB5-</w:t>
      </w:r>
      <w:r w:rsidRPr="00F42D22">
        <w:tab/>
      </w:r>
      <w:r w:rsidRPr="00F42D22">
        <w:tab/>
      </w:r>
      <w:r w:rsidR="00564DD2">
        <w:tab/>
      </w:r>
      <w:r w:rsidRPr="00F42D22">
        <w:t>1 033,88 Kč</w:t>
      </w:r>
      <w:r w:rsidRPr="00F42D22">
        <w:tab/>
      </w:r>
      <w:r w:rsidRPr="00F42D22">
        <w:tab/>
        <w:t>2 502,00 Kč</w:t>
      </w:r>
      <w:r w:rsidRPr="00F42D22">
        <w:tab/>
        <w:t xml:space="preserve">21 % </w:t>
      </w:r>
    </w:p>
    <w:p w14:paraId="0B75E600" w14:textId="2C3E6A0D" w:rsidR="00EE59D5" w:rsidRPr="00F42D22" w:rsidRDefault="00EE59D5" w:rsidP="00EE59D5">
      <w:r w:rsidRPr="00F42D22">
        <w:t xml:space="preserve">HN076943 </w:t>
      </w:r>
      <w:r w:rsidRPr="00F42D22">
        <w:tab/>
        <w:t xml:space="preserve">2,00 ks </w:t>
      </w:r>
      <w:r w:rsidRPr="00F42D22">
        <w:tab/>
        <w:t xml:space="preserve">D'ADDARIO EZ890 </w:t>
      </w:r>
      <w:r w:rsidR="00564DD2">
        <w:tab/>
      </w:r>
      <w:r w:rsidRPr="00F42D22">
        <w:tab/>
        <w:t>118,26 Kč</w:t>
      </w:r>
      <w:r w:rsidRPr="00F42D22">
        <w:tab/>
      </w:r>
      <w:r w:rsidRPr="00F42D22">
        <w:tab/>
        <w:t>286,20 Kč</w:t>
      </w:r>
      <w:r w:rsidRPr="00F42D22">
        <w:tab/>
        <w:t xml:space="preserve">21 % </w:t>
      </w:r>
    </w:p>
    <w:p w14:paraId="45053304" w14:textId="71774C76" w:rsidR="00EE59D5" w:rsidRPr="00F42D22" w:rsidRDefault="00EE59D5" w:rsidP="00EE59D5">
      <w:r w:rsidRPr="00F42D22">
        <w:t xml:space="preserve">HN204211 </w:t>
      </w:r>
      <w:r w:rsidRPr="00F42D22">
        <w:tab/>
        <w:t>1,00 ks PRS ACC-</w:t>
      </w:r>
      <w:proofErr w:type="gramStart"/>
      <w:r w:rsidRPr="00F42D22">
        <w:t>7001-18RS</w:t>
      </w:r>
      <w:proofErr w:type="gramEnd"/>
      <w:r w:rsidRPr="00F42D22">
        <w:t xml:space="preserve"> </w:t>
      </w:r>
      <w:r w:rsidRPr="00F42D22">
        <w:tab/>
      </w:r>
      <w:r w:rsidR="00564DD2">
        <w:tab/>
      </w:r>
      <w:r w:rsidRPr="00F42D22">
        <w:t>1 405,79 Kč</w:t>
      </w:r>
      <w:r w:rsidRPr="00F42D22">
        <w:tab/>
      </w:r>
      <w:r w:rsidRPr="00F42D22">
        <w:tab/>
        <w:t>1 701,00 Kč</w:t>
      </w:r>
      <w:r w:rsidRPr="00F42D22">
        <w:tab/>
        <w:t xml:space="preserve">21 % </w:t>
      </w:r>
    </w:p>
    <w:p w14:paraId="7382EFF3" w14:textId="08BD3F9C" w:rsidR="00EE59D5" w:rsidRPr="00F42D22" w:rsidRDefault="00EE59D5" w:rsidP="00EE59D5">
      <w:r w:rsidRPr="00F42D22">
        <w:t xml:space="preserve">HN186822 </w:t>
      </w:r>
      <w:r w:rsidRPr="00F42D22">
        <w:tab/>
        <w:t xml:space="preserve">1,00 ks KLOTZ TM-R0900 </w:t>
      </w:r>
      <w:r w:rsidR="00564DD2">
        <w:tab/>
      </w:r>
      <w:r w:rsidRPr="00F42D22">
        <w:tab/>
        <w:t>802,56 Kč</w:t>
      </w:r>
      <w:r w:rsidRPr="00F42D22">
        <w:tab/>
      </w:r>
      <w:r w:rsidRPr="00F42D22">
        <w:tab/>
        <w:t>971,10 Kč</w:t>
      </w:r>
      <w:r w:rsidRPr="00F42D22">
        <w:tab/>
        <w:t xml:space="preserve">21 % </w:t>
      </w:r>
    </w:p>
    <w:p w14:paraId="013C32C5" w14:textId="5F3DF725" w:rsidR="00EE59D5" w:rsidRPr="00F42D22" w:rsidRDefault="00EE59D5" w:rsidP="00EE59D5">
      <w:pPr>
        <w:ind w:left="708" w:firstLine="708"/>
      </w:pPr>
      <w:r w:rsidRPr="00F42D22">
        <w:t>1,00 Náklady na dopravu – PPL</w:t>
      </w:r>
      <w:r w:rsidRPr="00F42D22">
        <w:tab/>
        <w:t>0,00 Kč</w:t>
      </w:r>
      <w:r w:rsidRPr="00F42D22">
        <w:tab/>
      </w:r>
      <w:r w:rsidRPr="00F42D22">
        <w:tab/>
      </w:r>
      <w:r w:rsidR="00564DD2">
        <w:tab/>
      </w:r>
      <w:r w:rsidRPr="00F42D22">
        <w:tab/>
        <w:t>0,00 Kč</w:t>
      </w:r>
      <w:r w:rsidRPr="00F42D22">
        <w:tab/>
      </w:r>
      <w:r w:rsidRPr="00F42D22">
        <w:tab/>
        <w:t xml:space="preserve">21 % </w:t>
      </w:r>
    </w:p>
    <w:p w14:paraId="7D745BD8" w14:textId="673F3E79" w:rsidR="00EE59D5" w:rsidRPr="00F42D22" w:rsidRDefault="00EE59D5" w:rsidP="00EE59D5">
      <w:pPr>
        <w:ind w:left="708" w:firstLine="708"/>
      </w:pPr>
      <w:r w:rsidRPr="00F42D22">
        <w:t>1,00 Náklady na dobírku</w:t>
      </w:r>
      <w:r w:rsidRPr="00F42D22">
        <w:tab/>
        <w:t>0,00 Kč</w:t>
      </w:r>
      <w:r w:rsidRPr="00F42D22">
        <w:tab/>
      </w:r>
      <w:r w:rsidRPr="00F42D22">
        <w:tab/>
      </w:r>
      <w:r w:rsidR="00564DD2">
        <w:tab/>
      </w:r>
      <w:r w:rsidRPr="00F42D22">
        <w:tab/>
        <w:t>0,00 Kč</w:t>
      </w:r>
      <w:r w:rsidRPr="00F42D22">
        <w:tab/>
      </w:r>
      <w:r w:rsidRPr="00F42D22">
        <w:tab/>
        <w:t xml:space="preserve">21 % </w:t>
      </w:r>
    </w:p>
    <w:p w14:paraId="73F47B15" w14:textId="14E61076" w:rsidR="00EE59D5" w:rsidRPr="00F42D22" w:rsidRDefault="00EE59D5" w:rsidP="00BE7683">
      <w:pPr>
        <w:rPr>
          <w:b/>
        </w:rPr>
      </w:pPr>
      <w:r w:rsidRPr="00F42D22">
        <w:rPr>
          <w:b/>
        </w:rPr>
        <w:t>Cena</w:t>
      </w:r>
      <w:r w:rsidR="00BE7683">
        <w:rPr>
          <w:b/>
        </w:rPr>
        <w:t xml:space="preserve"> celkem</w:t>
      </w:r>
      <w:r w:rsidR="00BE7683">
        <w:rPr>
          <w:b/>
        </w:rPr>
        <w:tab/>
      </w:r>
      <w:r w:rsidR="00BE7683">
        <w:rPr>
          <w:b/>
        </w:rPr>
        <w:tab/>
      </w:r>
      <w:r w:rsidR="00BE7683">
        <w:rPr>
          <w:b/>
        </w:rPr>
        <w:tab/>
      </w:r>
      <w:r w:rsidR="00BE7683">
        <w:rPr>
          <w:b/>
        </w:rPr>
        <w:tab/>
        <w:t>bez DPH</w:t>
      </w:r>
      <w:r w:rsidR="00BE7683">
        <w:rPr>
          <w:b/>
        </w:rPr>
        <w:tab/>
        <w:t>89 849,82</w:t>
      </w:r>
      <w:r w:rsidR="00BE7683">
        <w:rPr>
          <w:b/>
        </w:rPr>
        <w:tab/>
      </w:r>
      <w:r w:rsidR="00BE7683">
        <w:rPr>
          <w:b/>
        </w:rPr>
        <w:tab/>
      </w:r>
      <w:r w:rsidRPr="00F42D22">
        <w:rPr>
          <w:b/>
        </w:rPr>
        <w:t xml:space="preserve">s DPH </w:t>
      </w:r>
      <w:r w:rsidR="00564DD2">
        <w:rPr>
          <w:b/>
        </w:rPr>
        <w:tab/>
      </w:r>
      <w:r w:rsidRPr="00F42D22">
        <w:rPr>
          <w:b/>
        </w:rPr>
        <w:t>108</w:t>
      </w:r>
      <w:r>
        <w:rPr>
          <w:b/>
        </w:rPr>
        <w:t xml:space="preserve"> </w:t>
      </w:r>
      <w:r w:rsidRPr="00F42D22">
        <w:rPr>
          <w:b/>
        </w:rPr>
        <w:t>718,30 Kč</w:t>
      </w:r>
    </w:p>
    <w:p w14:paraId="0522C58D" w14:textId="77777777" w:rsidR="00EE59D5" w:rsidRPr="00F42D22" w:rsidRDefault="00EE59D5" w:rsidP="00EE59D5"/>
    <w:p w14:paraId="22015B83" w14:textId="77777777" w:rsidR="00EE59D5" w:rsidRPr="00F42D22" w:rsidRDefault="00EE59D5" w:rsidP="00EE59D5">
      <w:r w:rsidRPr="00F42D22">
        <w:t xml:space="preserve">Dle §29 a §30 zákona o DPH nemusí daňové doklady obsahovat razítko a </w:t>
      </w:r>
    </w:p>
    <w:p w14:paraId="2920674A" w14:textId="77777777" w:rsidR="00EE59D5" w:rsidRPr="00F42D22" w:rsidRDefault="00EE59D5" w:rsidP="00EE59D5">
      <w:r w:rsidRPr="00F42D22">
        <w:t xml:space="preserve">podpis prodejce. </w:t>
      </w:r>
    </w:p>
    <w:p w14:paraId="5B274C49" w14:textId="77777777" w:rsidR="00EE59D5" w:rsidRPr="00F42D22" w:rsidRDefault="00EE59D5" w:rsidP="00EE59D5">
      <w:r w:rsidRPr="00F42D22">
        <w:t xml:space="preserve">Zboží zůstává do úplného zaplacení majetkem dodavatele. Prodejní cena zahrnuje poplatky za ekologickou likvidaci. </w:t>
      </w:r>
    </w:p>
    <w:p w14:paraId="0DA67486" w14:textId="77777777" w:rsidR="00EE59D5" w:rsidRPr="00F42D22" w:rsidRDefault="00EE59D5" w:rsidP="00EE59D5">
      <w:r w:rsidRPr="00F42D22">
        <w:t>Kontakt na reklamace tel.: +420 277 007 253, email: reklamace@kytary.cz. Další informace jsou uvedeny v obchodních podmínkách na: Kytary.cz</w:t>
      </w:r>
    </w:p>
    <w:p w14:paraId="76E3E542" w14:textId="1FDF14CE" w:rsidR="00241D36" w:rsidRDefault="00241D3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41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8EEC" w14:textId="77777777" w:rsidR="003D3A30" w:rsidRDefault="003D3A30" w:rsidP="000425BE">
      <w:pPr>
        <w:spacing w:after="0" w:line="240" w:lineRule="auto"/>
      </w:pPr>
      <w:r>
        <w:separator/>
      </w:r>
    </w:p>
  </w:endnote>
  <w:endnote w:type="continuationSeparator" w:id="0">
    <w:p w14:paraId="5CFA2579" w14:textId="77777777" w:rsidR="003D3A30" w:rsidRDefault="003D3A30" w:rsidP="000425BE">
      <w:pPr>
        <w:spacing w:after="0" w:line="240" w:lineRule="auto"/>
      </w:pPr>
      <w:r>
        <w:continuationSeparator/>
      </w:r>
    </w:p>
  </w:endnote>
  <w:endnote w:type="continuationNotice" w:id="1">
    <w:p w14:paraId="57FC190E" w14:textId="77777777" w:rsidR="003D3A30" w:rsidRDefault="003D3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84C8" w14:textId="77777777" w:rsidR="003D3A30" w:rsidRDefault="003D3A30" w:rsidP="000425BE">
      <w:pPr>
        <w:spacing w:after="0" w:line="240" w:lineRule="auto"/>
      </w:pPr>
      <w:r>
        <w:separator/>
      </w:r>
    </w:p>
  </w:footnote>
  <w:footnote w:type="continuationSeparator" w:id="0">
    <w:p w14:paraId="735A9EA1" w14:textId="77777777" w:rsidR="003D3A30" w:rsidRDefault="003D3A30" w:rsidP="000425BE">
      <w:pPr>
        <w:spacing w:after="0" w:line="240" w:lineRule="auto"/>
      </w:pPr>
      <w:r>
        <w:continuationSeparator/>
      </w:r>
    </w:p>
  </w:footnote>
  <w:footnote w:type="continuationNotice" w:id="1">
    <w:p w14:paraId="51FCCAFB" w14:textId="77777777" w:rsidR="003D3A30" w:rsidRDefault="003D3A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225E5"/>
    <w:rsid w:val="000425BE"/>
    <w:rsid w:val="00053702"/>
    <w:rsid w:val="000B3D3A"/>
    <w:rsid w:val="000D7CEB"/>
    <w:rsid w:val="00121B0B"/>
    <w:rsid w:val="00122EAE"/>
    <w:rsid w:val="00131AF0"/>
    <w:rsid w:val="001419D1"/>
    <w:rsid w:val="00153DCB"/>
    <w:rsid w:val="00184FC4"/>
    <w:rsid w:val="001C7929"/>
    <w:rsid w:val="001F3520"/>
    <w:rsid w:val="00206B23"/>
    <w:rsid w:val="0021570B"/>
    <w:rsid w:val="00241D36"/>
    <w:rsid w:val="00254AC8"/>
    <w:rsid w:val="00260F85"/>
    <w:rsid w:val="0026593D"/>
    <w:rsid w:val="00281113"/>
    <w:rsid w:val="00282F5C"/>
    <w:rsid w:val="002A77F1"/>
    <w:rsid w:val="002C2DB4"/>
    <w:rsid w:val="002F391F"/>
    <w:rsid w:val="00300E3B"/>
    <w:rsid w:val="00386B00"/>
    <w:rsid w:val="003931FB"/>
    <w:rsid w:val="00393E02"/>
    <w:rsid w:val="003B25FC"/>
    <w:rsid w:val="003C3E8D"/>
    <w:rsid w:val="003D3A30"/>
    <w:rsid w:val="003F08BC"/>
    <w:rsid w:val="003F380B"/>
    <w:rsid w:val="0042172D"/>
    <w:rsid w:val="00427FB9"/>
    <w:rsid w:val="00456E68"/>
    <w:rsid w:val="004951D8"/>
    <w:rsid w:val="00497585"/>
    <w:rsid w:val="004D7D90"/>
    <w:rsid w:val="00564DD2"/>
    <w:rsid w:val="005826C5"/>
    <w:rsid w:val="005C43B7"/>
    <w:rsid w:val="005C50FE"/>
    <w:rsid w:val="0060005C"/>
    <w:rsid w:val="006075B9"/>
    <w:rsid w:val="00645C69"/>
    <w:rsid w:val="00657C9A"/>
    <w:rsid w:val="006A0D50"/>
    <w:rsid w:val="006E04CD"/>
    <w:rsid w:val="00733672"/>
    <w:rsid w:val="0073595A"/>
    <w:rsid w:val="0074293C"/>
    <w:rsid w:val="00751C06"/>
    <w:rsid w:val="00764D6E"/>
    <w:rsid w:val="00771268"/>
    <w:rsid w:val="00795CBA"/>
    <w:rsid w:val="007B0D96"/>
    <w:rsid w:val="008077E9"/>
    <w:rsid w:val="00820335"/>
    <w:rsid w:val="00831D69"/>
    <w:rsid w:val="00842104"/>
    <w:rsid w:val="00855D1A"/>
    <w:rsid w:val="00891D56"/>
    <w:rsid w:val="008B79A1"/>
    <w:rsid w:val="008C7116"/>
    <w:rsid w:val="00966923"/>
    <w:rsid w:val="00992F81"/>
    <w:rsid w:val="009C1816"/>
    <w:rsid w:val="00A02EE0"/>
    <w:rsid w:val="00A40558"/>
    <w:rsid w:val="00AD3CBD"/>
    <w:rsid w:val="00B16BE8"/>
    <w:rsid w:val="00B34EE7"/>
    <w:rsid w:val="00B44D23"/>
    <w:rsid w:val="00B50F8A"/>
    <w:rsid w:val="00BE7683"/>
    <w:rsid w:val="00BF7155"/>
    <w:rsid w:val="00C31C11"/>
    <w:rsid w:val="00C40933"/>
    <w:rsid w:val="00C73B5C"/>
    <w:rsid w:val="00C85DD0"/>
    <w:rsid w:val="00CA7E9C"/>
    <w:rsid w:val="00CD506A"/>
    <w:rsid w:val="00CE1640"/>
    <w:rsid w:val="00CF3354"/>
    <w:rsid w:val="00CF5BE9"/>
    <w:rsid w:val="00D075AA"/>
    <w:rsid w:val="00D22042"/>
    <w:rsid w:val="00D613F7"/>
    <w:rsid w:val="00D93C71"/>
    <w:rsid w:val="00E12EF9"/>
    <w:rsid w:val="00E433FE"/>
    <w:rsid w:val="00E86BE2"/>
    <w:rsid w:val="00EC664F"/>
    <w:rsid w:val="00EE2DE9"/>
    <w:rsid w:val="00EE59D5"/>
    <w:rsid w:val="00F26A2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E8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4BAD-543C-49D7-8C2C-C50FED0D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7</cp:revision>
  <cp:lastPrinted>2020-05-22T08:54:00Z</cp:lastPrinted>
  <dcterms:created xsi:type="dcterms:W3CDTF">2020-05-22T08:07:00Z</dcterms:created>
  <dcterms:modified xsi:type="dcterms:W3CDTF">2020-07-14T11:02:00Z</dcterms:modified>
</cp:coreProperties>
</file>