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0FB" w:rsidRDefault="007B00FB" w:rsidP="007B00FB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>P 2015-161/OB</w:t>
      </w:r>
    </w:p>
    <w:p w:rsidR="007B00FB" w:rsidRDefault="007B00FB" w:rsidP="007B00FB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Dodatek č. 1</w:t>
      </w:r>
    </w:p>
    <w:p w:rsidR="007B00FB" w:rsidRDefault="007B00FB" w:rsidP="007B00FB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ke Smlouvě o nájmu nebytových </w:t>
      </w:r>
      <w:proofErr w:type="gramStart"/>
      <w:r>
        <w:rPr>
          <w:rFonts w:ascii="Calibri" w:hAnsi="Calibri" w:cs="Calibri"/>
          <w:b/>
          <w:sz w:val="22"/>
          <w:szCs w:val="22"/>
        </w:rPr>
        <w:t>prostor  č.</w:t>
      </w:r>
      <w:proofErr w:type="gramEnd"/>
      <w:r>
        <w:rPr>
          <w:rFonts w:ascii="Calibri" w:hAnsi="Calibri" w:cs="Calibri"/>
          <w:b/>
          <w:sz w:val="22"/>
          <w:szCs w:val="22"/>
        </w:rPr>
        <w:t xml:space="preserve"> P2015-161</w:t>
      </w:r>
      <w:r>
        <w:rPr>
          <w:rFonts w:ascii="Calibri" w:hAnsi="Calibri" w:cs="Calibri"/>
          <w:sz w:val="22"/>
          <w:szCs w:val="22"/>
        </w:rPr>
        <w:t>/OB</w:t>
      </w:r>
    </w:p>
    <w:p w:rsidR="007B00FB" w:rsidRDefault="007B00FB" w:rsidP="007B00FB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ze dne </w:t>
      </w:r>
      <w:proofErr w:type="gramStart"/>
      <w:r>
        <w:rPr>
          <w:rFonts w:ascii="Calibri" w:hAnsi="Calibri" w:cs="Calibri"/>
          <w:b/>
          <w:sz w:val="22"/>
          <w:szCs w:val="22"/>
        </w:rPr>
        <w:t>30.04.2015</w:t>
      </w:r>
      <w:proofErr w:type="gramEnd"/>
      <w:r>
        <w:rPr>
          <w:rFonts w:ascii="Calibri" w:hAnsi="Calibri" w:cs="Calibri"/>
          <w:b/>
          <w:sz w:val="22"/>
          <w:szCs w:val="22"/>
        </w:rPr>
        <w:t xml:space="preserve">. </w:t>
      </w:r>
    </w:p>
    <w:p w:rsidR="007B00FB" w:rsidRDefault="007B00FB" w:rsidP="007B00FB">
      <w:pPr>
        <w:jc w:val="center"/>
        <w:rPr>
          <w:rFonts w:ascii="Calibri" w:hAnsi="Calibri" w:cs="Calibri"/>
          <w:b/>
          <w:sz w:val="22"/>
          <w:szCs w:val="22"/>
        </w:rPr>
      </w:pPr>
    </w:p>
    <w:p w:rsidR="007B00FB" w:rsidRDefault="007B00FB" w:rsidP="007B00FB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Město Nový Jičín, se sídlem Masarykovo nám. 1/1, 741 01 Nový Jičín, </w:t>
      </w:r>
    </w:p>
    <w:p w:rsidR="007B00FB" w:rsidRDefault="007B00FB" w:rsidP="007B00FB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IČO:  00298212, </w:t>
      </w:r>
    </w:p>
    <w:p w:rsidR="007B00FB" w:rsidRDefault="007B00FB" w:rsidP="007B00FB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DIČ: CZ00298212 </w:t>
      </w:r>
    </w:p>
    <w:p w:rsidR="007B00FB" w:rsidRDefault="007B00FB" w:rsidP="007B00FB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zastoupené vedoucí Odboru bytového Městského úřadu Nový Jičín Ing. Blankou </w:t>
      </w:r>
      <w:proofErr w:type="spellStart"/>
      <w:r>
        <w:rPr>
          <w:rFonts w:ascii="Calibri" w:hAnsi="Calibri" w:cs="Arial"/>
          <w:b/>
          <w:sz w:val="22"/>
          <w:szCs w:val="22"/>
        </w:rPr>
        <w:t>Zagorskou</w:t>
      </w:r>
      <w:proofErr w:type="spellEnd"/>
      <w:r>
        <w:rPr>
          <w:rFonts w:ascii="Calibri" w:hAnsi="Calibri" w:cs="Arial"/>
          <w:b/>
          <w:sz w:val="22"/>
          <w:szCs w:val="22"/>
        </w:rPr>
        <w:t xml:space="preserve"> </w:t>
      </w:r>
    </w:p>
    <w:p w:rsidR="007B00FB" w:rsidRDefault="007B00FB" w:rsidP="007B00FB">
      <w:pPr>
        <w:outlineLvl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Bankovní spojení:…16635801/0100….., var. </w:t>
      </w:r>
      <w:proofErr w:type="gramStart"/>
      <w:r>
        <w:rPr>
          <w:rFonts w:ascii="Calibri" w:hAnsi="Calibri" w:cs="Arial"/>
          <w:sz w:val="22"/>
          <w:szCs w:val="22"/>
        </w:rPr>
        <w:t>symbol</w:t>
      </w:r>
      <w:proofErr w:type="gramEnd"/>
      <w:r>
        <w:rPr>
          <w:rFonts w:ascii="Calibri" w:hAnsi="Calibri" w:cs="Arial"/>
          <w:sz w:val="22"/>
          <w:szCs w:val="22"/>
        </w:rPr>
        <w:t xml:space="preserve"> …518598</w:t>
      </w:r>
    </w:p>
    <w:p w:rsidR="007B00FB" w:rsidRDefault="007B00FB" w:rsidP="007B00FB">
      <w:pPr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jako pronajímatel</w:t>
      </w:r>
    </w:p>
    <w:p w:rsidR="007B00FB" w:rsidRDefault="007B00FB" w:rsidP="007B00FB">
      <w:pPr>
        <w:rPr>
          <w:rFonts w:ascii="Calibri" w:hAnsi="Calibri" w:cs="Calibri"/>
          <w:b/>
          <w:sz w:val="22"/>
          <w:szCs w:val="22"/>
        </w:rPr>
      </w:pPr>
    </w:p>
    <w:p w:rsidR="007B00FB" w:rsidRDefault="007B00FB" w:rsidP="007B00FB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</w:t>
      </w:r>
    </w:p>
    <w:p w:rsidR="007B00FB" w:rsidRDefault="007B00FB" w:rsidP="007B00FB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LUCKY BAGS s.r.o.</w:t>
      </w:r>
    </w:p>
    <w:p w:rsidR="007B00FB" w:rsidRDefault="007B00FB" w:rsidP="007B00FB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se sídlem Anenská 274, Nový Jičín, PSČ: 742 21</w:t>
      </w:r>
    </w:p>
    <w:p w:rsidR="007B00FB" w:rsidRDefault="007B00FB" w:rsidP="007B00FB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IČ: 05724970</w:t>
      </w:r>
    </w:p>
    <w:p w:rsidR="007B00FB" w:rsidRDefault="007B00FB" w:rsidP="007B00FB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zapsaná v obchodním rejstříku u Krajského soudu v Ostravě v oddíle C vložce 69049 </w:t>
      </w:r>
    </w:p>
    <w:p w:rsidR="007B00FB" w:rsidRDefault="007B00FB" w:rsidP="007B00FB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jednajícím jednatelem  </w:t>
      </w:r>
      <w:proofErr w:type="spellStart"/>
      <w:r>
        <w:rPr>
          <w:rFonts w:ascii="Calibri" w:hAnsi="Calibri" w:cs="Calibri"/>
          <w:b/>
          <w:sz w:val="22"/>
          <w:szCs w:val="22"/>
        </w:rPr>
        <w:t>Lucijou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Rodičovou</w:t>
      </w:r>
    </w:p>
    <w:p w:rsidR="007B00FB" w:rsidRDefault="007B00FB" w:rsidP="007B00FB">
      <w:pPr>
        <w:rPr>
          <w:rFonts w:ascii="Calibri" w:hAnsi="Calibri"/>
          <w:color w:val="333333"/>
          <w:sz w:val="22"/>
          <w:szCs w:val="22"/>
        </w:rPr>
      </w:pPr>
    </w:p>
    <w:p w:rsidR="007B00FB" w:rsidRDefault="007B00FB" w:rsidP="007B00FB">
      <w:pPr>
        <w:rPr>
          <w:rFonts w:ascii="Calibri" w:hAnsi="Calibri"/>
          <w:color w:val="333333"/>
          <w:sz w:val="22"/>
          <w:szCs w:val="22"/>
        </w:rPr>
      </w:pPr>
      <w:r>
        <w:rPr>
          <w:rFonts w:ascii="Calibri" w:hAnsi="Calibri"/>
          <w:color w:val="333333"/>
          <w:sz w:val="22"/>
          <w:szCs w:val="22"/>
        </w:rPr>
        <w:t>jako nájemce</w:t>
      </w:r>
    </w:p>
    <w:p w:rsidR="007B00FB" w:rsidRDefault="007B00FB" w:rsidP="007B00FB">
      <w:pPr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uzavírají za účelem snížení negativních dopadů krizových opatření přijatých v souvislosti s epidemií nemoci COVID-19  níže uvedeného dne, měsíce a roku tento dodatek ke Smlouvě o nájmu nebytových prostor (dále jen „Smlouva“).</w:t>
      </w:r>
    </w:p>
    <w:p w:rsidR="007B00FB" w:rsidRDefault="007B00FB" w:rsidP="007B00FB">
      <w:pPr>
        <w:jc w:val="both"/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I.</w:t>
      </w:r>
    </w:p>
    <w:p w:rsidR="007B00FB" w:rsidRDefault="007B00FB" w:rsidP="007B00FB">
      <w:pPr>
        <w:pStyle w:val="norm00e1ln00ed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norm00e1ln00edchar"/>
          <w:rFonts w:ascii="Calibri" w:hAnsi="Calibri"/>
          <w:color w:val="000000"/>
          <w:sz w:val="22"/>
          <w:szCs w:val="22"/>
        </w:rPr>
        <w:t xml:space="preserve">1. Nájemné za užívání pronajatých nebytových prostor dle Smlouvy se v období od 1. 4. 2020 do </w:t>
      </w:r>
      <w:proofErr w:type="gramStart"/>
      <w:r>
        <w:rPr>
          <w:rStyle w:val="norm00e1ln00edchar"/>
          <w:rFonts w:ascii="Calibri" w:hAnsi="Calibri"/>
          <w:color w:val="000000"/>
          <w:sz w:val="22"/>
          <w:szCs w:val="22"/>
        </w:rPr>
        <w:t>30.6.2020</w:t>
      </w:r>
      <w:proofErr w:type="gramEnd"/>
      <w:r>
        <w:rPr>
          <w:rStyle w:val="norm00e1ln00edchar"/>
          <w:rFonts w:ascii="Calibri" w:hAnsi="Calibri"/>
          <w:color w:val="000000"/>
          <w:sz w:val="22"/>
          <w:szCs w:val="22"/>
        </w:rPr>
        <w:t xml:space="preserve"> snižuje o 30 %. Nájemné za uvedené období tedy činí 70 % sjednaného nájemného, tj. 32.027 Kč (10.675,70 Kč za měsíc). </w:t>
      </w:r>
    </w:p>
    <w:p w:rsidR="007B00FB" w:rsidRDefault="007B00FB" w:rsidP="007B00FB">
      <w:pPr>
        <w:pStyle w:val="norm00e1ln00ed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norm00e1ln00edchar"/>
          <w:rFonts w:ascii="Calibri" w:hAnsi="Calibri"/>
          <w:color w:val="000000"/>
          <w:sz w:val="22"/>
          <w:szCs w:val="22"/>
        </w:rPr>
        <w:t xml:space="preserve">2. Smluvní strany shodně prohlašují, že snížením nájemného dle odst. 1 tohoto článku smlouvy jsou veškeré nároky nájemce případně vzniklé nebo související s epidemií onemocnění COVID-19 ve vztahu k uvedenému období vypořádány. </w:t>
      </w:r>
    </w:p>
    <w:p w:rsidR="007B00FB" w:rsidRDefault="007B00FB" w:rsidP="007B00FB">
      <w:pPr>
        <w:jc w:val="center"/>
        <w:rPr>
          <w:rFonts w:ascii="Calibri" w:hAnsi="Calibri" w:cs="Calibri"/>
          <w:b/>
          <w:sz w:val="22"/>
          <w:szCs w:val="22"/>
        </w:rPr>
      </w:pPr>
    </w:p>
    <w:p w:rsidR="007B00FB" w:rsidRDefault="007B00FB" w:rsidP="007B00FB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II.</w:t>
      </w:r>
    </w:p>
    <w:p w:rsidR="007B00FB" w:rsidRDefault="007B00FB" w:rsidP="007B00FB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 xml:space="preserve">Smluvní strany </w:t>
      </w:r>
      <w:r>
        <w:rPr>
          <w:rFonts w:ascii="Calibri" w:hAnsi="Calibri" w:cs="Arial"/>
          <w:sz w:val="22"/>
          <w:szCs w:val="22"/>
        </w:rPr>
        <w:t xml:space="preserve">se dohodly, že tento dodatek ke smlouvě, jakož i Smlouva včetně předchozích dodatků budou v souladu se zák. č. 340/2015 Sb., o zvláštních podmínkách účinnosti některých smluv, uveřejňování těchto smluv a o registru smluv (zákon o registru smluv), uveřejněny v registru smluv. Smluvní strany se dále dohodly, že elektronický obraz Smlouvy, dodatků a </w:t>
      </w:r>
      <w:proofErr w:type="spellStart"/>
      <w:r>
        <w:rPr>
          <w:rFonts w:ascii="Calibri" w:hAnsi="Calibri" w:cs="Arial"/>
          <w:sz w:val="22"/>
          <w:szCs w:val="22"/>
        </w:rPr>
        <w:t>metadata</w:t>
      </w:r>
      <w:proofErr w:type="spellEnd"/>
      <w:r>
        <w:rPr>
          <w:rFonts w:ascii="Calibri" w:hAnsi="Calibri" w:cs="Arial"/>
          <w:sz w:val="22"/>
          <w:szCs w:val="22"/>
        </w:rPr>
        <w:t xml:space="preserve"> dle uvedeného zákona zašle k uveřejnění v registru smluv Město Nový Jičín, a to nejpozději do 5 dnů od podpisu dodatku. Smluvní strany prohlašují, že vyjma osobních údajů Smlouva ani dodatek neobsahují žádné informace ve smyslu § 3 odst. 1 zák. č. 340/2015 Sb., a proto souhlasí se zveřejněním celého textu Smlouvy a dodatku, po znečitelnění osobních údajů.</w:t>
      </w:r>
    </w:p>
    <w:p w:rsidR="007B00FB" w:rsidRDefault="007B00FB" w:rsidP="007B00FB">
      <w:pPr>
        <w:tabs>
          <w:tab w:val="left" w:pos="284"/>
        </w:tabs>
        <w:jc w:val="center"/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tabs>
          <w:tab w:val="left" w:pos="284"/>
        </w:tabs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III.</w:t>
      </w:r>
    </w:p>
    <w:p w:rsidR="007B00FB" w:rsidRDefault="007B00FB" w:rsidP="007B00F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 Tento dodatek nabývá účinnosti uveřejněním v registru smluv.</w:t>
      </w:r>
    </w:p>
    <w:p w:rsidR="007B00FB" w:rsidRDefault="007B00FB" w:rsidP="007B00F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Ustanovení smlouvy nedotčená tímto dodatkem zůstávají nadále v platnosti v nezměněném znění.  </w:t>
      </w:r>
    </w:p>
    <w:p w:rsidR="007B00FB" w:rsidRDefault="007B00FB" w:rsidP="007B00FB">
      <w:p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O snížení nájemného, které je předmětem  tohoto dodatku, rozhodla Rada města Nový Jičín usnesením č. 806/31/2020 bod 1 ze dne </w:t>
      </w:r>
      <w:proofErr w:type="gramStart"/>
      <w:r>
        <w:rPr>
          <w:rFonts w:ascii="Calibri" w:hAnsi="Calibri" w:cs="Calibri"/>
          <w:sz w:val="22"/>
          <w:szCs w:val="22"/>
        </w:rPr>
        <w:t>08.07.2020</w:t>
      </w:r>
      <w:proofErr w:type="gramEnd"/>
      <w:r>
        <w:rPr>
          <w:rFonts w:ascii="Calibri" w:hAnsi="Calibri" w:cs="Calibri"/>
          <w:sz w:val="22"/>
          <w:szCs w:val="22"/>
        </w:rPr>
        <w:t xml:space="preserve">. O uzavření dodatku rozhodla na základě usnesení Rady města Nový Jičín č. 687/26/2020 bod 2 ze dne </w:t>
      </w:r>
      <w:proofErr w:type="gramStart"/>
      <w:r>
        <w:rPr>
          <w:rFonts w:ascii="Calibri" w:hAnsi="Calibri" w:cs="Calibri"/>
          <w:sz w:val="22"/>
          <w:szCs w:val="22"/>
        </w:rPr>
        <w:t>22.04.2020</w:t>
      </w:r>
      <w:proofErr w:type="gramEnd"/>
      <w:r>
        <w:rPr>
          <w:rFonts w:ascii="Calibri" w:hAnsi="Calibri" w:cs="Calibri"/>
          <w:sz w:val="22"/>
          <w:szCs w:val="22"/>
        </w:rPr>
        <w:t xml:space="preserve"> vedoucí Odboru bytového Městského úřadu Nový Jičín.</w:t>
      </w:r>
    </w:p>
    <w:p w:rsidR="007B00FB" w:rsidRDefault="007B00FB" w:rsidP="007B00FB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4. Dodatek je vyhotoven ve dvou stejnopisech, z nichž jeden stejnopis obdrží nájemce a jeden stejnopis obdrží pronajímatel.</w:t>
      </w:r>
    </w:p>
    <w:p w:rsidR="007B00FB" w:rsidRDefault="007B00FB" w:rsidP="007B00F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5. Účastníci prohlašují, že tento dodatek je souhlasným, svobodným a vážným projevem jejich skutečné vůle a na důkaz toho připojují své vlastnoruční podpisy.</w:t>
      </w:r>
    </w:p>
    <w:p w:rsidR="007B00FB" w:rsidRDefault="007B00FB" w:rsidP="007B00FB">
      <w:pPr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 Novém Jičíně dne  </w:t>
      </w:r>
      <w:proofErr w:type="gramStart"/>
      <w:r>
        <w:rPr>
          <w:rFonts w:ascii="Calibri" w:hAnsi="Calibri" w:cs="Calibri"/>
          <w:sz w:val="22"/>
          <w:szCs w:val="22"/>
        </w:rPr>
        <w:t>14.07.2020</w:t>
      </w:r>
      <w:proofErr w:type="gramEnd"/>
      <w:r>
        <w:rPr>
          <w:rFonts w:ascii="Calibri" w:hAnsi="Calibri" w:cs="Calibri"/>
          <w:sz w:val="22"/>
          <w:szCs w:val="22"/>
        </w:rPr>
        <w:t xml:space="preserve">                                                dne</w:t>
      </w:r>
      <w:r>
        <w:rPr>
          <w:rFonts w:ascii="Calibri" w:hAnsi="Calibri" w:cs="Calibri"/>
          <w:sz w:val="22"/>
          <w:szCs w:val="22"/>
        </w:rPr>
        <w:t xml:space="preserve">  10.10.2020</w:t>
      </w:r>
      <w:bookmarkStart w:id="0" w:name="_GoBack"/>
      <w:bookmarkEnd w:id="0"/>
    </w:p>
    <w:p w:rsidR="007B00FB" w:rsidRDefault="007B00FB" w:rsidP="007B00FB">
      <w:pPr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rPr>
          <w:rFonts w:ascii="Calibri" w:hAnsi="Calibri" w:cs="Calibri"/>
          <w:sz w:val="22"/>
          <w:szCs w:val="22"/>
        </w:rPr>
      </w:pPr>
    </w:p>
    <w:p w:rsidR="007B00FB" w:rsidRDefault="007B00FB" w:rsidP="007B00F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7B00FB" w:rsidRDefault="007B00FB" w:rsidP="007B00FB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</w:t>
      </w:r>
      <w:proofErr w:type="gramStart"/>
      <w:r>
        <w:rPr>
          <w:rFonts w:ascii="Calibri" w:hAnsi="Calibri" w:cs="Calibri"/>
          <w:i/>
          <w:sz w:val="22"/>
          <w:szCs w:val="22"/>
        </w:rPr>
        <w:t xml:space="preserve">za  </w:t>
      </w:r>
      <w:r>
        <w:rPr>
          <w:rFonts w:ascii="Calibri" w:hAnsi="Calibri" w:cs="Calibri"/>
          <w:sz w:val="22"/>
          <w:szCs w:val="22"/>
        </w:rPr>
        <w:t>nájemce</w:t>
      </w:r>
      <w:proofErr w:type="gramEnd"/>
      <w:r>
        <w:rPr>
          <w:rFonts w:ascii="Calibri" w:hAnsi="Calibri" w:cs="Calibri"/>
          <w:sz w:val="22"/>
          <w:szCs w:val="22"/>
        </w:rPr>
        <w:t xml:space="preserve">                                              </w:t>
      </w:r>
      <w:r>
        <w:rPr>
          <w:rFonts w:ascii="Calibri" w:hAnsi="Calibri" w:cs="Calibri"/>
          <w:sz w:val="22"/>
          <w:szCs w:val="22"/>
        </w:rPr>
        <w:tab/>
        <w:t xml:space="preserve">                         za pronajímatele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</w:t>
      </w:r>
    </w:p>
    <w:p w:rsidR="007B00FB" w:rsidRDefault="007B00FB" w:rsidP="007B00FB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Lucija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Rodičová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Ing. Blanka </w:t>
      </w:r>
      <w:proofErr w:type="spellStart"/>
      <w:r>
        <w:rPr>
          <w:rFonts w:ascii="Calibri" w:hAnsi="Calibri" w:cs="Calibri"/>
          <w:b/>
          <w:sz w:val="22"/>
          <w:szCs w:val="22"/>
        </w:rPr>
        <w:t>Zagorská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</w:p>
    <w:p w:rsidR="007B00FB" w:rsidRDefault="007B00FB" w:rsidP="007B00FB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gramStart"/>
      <w:r>
        <w:rPr>
          <w:rFonts w:ascii="Calibri" w:hAnsi="Calibri" w:cs="Calibri"/>
          <w:b/>
          <w:sz w:val="22"/>
          <w:szCs w:val="22"/>
        </w:rPr>
        <w:t xml:space="preserve">jednatel                          </w: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</w:t>
      </w:r>
      <w:r>
        <w:rPr>
          <w:rFonts w:ascii="Calibri" w:hAnsi="Calibri" w:cs="Calibri"/>
          <w:b/>
          <w:sz w:val="22"/>
          <w:szCs w:val="22"/>
        </w:rPr>
        <w:t>vedoucí</w:t>
      </w:r>
      <w:proofErr w:type="gramEnd"/>
      <w:r>
        <w:rPr>
          <w:rFonts w:ascii="Calibri" w:hAnsi="Calibri" w:cs="Calibri"/>
          <w:b/>
          <w:sz w:val="22"/>
          <w:szCs w:val="22"/>
        </w:rPr>
        <w:t xml:space="preserve"> Odboru bytového        </w:t>
      </w:r>
    </w:p>
    <w:p w:rsidR="007B00FB" w:rsidRDefault="007B00FB" w:rsidP="007B00FB">
      <w:pPr>
        <w:rPr>
          <w:rFonts w:ascii="Calibri" w:hAnsi="Calibri"/>
          <w:sz w:val="22"/>
          <w:szCs w:val="22"/>
        </w:rPr>
      </w:pPr>
    </w:p>
    <w:p w:rsidR="007B00FB" w:rsidRDefault="007B00FB" w:rsidP="007B00FB">
      <w:pPr>
        <w:jc w:val="center"/>
        <w:rPr>
          <w:rFonts w:ascii="Calibri" w:hAnsi="Calibri" w:cs="Calibri"/>
          <w:b/>
          <w:sz w:val="22"/>
          <w:szCs w:val="22"/>
        </w:rPr>
      </w:pPr>
    </w:p>
    <w:p w:rsidR="007B00FB" w:rsidRDefault="007B00FB" w:rsidP="007B00FB">
      <w:pPr>
        <w:jc w:val="center"/>
        <w:rPr>
          <w:rFonts w:ascii="Calibri" w:hAnsi="Calibri" w:cs="Calibri"/>
          <w:b/>
          <w:sz w:val="22"/>
          <w:szCs w:val="22"/>
        </w:rPr>
      </w:pPr>
    </w:p>
    <w:p w:rsidR="007B00FB" w:rsidRDefault="007B00FB" w:rsidP="007B00FB">
      <w:pPr>
        <w:jc w:val="center"/>
        <w:rPr>
          <w:rFonts w:ascii="Calibri" w:hAnsi="Calibri" w:cs="Calibri"/>
          <w:b/>
          <w:sz w:val="22"/>
          <w:szCs w:val="22"/>
        </w:rPr>
      </w:pPr>
    </w:p>
    <w:p w:rsidR="000D1408" w:rsidRPr="007B00FB" w:rsidRDefault="000D1408" w:rsidP="007B00FB"/>
    <w:sectPr w:rsidR="000D1408" w:rsidRPr="007B0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408"/>
    <w:rsid w:val="000D1408"/>
    <w:rsid w:val="002806F3"/>
    <w:rsid w:val="00305953"/>
    <w:rsid w:val="0055562E"/>
    <w:rsid w:val="007B00FB"/>
    <w:rsid w:val="009515EF"/>
    <w:rsid w:val="00976CD8"/>
    <w:rsid w:val="00B5493A"/>
    <w:rsid w:val="00D77E01"/>
    <w:rsid w:val="00DC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B7AAEC-E8BC-4F08-A3FB-3AC2DFFD4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00F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00e1ln00ed">
    <w:name w:val="norm_00e1ln_00ed"/>
    <w:basedOn w:val="Normln"/>
    <w:rsid w:val="007B00FB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zh-CN"/>
    </w:rPr>
  </w:style>
  <w:style w:type="character" w:customStyle="1" w:styleId="norm00e1ln00edchar">
    <w:name w:val="norm_00e1ln_00ed__char"/>
    <w:rsid w:val="007B0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Saksová</dc:creator>
  <cp:keywords/>
  <dc:description/>
  <cp:lastModifiedBy>Miroslava Saksová</cp:lastModifiedBy>
  <cp:revision>4</cp:revision>
  <dcterms:created xsi:type="dcterms:W3CDTF">2020-05-25T14:47:00Z</dcterms:created>
  <dcterms:modified xsi:type="dcterms:W3CDTF">2020-07-14T07:41:00Z</dcterms:modified>
</cp:coreProperties>
</file>