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F42FCB">
        <w:rPr>
          <w:sz w:val="20"/>
          <w:szCs w:val="20"/>
        </w:rPr>
        <w:t>Ing. Jaroslav Marek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F42FCB">
        <w:rPr>
          <w:sz w:val="20"/>
          <w:szCs w:val="20"/>
        </w:rPr>
        <w:tab/>
        <w:t>604293415</w:t>
      </w:r>
      <w:r w:rsidR="002F1E67">
        <w:rPr>
          <w:sz w:val="20"/>
          <w:szCs w:val="20"/>
        </w:rPr>
        <w:tab/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F42FCB">
        <w:rPr>
          <w:sz w:val="20"/>
          <w:szCs w:val="20"/>
        </w:rPr>
        <w:t>reditel@dpskb.cz</w:t>
      </w:r>
    </w:p>
    <w:p w:rsidR="00C45057" w:rsidRPr="00F42FCB" w:rsidRDefault="00C45057" w:rsidP="007D7C42">
      <w:pPr>
        <w:tabs>
          <w:tab w:val="left" w:pos="851"/>
          <w:tab w:val="left" w:pos="1701"/>
        </w:tabs>
        <w:spacing w:after="0" w:line="240" w:lineRule="auto"/>
        <w:rPr>
          <w:rFonts w:cstheme="minorHAnsi"/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1313815</wp:posOffset>
                </wp:positionV>
                <wp:extent cx="3188970" cy="136207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CB" w:rsidRDefault="00F42FCB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JPR Realizace s.r.o.</w:t>
                            </w:r>
                          </w:p>
                          <w:p w:rsidR="00F42FCB" w:rsidRDefault="00F42FCB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Rybná 716/24</w:t>
                            </w:r>
                          </w:p>
                          <w:p w:rsidR="00F42FCB" w:rsidRPr="009F63A5" w:rsidRDefault="00F42FCB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110 00 Praha</w:t>
                            </w:r>
                          </w:p>
                          <w:p w:rsidR="00F42FCB" w:rsidRPr="009F63A5" w:rsidRDefault="00F42FCB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42FCB" w:rsidRDefault="00F42FCB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3A5">
                              <w:rPr>
                                <w:rFonts w:ascii="Times New Roman" w:hAnsi="Times New Roman" w:cs="Times New Roman"/>
                              </w:rPr>
                              <w:t>IČ:</w:t>
                            </w:r>
                            <w:r w:rsidRPr="004F61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F6114">
                              <w:rPr>
                                <w:rStyle w:val="nowrap"/>
                                <w:rFonts w:ascii="Times New Roman" w:hAnsi="Times New Roman" w:cs="Times New Roman"/>
                              </w:rPr>
                              <w:t>05774063</w:t>
                            </w:r>
                          </w:p>
                          <w:p w:rsidR="00F51952" w:rsidRPr="009F63A5" w:rsidRDefault="00F51952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22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45pt;width:251.1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" fillcolor="white [3201]" strokeweight=".5pt">
                <v:textbox>
                  <w:txbxContent>
                    <w:p w:rsidR="00F42FCB" w:rsidRDefault="00F42FCB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JPR Realizace s.r.o.</w:t>
                      </w:r>
                    </w:p>
                    <w:p w:rsidR="00F42FCB" w:rsidRDefault="00F42FCB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Rybná 716/24</w:t>
                      </w:r>
                    </w:p>
                    <w:p w:rsidR="00F42FCB" w:rsidRPr="009F63A5" w:rsidRDefault="00F42FCB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110 00 Praha</w:t>
                      </w:r>
                    </w:p>
                    <w:p w:rsidR="00F42FCB" w:rsidRPr="009F63A5" w:rsidRDefault="00F42FCB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42FCB" w:rsidRDefault="00F42FCB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F63A5">
                        <w:rPr>
                          <w:rFonts w:ascii="Times New Roman" w:hAnsi="Times New Roman" w:cs="Times New Roman"/>
                        </w:rPr>
                        <w:t>IČ:</w:t>
                      </w:r>
                      <w:r w:rsidRPr="004F61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F6114">
                        <w:rPr>
                          <w:rStyle w:val="nowrap"/>
                          <w:rFonts w:ascii="Times New Roman" w:hAnsi="Times New Roman" w:cs="Times New Roman"/>
                        </w:rPr>
                        <w:t>05774063</w:t>
                      </w:r>
                    </w:p>
                    <w:p w:rsidR="00F51952" w:rsidRPr="009F63A5" w:rsidRDefault="00F51952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zhotovitel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F42FCB">
        <w:rPr>
          <w:rFonts w:cstheme="minorHAnsi"/>
          <w:sz w:val="24"/>
          <w:szCs w:val="24"/>
        </w:rPr>
        <w:t>V Ústí nad Labem dne</w:t>
      </w:r>
      <w:r w:rsidR="00D15458" w:rsidRPr="00F42FCB">
        <w:rPr>
          <w:rFonts w:cstheme="minorHAnsi"/>
          <w:sz w:val="24"/>
          <w:szCs w:val="24"/>
        </w:rPr>
        <w:t xml:space="preserve"> </w:t>
      </w:r>
      <w:r w:rsidR="00F42FCB" w:rsidRPr="00F42FCB">
        <w:rPr>
          <w:rFonts w:cstheme="minorHAnsi"/>
          <w:sz w:val="24"/>
          <w:szCs w:val="24"/>
        </w:rPr>
        <w:t>13. 7. 2020</w:t>
      </w:r>
    </w:p>
    <w:p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F42FCB">
        <w:rPr>
          <w:rFonts w:ascii="Calibri" w:hAnsi="Calibri"/>
          <w:b/>
          <w:sz w:val="24"/>
          <w:szCs w:val="24"/>
        </w:rPr>
        <w:t xml:space="preserve"> 121/2020</w:t>
      </w:r>
    </w:p>
    <w:p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 </w:t>
      </w:r>
      <w:r w:rsidR="00F42FCB">
        <w:rPr>
          <w:rFonts w:ascii="Calibri" w:hAnsi="Calibri" w:cs="Arial"/>
          <w:color w:val="000000"/>
          <w:sz w:val="24"/>
          <w:szCs w:val="24"/>
        </w:rPr>
        <w:t xml:space="preserve">opravy komunikace v areálu Domova pro seniory Krásné Březno, </w:t>
      </w:r>
      <w:proofErr w:type="spellStart"/>
      <w:r w:rsidR="00F42FCB">
        <w:rPr>
          <w:rFonts w:ascii="Calibri" w:hAnsi="Calibri" w:cs="Arial"/>
          <w:color w:val="000000"/>
          <w:sz w:val="24"/>
          <w:szCs w:val="24"/>
        </w:rPr>
        <w:t>p.o</w:t>
      </w:r>
      <w:proofErr w:type="spellEnd"/>
      <w:r w:rsidR="00F42FCB">
        <w:rPr>
          <w:rFonts w:ascii="Calibri" w:hAnsi="Calibri" w:cs="Arial"/>
          <w:color w:val="000000"/>
          <w:sz w:val="24"/>
          <w:szCs w:val="24"/>
        </w:rPr>
        <w:t>.</w:t>
      </w:r>
      <w:r w:rsidR="00ED37F5">
        <w:rPr>
          <w:rFonts w:ascii="Calibri" w:hAnsi="Calibri" w:cs="Arial"/>
          <w:color w:val="000000"/>
          <w:sz w:val="24"/>
          <w:szCs w:val="24"/>
        </w:rPr>
        <w:t xml:space="preserve">, </w:t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přiložené cenové nabídky</w:t>
      </w:r>
      <w:r w:rsidR="00F42FCB">
        <w:rPr>
          <w:rFonts w:ascii="Calibri" w:hAnsi="Calibri" w:cs="Arial"/>
          <w:color w:val="000000"/>
          <w:sz w:val="24"/>
          <w:szCs w:val="24"/>
        </w:rPr>
        <w:t xml:space="preserve"> ze dne 5. 7. 2020 a zaslané dne 10. 7. 2020.</w:t>
      </w:r>
    </w:p>
    <w:p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., IČ: 44555334, zastoupena Ing. J. Markem</w:t>
      </w:r>
    </w:p>
    <w:p w:rsidR="007D7C42" w:rsidRPr="00F42FCB" w:rsidRDefault="007D7C42" w:rsidP="007D7C42">
      <w:pPr>
        <w:spacing w:after="0"/>
        <w:rPr>
          <w:rFonts w:cstheme="minorHAnsi"/>
          <w:sz w:val="24"/>
          <w:szCs w:val="24"/>
        </w:rPr>
      </w:pPr>
      <w:r w:rsidRPr="00F42FCB">
        <w:rPr>
          <w:rFonts w:cstheme="minorHAnsi"/>
          <w:b/>
          <w:sz w:val="24"/>
          <w:szCs w:val="24"/>
        </w:rPr>
        <w:t>Zhotovitel:</w:t>
      </w:r>
      <w:r w:rsidRPr="00F42FCB">
        <w:rPr>
          <w:rFonts w:cstheme="minorHAnsi"/>
          <w:sz w:val="24"/>
          <w:szCs w:val="24"/>
        </w:rPr>
        <w:t xml:space="preserve"> </w:t>
      </w:r>
      <w:r w:rsidR="00F42FCB" w:rsidRPr="00F42FCB">
        <w:rPr>
          <w:rFonts w:cstheme="minorHAnsi"/>
          <w:sz w:val="24"/>
          <w:szCs w:val="24"/>
        </w:rPr>
        <w:t>JPR Realizace s.r.o.</w:t>
      </w:r>
      <w:r w:rsidR="00ED37F5" w:rsidRPr="00F42FCB">
        <w:rPr>
          <w:rFonts w:cstheme="minorHAnsi"/>
          <w:sz w:val="24"/>
          <w:szCs w:val="24"/>
        </w:rPr>
        <w:t>,</w:t>
      </w:r>
      <w:r w:rsidR="00F42FCB" w:rsidRPr="00F42FCB">
        <w:rPr>
          <w:rFonts w:cstheme="minorHAnsi"/>
          <w:sz w:val="24"/>
          <w:szCs w:val="24"/>
        </w:rPr>
        <w:t xml:space="preserve"> </w:t>
      </w:r>
      <w:r w:rsidR="00ED37F5" w:rsidRPr="00F42FCB">
        <w:rPr>
          <w:rFonts w:cstheme="minorHAnsi"/>
          <w:sz w:val="24"/>
          <w:szCs w:val="24"/>
        </w:rPr>
        <w:t xml:space="preserve">IČ: </w:t>
      </w:r>
      <w:r w:rsidR="00F42FCB" w:rsidRPr="00F42FCB">
        <w:rPr>
          <w:rStyle w:val="nowrap"/>
          <w:rFonts w:cstheme="minorHAnsi"/>
          <w:sz w:val="24"/>
          <w:szCs w:val="24"/>
        </w:rPr>
        <w:t>0577406</w:t>
      </w:r>
      <w:r w:rsidR="00F42FCB" w:rsidRPr="00F42FCB">
        <w:rPr>
          <w:rStyle w:val="nowrap"/>
          <w:rFonts w:cstheme="minorHAnsi"/>
          <w:sz w:val="24"/>
          <w:szCs w:val="24"/>
        </w:rPr>
        <w:t xml:space="preserve">, </w:t>
      </w:r>
      <w:r w:rsidR="00ED37F5" w:rsidRPr="00F42FCB">
        <w:rPr>
          <w:rFonts w:cstheme="minorHAnsi"/>
          <w:sz w:val="24"/>
          <w:szCs w:val="24"/>
        </w:rPr>
        <w:t xml:space="preserve">jednající </w:t>
      </w:r>
      <w:r w:rsidR="00F42FCB" w:rsidRPr="00F42FCB">
        <w:rPr>
          <w:rFonts w:cstheme="minorHAnsi"/>
          <w:sz w:val="24"/>
          <w:szCs w:val="24"/>
        </w:rPr>
        <w:t xml:space="preserve">Pavlem </w:t>
      </w:r>
      <w:proofErr w:type="spellStart"/>
      <w:r w:rsidR="00F42FCB" w:rsidRPr="00F42FCB">
        <w:rPr>
          <w:rFonts w:cstheme="minorHAnsi"/>
          <w:sz w:val="24"/>
          <w:szCs w:val="24"/>
        </w:rPr>
        <w:t>Jenšovským</w:t>
      </w:r>
      <w:proofErr w:type="spellEnd"/>
      <w:r w:rsidR="00F42FCB" w:rsidRPr="00F42FCB">
        <w:rPr>
          <w:rFonts w:cstheme="minorHAnsi"/>
          <w:sz w:val="24"/>
          <w:szCs w:val="24"/>
        </w:rPr>
        <w:t>, Romanem Jahodou</w:t>
      </w:r>
    </w:p>
    <w:p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proofErr w:type="gramStart"/>
      <w:r w:rsidR="00F42FCB">
        <w:rPr>
          <w:rFonts w:ascii="Calibri" w:eastAsia="Calibri" w:hAnsi="Calibri"/>
          <w:sz w:val="24"/>
          <w:szCs w:val="24"/>
        </w:rPr>
        <w:t>179.052</w:t>
      </w:r>
      <w:r w:rsidRPr="00D80F18">
        <w:rPr>
          <w:rFonts w:ascii="Calibri" w:eastAsia="Calibri" w:hAnsi="Calibri"/>
          <w:sz w:val="24"/>
          <w:szCs w:val="24"/>
        </w:rPr>
        <w:t>,-</w:t>
      </w:r>
      <w:proofErr w:type="gramEnd"/>
      <w:r w:rsidRPr="00D80F18">
        <w:rPr>
          <w:rFonts w:ascii="Calibri" w:eastAsia="Calibri" w:hAnsi="Calibri"/>
          <w:sz w:val="24"/>
          <w:szCs w:val="24"/>
        </w:rPr>
        <w:t xml:space="preserve">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F42FCB">
        <w:rPr>
          <w:rFonts w:ascii="Calibri" w:eastAsia="Calibri" w:hAnsi="Calibri"/>
          <w:sz w:val="24"/>
          <w:szCs w:val="24"/>
        </w:rPr>
        <w:t>20. 8. 2020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F42FCB">
        <w:rPr>
          <w:rFonts w:ascii="Calibri" w:eastAsia="Calibri" w:hAnsi="Calibri"/>
          <w:sz w:val="24"/>
          <w:szCs w:val="24"/>
        </w:rPr>
        <w:t>(</w:t>
      </w:r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:rsidR="00C96EAD" w:rsidRPr="007B6D6E" w:rsidRDefault="00C96EAD" w:rsidP="00C96EAD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0B02" w:rsidRDefault="00660B02" w:rsidP="00C45057">
      <w:pPr>
        <w:spacing w:after="0" w:line="240" w:lineRule="auto"/>
      </w:pPr>
      <w:r>
        <w:separator/>
      </w:r>
    </w:p>
  </w:endnote>
  <w:endnote w:type="continuationSeparator" w:id="0">
    <w:p w:rsidR="00660B02" w:rsidRDefault="00660B02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295DA" wp14:editId="55ABB26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BAF144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0B02" w:rsidRDefault="00660B02" w:rsidP="00C45057">
      <w:pPr>
        <w:spacing w:after="0" w:line="240" w:lineRule="auto"/>
      </w:pPr>
      <w:r>
        <w:separator/>
      </w:r>
    </w:p>
  </w:footnote>
  <w:footnote w:type="continuationSeparator" w:id="0">
    <w:p w:rsidR="00660B02" w:rsidRDefault="00660B02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BF0"/>
    <w:rsid w:val="00026F1C"/>
    <w:rsid w:val="00026F60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0B02"/>
    <w:rsid w:val="0066479B"/>
    <w:rsid w:val="00672F50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65BCB"/>
    <w:rsid w:val="008743DD"/>
    <w:rsid w:val="00875C0E"/>
    <w:rsid w:val="0088437B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B0EBB"/>
    <w:rsid w:val="009D3D3B"/>
    <w:rsid w:val="009E23F7"/>
    <w:rsid w:val="00A42264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42FCB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6286C"/>
  <w15:docId w15:val="{E85EED4F-1F8F-4DC2-B3A8-1157F03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customStyle="1" w:styleId="nowrap">
    <w:name w:val="nowrap"/>
    <w:basedOn w:val="Standardnpsmoodstavce"/>
    <w:rsid w:val="00F4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24</cp:revision>
  <cp:lastPrinted>2015-03-27T12:45:00Z</cp:lastPrinted>
  <dcterms:created xsi:type="dcterms:W3CDTF">2015-05-25T07:11:00Z</dcterms:created>
  <dcterms:modified xsi:type="dcterms:W3CDTF">2020-07-13T06:29:00Z</dcterms:modified>
</cp:coreProperties>
</file>