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A4BD1" w14:textId="7433B7F5" w:rsidR="00D91409" w:rsidRPr="00D91409" w:rsidRDefault="008C5834" w:rsidP="00D9140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91409">
        <w:rPr>
          <w:rFonts w:ascii="Arial" w:hAnsi="Arial" w:cs="Arial"/>
          <w:b/>
        </w:rPr>
        <w:t xml:space="preserve">Dodatek č. </w:t>
      </w:r>
      <w:r w:rsidR="000B32EE" w:rsidRPr="00D91409">
        <w:rPr>
          <w:rFonts w:ascii="Arial" w:hAnsi="Arial" w:cs="Arial"/>
          <w:b/>
        </w:rPr>
        <w:t>14</w:t>
      </w:r>
      <w:r w:rsidRPr="00D91409">
        <w:rPr>
          <w:rFonts w:ascii="Arial" w:hAnsi="Arial" w:cs="Arial"/>
          <w:b/>
        </w:rPr>
        <w:t xml:space="preserve"> smlouvy o dílo</w:t>
      </w:r>
      <w:r w:rsidR="00D91409" w:rsidRPr="00D91409">
        <w:rPr>
          <w:rFonts w:ascii="Arial" w:hAnsi="Arial" w:cs="Arial"/>
          <w:b/>
        </w:rPr>
        <w:t xml:space="preserve"> uzavřené </w:t>
      </w:r>
      <w:r w:rsidR="00D91409">
        <w:rPr>
          <w:rFonts w:ascii="Arial" w:hAnsi="Arial" w:cs="Arial"/>
          <w:b/>
        </w:rPr>
        <w:t xml:space="preserve">mezi smluvními stranami </w:t>
      </w:r>
      <w:r w:rsidR="00D91409" w:rsidRPr="00D91409">
        <w:rPr>
          <w:rFonts w:ascii="Arial" w:hAnsi="Arial" w:cs="Arial"/>
          <w:b/>
        </w:rPr>
        <w:t>dne 16. 5. 1994 (dále jen „</w:t>
      </w:r>
      <w:r w:rsidR="000919F6">
        <w:rPr>
          <w:rFonts w:ascii="Arial" w:hAnsi="Arial" w:cs="Arial"/>
          <w:b/>
        </w:rPr>
        <w:t>dodatek</w:t>
      </w:r>
      <w:r w:rsidR="00D91409" w:rsidRPr="00D91409">
        <w:rPr>
          <w:rFonts w:ascii="Arial" w:hAnsi="Arial" w:cs="Arial"/>
          <w:b/>
        </w:rPr>
        <w:t>“)</w:t>
      </w:r>
    </w:p>
    <w:p w14:paraId="32950206" w14:textId="77777777" w:rsidR="008C5834" w:rsidRPr="000B32EE" w:rsidRDefault="008C5834" w:rsidP="00D914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97B62A5" w14:textId="77777777" w:rsidR="008C5834" w:rsidRPr="000B32EE" w:rsidRDefault="008C5834" w:rsidP="00D914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ECF2DE6" w14:textId="77777777" w:rsidR="00D91409" w:rsidRDefault="00D91409" w:rsidP="00D914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07D23" w14:textId="10E46F7B" w:rsidR="00D91409" w:rsidRPr="00D91409" w:rsidRDefault="00D91409" w:rsidP="00D91409">
      <w:pPr>
        <w:spacing w:after="0" w:line="240" w:lineRule="auto"/>
        <w:rPr>
          <w:rFonts w:ascii="Arial" w:hAnsi="Arial" w:cs="Arial"/>
          <w:b/>
        </w:rPr>
      </w:pPr>
      <w:r w:rsidRPr="00D91409">
        <w:rPr>
          <w:rFonts w:ascii="Arial" w:hAnsi="Arial" w:cs="Arial"/>
          <w:b/>
        </w:rPr>
        <w:t>OBJEDNATEL</w:t>
      </w:r>
    </w:p>
    <w:p w14:paraId="3DC6FDEA" w14:textId="21FD4752" w:rsidR="008C5834" w:rsidRPr="00D91409" w:rsidRDefault="008C5834" w:rsidP="00D91409">
      <w:pPr>
        <w:spacing w:after="0" w:line="240" w:lineRule="auto"/>
        <w:rPr>
          <w:rFonts w:ascii="Arial" w:hAnsi="Arial" w:cs="Arial"/>
          <w:b/>
        </w:rPr>
      </w:pPr>
      <w:r w:rsidRPr="00D91409">
        <w:rPr>
          <w:rFonts w:ascii="Arial" w:hAnsi="Arial" w:cs="Arial"/>
          <w:b/>
        </w:rPr>
        <w:t>Město Kroměříž</w:t>
      </w:r>
    </w:p>
    <w:p w14:paraId="1607C670" w14:textId="0EACA332" w:rsidR="008C5834" w:rsidRPr="00D91409" w:rsidRDefault="00D91409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5834" w:rsidRPr="00D91409">
        <w:rPr>
          <w:rFonts w:ascii="Arial" w:hAnsi="Arial" w:cs="Arial"/>
        </w:rPr>
        <w:t xml:space="preserve">e sídlem: </w:t>
      </w:r>
      <w:r w:rsidR="008C5834" w:rsidRPr="00D9140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Velké náměstí 115/1, </w:t>
      </w:r>
      <w:r w:rsidR="008C5834" w:rsidRPr="00D91409">
        <w:rPr>
          <w:rFonts w:ascii="Arial" w:hAnsi="Arial" w:cs="Arial"/>
        </w:rPr>
        <w:t>767 01</w:t>
      </w:r>
      <w:r w:rsidRPr="00D91409">
        <w:t xml:space="preserve"> </w:t>
      </w:r>
      <w:r>
        <w:rPr>
          <w:rFonts w:ascii="Arial" w:hAnsi="Arial" w:cs="Arial"/>
        </w:rPr>
        <w:t>Kroměříž</w:t>
      </w:r>
    </w:p>
    <w:p w14:paraId="435474A7" w14:textId="46137BB9" w:rsidR="008C5834" w:rsidRPr="00D91409" w:rsidRDefault="00D91409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C5834" w:rsidRPr="00D91409">
        <w:rPr>
          <w:rFonts w:ascii="Arial" w:hAnsi="Arial" w:cs="Arial"/>
        </w:rPr>
        <w:t>astoupen:</w:t>
      </w:r>
      <w:r w:rsidR="008C5834" w:rsidRPr="00D91409">
        <w:rPr>
          <w:rFonts w:ascii="Arial" w:hAnsi="Arial" w:cs="Arial"/>
        </w:rPr>
        <w:tab/>
        <w:t>Mgr. Jaroslavem Němcem, starostou</w:t>
      </w:r>
      <w:r>
        <w:rPr>
          <w:rFonts w:ascii="Arial" w:hAnsi="Arial" w:cs="Arial"/>
        </w:rPr>
        <w:t xml:space="preserve"> města</w:t>
      </w:r>
    </w:p>
    <w:p w14:paraId="1A0C0CD4" w14:textId="77777777" w:rsidR="008C5834" w:rsidRPr="00D91409" w:rsidRDefault="008C5834" w:rsidP="00D91409">
      <w:pPr>
        <w:spacing w:after="0" w:line="240" w:lineRule="auto"/>
        <w:rPr>
          <w:rFonts w:ascii="Arial" w:hAnsi="Arial" w:cs="Arial"/>
        </w:rPr>
      </w:pPr>
      <w:r w:rsidRPr="00D91409">
        <w:rPr>
          <w:rFonts w:ascii="Arial" w:hAnsi="Arial" w:cs="Arial"/>
        </w:rPr>
        <w:t>IČO:</w:t>
      </w:r>
      <w:r w:rsidRPr="00D91409">
        <w:rPr>
          <w:rFonts w:ascii="Arial" w:hAnsi="Arial" w:cs="Arial"/>
        </w:rPr>
        <w:tab/>
      </w:r>
      <w:r w:rsidRPr="00D91409">
        <w:rPr>
          <w:rFonts w:ascii="Arial" w:hAnsi="Arial" w:cs="Arial"/>
        </w:rPr>
        <w:tab/>
        <w:t>00287351</w:t>
      </w:r>
    </w:p>
    <w:p w14:paraId="3CC9C0E1" w14:textId="77777777" w:rsidR="00D91409" w:rsidRDefault="00D91409" w:rsidP="00D91409">
      <w:pPr>
        <w:spacing w:after="0" w:line="240" w:lineRule="auto"/>
        <w:rPr>
          <w:rFonts w:ascii="Arial" w:hAnsi="Arial" w:cs="Arial"/>
        </w:rPr>
      </w:pPr>
    </w:p>
    <w:p w14:paraId="5B54D28B" w14:textId="712BEA55" w:rsidR="008C5834" w:rsidRDefault="00D91409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jen „objednatel“)</w:t>
      </w:r>
    </w:p>
    <w:p w14:paraId="0FFD6486" w14:textId="77777777" w:rsidR="00D91409" w:rsidRPr="00D91409" w:rsidRDefault="00D91409" w:rsidP="00D91409">
      <w:pPr>
        <w:spacing w:after="0" w:line="240" w:lineRule="auto"/>
        <w:rPr>
          <w:rFonts w:ascii="Arial" w:hAnsi="Arial" w:cs="Arial"/>
        </w:rPr>
      </w:pPr>
    </w:p>
    <w:p w14:paraId="601DFACE" w14:textId="77777777" w:rsidR="008C5834" w:rsidRPr="00D91409" w:rsidRDefault="008C5834" w:rsidP="00D91409">
      <w:pPr>
        <w:spacing w:after="0" w:line="240" w:lineRule="auto"/>
        <w:rPr>
          <w:rFonts w:ascii="Arial" w:hAnsi="Arial" w:cs="Arial"/>
        </w:rPr>
      </w:pPr>
      <w:r w:rsidRPr="00D91409">
        <w:rPr>
          <w:rFonts w:ascii="Arial" w:hAnsi="Arial" w:cs="Arial"/>
        </w:rPr>
        <w:t>a</w:t>
      </w:r>
    </w:p>
    <w:p w14:paraId="792BA8A5" w14:textId="77777777" w:rsidR="008C5834" w:rsidRDefault="008C5834" w:rsidP="00D91409">
      <w:pPr>
        <w:spacing w:after="0" w:line="240" w:lineRule="auto"/>
        <w:rPr>
          <w:rFonts w:ascii="Arial" w:hAnsi="Arial" w:cs="Arial"/>
        </w:rPr>
      </w:pPr>
    </w:p>
    <w:p w14:paraId="22F95746" w14:textId="5295E29C" w:rsidR="00D91409" w:rsidRPr="00D91409" w:rsidRDefault="00D91409" w:rsidP="00D91409">
      <w:pPr>
        <w:spacing w:after="0" w:line="240" w:lineRule="auto"/>
        <w:rPr>
          <w:rFonts w:ascii="Arial" w:hAnsi="Arial" w:cs="Arial"/>
          <w:b/>
        </w:rPr>
      </w:pPr>
      <w:r w:rsidRPr="00D91409">
        <w:rPr>
          <w:rFonts w:ascii="Arial" w:hAnsi="Arial" w:cs="Arial"/>
          <w:b/>
        </w:rPr>
        <w:t>ZHOTOVITEL</w:t>
      </w:r>
    </w:p>
    <w:p w14:paraId="1AF1ACCB" w14:textId="5B0907FC" w:rsidR="008C5834" w:rsidRPr="00D91409" w:rsidRDefault="00D91409" w:rsidP="00D91409">
      <w:pPr>
        <w:spacing w:after="0" w:line="240" w:lineRule="auto"/>
        <w:rPr>
          <w:rFonts w:ascii="Arial" w:hAnsi="Arial" w:cs="Arial"/>
          <w:b/>
        </w:rPr>
      </w:pPr>
      <w:r w:rsidRPr="00D91409">
        <w:rPr>
          <w:rFonts w:ascii="Arial" w:hAnsi="Arial" w:cs="Arial"/>
          <w:b/>
        </w:rPr>
        <w:t>BIOPAS,</w:t>
      </w:r>
      <w:r w:rsidR="008C5834" w:rsidRPr="00D91409">
        <w:rPr>
          <w:rFonts w:ascii="Arial" w:hAnsi="Arial" w:cs="Arial"/>
          <w:b/>
        </w:rPr>
        <w:t xml:space="preserve"> s</w:t>
      </w:r>
      <w:r w:rsidR="000B32EE" w:rsidRPr="00D91409">
        <w:rPr>
          <w:rFonts w:ascii="Arial" w:hAnsi="Arial" w:cs="Arial"/>
          <w:b/>
        </w:rPr>
        <w:t>pol</w:t>
      </w:r>
      <w:r w:rsidR="008C5834" w:rsidRPr="00D91409">
        <w:rPr>
          <w:rFonts w:ascii="Arial" w:hAnsi="Arial" w:cs="Arial"/>
          <w:b/>
        </w:rPr>
        <w:t>.</w:t>
      </w:r>
      <w:r w:rsidR="000B32EE" w:rsidRPr="00D91409">
        <w:rPr>
          <w:rFonts w:ascii="Arial" w:hAnsi="Arial" w:cs="Arial"/>
          <w:b/>
        </w:rPr>
        <w:t xml:space="preserve"> s </w:t>
      </w:r>
      <w:r w:rsidR="008C5834" w:rsidRPr="00D91409">
        <w:rPr>
          <w:rFonts w:ascii="Arial" w:hAnsi="Arial" w:cs="Arial"/>
          <w:b/>
        </w:rPr>
        <w:t>r.o.</w:t>
      </w:r>
    </w:p>
    <w:p w14:paraId="447E9C1F" w14:textId="35327953" w:rsidR="008C5834" w:rsidRPr="00D91409" w:rsidRDefault="00D91409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5834" w:rsidRPr="00D91409">
        <w:rPr>
          <w:rFonts w:ascii="Arial" w:hAnsi="Arial" w:cs="Arial"/>
        </w:rPr>
        <w:t>e sídlem:</w:t>
      </w:r>
      <w:r w:rsidR="008C5834" w:rsidRPr="00D91409">
        <w:rPr>
          <w:rFonts w:ascii="Arial" w:hAnsi="Arial" w:cs="Arial"/>
        </w:rPr>
        <w:tab/>
        <w:t>Kaplanova 2959</w:t>
      </w:r>
      <w:r w:rsidR="000919F6">
        <w:rPr>
          <w:rFonts w:ascii="Arial" w:hAnsi="Arial" w:cs="Arial"/>
        </w:rPr>
        <w:t xml:space="preserve">/6, </w:t>
      </w:r>
      <w:r w:rsidR="008C5834" w:rsidRPr="00D91409">
        <w:rPr>
          <w:rFonts w:ascii="Arial" w:hAnsi="Arial" w:cs="Arial"/>
        </w:rPr>
        <w:t>767 01</w:t>
      </w:r>
      <w:r w:rsidR="000919F6" w:rsidRPr="000919F6">
        <w:t xml:space="preserve"> </w:t>
      </w:r>
      <w:r w:rsidR="000919F6" w:rsidRPr="000919F6">
        <w:rPr>
          <w:rFonts w:ascii="Arial" w:hAnsi="Arial" w:cs="Arial"/>
        </w:rPr>
        <w:t>Kroměříž</w:t>
      </w:r>
    </w:p>
    <w:p w14:paraId="483829D4" w14:textId="2077E856" w:rsidR="008C5834" w:rsidRDefault="00D91409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C5834" w:rsidRPr="00D91409">
        <w:rPr>
          <w:rFonts w:ascii="Arial" w:hAnsi="Arial" w:cs="Arial"/>
        </w:rPr>
        <w:t>astoupen:</w:t>
      </w:r>
      <w:r w:rsidR="008C5834" w:rsidRPr="00D91409">
        <w:rPr>
          <w:rFonts w:ascii="Arial" w:hAnsi="Arial" w:cs="Arial"/>
        </w:rPr>
        <w:tab/>
      </w:r>
      <w:r w:rsidR="000C238A">
        <w:rPr>
          <w:rFonts w:ascii="Arial" w:hAnsi="Arial" w:cs="Arial"/>
        </w:rPr>
        <w:t>Mgr. Bc. Karlem Holíkem, BA, MBA</w:t>
      </w:r>
      <w:r w:rsidR="008C5834" w:rsidRPr="00D91409">
        <w:rPr>
          <w:rFonts w:ascii="Arial" w:hAnsi="Arial" w:cs="Arial"/>
        </w:rPr>
        <w:t>, jednatelem</w:t>
      </w:r>
    </w:p>
    <w:p w14:paraId="247E7DC5" w14:textId="0997F224" w:rsidR="000C238A" w:rsidRPr="00D91409" w:rsidRDefault="000C238A" w:rsidP="00D9140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0C238A">
        <w:rPr>
          <w:rFonts w:ascii="Arial" w:hAnsi="Arial" w:cs="Arial"/>
        </w:rPr>
        <w:t>Ing. Antonínem Mudrochem, jednatelem</w:t>
      </w:r>
    </w:p>
    <w:p w14:paraId="2DA97851" w14:textId="77777777" w:rsidR="008C5834" w:rsidRPr="00D91409" w:rsidRDefault="008C5834" w:rsidP="00D91409">
      <w:pPr>
        <w:spacing w:after="0" w:line="240" w:lineRule="auto"/>
        <w:rPr>
          <w:rFonts w:ascii="Arial" w:hAnsi="Arial" w:cs="Arial"/>
        </w:rPr>
      </w:pPr>
      <w:r w:rsidRPr="00D91409">
        <w:rPr>
          <w:rFonts w:ascii="Arial" w:hAnsi="Arial" w:cs="Arial"/>
        </w:rPr>
        <w:t>IČO:</w:t>
      </w:r>
      <w:r w:rsidRPr="00D91409">
        <w:rPr>
          <w:rFonts w:ascii="Arial" w:hAnsi="Arial" w:cs="Arial"/>
        </w:rPr>
        <w:tab/>
      </w:r>
      <w:r w:rsidRPr="00D91409">
        <w:rPr>
          <w:rFonts w:ascii="Arial" w:hAnsi="Arial" w:cs="Arial"/>
        </w:rPr>
        <w:tab/>
      </w:r>
      <w:r w:rsidR="000B32EE" w:rsidRPr="00D91409">
        <w:rPr>
          <w:rFonts w:ascii="Arial" w:hAnsi="Arial" w:cs="Arial"/>
        </w:rPr>
        <w:t>46960511</w:t>
      </w:r>
    </w:p>
    <w:p w14:paraId="59798E25" w14:textId="77777777" w:rsidR="008C5834" w:rsidRPr="00D91409" w:rsidRDefault="008C5834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>DIČ:</w:t>
      </w:r>
      <w:r w:rsidRPr="00D91409">
        <w:rPr>
          <w:rFonts w:ascii="Arial" w:hAnsi="Arial" w:cs="Arial"/>
        </w:rPr>
        <w:tab/>
      </w:r>
      <w:r w:rsidRPr="00D91409">
        <w:rPr>
          <w:rFonts w:ascii="Arial" w:hAnsi="Arial" w:cs="Arial"/>
        </w:rPr>
        <w:tab/>
        <w:t>CZ</w:t>
      </w:r>
      <w:r w:rsidR="000B32EE" w:rsidRPr="00D91409">
        <w:rPr>
          <w:rFonts w:ascii="Arial" w:hAnsi="Arial" w:cs="Arial"/>
        </w:rPr>
        <w:t>46960511</w:t>
      </w:r>
    </w:p>
    <w:p w14:paraId="04842B50" w14:textId="77777777" w:rsid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</w:p>
    <w:p w14:paraId="1D23AFF1" w14:textId="4450BFE5" w:rsid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„zhotovitel“)</w:t>
      </w:r>
    </w:p>
    <w:p w14:paraId="5D7E4A97" w14:textId="77777777" w:rsid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</w:p>
    <w:p w14:paraId="6C653C24" w14:textId="77777777" w:rsidR="000919F6" w:rsidRDefault="000919F6" w:rsidP="00D91409">
      <w:pPr>
        <w:spacing w:after="0" w:line="240" w:lineRule="auto"/>
        <w:jc w:val="both"/>
        <w:rPr>
          <w:rFonts w:ascii="Arial" w:hAnsi="Arial" w:cs="Arial"/>
        </w:rPr>
      </w:pPr>
    </w:p>
    <w:p w14:paraId="0E8CB12B" w14:textId="77777777" w:rsidR="00D91409" w:rsidRP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>(Objednatel a zhotovitel dále také společně jako „smluvní strany“ a každý samostatně jako „smluvní strana“)</w:t>
      </w:r>
    </w:p>
    <w:p w14:paraId="46758461" w14:textId="77777777" w:rsidR="00D91409" w:rsidRP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</w:p>
    <w:p w14:paraId="17A0DA53" w14:textId="77777777" w:rsidR="00D91409" w:rsidRP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</w:p>
    <w:p w14:paraId="274F0FAA" w14:textId="24FC8A61" w:rsidR="008C5834" w:rsidRPr="00D91409" w:rsidRDefault="00D91409" w:rsidP="00D9140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D91409">
        <w:rPr>
          <w:rFonts w:ascii="Arial" w:hAnsi="Arial" w:cs="Arial"/>
        </w:rPr>
        <w:t>se</w:t>
      </w:r>
      <w:proofErr w:type="gramEnd"/>
      <w:r w:rsidRPr="00D91409">
        <w:rPr>
          <w:rFonts w:ascii="Arial" w:hAnsi="Arial" w:cs="Arial"/>
        </w:rPr>
        <w:t xml:space="preserve"> níže uvedeného dne, měsíce a roku dohodli v souladu s § 6 odst. 1 dodatku č. 3 Smlouvy o dílo uzavřené dne 16. 5. 1994 (dále jen „smlouva“) na změnách této smlouvy uvedených níže v čl. 1 tohoto dodatku:</w:t>
      </w:r>
    </w:p>
    <w:p w14:paraId="278AEC88" w14:textId="77777777" w:rsidR="00D91409" w:rsidRPr="00D91409" w:rsidRDefault="00D91409" w:rsidP="00D91409">
      <w:pPr>
        <w:spacing w:after="0" w:line="240" w:lineRule="auto"/>
        <w:rPr>
          <w:rFonts w:ascii="Arial" w:hAnsi="Arial" w:cs="Arial"/>
        </w:rPr>
      </w:pPr>
    </w:p>
    <w:p w14:paraId="1F18A7A7" w14:textId="77777777" w:rsidR="00091AB6" w:rsidRDefault="00091AB6" w:rsidP="00D91409">
      <w:pPr>
        <w:spacing w:after="0" w:line="240" w:lineRule="auto"/>
        <w:jc w:val="center"/>
        <w:rPr>
          <w:rFonts w:ascii="Arial" w:hAnsi="Arial" w:cs="Arial"/>
          <w:b/>
        </w:rPr>
      </w:pPr>
      <w:r w:rsidRPr="00B51A79">
        <w:rPr>
          <w:rFonts w:ascii="Arial" w:hAnsi="Arial" w:cs="Arial"/>
          <w:b/>
        </w:rPr>
        <w:t>1. PŘEDMĚT DODATKU</w:t>
      </w:r>
    </w:p>
    <w:p w14:paraId="68DE9A77" w14:textId="77777777" w:rsidR="00D91409" w:rsidRPr="00D91409" w:rsidRDefault="00D91409" w:rsidP="00D91409">
      <w:pPr>
        <w:spacing w:after="0" w:line="240" w:lineRule="auto"/>
        <w:jc w:val="center"/>
        <w:rPr>
          <w:rFonts w:ascii="Arial" w:hAnsi="Arial" w:cs="Arial"/>
          <w:b/>
        </w:rPr>
      </w:pPr>
    </w:p>
    <w:p w14:paraId="0FE482AB" w14:textId="77777777" w:rsidR="000B32EE" w:rsidRDefault="00325C9B" w:rsidP="000919F6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eastAsia="Times New Roman" w:hAnsi="Arial" w:cs="Arial"/>
          <w:bCs/>
          <w:color w:val="000000"/>
          <w:lang w:eastAsia="cs-CZ"/>
        </w:rPr>
        <w:t>P</w:t>
      </w:r>
      <w:r w:rsidR="008C5834" w:rsidRPr="00D91409">
        <w:rPr>
          <w:rFonts w:ascii="Arial" w:eastAsia="Times New Roman" w:hAnsi="Arial" w:cs="Arial"/>
          <w:bCs/>
          <w:color w:val="000000"/>
          <w:lang w:eastAsia="cs-CZ"/>
        </w:rPr>
        <w:t>ředmětem je</w:t>
      </w:r>
      <w:r w:rsidR="000B32EE" w:rsidRPr="00D91409">
        <w:rPr>
          <w:rFonts w:ascii="Arial" w:eastAsia="Times New Roman" w:hAnsi="Arial" w:cs="Arial"/>
          <w:bCs/>
          <w:color w:val="000000"/>
          <w:lang w:eastAsia="cs-CZ"/>
        </w:rPr>
        <w:t xml:space="preserve"> doplnění ke stávajícím platným cenám položky </w:t>
      </w:r>
      <w:r w:rsidR="000B32EE" w:rsidRPr="00D91409">
        <w:rPr>
          <w:rFonts w:ascii="Arial" w:hAnsi="Arial" w:cs="Arial"/>
        </w:rPr>
        <w:t xml:space="preserve">Jedlý olej a tuk katalogové číslo (dále jen </w:t>
      </w:r>
      <w:proofErr w:type="spellStart"/>
      <w:proofErr w:type="gramStart"/>
      <w:r w:rsidR="000B32EE" w:rsidRPr="00D91409">
        <w:rPr>
          <w:rFonts w:ascii="Arial" w:hAnsi="Arial" w:cs="Arial"/>
        </w:rPr>
        <w:t>k.č</w:t>
      </w:r>
      <w:proofErr w:type="spellEnd"/>
      <w:r w:rsidR="000B32EE" w:rsidRPr="00D91409">
        <w:rPr>
          <w:rFonts w:ascii="Arial" w:hAnsi="Arial" w:cs="Arial"/>
        </w:rPr>
        <w:t>.</w:t>
      </w:r>
      <w:proofErr w:type="gramEnd"/>
      <w:r w:rsidR="000B32EE" w:rsidRPr="00D91409">
        <w:rPr>
          <w:rFonts w:ascii="Arial" w:hAnsi="Arial" w:cs="Arial"/>
        </w:rPr>
        <w:t>) 200125 a Kovové obaly </w:t>
      </w:r>
      <w:proofErr w:type="spellStart"/>
      <w:r w:rsidR="000B32EE" w:rsidRPr="00D91409">
        <w:rPr>
          <w:rFonts w:ascii="Arial" w:hAnsi="Arial" w:cs="Arial"/>
        </w:rPr>
        <w:t>k.č</w:t>
      </w:r>
      <w:proofErr w:type="spellEnd"/>
      <w:r w:rsidR="000B32EE" w:rsidRPr="00D91409">
        <w:rPr>
          <w:rFonts w:ascii="Arial" w:hAnsi="Arial" w:cs="Arial"/>
        </w:rPr>
        <w:t>. 200140</w:t>
      </w:r>
      <w:r w:rsidR="00287571" w:rsidRPr="00D91409">
        <w:rPr>
          <w:rFonts w:ascii="Arial" w:hAnsi="Arial" w:cs="Arial"/>
        </w:rPr>
        <w:t>.</w:t>
      </w:r>
    </w:p>
    <w:p w14:paraId="1DD0571F" w14:textId="77777777" w:rsidR="00D91409" w:rsidRPr="00D91409" w:rsidRDefault="00D91409" w:rsidP="00D91409">
      <w:pPr>
        <w:spacing w:after="0" w:line="240" w:lineRule="auto"/>
        <w:rPr>
          <w:rFonts w:ascii="Arial" w:hAnsi="Arial" w:cs="Arial"/>
        </w:rPr>
      </w:pPr>
    </w:p>
    <w:p w14:paraId="4C759B29" w14:textId="77777777" w:rsidR="008C5834" w:rsidRPr="00D91409" w:rsidRDefault="007B4A94" w:rsidP="00D91409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91409">
        <w:rPr>
          <w:rFonts w:ascii="Arial" w:eastAsia="Times New Roman" w:hAnsi="Arial" w:cs="Arial"/>
          <w:b/>
          <w:bCs/>
          <w:color w:val="000000"/>
          <w:lang w:eastAsia="cs-CZ"/>
        </w:rPr>
        <w:t>Nebezpečný odpad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867"/>
        <w:gridCol w:w="2042"/>
        <w:gridCol w:w="1862"/>
        <w:gridCol w:w="1985"/>
        <w:gridCol w:w="1860"/>
      </w:tblGrid>
      <w:tr w:rsidR="00E16247" w:rsidRPr="00D91409" w14:paraId="28830825" w14:textId="77777777" w:rsidTr="00E16247">
        <w:trPr>
          <w:trHeight w:val="545"/>
        </w:trPr>
        <w:tc>
          <w:tcPr>
            <w:tcW w:w="971" w:type="pct"/>
          </w:tcPr>
          <w:p w14:paraId="56CE40D8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Název odpadu</w:t>
            </w:r>
          </w:p>
        </w:tc>
        <w:tc>
          <w:tcPr>
            <w:tcW w:w="1062" w:type="pct"/>
          </w:tcPr>
          <w:p w14:paraId="419A8D37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Katalogové číslo</w:t>
            </w:r>
          </w:p>
        </w:tc>
        <w:tc>
          <w:tcPr>
            <w:tcW w:w="968" w:type="pct"/>
          </w:tcPr>
          <w:p w14:paraId="61283C4A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Jednotka</w:t>
            </w:r>
          </w:p>
        </w:tc>
        <w:tc>
          <w:tcPr>
            <w:tcW w:w="1032" w:type="pct"/>
          </w:tcPr>
          <w:p w14:paraId="5F9DBD65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Cena/</w:t>
            </w:r>
            <w:proofErr w:type="spellStart"/>
            <w:r w:rsidRPr="00D91409">
              <w:rPr>
                <w:rFonts w:ascii="Arial" w:hAnsi="Arial" w:cs="Arial"/>
                <w:b/>
              </w:rPr>
              <w:t>jedn</w:t>
            </w:r>
            <w:proofErr w:type="spellEnd"/>
            <w:r w:rsidRPr="00D91409">
              <w:rPr>
                <w:rFonts w:ascii="Arial" w:hAnsi="Arial" w:cs="Arial"/>
                <w:b/>
              </w:rPr>
              <w:t>. (bez DPH)</w:t>
            </w:r>
          </w:p>
        </w:tc>
        <w:tc>
          <w:tcPr>
            <w:tcW w:w="968" w:type="pct"/>
          </w:tcPr>
          <w:p w14:paraId="4177B5B7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Cena/</w:t>
            </w:r>
            <w:proofErr w:type="spellStart"/>
            <w:r w:rsidRPr="00D91409">
              <w:rPr>
                <w:rFonts w:ascii="Arial" w:hAnsi="Arial" w:cs="Arial"/>
                <w:b/>
              </w:rPr>
              <w:t>jedn</w:t>
            </w:r>
            <w:proofErr w:type="spellEnd"/>
            <w:r w:rsidRPr="00D91409">
              <w:rPr>
                <w:rFonts w:ascii="Arial" w:hAnsi="Arial" w:cs="Arial"/>
                <w:b/>
              </w:rPr>
              <w:t>. (vč. DPH)</w:t>
            </w:r>
          </w:p>
        </w:tc>
      </w:tr>
      <w:tr w:rsidR="00E16247" w:rsidRPr="00D91409" w14:paraId="060FB7F6" w14:textId="77777777" w:rsidTr="00E16247">
        <w:trPr>
          <w:trHeight w:val="272"/>
        </w:trPr>
        <w:tc>
          <w:tcPr>
            <w:tcW w:w="971" w:type="pct"/>
          </w:tcPr>
          <w:p w14:paraId="45DC450A" w14:textId="77777777" w:rsidR="00E16247" w:rsidRPr="00D91409" w:rsidRDefault="00AD6059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Jedlý olej a tuk </w:t>
            </w:r>
          </w:p>
        </w:tc>
        <w:tc>
          <w:tcPr>
            <w:tcW w:w="1062" w:type="pct"/>
          </w:tcPr>
          <w:p w14:paraId="2E51630E" w14:textId="77777777" w:rsidR="00E16247" w:rsidRPr="00D91409" w:rsidRDefault="00AD6059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200125</w:t>
            </w:r>
          </w:p>
        </w:tc>
        <w:tc>
          <w:tcPr>
            <w:tcW w:w="968" w:type="pct"/>
          </w:tcPr>
          <w:p w14:paraId="0351E270" w14:textId="77777777" w:rsidR="00E16247" w:rsidRPr="00D91409" w:rsidRDefault="00E16247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kg</w:t>
            </w:r>
          </w:p>
        </w:tc>
        <w:tc>
          <w:tcPr>
            <w:tcW w:w="1032" w:type="pct"/>
          </w:tcPr>
          <w:p w14:paraId="776887B3" w14:textId="07C89B3D" w:rsidR="00E16247" w:rsidRPr="00D91409" w:rsidRDefault="00BE0792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1</w:t>
            </w:r>
          </w:p>
        </w:tc>
        <w:tc>
          <w:tcPr>
            <w:tcW w:w="968" w:type="pct"/>
          </w:tcPr>
          <w:p w14:paraId="002AD3E5" w14:textId="7FCB77BC" w:rsidR="00E16247" w:rsidRPr="00D91409" w:rsidRDefault="00BE0792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1,15</w:t>
            </w:r>
          </w:p>
        </w:tc>
      </w:tr>
    </w:tbl>
    <w:p w14:paraId="2410FB96" w14:textId="77777777" w:rsidR="00E16247" w:rsidRPr="00D91409" w:rsidRDefault="00E16247" w:rsidP="00D914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3A907994" w14:textId="77777777" w:rsidR="007B4A94" w:rsidRPr="00D91409" w:rsidRDefault="007B4A94" w:rsidP="00D91409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91409">
        <w:rPr>
          <w:rFonts w:ascii="Arial" w:eastAsia="Times New Roman" w:hAnsi="Arial" w:cs="Arial"/>
          <w:b/>
          <w:bCs/>
          <w:color w:val="000000"/>
          <w:lang w:eastAsia="cs-CZ"/>
        </w:rPr>
        <w:t xml:space="preserve">Tříděný odpad </w:t>
      </w:r>
    </w:p>
    <w:tbl>
      <w:tblPr>
        <w:tblStyle w:val="Mkatabulky"/>
        <w:tblpPr w:leftFromText="141" w:rightFromText="141" w:vertAnchor="text" w:horzAnchor="margin" w:tblpY="74"/>
        <w:tblW w:w="4970" w:type="pct"/>
        <w:tblLook w:val="04A0" w:firstRow="1" w:lastRow="0" w:firstColumn="1" w:lastColumn="0" w:noHBand="0" w:noVBand="1"/>
      </w:tblPr>
      <w:tblGrid>
        <w:gridCol w:w="1859"/>
        <w:gridCol w:w="2034"/>
        <w:gridCol w:w="1851"/>
        <w:gridCol w:w="1975"/>
        <w:gridCol w:w="1851"/>
      </w:tblGrid>
      <w:tr w:rsidR="00E16247" w:rsidRPr="00D91409" w14:paraId="7CFA7AF1" w14:textId="77777777" w:rsidTr="00E16247">
        <w:trPr>
          <w:trHeight w:val="545"/>
        </w:trPr>
        <w:tc>
          <w:tcPr>
            <w:tcW w:w="971" w:type="pct"/>
          </w:tcPr>
          <w:p w14:paraId="5394EC62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Název odpadu</w:t>
            </w:r>
          </w:p>
        </w:tc>
        <w:tc>
          <w:tcPr>
            <w:tcW w:w="1062" w:type="pct"/>
          </w:tcPr>
          <w:p w14:paraId="133D4405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Katalogové číslo</w:t>
            </w:r>
          </w:p>
        </w:tc>
        <w:tc>
          <w:tcPr>
            <w:tcW w:w="967" w:type="pct"/>
          </w:tcPr>
          <w:p w14:paraId="3067342E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Jednotka</w:t>
            </w:r>
          </w:p>
        </w:tc>
        <w:tc>
          <w:tcPr>
            <w:tcW w:w="1032" w:type="pct"/>
          </w:tcPr>
          <w:p w14:paraId="0249A3AE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Cena/</w:t>
            </w:r>
            <w:proofErr w:type="spellStart"/>
            <w:r w:rsidRPr="00D91409">
              <w:rPr>
                <w:rFonts w:ascii="Arial" w:hAnsi="Arial" w:cs="Arial"/>
                <w:b/>
              </w:rPr>
              <w:t>jedn</w:t>
            </w:r>
            <w:proofErr w:type="spellEnd"/>
            <w:r w:rsidRPr="00D91409">
              <w:rPr>
                <w:rFonts w:ascii="Arial" w:hAnsi="Arial" w:cs="Arial"/>
                <w:b/>
              </w:rPr>
              <w:t>. (bez DPH)</w:t>
            </w:r>
          </w:p>
        </w:tc>
        <w:tc>
          <w:tcPr>
            <w:tcW w:w="967" w:type="pct"/>
          </w:tcPr>
          <w:p w14:paraId="5E18EAF4" w14:textId="77777777" w:rsidR="00E16247" w:rsidRPr="00D91409" w:rsidRDefault="00E16247" w:rsidP="00D91409">
            <w:pPr>
              <w:rPr>
                <w:rFonts w:ascii="Arial" w:hAnsi="Arial" w:cs="Arial"/>
                <w:b/>
              </w:rPr>
            </w:pPr>
            <w:r w:rsidRPr="00D91409">
              <w:rPr>
                <w:rFonts w:ascii="Arial" w:hAnsi="Arial" w:cs="Arial"/>
                <w:b/>
              </w:rPr>
              <w:t>Cena/</w:t>
            </w:r>
            <w:proofErr w:type="spellStart"/>
            <w:r w:rsidRPr="00D91409">
              <w:rPr>
                <w:rFonts w:ascii="Arial" w:hAnsi="Arial" w:cs="Arial"/>
                <w:b/>
              </w:rPr>
              <w:t>jedn</w:t>
            </w:r>
            <w:proofErr w:type="spellEnd"/>
            <w:r w:rsidRPr="00D91409">
              <w:rPr>
                <w:rFonts w:ascii="Arial" w:hAnsi="Arial" w:cs="Arial"/>
                <w:b/>
              </w:rPr>
              <w:t>. (vč. DPH)</w:t>
            </w:r>
          </w:p>
        </w:tc>
      </w:tr>
      <w:tr w:rsidR="00E16247" w:rsidRPr="00D91409" w14:paraId="62DB5915" w14:textId="77777777" w:rsidTr="00E16247">
        <w:trPr>
          <w:trHeight w:val="272"/>
        </w:trPr>
        <w:tc>
          <w:tcPr>
            <w:tcW w:w="971" w:type="pct"/>
          </w:tcPr>
          <w:p w14:paraId="304B5A66" w14:textId="77777777" w:rsidR="00E16247" w:rsidRPr="00D91409" w:rsidRDefault="00AD6059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Kovové obaly</w:t>
            </w:r>
          </w:p>
        </w:tc>
        <w:tc>
          <w:tcPr>
            <w:tcW w:w="1062" w:type="pct"/>
          </w:tcPr>
          <w:p w14:paraId="55D7D5CB" w14:textId="77777777" w:rsidR="00E16247" w:rsidRPr="00D91409" w:rsidRDefault="00AD6059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200140</w:t>
            </w:r>
          </w:p>
        </w:tc>
        <w:tc>
          <w:tcPr>
            <w:tcW w:w="967" w:type="pct"/>
          </w:tcPr>
          <w:p w14:paraId="5431A54F" w14:textId="4706F391" w:rsidR="00E16247" w:rsidRPr="00D91409" w:rsidRDefault="00BE0792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Výklop</w:t>
            </w:r>
          </w:p>
        </w:tc>
        <w:tc>
          <w:tcPr>
            <w:tcW w:w="1032" w:type="pct"/>
          </w:tcPr>
          <w:p w14:paraId="0F9FBC5E" w14:textId="418B9EFD" w:rsidR="00E16247" w:rsidRPr="00D91409" w:rsidRDefault="00BE0792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200</w:t>
            </w:r>
          </w:p>
        </w:tc>
        <w:tc>
          <w:tcPr>
            <w:tcW w:w="967" w:type="pct"/>
          </w:tcPr>
          <w:p w14:paraId="7E0A0E81" w14:textId="3A6E80E9" w:rsidR="00E16247" w:rsidRPr="00D91409" w:rsidRDefault="00BE0792" w:rsidP="00D91409">
            <w:pPr>
              <w:rPr>
                <w:rFonts w:ascii="Arial" w:hAnsi="Arial" w:cs="Arial"/>
              </w:rPr>
            </w:pPr>
            <w:r w:rsidRPr="00D91409">
              <w:rPr>
                <w:rFonts w:ascii="Arial" w:hAnsi="Arial" w:cs="Arial"/>
              </w:rPr>
              <w:t>230</w:t>
            </w:r>
          </w:p>
        </w:tc>
      </w:tr>
    </w:tbl>
    <w:p w14:paraId="13F55BF7" w14:textId="77777777" w:rsidR="00E16247" w:rsidRPr="00D91409" w:rsidRDefault="00E16247" w:rsidP="00D91409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46D5C455" w14:textId="77777777" w:rsidR="00DA6C5C" w:rsidRPr="00D91409" w:rsidRDefault="00DA6C5C" w:rsidP="00D91409">
      <w:pPr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11D9D429" w14:textId="77777777" w:rsidR="00476956" w:rsidRDefault="00C06663" w:rsidP="00D91409">
      <w:pPr>
        <w:spacing w:after="0" w:line="240" w:lineRule="auto"/>
        <w:jc w:val="center"/>
        <w:rPr>
          <w:rFonts w:ascii="Arial" w:hAnsi="Arial" w:cs="Arial"/>
          <w:b/>
        </w:rPr>
      </w:pPr>
      <w:r w:rsidRPr="00D91409">
        <w:rPr>
          <w:rFonts w:ascii="Arial" w:hAnsi="Arial" w:cs="Arial"/>
          <w:b/>
        </w:rPr>
        <w:t>2</w:t>
      </w:r>
      <w:r w:rsidR="00476956" w:rsidRPr="00D91409">
        <w:rPr>
          <w:rFonts w:ascii="Arial" w:hAnsi="Arial" w:cs="Arial"/>
          <w:b/>
        </w:rPr>
        <w:t>. ZÁVĚREČNÁ USTANOVENÍ</w:t>
      </w:r>
    </w:p>
    <w:p w14:paraId="1B77FEC3" w14:textId="77777777" w:rsidR="00D91409" w:rsidRPr="00D91409" w:rsidRDefault="00D91409" w:rsidP="00D91409">
      <w:pPr>
        <w:spacing w:after="0" w:line="240" w:lineRule="auto"/>
        <w:jc w:val="center"/>
        <w:rPr>
          <w:rFonts w:ascii="Arial" w:hAnsi="Arial" w:cs="Arial"/>
          <w:b/>
        </w:rPr>
      </w:pPr>
    </w:p>
    <w:p w14:paraId="6CACF638" w14:textId="1017DB36" w:rsidR="00476956" w:rsidRPr="00D91409" w:rsidRDefault="00C06663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>2</w:t>
      </w:r>
      <w:r w:rsidR="00476956" w:rsidRPr="00D91409">
        <w:rPr>
          <w:rFonts w:ascii="Arial" w:hAnsi="Arial" w:cs="Arial"/>
        </w:rPr>
        <w:t xml:space="preserve">.1 </w:t>
      </w:r>
      <w:r w:rsidR="000919F6">
        <w:rPr>
          <w:rFonts w:ascii="Arial" w:hAnsi="Arial" w:cs="Arial"/>
          <w:iCs/>
        </w:rPr>
        <w:t>Tento dodatek</w:t>
      </w:r>
      <w:r w:rsidR="00476956" w:rsidRPr="00D91409">
        <w:rPr>
          <w:rFonts w:ascii="Arial" w:hAnsi="Arial" w:cs="Arial"/>
          <w:iCs/>
        </w:rPr>
        <w:t xml:space="preserve"> nabývá </w:t>
      </w:r>
      <w:r w:rsidR="00792F44">
        <w:rPr>
          <w:rFonts w:ascii="Arial" w:hAnsi="Arial" w:cs="Arial"/>
          <w:iCs/>
        </w:rPr>
        <w:t xml:space="preserve">platnosti dnem podpisu obou smluvních stran a </w:t>
      </w:r>
      <w:r w:rsidR="00476956" w:rsidRPr="00D91409">
        <w:rPr>
          <w:rFonts w:ascii="Arial" w:hAnsi="Arial" w:cs="Arial"/>
          <w:iCs/>
        </w:rPr>
        <w:t>účinnosti dnem</w:t>
      </w:r>
      <w:r w:rsidR="000919F6">
        <w:rPr>
          <w:rFonts w:ascii="Arial" w:hAnsi="Arial" w:cs="Arial"/>
          <w:iCs/>
        </w:rPr>
        <w:t xml:space="preserve"> jeho</w:t>
      </w:r>
      <w:r w:rsidR="00476956" w:rsidRPr="00D91409">
        <w:rPr>
          <w:rFonts w:ascii="Arial" w:hAnsi="Arial" w:cs="Arial"/>
          <w:iCs/>
        </w:rPr>
        <w:t xml:space="preserve"> uveřejnění v registru smluv dle zákona č. 340/2015 Sb., o zvláštních podmínkách účinnosti </w:t>
      </w:r>
      <w:r w:rsidR="00476956" w:rsidRPr="00D91409">
        <w:rPr>
          <w:rFonts w:ascii="Arial" w:hAnsi="Arial" w:cs="Arial"/>
          <w:iCs/>
        </w:rPr>
        <w:lastRenderedPageBreak/>
        <w:t>některých smluv, uveřejňování těchto smluv a o registru smluv (zákon o registru smluv</w:t>
      </w:r>
      <w:r w:rsidR="000919F6">
        <w:rPr>
          <w:rFonts w:ascii="Arial" w:hAnsi="Arial" w:cs="Arial"/>
          <w:iCs/>
        </w:rPr>
        <w:t>), ve znění pozdějších předpisů (dále jen „zákon o registru smluv“).</w:t>
      </w:r>
    </w:p>
    <w:p w14:paraId="67E837E0" w14:textId="30832A9A" w:rsidR="00476956" w:rsidRPr="00D91409" w:rsidRDefault="00C06663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>2</w:t>
      </w:r>
      <w:r w:rsidR="000919F6">
        <w:rPr>
          <w:rFonts w:ascii="Arial" w:hAnsi="Arial" w:cs="Arial"/>
        </w:rPr>
        <w:t>.2</w:t>
      </w:r>
      <w:r w:rsidR="00476956" w:rsidRPr="00D91409">
        <w:rPr>
          <w:rFonts w:ascii="Arial" w:hAnsi="Arial" w:cs="Arial"/>
        </w:rPr>
        <w:t xml:space="preserve"> </w:t>
      </w:r>
      <w:r w:rsidR="000919F6">
        <w:rPr>
          <w:rFonts w:ascii="Arial" w:hAnsi="Arial" w:cs="Arial"/>
        </w:rPr>
        <w:t>Tento dodatek je vyhotoven</w:t>
      </w:r>
      <w:r w:rsidR="00476956" w:rsidRPr="00D91409">
        <w:rPr>
          <w:rFonts w:ascii="Arial" w:hAnsi="Arial" w:cs="Arial"/>
        </w:rPr>
        <w:t xml:space="preserve"> v</w:t>
      </w:r>
      <w:r w:rsidR="000919F6">
        <w:rPr>
          <w:rFonts w:ascii="Arial" w:hAnsi="Arial" w:cs="Arial"/>
        </w:rPr>
        <w:t>e čtyřech vyhotoveních, z nichž o</w:t>
      </w:r>
      <w:r w:rsidR="00476956" w:rsidRPr="00D91409">
        <w:rPr>
          <w:rFonts w:ascii="Arial" w:hAnsi="Arial" w:cs="Arial"/>
        </w:rPr>
        <w:t xml:space="preserve">bjednatel obdrží tři vyhotovení </w:t>
      </w:r>
      <w:r w:rsidR="000919F6">
        <w:rPr>
          <w:rFonts w:ascii="Arial" w:hAnsi="Arial" w:cs="Arial"/>
        </w:rPr>
        <w:t>a zhotovitel jedno vyhotovení.</w:t>
      </w:r>
    </w:p>
    <w:p w14:paraId="52B48A2E" w14:textId="670BE6E3" w:rsidR="00476956" w:rsidRPr="00D91409" w:rsidRDefault="00C06663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>2</w:t>
      </w:r>
      <w:r w:rsidR="000919F6">
        <w:rPr>
          <w:rFonts w:ascii="Arial" w:hAnsi="Arial" w:cs="Arial"/>
        </w:rPr>
        <w:t>.3</w:t>
      </w:r>
      <w:r w:rsidR="00476956" w:rsidRPr="00D91409">
        <w:rPr>
          <w:rFonts w:ascii="Arial" w:hAnsi="Arial" w:cs="Arial"/>
        </w:rPr>
        <w:t xml:space="preserve"> Smluvní strany po přečtení </w:t>
      </w:r>
      <w:r w:rsidR="000919F6">
        <w:rPr>
          <w:rFonts w:ascii="Arial" w:hAnsi="Arial" w:cs="Arial"/>
        </w:rPr>
        <w:t>tohoto dodatku</w:t>
      </w:r>
      <w:r w:rsidR="00476956" w:rsidRPr="00D91409">
        <w:rPr>
          <w:rFonts w:ascii="Arial" w:hAnsi="Arial" w:cs="Arial"/>
        </w:rPr>
        <w:t xml:space="preserve"> prohlašují, že souhlasí s </w:t>
      </w:r>
      <w:r w:rsidR="000919F6">
        <w:rPr>
          <w:rFonts w:ascii="Arial" w:hAnsi="Arial" w:cs="Arial"/>
        </w:rPr>
        <w:t>jeho obsahem, že tento dodatek byl sepsán</w:t>
      </w:r>
      <w:r w:rsidR="00476956" w:rsidRPr="00D91409">
        <w:rPr>
          <w:rFonts w:ascii="Arial" w:hAnsi="Arial" w:cs="Arial"/>
        </w:rPr>
        <w:t xml:space="preserve"> vážně, určitě, srozumitelně a na základě jejich pravé a svobodné vůle, na důkaz čehož připojují své podpisy.</w:t>
      </w:r>
    </w:p>
    <w:p w14:paraId="7325DF93" w14:textId="0D7879CF" w:rsidR="00476956" w:rsidRPr="00D91409" w:rsidRDefault="00C06663" w:rsidP="000919F6">
      <w:pPr>
        <w:spacing w:after="0" w:line="240" w:lineRule="auto"/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  <w:r w:rsidRPr="00D91409">
        <w:rPr>
          <w:rFonts w:ascii="Arial" w:hAnsi="Arial" w:cs="Arial"/>
        </w:rPr>
        <w:t>2</w:t>
      </w:r>
      <w:r w:rsidR="000919F6">
        <w:rPr>
          <w:rFonts w:ascii="Arial" w:hAnsi="Arial" w:cs="Arial"/>
        </w:rPr>
        <w:t>.4</w:t>
      </w:r>
      <w:r w:rsidR="00476956" w:rsidRPr="00D91409">
        <w:rPr>
          <w:rFonts w:ascii="Arial" w:hAnsi="Arial" w:cs="Arial"/>
        </w:rPr>
        <w:t xml:space="preserve"> Zhotovitel podpisem </w:t>
      </w:r>
      <w:r w:rsidR="000919F6">
        <w:rPr>
          <w:rFonts w:ascii="Arial" w:hAnsi="Arial" w:cs="Arial"/>
        </w:rPr>
        <w:t>tohoto dodatku uděluje o</w:t>
      </w:r>
      <w:r w:rsidR="00476956" w:rsidRPr="00D91409">
        <w:rPr>
          <w:rFonts w:ascii="Arial" w:hAnsi="Arial" w:cs="Arial"/>
        </w:rPr>
        <w:t>bjednateli výslovný souhlas s uvedením údajů o uh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razených daňových dokladech 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zhotovitele ze strany o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bj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ednatele na webových stránkách o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bjednatel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e, a to ve formě uvedení firmy z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hotovitele, jeho IČ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O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, výše uhrazené částky.</w:t>
      </w:r>
    </w:p>
    <w:p w14:paraId="32B29397" w14:textId="5A5663C1" w:rsidR="00476956" w:rsidRPr="00D91409" w:rsidRDefault="00C06663" w:rsidP="000919F6">
      <w:pPr>
        <w:spacing w:after="0" w:line="240" w:lineRule="auto"/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  <w:r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2</w:t>
      </w:r>
      <w:r w:rsidR="00951B21">
        <w:rPr>
          <w:rFonts w:ascii="Arial" w:hAnsi="Arial" w:cs="Arial"/>
          <w:iCs/>
          <w:color w:val="000000"/>
          <w:spacing w:val="1"/>
          <w:shd w:val="clear" w:color="auto" w:fill="FFFFFF"/>
        </w:rPr>
        <w:t>.5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 Smluvní strany výslovně souhlasí s tím, aby 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smlouva ve svém úplném znění 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byla uvedena a zveřejněna na webových stránkách města Kroměříže a dále v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 </w:t>
      </w:r>
      <w:r w:rsidR="00792F44">
        <w:rPr>
          <w:rFonts w:ascii="Arial" w:hAnsi="Arial" w:cs="Arial"/>
          <w:iCs/>
          <w:color w:val="000000"/>
          <w:spacing w:val="1"/>
          <w:shd w:val="clear" w:color="auto" w:fill="FFFFFF"/>
        </w:rPr>
        <w:t>r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egistru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 </w:t>
      </w:r>
      <w:r w:rsidR="00476956"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smluv na portálu veřejné správy. </w:t>
      </w:r>
    </w:p>
    <w:p w14:paraId="07D4D6E9" w14:textId="10691070" w:rsidR="00476956" w:rsidRDefault="00C06663" w:rsidP="000919F6">
      <w:pPr>
        <w:spacing w:after="0" w:line="240" w:lineRule="auto"/>
        <w:ind w:right="20"/>
        <w:jc w:val="both"/>
        <w:rPr>
          <w:rFonts w:ascii="Arial" w:hAnsi="Arial" w:cs="Arial"/>
        </w:rPr>
      </w:pPr>
      <w:r w:rsidRPr="00D91409">
        <w:rPr>
          <w:rFonts w:ascii="Arial" w:hAnsi="Arial" w:cs="Arial"/>
          <w:iCs/>
          <w:color w:val="000000"/>
          <w:spacing w:val="1"/>
          <w:shd w:val="clear" w:color="auto" w:fill="FFFFFF"/>
        </w:rPr>
        <w:t>2</w:t>
      </w:r>
      <w:r w:rsidR="00951B21">
        <w:rPr>
          <w:rFonts w:ascii="Arial" w:hAnsi="Arial" w:cs="Arial"/>
          <w:iCs/>
          <w:color w:val="000000"/>
          <w:spacing w:val="1"/>
          <w:shd w:val="clear" w:color="auto" w:fill="FFFFFF"/>
        </w:rPr>
        <w:t>.6</w:t>
      </w:r>
      <w:r w:rsidR="00476956" w:rsidRPr="00D91409">
        <w:rPr>
          <w:rFonts w:ascii="Arial" w:hAnsi="Arial" w:cs="Arial"/>
        </w:rPr>
        <w:t xml:space="preserve"> S odkazem na zákon o registru smluv</w:t>
      </w:r>
      <w:r w:rsidR="00792F44">
        <w:rPr>
          <w:rFonts w:ascii="Arial" w:hAnsi="Arial" w:cs="Arial"/>
        </w:rPr>
        <w:t xml:space="preserve"> </w:t>
      </w:r>
      <w:r w:rsidR="00476956" w:rsidRPr="00D91409">
        <w:rPr>
          <w:rFonts w:ascii="Arial" w:hAnsi="Arial" w:cs="Arial"/>
        </w:rPr>
        <w:t>se smluvní strany dohodly, že tuto smlouvu uveřejní v registru smluv za podmínek stanovených uvedeným zákonem objednatel.  Smluvní strany prohlašují, že skutečnosti uvedené v této smlouvě nepovažují za o</w:t>
      </w:r>
      <w:r w:rsidR="000919F6">
        <w:rPr>
          <w:rFonts w:ascii="Arial" w:hAnsi="Arial" w:cs="Arial"/>
        </w:rPr>
        <w:t>bchodní tajemství ve smyslu ustanovení</w:t>
      </w:r>
      <w:r w:rsidR="00476956" w:rsidRPr="00D91409">
        <w:rPr>
          <w:rFonts w:ascii="Arial" w:hAnsi="Arial" w:cs="Arial"/>
        </w:rPr>
        <w:t xml:space="preserve"> § 504 občanského zákoníku a udělují svolení k jejich užití a zveřejnění bez ustanovení jakýchkoliv dalších podmínek.</w:t>
      </w:r>
    </w:p>
    <w:p w14:paraId="06B932CF" w14:textId="5ABFA500" w:rsidR="000919F6" w:rsidRPr="00D91409" w:rsidRDefault="000C238A" w:rsidP="000919F6">
      <w:pPr>
        <w:spacing w:after="0" w:line="240" w:lineRule="auto"/>
        <w:ind w:right="20"/>
        <w:jc w:val="both"/>
        <w:rPr>
          <w:rFonts w:ascii="Arial" w:hAnsi="Arial" w:cs="Arial"/>
          <w:iCs/>
          <w:color w:val="000000"/>
          <w:spacing w:val="1"/>
          <w:shd w:val="clear" w:color="auto" w:fill="FFFFFF"/>
        </w:rPr>
      </w:pPr>
      <w:r>
        <w:rPr>
          <w:rFonts w:ascii="Arial" w:hAnsi="Arial" w:cs="Arial"/>
          <w:iCs/>
          <w:color w:val="000000"/>
          <w:spacing w:val="1"/>
          <w:shd w:val="clear" w:color="auto" w:fill="FFFFFF"/>
        </w:rPr>
        <w:t>2.</w:t>
      </w:r>
      <w:r w:rsidR="00951B21">
        <w:rPr>
          <w:rFonts w:ascii="Arial" w:hAnsi="Arial" w:cs="Arial"/>
          <w:iCs/>
          <w:color w:val="000000"/>
          <w:spacing w:val="1"/>
          <w:shd w:val="clear" w:color="auto" w:fill="FFFFFF"/>
        </w:rPr>
        <w:t>7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 </w:t>
      </w:r>
      <w:r w:rsidR="000919F6" w:rsidRP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Uzavření </w:t>
      </w:r>
      <w:r w:rsidR="000919F6">
        <w:rPr>
          <w:rFonts w:ascii="Arial" w:hAnsi="Arial" w:cs="Arial"/>
          <w:iCs/>
          <w:color w:val="000000"/>
          <w:spacing w:val="1"/>
          <w:shd w:val="clear" w:color="auto" w:fill="FFFFFF"/>
        </w:rPr>
        <w:t>tohoto dodatku</w:t>
      </w:r>
      <w:r w:rsidR="000919F6" w:rsidRP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 bylo schváleno radou města na </w:t>
      </w:r>
      <w:r w:rsidR="0073214C">
        <w:rPr>
          <w:rFonts w:ascii="Arial" w:hAnsi="Arial" w:cs="Arial"/>
          <w:iCs/>
          <w:color w:val="000000"/>
          <w:spacing w:val="1"/>
          <w:shd w:val="clear" w:color="auto" w:fill="FFFFFF"/>
        </w:rPr>
        <w:t>38</w:t>
      </w:r>
      <w:r w:rsidR="000919F6" w:rsidRP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. schůzi konané dne </w:t>
      </w:r>
      <w:r w:rsidR="0073214C">
        <w:rPr>
          <w:rFonts w:ascii="Arial" w:hAnsi="Arial" w:cs="Arial"/>
          <w:iCs/>
          <w:color w:val="000000"/>
          <w:spacing w:val="1"/>
          <w:shd w:val="clear" w:color="auto" w:fill="FFFFFF"/>
        </w:rPr>
        <w:t>12. 3. 2020</w:t>
      </w:r>
      <w:r w:rsidR="000919F6" w:rsidRPr="000919F6">
        <w:rPr>
          <w:rFonts w:ascii="Arial" w:hAnsi="Arial" w:cs="Arial"/>
          <w:iCs/>
          <w:color w:val="000000"/>
          <w:spacing w:val="1"/>
          <w:shd w:val="clear" w:color="auto" w:fill="FFFFFF"/>
        </w:rPr>
        <w:t xml:space="preserve"> usnesením číslo </w:t>
      </w:r>
      <w:r w:rsidR="0073214C">
        <w:rPr>
          <w:rFonts w:ascii="Arial" w:hAnsi="Arial" w:cs="Arial"/>
          <w:iCs/>
          <w:color w:val="000000"/>
          <w:spacing w:val="1"/>
          <w:shd w:val="clear" w:color="auto" w:fill="FFFFFF"/>
        </w:rPr>
        <w:t>1061.</w:t>
      </w:r>
    </w:p>
    <w:p w14:paraId="0B454DF6" w14:textId="77777777" w:rsidR="00476956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 xml:space="preserve">   </w:t>
      </w:r>
    </w:p>
    <w:p w14:paraId="7CCC9B5F" w14:textId="77777777" w:rsidR="00476956" w:rsidRDefault="00476956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 xml:space="preserve">                               </w:t>
      </w:r>
    </w:p>
    <w:p w14:paraId="609AAD11" w14:textId="77777777" w:rsidR="000919F6" w:rsidRDefault="000919F6" w:rsidP="00D91409">
      <w:pPr>
        <w:spacing w:after="0" w:line="240" w:lineRule="auto"/>
        <w:jc w:val="both"/>
        <w:rPr>
          <w:rFonts w:ascii="Arial" w:hAnsi="Arial" w:cs="Arial"/>
        </w:rPr>
      </w:pPr>
    </w:p>
    <w:p w14:paraId="28EE51AC" w14:textId="4AC1361E" w:rsidR="000919F6" w:rsidRPr="00D91409" w:rsidRDefault="00B01831" w:rsidP="00195EC6">
      <w:pPr>
        <w:tabs>
          <w:tab w:val="left" w:pos="1815"/>
          <w:tab w:val="center" w:pos="4819"/>
          <w:tab w:val="left" w:pos="85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30.3.</w:t>
      </w:r>
      <w:r w:rsidR="00195EC6">
        <w:rPr>
          <w:rFonts w:ascii="Arial" w:hAnsi="Arial" w:cs="Arial"/>
        </w:rPr>
        <w:t>2020</w:t>
      </w:r>
      <w:proofErr w:type="gramEnd"/>
      <w:r w:rsidR="00195EC6">
        <w:rPr>
          <w:rFonts w:ascii="Arial" w:hAnsi="Arial" w:cs="Arial"/>
        </w:rPr>
        <w:tab/>
        <w:t xml:space="preserve"> 19.6.2020</w:t>
      </w:r>
      <w:r w:rsidR="00195EC6">
        <w:rPr>
          <w:rFonts w:ascii="Arial" w:hAnsi="Arial" w:cs="Arial"/>
        </w:rPr>
        <w:tab/>
        <w:t>30.3.2020</w:t>
      </w:r>
    </w:p>
    <w:p w14:paraId="507196E1" w14:textId="0C56AFC8" w:rsidR="00476956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 xml:space="preserve"> </w:t>
      </w:r>
      <w:r w:rsidR="000C238A">
        <w:rPr>
          <w:rFonts w:ascii="Arial" w:hAnsi="Arial" w:cs="Arial"/>
        </w:rPr>
        <w:t>v Kroměříži dne ……</w:t>
      </w:r>
      <w:proofErr w:type="gramStart"/>
      <w:r w:rsidR="000C238A">
        <w:rPr>
          <w:rFonts w:ascii="Arial" w:hAnsi="Arial" w:cs="Arial"/>
        </w:rPr>
        <w:t>…</w:t>
      </w:r>
      <w:r w:rsidRPr="00D91409">
        <w:rPr>
          <w:rFonts w:ascii="Arial" w:hAnsi="Arial" w:cs="Arial"/>
        </w:rPr>
        <w:t xml:space="preserve">                 </w:t>
      </w:r>
      <w:r w:rsidR="000C238A">
        <w:rPr>
          <w:rFonts w:ascii="Arial" w:hAnsi="Arial" w:cs="Arial"/>
        </w:rPr>
        <w:t>V Kroměříži</w:t>
      </w:r>
      <w:proofErr w:type="gramEnd"/>
      <w:r w:rsidR="000C238A">
        <w:rPr>
          <w:rFonts w:ascii="Arial" w:hAnsi="Arial" w:cs="Arial"/>
        </w:rPr>
        <w:t xml:space="preserve"> dne ………                 V Kroměříži dne ………….</w:t>
      </w:r>
    </w:p>
    <w:p w14:paraId="30B609E2" w14:textId="77777777" w:rsidR="00476956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</w:p>
    <w:p w14:paraId="52A5FC44" w14:textId="77777777" w:rsidR="00476956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</w:p>
    <w:p w14:paraId="44CB9C63" w14:textId="77777777" w:rsidR="00476956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</w:p>
    <w:p w14:paraId="523B5A14" w14:textId="77777777" w:rsidR="00476956" w:rsidRDefault="00476956" w:rsidP="00D91409">
      <w:pPr>
        <w:spacing w:after="0" w:line="240" w:lineRule="auto"/>
        <w:jc w:val="both"/>
        <w:rPr>
          <w:rFonts w:ascii="Arial" w:hAnsi="Arial" w:cs="Arial"/>
        </w:rPr>
      </w:pPr>
    </w:p>
    <w:p w14:paraId="58549B82" w14:textId="77777777" w:rsidR="000C238A" w:rsidRPr="00D91409" w:rsidRDefault="000C238A" w:rsidP="00D91409">
      <w:pPr>
        <w:spacing w:after="0" w:line="240" w:lineRule="auto"/>
        <w:jc w:val="both"/>
        <w:rPr>
          <w:rFonts w:ascii="Arial" w:hAnsi="Arial" w:cs="Arial"/>
        </w:rPr>
      </w:pPr>
    </w:p>
    <w:p w14:paraId="57FDC1F5" w14:textId="74CAF3BE" w:rsidR="00476956" w:rsidRPr="00D91409" w:rsidRDefault="000C238A" w:rsidP="000919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          </w:t>
      </w:r>
      <w:r w:rsidR="00476956" w:rsidRPr="00D91409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            ………………………………..</w:t>
      </w:r>
    </w:p>
    <w:p w14:paraId="3D06CA64" w14:textId="69FB2DFA" w:rsidR="00476956" w:rsidRPr="00D91409" w:rsidRDefault="000C238A" w:rsidP="00D914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Bc. Karel Holík, BA, MBA</w:t>
      </w:r>
      <w:r w:rsidR="00195EC6">
        <w:rPr>
          <w:rFonts w:ascii="Arial" w:hAnsi="Arial" w:cs="Arial"/>
        </w:rPr>
        <w:t xml:space="preserve">, </w:t>
      </w:r>
      <w:proofErr w:type="gramStart"/>
      <w:r w:rsidR="00195EC6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I</w:t>
      </w:r>
      <w:r w:rsidR="00476956" w:rsidRPr="00D91409">
        <w:rPr>
          <w:rFonts w:ascii="Arial" w:hAnsi="Arial" w:cs="Arial"/>
        </w:rPr>
        <w:t>ng. Antonín Mudroch</w:t>
      </w:r>
      <w:r w:rsidR="00195EC6">
        <w:rPr>
          <w:rFonts w:ascii="Arial" w:hAnsi="Arial" w:cs="Arial"/>
        </w:rPr>
        <w:t xml:space="preserve">, </w:t>
      </w:r>
      <w:proofErr w:type="gramStart"/>
      <w:r w:rsidR="00195EC6">
        <w:rPr>
          <w:rFonts w:ascii="Arial" w:hAnsi="Arial" w:cs="Arial"/>
        </w:rPr>
        <w:t>v.r.</w:t>
      </w:r>
      <w:proofErr w:type="gramEnd"/>
      <w:r w:rsidR="00195EC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r w:rsidR="00476956" w:rsidRPr="00D91409">
        <w:rPr>
          <w:rFonts w:ascii="Arial" w:hAnsi="Arial" w:cs="Arial"/>
        </w:rPr>
        <w:t>Mgr. Jaroslav Němec</w:t>
      </w:r>
      <w:r w:rsidR="00195EC6">
        <w:rPr>
          <w:rFonts w:ascii="Arial" w:hAnsi="Arial" w:cs="Arial"/>
        </w:rPr>
        <w:t>, v.r.</w:t>
      </w:r>
    </w:p>
    <w:p w14:paraId="488F37DE" w14:textId="51C753CD" w:rsidR="00805120" w:rsidRPr="00D91409" w:rsidRDefault="00476956" w:rsidP="00D91409">
      <w:pPr>
        <w:spacing w:after="0" w:line="240" w:lineRule="auto"/>
        <w:jc w:val="both"/>
        <w:rPr>
          <w:rFonts w:ascii="Arial" w:hAnsi="Arial" w:cs="Arial"/>
        </w:rPr>
      </w:pPr>
      <w:r w:rsidRPr="00D91409">
        <w:rPr>
          <w:rFonts w:ascii="Arial" w:hAnsi="Arial" w:cs="Arial"/>
        </w:rPr>
        <w:t xml:space="preserve">       </w:t>
      </w:r>
      <w:r w:rsidR="000C238A">
        <w:rPr>
          <w:rFonts w:ascii="Arial" w:hAnsi="Arial" w:cs="Arial"/>
        </w:rPr>
        <w:t xml:space="preserve">   </w:t>
      </w:r>
      <w:r w:rsidR="000919F6">
        <w:rPr>
          <w:rFonts w:ascii="Arial" w:hAnsi="Arial" w:cs="Arial"/>
        </w:rPr>
        <w:t xml:space="preserve"> </w:t>
      </w:r>
      <w:r w:rsidR="000C238A">
        <w:rPr>
          <w:rFonts w:ascii="Arial" w:hAnsi="Arial" w:cs="Arial"/>
        </w:rPr>
        <w:t xml:space="preserve">      </w:t>
      </w:r>
      <w:r w:rsidRPr="00D91409">
        <w:rPr>
          <w:rFonts w:ascii="Arial" w:hAnsi="Arial" w:cs="Arial"/>
        </w:rPr>
        <w:t xml:space="preserve">jednatel  </w:t>
      </w:r>
      <w:r w:rsidRPr="00D91409">
        <w:rPr>
          <w:rFonts w:ascii="Arial" w:hAnsi="Arial" w:cs="Arial"/>
        </w:rPr>
        <w:tab/>
      </w:r>
      <w:r w:rsidRPr="00D91409">
        <w:rPr>
          <w:rFonts w:ascii="Arial" w:hAnsi="Arial" w:cs="Arial"/>
        </w:rPr>
        <w:tab/>
        <w:t xml:space="preserve">              </w:t>
      </w:r>
      <w:r w:rsidR="000C238A">
        <w:rPr>
          <w:rFonts w:ascii="Arial" w:hAnsi="Arial" w:cs="Arial"/>
        </w:rPr>
        <w:t xml:space="preserve">           </w:t>
      </w:r>
      <w:proofErr w:type="spellStart"/>
      <w:proofErr w:type="gramStart"/>
      <w:r w:rsidR="000C238A">
        <w:rPr>
          <w:rFonts w:ascii="Arial" w:hAnsi="Arial" w:cs="Arial"/>
        </w:rPr>
        <w:t>jednatel</w:t>
      </w:r>
      <w:proofErr w:type="spellEnd"/>
      <w:r w:rsidRPr="00D91409">
        <w:rPr>
          <w:rFonts w:ascii="Arial" w:hAnsi="Arial" w:cs="Arial"/>
        </w:rPr>
        <w:t xml:space="preserve">            </w:t>
      </w:r>
      <w:r w:rsidR="000919F6">
        <w:rPr>
          <w:rFonts w:ascii="Arial" w:hAnsi="Arial" w:cs="Arial"/>
        </w:rPr>
        <w:t xml:space="preserve">    </w:t>
      </w:r>
      <w:r w:rsidR="000C238A">
        <w:rPr>
          <w:rFonts w:ascii="Arial" w:hAnsi="Arial" w:cs="Arial"/>
        </w:rPr>
        <w:t xml:space="preserve">                      </w:t>
      </w:r>
      <w:r w:rsidRPr="00D91409">
        <w:rPr>
          <w:rFonts w:ascii="Arial" w:hAnsi="Arial" w:cs="Arial"/>
        </w:rPr>
        <w:t>starost</w:t>
      </w:r>
      <w:r w:rsidR="000919F6">
        <w:rPr>
          <w:rFonts w:ascii="Arial" w:hAnsi="Arial" w:cs="Arial"/>
        </w:rPr>
        <w:t>a</w:t>
      </w:r>
      <w:proofErr w:type="gramEnd"/>
      <w:r w:rsidR="000919F6">
        <w:rPr>
          <w:rFonts w:ascii="Arial" w:hAnsi="Arial" w:cs="Arial"/>
        </w:rPr>
        <w:t xml:space="preserve"> m</w:t>
      </w:r>
      <w:r w:rsidR="00A53428" w:rsidRPr="00D91409">
        <w:rPr>
          <w:rFonts w:ascii="Arial" w:hAnsi="Arial" w:cs="Arial"/>
        </w:rPr>
        <w:t xml:space="preserve">ěsta </w:t>
      </w:r>
    </w:p>
    <w:sectPr w:rsidR="00805120" w:rsidRPr="00D91409" w:rsidSect="000C23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1E10"/>
    <w:multiLevelType w:val="hybridMultilevel"/>
    <w:tmpl w:val="916C5958"/>
    <w:lvl w:ilvl="0" w:tplc="D258F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3430"/>
    <w:multiLevelType w:val="hybridMultilevel"/>
    <w:tmpl w:val="1674B324"/>
    <w:lvl w:ilvl="0" w:tplc="FDE27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8030E"/>
    <w:multiLevelType w:val="hybridMultilevel"/>
    <w:tmpl w:val="CE226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4347C"/>
    <w:multiLevelType w:val="hybridMultilevel"/>
    <w:tmpl w:val="EE7495A0"/>
    <w:lvl w:ilvl="0" w:tplc="E6029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B21EE"/>
    <w:multiLevelType w:val="hybridMultilevel"/>
    <w:tmpl w:val="125C9728"/>
    <w:lvl w:ilvl="0" w:tplc="D568A9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367E4"/>
    <w:multiLevelType w:val="hybridMultilevel"/>
    <w:tmpl w:val="530C701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34"/>
    <w:rsid w:val="00087EA6"/>
    <w:rsid w:val="000919F6"/>
    <w:rsid w:val="00091AB6"/>
    <w:rsid w:val="000B32EE"/>
    <w:rsid w:val="000C238A"/>
    <w:rsid w:val="000E2A6D"/>
    <w:rsid w:val="0017096C"/>
    <w:rsid w:val="00193D8F"/>
    <w:rsid w:val="00195EC6"/>
    <w:rsid w:val="001D335B"/>
    <w:rsid w:val="00287571"/>
    <w:rsid w:val="002C4214"/>
    <w:rsid w:val="002D19A6"/>
    <w:rsid w:val="00325C9B"/>
    <w:rsid w:val="0038739C"/>
    <w:rsid w:val="00474B6F"/>
    <w:rsid w:val="00476956"/>
    <w:rsid w:val="004A2021"/>
    <w:rsid w:val="00511D88"/>
    <w:rsid w:val="0073214C"/>
    <w:rsid w:val="00792F44"/>
    <w:rsid w:val="007B4A94"/>
    <w:rsid w:val="00805120"/>
    <w:rsid w:val="008B586E"/>
    <w:rsid w:val="008C5834"/>
    <w:rsid w:val="00951B21"/>
    <w:rsid w:val="00A53428"/>
    <w:rsid w:val="00AD6059"/>
    <w:rsid w:val="00B01831"/>
    <w:rsid w:val="00B318DD"/>
    <w:rsid w:val="00B51A79"/>
    <w:rsid w:val="00BE0792"/>
    <w:rsid w:val="00C06663"/>
    <w:rsid w:val="00D91409"/>
    <w:rsid w:val="00DA6C5C"/>
    <w:rsid w:val="00E16247"/>
    <w:rsid w:val="00E3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E13"/>
  <w15:chartTrackingRefBased/>
  <w15:docId w15:val="{F3CDD909-FAE1-4BF8-8A1F-4B2D88C0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5834"/>
    <w:pPr>
      <w:ind w:left="720"/>
      <w:contextualSpacing/>
    </w:pPr>
  </w:style>
  <w:style w:type="table" w:styleId="Mkatabulky">
    <w:name w:val="Table Grid"/>
    <w:basedOn w:val="Normlntabulka"/>
    <w:uiPriority w:val="39"/>
    <w:rsid w:val="00E1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9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2F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2F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2F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F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F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E9E5-7EBE-401D-90D5-0F75E806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Šabata</dc:creator>
  <cp:keywords/>
  <dc:description/>
  <cp:lastModifiedBy>Krejčiříková Jaroslava</cp:lastModifiedBy>
  <cp:revision>2</cp:revision>
  <cp:lastPrinted>2020-03-09T11:20:00Z</cp:lastPrinted>
  <dcterms:created xsi:type="dcterms:W3CDTF">2020-07-02T08:51:00Z</dcterms:created>
  <dcterms:modified xsi:type="dcterms:W3CDTF">2020-07-02T08:51:00Z</dcterms:modified>
</cp:coreProperties>
</file>