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5B37DB">
      <w:pPr>
        <w:pStyle w:val="Zkladntext"/>
        <w:spacing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5B37DB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0160A474" w14:textId="0A61F457" w:rsidR="005B37DB" w:rsidRDefault="005B37DB" w:rsidP="005B37DB">
      <w:pPr>
        <w:spacing w:after="0" w:line="240" w:lineRule="auto"/>
        <w:rPr>
          <w:b/>
          <w:bCs/>
        </w:rPr>
      </w:pPr>
      <w:r w:rsidRPr="005B37DB">
        <w:rPr>
          <w:b/>
          <w:bCs/>
          <w:i/>
          <w:iCs/>
          <w:u w:val="single"/>
        </w:rPr>
        <w:t>Pronajímatel:</w:t>
      </w:r>
      <w:r>
        <w:tab/>
      </w:r>
      <w:r>
        <w:tab/>
        <w:t>Podnikatelský inkubátor Nymburk, příspěvková organizace</w:t>
      </w:r>
      <w:r>
        <w:tab/>
      </w:r>
    </w:p>
    <w:p w14:paraId="73919934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se sídlem ul. Za Žoskou 2506, 288 02 Nymburk</w:t>
      </w:r>
    </w:p>
    <w:p w14:paraId="33AF6065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14:paraId="6A11D57C" w14:textId="77777777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zastoupený Bc. Josefem Kubišem, ředitelem</w:t>
      </w:r>
    </w:p>
    <w:p w14:paraId="014839F0" w14:textId="77777777" w:rsidR="005B37DB" w:rsidRDefault="005B37DB" w:rsidP="005B37DB">
      <w:pPr>
        <w:spacing w:after="0" w:line="240" w:lineRule="auto"/>
        <w:ind w:left="2124"/>
      </w:pPr>
      <w:r>
        <w:t>Organizace je registrována v obchodním rejstříku vedeném Městským soudem v Praze v oddíle Pr, vložce 999.</w:t>
      </w:r>
    </w:p>
    <w:p w14:paraId="4AE35732" w14:textId="1A32DBE8" w:rsidR="005B37DB" w:rsidRDefault="005B37DB" w:rsidP="005B37DB">
      <w:pPr>
        <w:spacing w:after="0" w:line="240" w:lineRule="auto"/>
      </w:pPr>
      <w:r>
        <w:tab/>
      </w:r>
      <w:r>
        <w:tab/>
      </w:r>
      <w:r>
        <w:tab/>
        <w:t>(dále jen „pronajímatel“)</w:t>
      </w:r>
    </w:p>
    <w:p w14:paraId="2C2B25B4" w14:textId="77777777" w:rsidR="005B37DB" w:rsidRDefault="005B37DB" w:rsidP="005B37DB">
      <w:pPr>
        <w:spacing w:after="0" w:line="240" w:lineRule="auto"/>
      </w:pPr>
    </w:p>
    <w:p w14:paraId="0E94FD0C" w14:textId="03F0EA0B" w:rsidR="005B37DB" w:rsidRDefault="005B37DB" w:rsidP="005B37DB">
      <w:pPr>
        <w:spacing w:after="0" w:line="240" w:lineRule="auto"/>
        <w:ind w:left="1416" w:firstLine="708"/>
      </w:pPr>
      <w:r>
        <w:t>a</w:t>
      </w:r>
    </w:p>
    <w:p w14:paraId="4AD4852B" w14:textId="77777777" w:rsidR="005B37DB" w:rsidRDefault="005B37DB" w:rsidP="005B37DB">
      <w:pPr>
        <w:spacing w:after="0" w:line="240" w:lineRule="auto"/>
      </w:pPr>
    </w:p>
    <w:p w14:paraId="7E10DF4C" w14:textId="77777777" w:rsidR="00C579F4" w:rsidRPr="00E02B39" w:rsidRDefault="00C579F4" w:rsidP="00C579F4">
      <w:pPr>
        <w:spacing w:after="0" w:line="240" w:lineRule="auto"/>
        <w:rPr>
          <w:bCs/>
          <w:iCs/>
        </w:rPr>
      </w:pPr>
      <w:r w:rsidRPr="00C579F4">
        <w:rPr>
          <w:b/>
          <w:bCs/>
          <w:i/>
          <w:iCs/>
          <w:u w:val="single"/>
        </w:rPr>
        <w:t>Nájemce:</w:t>
      </w:r>
      <w:r w:rsidRPr="00E02B39">
        <w:tab/>
      </w:r>
      <w:r w:rsidRPr="00E02B39">
        <w:tab/>
      </w:r>
      <w:r>
        <w:t>NYKOS a.s.</w:t>
      </w:r>
    </w:p>
    <w:p w14:paraId="68536204" w14:textId="2E6C1F9B" w:rsidR="00C579F4" w:rsidRDefault="00C579F4" w:rsidP="00C579F4">
      <w:pPr>
        <w:spacing w:after="0" w:line="240" w:lineRule="auto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>
        <w:rPr>
          <w:bCs/>
          <w:iCs/>
        </w:rPr>
        <w:t xml:space="preserve">se sídlem Ždánice </w:t>
      </w:r>
      <w:r w:rsidR="00E56224">
        <w:rPr>
          <w:bCs/>
          <w:iCs/>
        </w:rPr>
        <w:t>170</w:t>
      </w:r>
      <w:r>
        <w:rPr>
          <w:bCs/>
          <w:iCs/>
        </w:rPr>
        <w:t>, 281 63 Kostelec nad Černými lesy</w:t>
      </w:r>
    </w:p>
    <w:p w14:paraId="61E41396" w14:textId="3366C2EE" w:rsidR="00C579F4" w:rsidRDefault="00C579F4" w:rsidP="00C579F4">
      <w:pPr>
        <w:spacing w:after="0" w:line="240" w:lineRule="auto"/>
        <w:ind w:left="708" w:hanging="424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IČ:</w:t>
      </w:r>
      <w:r>
        <w:rPr>
          <w:bCs/>
          <w:iCs/>
        </w:rPr>
        <w:t xml:space="preserve"> 25085000   </w:t>
      </w: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DIČ:</w:t>
      </w:r>
      <w:r>
        <w:rPr>
          <w:bCs/>
          <w:iCs/>
        </w:rPr>
        <w:t xml:space="preserve"> CZ25085000</w:t>
      </w:r>
      <w:r>
        <w:rPr>
          <w:bCs/>
          <w:iCs/>
        </w:rPr>
        <w:tab/>
      </w:r>
      <w:r>
        <w:rPr>
          <w:bCs/>
          <w:iCs/>
        </w:rPr>
        <w:tab/>
        <w:t xml:space="preserve"> </w:t>
      </w:r>
      <w:r>
        <w:rPr>
          <w:bCs/>
          <w:iCs/>
        </w:rPr>
        <w:tab/>
        <w:t xml:space="preserve">             </w:t>
      </w:r>
      <w:r>
        <w:rPr>
          <w:bCs/>
          <w:iCs/>
        </w:rPr>
        <w:tab/>
        <w:t xml:space="preserve">            </w:t>
      </w:r>
      <w:r>
        <w:rPr>
          <w:bCs/>
          <w:iCs/>
        </w:rPr>
        <w:t xml:space="preserve">  </w:t>
      </w:r>
      <w:r>
        <w:rPr>
          <w:bCs/>
          <w:iCs/>
        </w:rPr>
        <w:t xml:space="preserve">zastoupená Ing. </w:t>
      </w:r>
      <w:r w:rsidR="00E56224">
        <w:rPr>
          <w:bCs/>
          <w:iCs/>
        </w:rPr>
        <w:t>Petrem Jindrou</w:t>
      </w:r>
      <w:r>
        <w:rPr>
          <w:bCs/>
          <w:iCs/>
        </w:rPr>
        <w:t xml:space="preserve">, </w:t>
      </w:r>
    </w:p>
    <w:p w14:paraId="05D03D0F" w14:textId="6E9451B0" w:rsidR="00C579F4" w:rsidRDefault="00C579F4" w:rsidP="00C579F4">
      <w:pPr>
        <w:spacing w:after="0" w:line="240" w:lineRule="auto"/>
        <w:ind w:left="2124"/>
        <w:rPr>
          <w:bCs/>
          <w:iCs/>
        </w:rPr>
      </w:pPr>
      <w:r>
        <w:rPr>
          <w:bCs/>
          <w:iCs/>
        </w:rPr>
        <w:t>ředitelem</w:t>
      </w:r>
      <w:r>
        <w:rPr>
          <w:bCs/>
          <w:iCs/>
        </w:rPr>
        <w:tab/>
      </w:r>
      <w:r>
        <w:rPr>
          <w:bCs/>
          <w:iCs/>
        </w:rPr>
        <w:tab/>
      </w:r>
    </w:p>
    <w:p w14:paraId="77DF6718" w14:textId="77777777" w:rsidR="00C579F4" w:rsidRPr="003B21A0" w:rsidRDefault="00C579F4" w:rsidP="00C579F4">
      <w:pPr>
        <w:spacing w:after="0" w:line="240" w:lineRule="auto"/>
        <w:ind w:left="2124"/>
      </w:pPr>
      <w:r w:rsidRPr="00E02B39">
        <w:t xml:space="preserve">Organizace je registrována v obchodním rejstříku vedeném Městským soudem v Praze v oddíle </w:t>
      </w:r>
      <w:r>
        <w:t>B</w:t>
      </w:r>
      <w:r w:rsidRPr="00E02B39">
        <w:t xml:space="preserve">, vložce </w:t>
      </w:r>
      <w:r>
        <w:t>4388.</w:t>
      </w:r>
    </w:p>
    <w:p w14:paraId="508300EC" w14:textId="77777777" w:rsidR="00C579F4" w:rsidRPr="00E02B39" w:rsidRDefault="00C579F4" w:rsidP="00C579F4">
      <w:pPr>
        <w:spacing w:after="0" w:line="240" w:lineRule="auto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(dále jen „nájemce“),</w:t>
      </w:r>
    </w:p>
    <w:p w14:paraId="5A22D126" w14:textId="3E073A9F" w:rsidR="00053702" w:rsidRPr="00EE2DE9" w:rsidRDefault="00053702" w:rsidP="005B37DB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5B37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2C4BB7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579F4">
        <w:rPr>
          <w:rFonts w:ascii="Times New Roman" w:hAnsi="Times New Roman" w:cs="Times New Roman"/>
          <w:szCs w:val="24"/>
        </w:rPr>
        <w:t>9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C579F4">
        <w:rPr>
          <w:rFonts w:ascii="Times New Roman" w:hAnsi="Times New Roman" w:cs="Times New Roman"/>
          <w:szCs w:val="24"/>
        </w:rPr>
        <w:t>12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C579F4">
        <w:rPr>
          <w:rFonts w:ascii="Times New Roman" w:hAnsi="Times New Roman" w:cs="Times New Roman"/>
          <w:szCs w:val="24"/>
        </w:rPr>
        <w:t>16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5B37DB">
        <w:rPr>
          <w:rFonts w:ascii="Times New Roman" w:hAnsi="Times New Roman" w:cs="Times New Roman"/>
          <w:szCs w:val="24"/>
        </w:rPr>
        <w:t>Nájemní smlouvu č. PIN 0</w:t>
      </w:r>
      <w:r w:rsidR="00C579F4">
        <w:rPr>
          <w:rFonts w:ascii="Times New Roman" w:hAnsi="Times New Roman" w:cs="Times New Roman"/>
          <w:szCs w:val="24"/>
        </w:rPr>
        <w:t>1</w:t>
      </w:r>
      <w:r w:rsidR="005B37DB">
        <w:rPr>
          <w:rFonts w:ascii="Times New Roman" w:hAnsi="Times New Roman" w:cs="Times New Roman"/>
          <w:szCs w:val="24"/>
        </w:rPr>
        <w:t>/20</w:t>
      </w:r>
      <w:r w:rsidR="00C579F4">
        <w:rPr>
          <w:rFonts w:ascii="Times New Roman" w:hAnsi="Times New Roman" w:cs="Times New Roman"/>
          <w:szCs w:val="24"/>
        </w:rPr>
        <w:t>17</w:t>
      </w:r>
      <w:r w:rsidR="005B37DB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B37DB">
        <w:rPr>
          <w:rFonts w:ascii="Times New Roman" w:hAnsi="Times New Roman" w:cs="Times New Roman"/>
          <w:szCs w:val="24"/>
        </w:rPr>
        <w:t xml:space="preserve">pronájem </w:t>
      </w:r>
      <w:r w:rsidR="009F70CC">
        <w:rPr>
          <w:rFonts w:ascii="Times New Roman" w:hAnsi="Times New Roman" w:cs="Times New Roman"/>
          <w:szCs w:val="24"/>
        </w:rPr>
        <w:t>kanceláře</w:t>
      </w:r>
      <w:r w:rsidR="005B37DB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6167DA5C" w:rsidR="00C40933" w:rsidRPr="00EE2DE9" w:rsidRDefault="005B37DB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Pronajímatel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23269C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F9DEB31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477FA">
        <w:rPr>
          <w:rFonts w:ascii="Times New Roman" w:hAnsi="Times New Roman" w:cs="Times New Roman"/>
          <w:szCs w:val="24"/>
        </w:rPr>
        <w:t>Nájemní smlouva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D477FA">
        <w:rPr>
          <w:rFonts w:ascii="Times New Roman" w:hAnsi="Times New Roman" w:cs="Times New Roman"/>
          <w:szCs w:val="24"/>
        </w:rPr>
        <w:t>PIN 0</w:t>
      </w:r>
      <w:r w:rsidR="00C579F4">
        <w:rPr>
          <w:rFonts w:ascii="Times New Roman" w:hAnsi="Times New Roman" w:cs="Times New Roman"/>
          <w:szCs w:val="24"/>
        </w:rPr>
        <w:t>1</w:t>
      </w:r>
      <w:r w:rsidR="00D477FA">
        <w:rPr>
          <w:rFonts w:ascii="Times New Roman" w:hAnsi="Times New Roman" w:cs="Times New Roman"/>
          <w:szCs w:val="24"/>
        </w:rPr>
        <w:t>/20</w:t>
      </w:r>
      <w:r w:rsidR="00C579F4">
        <w:rPr>
          <w:rFonts w:ascii="Times New Roman" w:hAnsi="Times New Roman" w:cs="Times New Roman"/>
          <w:szCs w:val="24"/>
        </w:rPr>
        <w:t>17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D477FA">
        <w:rPr>
          <w:rFonts w:ascii="Times New Roman" w:hAnsi="Times New Roman" w:cs="Times New Roman"/>
          <w:szCs w:val="24"/>
        </w:rPr>
        <w:t>9.</w:t>
      </w:r>
      <w:r w:rsidR="00C579F4">
        <w:rPr>
          <w:rFonts w:ascii="Times New Roman" w:hAnsi="Times New Roman" w:cs="Times New Roman"/>
          <w:szCs w:val="24"/>
        </w:rPr>
        <w:t>12</w:t>
      </w:r>
      <w:r w:rsidR="00D477FA">
        <w:rPr>
          <w:rFonts w:ascii="Times New Roman" w:hAnsi="Times New Roman" w:cs="Times New Roman"/>
          <w:szCs w:val="24"/>
        </w:rPr>
        <w:t>.20</w:t>
      </w:r>
      <w:r w:rsidR="00C579F4">
        <w:rPr>
          <w:rFonts w:ascii="Times New Roman" w:hAnsi="Times New Roman" w:cs="Times New Roman"/>
          <w:szCs w:val="24"/>
        </w:rPr>
        <w:t>16</w:t>
      </w:r>
    </w:p>
    <w:p w14:paraId="7C6F8138" w14:textId="7BB4AFFB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D01EC7" w14:textId="14399608" w:rsidR="00D477FA" w:rsidRDefault="00D477FA" w:rsidP="00D477FA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</w:p>
    <w:p w14:paraId="003D6D4D" w14:textId="77777777" w:rsidR="00D477FA" w:rsidRDefault="00D477FA" w:rsidP="00D477FA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</w:p>
    <w:p w14:paraId="10799062" w14:textId="770814F1" w:rsidR="00D477FA" w:rsidRDefault="00D477FA" w:rsidP="00D477FA">
      <w:pPr>
        <w:tabs>
          <w:tab w:val="num" w:pos="0"/>
        </w:tabs>
        <w:spacing w:after="0" w:line="240" w:lineRule="auto"/>
      </w:pPr>
      <w:r>
        <w:t>V Nymburce dne ………………………………</w:t>
      </w:r>
      <w:r>
        <w:tab/>
      </w:r>
    </w:p>
    <w:p w14:paraId="22A4C849" w14:textId="748ECD66" w:rsidR="00D477FA" w:rsidRDefault="00D477FA" w:rsidP="00D477FA">
      <w:pPr>
        <w:tabs>
          <w:tab w:val="num" w:pos="0"/>
        </w:tabs>
        <w:spacing w:after="0" w:line="240" w:lineRule="auto"/>
      </w:pPr>
    </w:p>
    <w:p w14:paraId="256AC88E" w14:textId="0C9CA4DD" w:rsidR="00D477FA" w:rsidRDefault="00D477FA" w:rsidP="00D477FA">
      <w:pPr>
        <w:tabs>
          <w:tab w:val="num" w:pos="0"/>
        </w:tabs>
        <w:spacing w:after="0" w:line="240" w:lineRule="auto"/>
      </w:pPr>
    </w:p>
    <w:p w14:paraId="706D6B61" w14:textId="30BD51D0" w:rsidR="00D477FA" w:rsidRDefault="00D477FA" w:rsidP="00D477FA">
      <w:pPr>
        <w:tabs>
          <w:tab w:val="num" w:pos="0"/>
        </w:tabs>
        <w:spacing w:after="0" w:line="240" w:lineRule="auto"/>
      </w:pPr>
    </w:p>
    <w:p w14:paraId="69F86FDA" w14:textId="77777777" w:rsidR="00D477FA" w:rsidRDefault="00D477FA" w:rsidP="00D477FA">
      <w:pPr>
        <w:tabs>
          <w:tab w:val="num" w:pos="0"/>
        </w:tabs>
        <w:spacing w:after="0" w:line="240" w:lineRule="auto"/>
      </w:pPr>
    </w:p>
    <w:p w14:paraId="26A45357" w14:textId="77777777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14:paraId="091DFAA3" w14:textId="77777777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5E25045F" w14:textId="7AE7EF7C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2EDB5A77" w14:textId="302A48CB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61376B1C" w14:textId="77777777" w:rsidR="00D477FA" w:rsidRDefault="00D477FA" w:rsidP="00D477FA">
      <w:pPr>
        <w:tabs>
          <w:tab w:val="num" w:pos="0"/>
        </w:tabs>
        <w:spacing w:after="0" w:line="240" w:lineRule="auto"/>
        <w:rPr>
          <w:i/>
          <w:iCs/>
        </w:rPr>
      </w:pPr>
    </w:p>
    <w:p w14:paraId="4D25A374" w14:textId="1D139CA2" w:rsidR="00D477FA" w:rsidRDefault="00D477FA" w:rsidP="00D477FA">
      <w:pPr>
        <w:tabs>
          <w:tab w:val="num" w:pos="0"/>
        </w:tabs>
        <w:spacing w:after="0" w:line="240" w:lineRule="auto"/>
      </w:pPr>
      <w:r>
        <w:t xml:space="preserve">         </w:t>
      </w:r>
      <w:r>
        <w:tab/>
        <w:t xml:space="preserve">       Bc. Josef Kubiš                                                            </w:t>
      </w:r>
      <w:r>
        <w:tab/>
        <w:t xml:space="preserve">          </w:t>
      </w:r>
      <w:r w:rsidR="00A810A9">
        <w:t>NYKOS a.s.</w:t>
      </w:r>
    </w:p>
    <w:p w14:paraId="37FC650B" w14:textId="29C317D9" w:rsidR="00D477FA" w:rsidRDefault="00D477FA" w:rsidP="00D477FA">
      <w:pPr>
        <w:tabs>
          <w:tab w:val="num" w:pos="0"/>
        </w:tabs>
        <w:spacing w:after="0" w:line="240" w:lineRule="auto"/>
      </w:pPr>
      <w:r>
        <w:t>Podnikatelský inkubátor Nymburk, p.o.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</w:t>
      </w:r>
      <w:r w:rsidR="00E56224">
        <w:t xml:space="preserve">   </w:t>
      </w:r>
      <w:r>
        <w:t xml:space="preserve"> </w:t>
      </w:r>
      <w:r w:rsidR="00A810A9">
        <w:t xml:space="preserve">Ing. </w:t>
      </w:r>
      <w:r w:rsidR="00E56224">
        <w:t>Petr Jindra</w:t>
      </w:r>
    </w:p>
    <w:p w14:paraId="68BD30E8" w14:textId="3123546D" w:rsidR="00D477FA" w:rsidRDefault="00D477FA" w:rsidP="00D477FA">
      <w:pPr>
        <w:tabs>
          <w:tab w:val="num" w:pos="0"/>
        </w:tabs>
        <w:spacing w:after="0" w:line="240" w:lineRule="auto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810A9">
        <w:t xml:space="preserve">   ředitel</w:t>
      </w:r>
      <w:r>
        <w:tab/>
      </w:r>
      <w:r>
        <w:tab/>
      </w:r>
      <w:r>
        <w:tab/>
      </w:r>
    </w:p>
    <w:p w14:paraId="20A2D785" w14:textId="2232CD47" w:rsidR="005B37DB" w:rsidRPr="005B37DB" w:rsidRDefault="005B37DB" w:rsidP="005B37DB"/>
    <w:p w14:paraId="11F9ECF8" w14:textId="3C04A735" w:rsidR="005B37DB" w:rsidRPr="005B37DB" w:rsidRDefault="005B37DB" w:rsidP="005B37DB"/>
    <w:p w14:paraId="198F702D" w14:textId="2ECF329C" w:rsidR="005B37DB" w:rsidRPr="005B37DB" w:rsidRDefault="005B37DB" w:rsidP="005B37DB"/>
    <w:sectPr w:rsidR="005B37DB" w:rsidRPr="005B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6E1B" w14:textId="77777777" w:rsidR="00A71A3B" w:rsidRDefault="00A71A3B" w:rsidP="000425BE">
      <w:pPr>
        <w:spacing w:after="0" w:line="240" w:lineRule="auto"/>
      </w:pPr>
      <w:r>
        <w:separator/>
      </w:r>
    </w:p>
  </w:endnote>
  <w:endnote w:type="continuationSeparator" w:id="0">
    <w:p w14:paraId="7D1BFE88" w14:textId="77777777" w:rsidR="00A71A3B" w:rsidRDefault="00A71A3B" w:rsidP="000425BE">
      <w:pPr>
        <w:spacing w:after="0" w:line="240" w:lineRule="auto"/>
      </w:pPr>
      <w:r>
        <w:continuationSeparator/>
      </w:r>
    </w:p>
  </w:endnote>
  <w:endnote w:type="continuationNotice" w:id="1">
    <w:p w14:paraId="52DD1566" w14:textId="77777777" w:rsidR="00A71A3B" w:rsidRDefault="00A71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133D6" w14:textId="77777777" w:rsidR="00A71A3B" w:rsidRDefault="00A71A3B" w:rsidP="000425BE">
      <w:pPr>
        <w:spacing w:after="0" w:line="240" w:lineRule="auto"/>
      </w:pPr>
      <w:r>
        <w:separator/>
      </w:r>
    </w:p>
  </w:footnote>
  <w:footnote w:type="continuationSeparator" w:id="0">
    <w:p w14:paraId="4F6BFACC" w14:textId="77777777" w:rsidR="00A71A3B" w:rsidRDefault="00A71A3B" w:rsidP="000425BE">
      <w:pPr>
        <w:spacing w:after="0" w:line="240" w:lineRule="auto"/>
      </w:pPr>
      <w:r>
        <w:continuationSeparator/>
      </w:r>
    </w:p>
  </w:footnote>
  <w:footnote w:type="continuationNotice" w:id="1">
    <w:p w14:paraId="065A77A2" w14:textId="77777777" w:rsidR="00A71A3B" w:rsidRDefault="00A71A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A033B"/>
    <w:rsid w:val="004C1338"/>
    <w:rsid w:val="004D7D90"/>
    <w:rsid w:val="005826C5"/>
    <w:rsid w:val="005B37DB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56230"/>
    <w:rsid w:val="00891D56"/>
    <w:rsid w:val="008B79A1"/>
    <w:rsid w:val="008C7116"/>
    <w:rsid w:val="00966923"/>
    <w:rsid w:val="00992F81"/>
    <w:rsid w:val="009F043B"/>
    <w:rsid w:val="009F70CC"/>
    <w:rsid w:val="00A02EE0"/>
    <w:rsid w:val="00A71A3B"/>
    <w:rsid w:val="00A810A9"/>
    <w:rsid w:val="00B34EE7"/>
    <w:rsid w:val="00B44D23"/>
    <w:rsid w:val="00B50F8A"/>
    <w:rsid w:val="00C31C11"/>
    <w:rsid w:val="00C40933"/>
    <w:rsid w:val="00C579F4"/>
    <w:rsid w:val="00CA7E9C"/>
    <w:rsid w:val="00CD506A"/>
    <w:rsid w:val="00CE1640"/>
    <w:rsid w:val="00CF3354"/>
    <w:rsid w:val="00CF5BE9"/>
    <w:rsid w:val="00D075AA"/>
    <w:rsid w:val="00D22042"/>
    <w:rsid w:val="00D477FA"/>
    <w:rsid w:val="00D613F7"/>
    <w:rsid w:val="00E12EF9"/>
    <w:rsid w:val="00E433FE"/>
    <w:rsid w:val="00E56224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6449C7F-701C-4870-A220-DC7EA4A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Kubiš</cp:lastModifiedBy>
  <cp:revision>3</cp:revision>
  <cp:lastPrinted>2020-07-08T08:46:00Z</cp:lastPrinted>
  <dcterms:created xsi:type="dcterms:W3CDTF">2020-07-08T08:46:00Z</dcterms:created>
  <dcterms:modified xsi:type="dcterms:W3CDTF">2020-07-08T08:55:00Z</dcterms:modified>
</cp:coreProperties>
</file>