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0"/>
        <w:gridCol w:w="2040"/>
        <w:gridCol w:w="1760"/>
        <w:gridCol w:w="1720"/>
        <w:gridCol w:w="1640"/>
      </w:tblGrid>
      <w:tr w:rsidR="004578B5" w:rsidRPr="004578B5" w:rsidTr="004578B5">
        <w:trPr>
          <w:trHeight w:val="40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bookmarkStart w:id="0" w:name="RANGE!B1:F16"/>
            <w:r w:rsidRPr="004578B5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Položkový rozpočet</w:t>
            </w:r>
            <w:bookmarkEnd w:id="0"/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78B5" w:rsidRPr="004578B5" w:rsidTr="004578B5">
        <w:trPr>
          <w:trHeight w:val="270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78B5" w:rsidRPr="004578B5" w:rsidTr="004578B5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Měrná jednotka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jednotku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</w:t>
            </w:r>
          </w:p>
        </w:tc>
      </w:tr>
      <w:tr w:rsidR="004578B5" w:rsidRPr="004578B5" w:rsidTr="004578B5">
        <w:trPr>
          <w:trHeight w:val="765"/>
        </w:trPr>
        <w:tc>
          <w:tcPr>
            <w:tcW w:w="68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  <w:r w:rsidRPr="004578B5"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  <w:t>pastva skotu (instalace ohradníku, doprava stáda, organizační zajištění pastvy, údržba ohrady, ošetření po dobu pastvy, zajištění vody, osobní náklady, atd.)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25 000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90000,00</w:t>
            </w:r>
          </w:p>
        </w:tc>
      </w:tr>
      <w:tr w:rsidR="004578B5" w:rsidRPr="004578B5" w:rsidTr="004578B5">
        <w:trPr>
          <w:trHeight w:val="51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navýšení celkem 15% (přístupnost pozemku, doprava zvířat, horská oblast, svažitý pozemek)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900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13500,00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cena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103500,00</w:t>
            </w:r>
          </w:p>
        </w:tc>
      </w:tr>
      <w:tr w:rsidR="004578B5" w:rsidRPr="004578B5" w:rsidTr="004578B5">
        <w:trPr>
          <w:trHeight w:val="510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odečet zemědělské dotace (SAPS - jednotná platba na plochu zemědělské půdy)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5 278,41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19002,28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Celková cena po odečtu SAPS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EECE1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84497,72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bez DPH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84497,72</w:t>
            </w:r>
          </w:p>
        </w:tc>
      </w:tr>
      <w:tr w:rsidR="004578B5" w:rsidRPr="004578B5" w:rsidTr="004578B5">
        <w:trPr>
          <w:trHeight w:val="270"/>
        </w:trPr>
        <w:tc>
          <w:tcPr>
            <w:tcW w:w="68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DPH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17744,52</w:t>
            </w:r>
          </w:p>
        </w:tc>
      </w:tr>
      <w:tr w:rsidR="004578B5" w:rsidRPr="004578B5" w:rsidTr="004578B5">
        <w:trPr>
          <w:trHeight w:val="270"/>
        </w:trPr>
        <w:tc>
          <w:tcPr>
            <w:tcW w:w="6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Konečná cena s DPH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102242,25</w:t>
            </w:r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578B5" w:rsidRPr="004578B5" w:rsidTr="004578B5">
        <w:trPr>
          <w:trHeight w:val="1005"/>
        </w:trPr>
        <w:tc>
          <w:tcPr>
            <w:tcW w:w="1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Ve Vernířovicích </w:t>
            </w:r>
            <w:proofErr w:type="gramStart"/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22.6.2020</w:t>
            </w:r>
            <w:proofErr w:type="gramEnd"/>
          </w:p>
        </w:tc>
      </w:tr>
      <w:tr w:rsidR="004578B5" w:rsidRPr="004578B5" w:rsidTr="004578B5">
        <w:trPr>
          <w:trHeight w:val="255"/>
        </w:trPr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4578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xxx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78B5" w:rsidRPr="004578B5" w:rsidRDefault="004578B5" w:rsidP="004578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</w:tr>
    </w:tbl>
    <w:p w:rsidR="006A2165" w:rsidRDefault="006A2165">
      <w:bookmarkStart w:id="1" w:name="_GoBack"/>
      <w:bookmarkEnd w:id="1"/>
    </w:p>
    <w:sectPr w:rsidR="006A2165" w:rsidSect="004578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B5"/>
    <w:rsid w:val="004578B5"/>
    <w:rsid w:val="006A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03B9-CAED-45F4-8874-B1F7D1170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7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Vávra</dc:creator>
  <cp:keywords/>
  <dc:description/>
  <cp:lastModifiedBy>Tomáš Vávra</cp:lastModifiedBy>
  <cp:revision>1</cp:revision>
  <dcterms:created xsi:type="dcterms:W3CDTF">2020-07-10T12:04:00Z</dcterms:created>
  <dcterms:modified xsi:type="dcterms:W3CDTF">2020-07-10T12:05:00Z</dcterms:modified>
</cp:coreProperties>
</file>