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92E4B">
            <w:r>
              <w:t>Jméno a příjmení:</w:t>
            </w:r>
            <w:r w:rsidR="004D60D7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381457" w:rsidP="00E87E51">
            <w: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381457" w:rsidP="00E87E51">
            <w:r>
              <w:t>XXXXX</w:t>
            </w:r>
          </w:p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92E4B">
            <w:r>
              <w:t>Datum narození:</w:t>
            </w:r>
            <w:r w:rsidR="004D60D7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381457" w:rsidP="00E87E51">
            <w:r>
              <w:t>XXXXX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92E4B">
            <w:r>
              <w:t>Kontaktní adresa:</w:t>
            </w:r>
            <w:r w:rsidR="004D60D7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381457" w:rsidP="00E87E51">
            <w:r>
              <w:t>XXXXX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  <w:r w:rsidR="004D60D7">
              <w:t xml:space="preserve"> </w:t>
            </w:r>
          </w:p>
        </w:tc>
        <w:tc>
          <w:tcPr>
            <w:tcW w:w="2551" w:type="dxa"/>
          </w:tcPr>
          <w:p w:rsidR="00C807D9" w:rsidRDefault="00381457" w:rsidP="00E87E51">
            <w:r>
              <w:t>XXXXX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:rsidR="00C807D9" w:rsidRPr="00AD511B" w:rsidRDefault="00C807D9" w:rsidP="00E87E51">
            <w:pPr>
              <w:jc w:val="center"/>
              <w:rPr>
                <w:strike/>
              </w:rPr>
            </w:pPr>
            <w:r w:rsidRPr="00AD511B">
              <w:rPr>
                <w:strike/>
              </w:rP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92E4B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  <w:r w:rsidR="004D60D7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381457" w:rsidP="00E87E51">
            <w:r>
              <w:t>XXXXX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92E4B">
            <w:r>
              <w:t>Vzdělání:</w:t>
            </w:r>
            <w:r w:rsidR="004D60D7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942EE9" w:rsidP="00B931B4">
            <w:r>
              <w:t>Úplné střední odborné s maturitou bez vyučení</w:t>
            </w:r>
            <w:r w:rsidR="00F4095A">
              <w:t xml:space="preserve"> – obor </w:t>
            </w:r>
            <w:r w:rsidR="00B931B4">
              <w:t>stavebnictví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942EE9" w:rsidP="00E87E51">
            <w:r>
              <w:t xml:space="preserve">Práce na PC, řidičský průkaz </w:t>
            </w:r>
            <w:proofErr w:type="spellStart"/>
            <w:r>
              <w:t>sk</w:t>
            </w:r>
            <w:proofErr w:type="spellEnd"/>
            <w:r>
              <w:t>. B, anglický jazyk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4D60D7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  <w:r w:rsidR="004D60D7">
              <w:t xml:space="preserve">                         </w:t>
            </w:r>
          </w:p>
        </w:tc>
        <w:tc>
          <w:tcPr>
            <w:tcW w:w="2551" w:type="dxa"/>
          </w:tcPr>
          <w:p w:rsidR="00C807D9" w:rsidRDefault="004D60D7" w:rsidP="00E87E51">
            <w:r>
              <w:t xml:space="preserve">               120 min.</w:t>
            </w:r>
          </w:p>
        </w:tc>
        <w:tc>
          <w:tcPr>
            <w:tcW w:w="2977" w:type="dxa"/>
          </w:tcPr>
          <w:p w:rsidR="00C807D9" w:rsidRDefault="004D60D7" w:rsidP="004D60D7">
            <w:r>
              <w:t xml:space="preserve">                 individuální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4D60D7" w:rsidP="00E87E51">
            <w:pPr>
              <w:pStyle w:val="Odstavecseseznamem"/>
            </w:pPr>
            <w:r>
              <w:t xml:space="preserve">         </w:t>
            </w:r>
          </w:p>
        </w:tc>
        <w:tc>
          <w:tcPr>
            <w:tcW w:w="2551" w:type="dxa"/>
          </w:tcPr>
          <w:p w:rsidR="00C807D9" w:rsidRDefault="004D60D7" w:rsidP="00E87E51">
            <w:r>
              <w:t xml:space="preserve">                    5 hod.</w:t>
            </w:r>
          </w:p>
        </w:tc>
        <w:tc>
          <w:tcPr>
            <w:tcW w:w="2977" w:type="dxa"/>
          </w:tcPr>
          <w:p w:rsidR="00C807D9" w:rsidRDefault="004D60D7" w:rsidP="00E87E51">
            <w:r>
              <w:t xml:space="preserve">                 skupinové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4D60D7" w:rsidP="00E87E51">
            <w:r>
              <w:t xml:space="preserve">                        --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AD511B" w:rsidP="00C807D9">
            <w:r>
              <w:t>Mechanika, a.s.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:rsidR="00A94B56" w:rsidRDefault="00AD511B" w:rsidP="00C807D9">
            <w:r>
              <w:t>Letecká 3753/2, 796 01 Prostějov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A94B56" w:rsidRDefault="00381457" w:rsidP="00C807D9">
            <w:r>
              <w:t>XXXXX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A94B56" w:rsidRDefault="00381457" w:rsidP="00C807D9">
            <w:r>
              <w:t>XXXXX</w:t>
            </w:r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:rsidR="00A94B56" w:rsidRDefault="00CC5342" w:rsidP="00AD511B">
            <w:r>
              <w:t xml:space="preserve"> </w:t>
            </w: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Default="00CC5342" w:rsidP="00C807D9">
            <w:r>
              <w:t xml:space="preserve"> </w:t>
            </w:r>
          </w:p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:rsidR="00A94B56" w:rsidRDefault="00CC5342" w:rsidP="00C807D9">
            <w:r>
              <w:t xml:space="preserve"> </w:t>
            </w:r>
          </w:p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CC5342" w:rsidP="00C807D9">
            <w:r>
              <w:t xml:space="preserve"> </w:t>
            </w:r>
          </w:p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CC5342" w:rsidP="00D40BE1">
            <w:r>
              <w:t>Konstruktér - junior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AD511B" w:rsidP="00F4095A">
            <w:r>
              <w:t>Mechanika, a.s., Letecká 3753/2, Prostějov</w:t>
            </w:r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AD511B" w:rsidP="00D40BE1">
            <w:r>
              <w:t>6 měsíců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AD511B" w:rsidP="00F4095A">
            <w:r w:rsidRPr="00CC5342">
              <w:t xml:space="preserve">Úplné </w:t>
            </w:r>
            <w:r w:rsidR="00F4095A">
              <w:t>střední odborné s maturitou v oboru stavebnictví, strojírenství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32747E" w:rsidP="00AD511B">
            <w:r>
              <w:t>Komunika</w:t>
            </w:r>
            <w:r w:rsidR="0062756A">
              <w:t>ční schopnosti, p</w:t>
            </w:r>
            <w:r w:rsidR="00AD511B">
              <w:t xml:space="preserve">řesnost, odpovědnost, samostatnost, </w:t>
            </w:r>
            <w:r>
              <w:t xml:space="preserve">systematičnost, </w:t>
            </w:r>
            <w:r w:rsidR="00AD511B">
              <w:t xml:space="preserve">flexibilita, ŘP </w:t>
            </w:r>
            <w:proofErr w:type="spellStart"/>
            <w:r w:rsidR="00AD511B">
              <w:t>sk</w:t>
            </w:r>
            <w:proofErr w:type="spellEnd"/>
            <w:r w:rsidR="00AD511B">
              <w:t>. B</w:t>
            </w: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CC5342" w:rsidP="00AD511B">
            <w:r>
              <w:rPr>
                <w:szCs w:val="20"/>
              </w:rPr>
              <w:t>Z</w:t>
            </w:r>
            <w:r w:rsidRPr="00B25282">
              <w:rPr>
                <w:szCs w:val="20"/>
              </w:rPr>
              <w:t>pracování projektové a výrobní dokumentace výplní stavebních otvorů</w:t>
            </w:r>
            <w:r>
              <w:rPr>
                <w:szCs w:val="20"/>
              </w:rPr>
              <w:t>, p</w:t>
            </w:r>
            <w:r w:rsidRPr="00D7516F">
              <w:rPr>
                <w:szCs w:val="20"/>
              </w:rPr>
              <w:t>rovádění prací stavební předprojektové přípravy</w:t>
            </w:r>
            <w:r>
              <w:rPr>
                <w:szCs w:val="20"/>
              </w:rPr>
              <w:t xml:space="preserve"> (</w:t>
            </w:r>
            <w:r w:rsidRPr="00D7516F">
              <w:rPr>
                <w:szCs w:val="20"/>
              </w:rPr>
              <w:t>zaměření, dokumentace stávajícího stavu</w:t>
            </w:r>
            <w:r>
              <w:rPr>
                <w:szCs w:val="20"/>
              </w:rPr>
              <w:t xml:space="preserve">), </w:t>
            </w:r>
            <w:r w:rsidRPr="00B25282">
              <w:rPr>
                <w:szCs w:val="20"/>
              </w:rPr>
              <w:t>součinnost při zpracování cenových nabídek</w:t>
            </w:r>
            <w:r w:rsidR="00FA169E">
              <w:rPr>
                <w:szCs w:val="20"/>
              </w:rPr>
              <w:t>.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CC5342" w:rsidP="00CC5342">
            <w:r>
              <w:t>Komunikace se spolupracovníky, zákazníkem a dodavateli, zpracování objednávek a výdejek materiálu.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B2866" w:rsidRDefault="001B2866" w:rsidP="00D40BE1">
            <w:r w:rsidRPr="001B2866">
              <w:t>Seznámení se s pracovními procesy uvnitř organizace. Seznámení se s firemní dokumentací, vnitropodnikovými předpisy, příslušnou legislativou a normami. Proškolení v rámci BOZP a PO, účast na školení řidičů. Seznámení se s kalkulačním a konstrukčním softwarem.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81604A" w:rsidP="00D40BE1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B2866" w:rsidRDefault="001B2866" w:rsidP="0081604A">
            <w:r>
              <w:t>Cílem je rozšiřování a především prohlubování kvalifikace na pozici konstruktéra plastových oken, rozvoj komunikačních a konstruktérských dovedností, které mají zajistit hladký průběh realizace zakázek. Komunikace s dodavateli strategických materiálů, návrhy nových směrů s cílem podpory rentability výroby.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  <w:p w:rsidR="001B2866" w:rsidRDefault="001B2866" w:rsidP="0081604A"/>
          <w:p w:rsidR="001B2866" w:rsidRDefault="001B2866" w:rsidP="0081604A"/>
          <w:p w:rsidR="001B2866" w:rsidRDefault="001B2866" w:rsidP="0081604A"/>
          <w:p w:rsidR="001B2866" w:rsidRDefault="001B2866" w:rsidP="0081604A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lastRenderedPageBreak/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E92E4B" w:rsidP="00D40BE1">
            <w:proofErr w:type="gramStart"/>
            <w:r>
              <w:t>31.5.2017</w:t>
            </w:r>
            <w:proofErr w:type="gramEnd"/>
          </w:p>
          <w:p w:rsidR="00E92E4B" w:rsidRDefault="00E92E4B" w:rsidP="00E92E4B">
            <w:proofErr w:type="gramStart"/>
            <w:r>
              <w:t>31.8.2017</w:t>
            </w:r>
            <w:proofErr w:type="gramEnd"/>
          </w:p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E92E4B" w:rsidP="00E92E4B">
            <w:proofErr w:type="gramStart"/>
            <w:r>
              <w:t>31.8.2017</w:t>
            </w:r>
            <w:proofErr w:type="gramEnd"/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E92E4B" w:rsidP="00E92E4B">
            <w:proofErr w:type="gramStart"/>
            <w:r>
              <w:t>31.8.2017</w:t>
            </w:r>
            <w:proofErr w:type="gramEnd"/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E92E4B" w:rsidP="00E92E4B">
            <w:proofErr w:type="gramStart"/>
            <w:r>
              <w:t>31.8.2017</w:t>
            </w:r>
            <w:proofErr w:type="gramEnd"/>
          </w:p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4734"/>
        <w:gridCol w:w="1961"/>
        <w:gridCol w:w="1470"/>
      </w:tblGrid>
      <w:tr w:rsidR="00947544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Tr="00F206DB">
        <w:trPr>
          <w:trHeight w:val="2283"/>
        </w:trPr>
        <w:tc>
          <w:tcPr>
            <w:tcW w:w="1582" w:type="dxa"/>
            <w:tcBorders>
              <w:top w:val="single" w:sz="4" w:space="0" w:color="auto"/>
            </w:tcBorders>
          </w:tcPr>
          <w:p w:rsidR="00947544" w:rsidRDefault="001B28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1B2866" w:rsidRDefault="001B2866">
            <w:r>
              <w:t xml:space="preserve">Představení se ve společnosti, </w:t>
            </w:r>
            <w:r w:rsidR="00B2466D">
              <w:t xml:space="preserve">absolvování </w:t>
            </w:r>
            <w:r>
              <w:t>vstupní</w:t>
            </w:r>
            <w:r w:rsidR="00B2466D">
              <w:t>ho</w:t>
            </w:r>
            <w:r>
              <w:t xml:space="preserve"> školení </w:t>
            </w:r>
            <w:r w:rsidR="00B2466D">
              <w:t xml:space="preserve">BOZP a PO. Seznámení </w:t>
            </w:r>
            <w:r>
              <w:t>s</w:t>
            </w:r>
            <w:r w:rsidR="001C4CE7">
              <w:t>e s</w:t>
            </w:r>
            <w:r>
              <w:t> pracovištěm,</w:t>
            </w:r>
            <w:r w:rsidR="00B2466D">
              <w:t xml:space="preserve"> základní orientací</w:t>
            </w:r>
            <w:r>
              <w:t xml:space="preserve"> ve firmě a zaměstnaneckých vztazích, bližší seznámení s výrobním zá</w:t>
            </w:r>
            <w:r w:rsidR="00B2466D">
              <w:t>vodem plastových oken, činností</w:t>
            </w:r>
            <w:r>
              <w:t xml:space="preserve"> jednotliv</w:t>
            </w:r>
            <w:r w:rsidR="00B2466D">
              <w:t>ých zaměstnanců na tomto závodě, výrobními postupy plastových oken, průběhem a realizací zakázky, specifiky výrobního závodu.</w:t>
            </w:r>
          </w:p>
          <w:p w:rsidR="00B2466D" w:rsidRDefault="00B2466D"/>
          <w:p w:rsidR="00B2466D" w:rsidRPr="001B2866" w:rsidRDefault="00B2466D"/>
        </w:tc>
        <w:tc>
          <w:tcPr>
            <w:tcW w:w="1392" w:type="dxa"/>
            <w:tcBorders>
              <w:top w:val="single" w:sz="4" w:space="0" w:color="auto"/>
            </w:tcBorders>
          </w:tcPr>
          <w:p w:rsidR="00947544" w:rsidRDefault="00824A99" w:rsidP="00FA16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40hod/týden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FA169E">
        <w:trPr>
          <w:trHeight w:val="1562"/>
        </w:trPr>
        <w:tc>
          <w:tcPr>
            <w:tcW w:w="1582" w:type="dxa"/>
          </w:tcPr>
          <w:p w:rsidR="00947544" w:rsidRDefault="00B246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Březen</w:t>
            </w:r>
          </w:p>
        </w:tc>
        <w:tc>
          <w:tcPr>
            <w:tcW w:w="5238" w:type="dxa"/>
          </w:tcPr>
          <w:p w:rsidR="00B2466D" w:rsidRDefault="001C4CE7">
            <w:r>
              <w:t>Obe</w:t>
            </w:r>
            <w:r w:rsidR="00B2466D">
              <w:t xml:space="preserve">známení s výrobními procesy, praxe ve výrobě. </w:t>
            </w:r>
          </w:p>
          <w:p w:rsidR="00B2466D" w:rsidRDefault="00F206DB">
            <w:r>
              <w:t>Získání znalostí o sortimentu systémového materiálu, studium katalogů, obsluha softwaru pro výpočet statického zatížení stavebních výplní.</w:t>
            </w:r>
          </w:p>
          <w:p w:rsidR="00F206DB" w:rsidRDefault="00F206DB"/>
          <w:p w:rsidR="00947544" w:rsidRPr="00B2466D" w:rsidRDefault="00947544"/>
        </w:tc>
        <w:tc>
          <w:tcPr>
            <w:tcW w:w="1392" w:type="dxa"/>
          </w:tcPr>
          <w:p w:rsidR="00947544" w:rsidRDefault="00824A99" w:rsidP="00FA16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40hod/týden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FA169E">
        <w:trPr>
          <w:trHeight w:val="1514"/>
        </w:trPr>
        <w:tc>
          <w:tcPr>
            <w:tcW w:w="1582" w:type="dxa"/>
          </w:tcPr>
          <w:p w:rsidR="00947544" w:rsidRDefault="00F206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Duben</w:t>
            </w:r>
          </w:p>
        </w:tc>
        <w:tc>
          <w:tcPr>
            <w:tcW w:w="5238" w:type="dxa"/>
          </w:tcPr>
          <w:p w:rsidR="00947544" w:rsidRPr="00FA169E" w:rsidRDefault="00F206DB" w:rsidP="00F206DB">
            <w:pPr>
              <w:rPr>
                <w:sz w:val="24"/>
                <w:szCs w:val="24"/>
              </w:rPr>
            </w:pPr>
            <w:r>
              <w:t>Základy práce a postupné zaškolení ovládání kalkulačního a konstrukčního softwaru. Seznámení se způsobem zaměření stavebních otvorů v teoretické, následně praktické rovině.</w:t>
            </w:r>
          </w:p>
          <w:p w:rsidR="00502FD9" w:rsidRDefault="00502FD9" w:rsidP="00F206DB">
            <w:pPr>
              <w:rPr>
                <w:b/>
              </w:rPr>
            </w:pPr>
          </w:p>
          <w:p w:rsidR="00FA169E" w:rsidRPr="00FA169E" w:rsidRDefault="00FA169E" w:rsidP="00F206DB">
            <w:pPr>
              <w:rPr>
                <w:b/>
              </w:rPr>
            </w:pPr>
          </w:p>
        </w:tc>
        <w:tc>
          <w:tcPr>
            <w:tcW w:w="1392" w:type="dxa"/>
          </w:tcPr>
          <w:p w:rsidR="00947544" w:rsidRDefault="00824A99" w:rsidP="00FA16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40hod/týden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701"/>
        </w:trPr>
        <w:tc>
          <w:tcPr>
            <w:tcW w:w="1582" w:type="dxa"/>
          </w:tcPr>
          <w:p w:rsidR="00947544" w:rsidRDefault="00502F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Květen</w:t>
            </w:r>
          </w:p>
        </w:tc>
        <w:tc>
          <w:tcPr>
            <w:tcW w:w="5238" w:type="dxa"/>
          </w:tcPr>
          <w:p w:rsidR="00947544" w:rsidRDefault="00502FD9">
            <w:r>
              <w:t xml:space="preserve">Samostatné ovládání kalkulačního konstrukčního softwaru. Seznámení </w:t>
            </w:r>
            <w:r w:rsidR="001C4CE7">
              <w:t xml:space="preserve">se </w:t>
            </w:r>
            <w:r>
              <w:t>s problematikou skel, způsobem zpracování výběrových řízení a objednávkových formulářů skel.</w:t>
            </w:r>
            <w:r w:rsidR="001C4CE7">
              <w:t xml:space="preserve"> Samostatná tvorba výběrových řízení a objednávání skel.</w:t>
            </w:r>
          </w:p>
          <w:p w:rsidR="00FA169E" w:rsidRDefault="00FA169E"/>
          <w:p w:rsidR="00FA169E" w:rsidRPr="00502FD9" w:rsidRDefault="00FA169E"/>
        </w:tc>
        <w:tc>
          <w:tcPr>
            <w:tcW w:w="1392" w:type="dxa"/>
          </w:tcPr>
          <w:p w:rsidR="00947544" w:rsidRDefault="00824A99" w:rsidP="00FA16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40hod/týden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502F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Červen</w:t>
            </w:r>
          </w:p>
        </w:tc>
        <w:tc>
          <w:tcPr>
            <w:tcW w:w="5238" w:type="dxa"/>
          </w:tcPr>
          <w:p w:rsidR="002743EF" w:rsidRDefault="00502FD9" w:rsidP="001C4CE7">
            <w:r>
              <w:t>Seznámení s</w:t>
            </w:r>
            <w:r w:rsidR="00FA169E">
              <w:t>e s</w:t>
            </w:r>
            <w:r>
              <w:t> výrobním sortimentem doplňků, venkovních a vnitřních parapetních desek, vnitřních a vnějších rolet a žaluzií, sítí proti hmyzu. Informace o způsobech stanovení provedení a rozm</w:t>
            </w:r>
            <w:r w:rsidR="001C4CE7">
              <w:t>ěrů, možnosti jejich objednávání</w:t>
            </w:r>
            <w:r>
              <w:t>.</w:t>
            </w:r>
            <w:r w:rsidR="001C4CE7">
              <w:t xml:space="preserve"> Samostatné návrhy doplňků a jejich objednávání.</w:t>
            </w:r>
          </w:p>
          <w:p w:rsidR="00FA169E" w:rsidRDefault="00FA169E" w:rsidP="001C4CE7"/>
          <w:p w:rsidR="00FA169E" w:rsidRPr="00502FD9" w:rsidRDefault="00FA169E" w:rsidP="001C4CE7"/>
        </w:tc>
        <w:tc>
          <w:tcPr>
            <w:tcW w:w="1392" w:type="dxa"/>
          </w:tcPr>
          <w:p w:rsidR="002743EF" w:rsidRDefault="00824A99" w:rsidP="00FA16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40hod/týden</w:t>
            </w: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502F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Červenec</w:t>
            </w:r>
          </w:p>
        </w:tc>
        <w:tc>
          <w:tcPr>
            <w:tcW w:w="5238" w:type="dxa"/>
          </w:tcPr>
          <w:p w:rsidR="002743EF" w:rsidRDefault="001C4CE7" w:rsidP="001C4CE7">
            <w:r>
              <w:t xml:space="preserve">Kontrola teoretických poznatků v praktických procesech. </w:t>
            </w:r>
            <w:r w:rsidR="00502FD9">
              <w:t xml:space="preserve">Samostatná realizace konkrétních zakázek pod dohledem nadřízeného pracovníka. </w:t>
            </w:r>
          </w:p>
          <w:p w:rsidR="00FA169E" w:rsidRDefault="00FA169E" w:rsidP="001C4CE7"/>
          <w:p w:rsidR="00FA169E" w:rsidRPr="00502FD9" w:rsidRDefault="00FA169E" w:rsidP="001C4CE7"/>
        </w:tc>
        <w:tc>
          <w:tcPr>
            <w:tcW w:w="1392" w:type="dxa"/>
          </w:tcPr>
          <w:p w:rsidR="002743EF" w:rsidRDefault="00824A99" w:rsidP="00FA16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40hod/týden</w:t>
            </w: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Schválil(a): ...................................................................................... dne..</w:t>
      </w:r>
      <w:r w:rsidR="00381457">
        <w:rPr>
          <w:i/>
          <w:szCs w:val="24"/>
        </w:rPr>
        <w:t>27.1.2017</w:t>
      </w:r>
      <w:r w:rsidRPr="0042728C">
        <w:rPr>
          <w:i/>
          <w:szCs w:val="24"/>
        </w:rPr>
        <w:t>..........</w:t>
      </w:r>
      <w:r w:rsidR="00381457">
        <w:rPr>
          <w:i/>
          <w:szCs w:val="24"/>
        </w:rPr>
        <w:t>.......................</w:t>
      </w:r>
      <w:bookmarkStart w:id="0" w:name="_GoBack"/>
      <w:bookmarkEnd w:id="0"/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82" w:rsidRDefault="00D01382" w:rsidP="00E87E51">
      <w:pPr>
        <w:spacing w:after="0" w:line="240" w:lineRule="auto"/>
      </w:pPr>
      <w:r>
        <w:separator/>
      </w:r>
    </w:p>
  </w:endnote>
  <w:endnote w:type="continuationSeparator" w:id="0">
    <w:p w:rsidR="00D01382" w:rsidRDefault="00D01382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82" w:rsidRDefault="00D01382" w:rsidP="00E87E51">
      <w:pPr>
        <w:spacing w:after="0" w:line="240" w:lineRule="auto"/>
      </w:pPr>
      <w:r>
        <w:separator/>
      </w:r>
    </w:p>
  </w:footnote>
  <w:footnote w:type="continuationSeparator" w:id="0">
    <w:p w:rsidR="00D01382" w:rsidRDefault="00D01382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824A9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</w:rPr>
      <w:drawing>
        <wp:inline distT="0" distB="0" distL="0" distR="0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944F9"/>
    <w:rsid w:val="000A0917"/>
    <w:rsid w:val="000A503E"/>
    <w:rsid w:val="00100622"/>
    <w:rsid w:val="0011670A"/>
    <w:rsid w:val="00123E60"/>
    <w:rsid w:val="00130EFE"/>
    <w:rsid w:val="001B2866"/>
    <w:rsid w:val="001C4CE7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2747E"/>
    <w:rsid w:val="003616B2"/>
    <w:rsid w:val="00367626"/>
    <w:rsid w:val="00377D09"/>
    <w:rsid w:val="00381457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4D60D7"/>
    <w:rsid w:val="00500931"/>
    <w:rsid w:val="00502FD9"/>
    <w:rsid w:val="005A0794"/>
    <w:rsid w:val="005A7416"/>
    <w:rsid w:val="005C3DC4"/>
    <w:rsid w:val="005F107F"/>
    <w:rsid w:val="00603D8F"/>
    <w:rsid w:val="00612001"/>
    <w:rsid w:val="006224AA"/>
    <w:rsid w:val="0062756A"/>
    <w:rsid w:val="00644D29"/>
    <w:rsid w:val="00672D01"/>
    <w:rsid w:val="0071601A"/>
    <w:rsid w:val="00722325"/>
    <w:rsid w:val="00723D7A"/>
    <w:rsid w:val="007721AB"/>
    <w:rsid w:val="007A48F8"/>
    <w:rsid w:val="007C47AC"/>
    <w:rsid w:val="007C4836"/>
    <w:rsid w:val="0081604A"/>
    <w:rsid w:val="00824A99"/>
    <w:rsid w:val="00832EED"/>
    <w:rsid w:val="00846B2E"/>
    <w:rsid w:val="00854AC0"/>
    <w:rsid w:val="00865094"/>
    <w:rsid w:val="008B3DD9"/>
    <w:rsid w:val="00913FF2"/>
    <w:rsid w:val="00942EE9"/>
    <w:rsid w:val="00947544"/>
    <w:rsid w:val="0097049D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D511B"/>
    <w:rsid w:val="00AF4368"/>
    <w:rsid w:val="00B10FC0"/>
    <w:rsid w:val="00B2267B"/>
    <w:rsid w:val="00B22ECF"/>
    <w:rsid w:val="00B234BF"/>
    <w:rsid w:val="00B2466D"/>
    <w:rsid w:val="00B41F23"/>
    <w:rsid w:val="00B52789"/>
    <w:rsid w:val="00B651B0"/>
    <w:rsid w:val="00B67BFD"/>
    <w:rsid w:val="00B931B4"/>
    <w:rsid w:val="00BA38CC"/>
    <w:rsid w:val="00BA3B60"/>
    <w:rsid w:val="00BF7E3A"/>
    <w:rsid w:val="00C22AFC"/>
    <w:rsid w:val="00C449F4"/>
    <w:rsid w:val="00C6153E"/>
    <w:rsid w:val="00C807D9"/>
    <w:rsid w:val="00C8778C"/>
    <w:rsid w:val="00CC5342"/>
    <w:rsid w:val="00D01382"/>
    <w:rsid w:val="00D172E0"/>
    <w:rsid w:val="00D33BBB"/>
    <w:rsid w:val="00D95F9C"/>
    <w:rsid w:val="00DC2222"/>
    <w:rsid w:val="00E46A01"/>
    <w:rsid w:val="00E6775F"/>
    <w:rsid w:val="00E74E8A"/>
    <w:rsid w:val="00E81B14"/>
    <w:rsid w:val="00E83AC4"/>
    <w:rsid w:val="00E87E51"/>
    <w:rsid w:val="00E90F8C"/>
    <w:rsid w:val="00E92E4B"/>
    <w:rsid w:val="00EA0E4E"/>
    <w:rsid w:val="00EA72A6"/>
    <w:rsid w:val="00EC629C"/>
    <w:rsid w:val="00EF10D7"/>
    <w:rsid w:val="00F13251"/>
    <w:rsid w:val="00F206DB"/>
    <w:rsid w:val="00F306E6"/>
    <w:rsid w:val="00F4095A"/>
    <w:rsid w:val="00F41FCB"/>
    <w:rsid w:val="00F532E7"/>
    <w:rsid w:val="00F5452D"/>
    <w:rsid w:val="00FA169E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D5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D5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CDA945-F06B-4C53-8C90-42F9F985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Kaštilová Marta (PV)</cp:lastModifiedBy>
  <cp:revision>4</cp:revision>
  <cp:lastPrinted>2015-12-23T15:49:00Z</cp:lastPrinted>
  <dcterms:created xsi:type="dcterms:W3CDTF">2017-02-01T06:50:00Z</dcterms:created>
  <dcterms:modified xsi:type="dcterms:W3CDTF">2017-02-01T07:09:00Z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