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7B49" w14:textId="0A73881B" w:rsidR="00C53840" w:rsidRPr="004A00A1" w:rsidRDefault="004A00A1" w:rsidP="00987D81">
      <w:pPr>
        <w:tabs>
          <w:tab w:val="left" w:pos="6379"/>
        </w:tabs>
        <w:rPr>
          <w:rFonts w:ascii="Franklin Gothic Book" w:hAnsi="Franklin Gothic Book"/>
          <w:sz w:val="22"/>
        </w:rPr>
      </w:pPr>
      <w:r>
        <w:rPr>
          <w:rFonts w:ascii="Franklin Gothic Book" w:hAnsi="Franklin Gothic Book"/>
          <w:b/>
          <w:sz w:val="22"/>
        </w:rPr>
        <w:tab/>
      </w:r>
      <w:r>
        <w:rPr>
          <w:rFonts w:ascii="Franklin Gothic Book" w:hAnsi="Franklin Gothic Book"/>
          <w:b/>
          <w:sz w:val="22"/>
        </w:rPr>
        <w:tab/>
      </w:r>
      <w:r>
        <w:rPr>
          <w:rFonts w:ascii="Franklin Gothic Book" w:hAnsi="Franklin Gothic Book"/>
          <w:b/>
          <w:sz w:val="22"/>
        </w:rPr>
        <w:tab/>
      </w:r>
      <w:r>
        <w:rPr>
          <w:rFonts w:ascii="Franklin Gothic Book" w:hAnsi="Franklin Gothic Book"/>
          <w:b/>
          <w:sz w:val="22"/>
        </w:rPr>
        <w:tab/>
      </w:r>
      <w:r>
        <w:rPr>
          <w:rFonts w:ascii="Franklin Gothic Book" w:hAnsi="Franklin Gothic Book"/>
          <w:b/>
          <w:sz w:val="22"/>
        </w:rPr>
        <w:tab/>
      </w:r>
      <w:r>
        <w:rPr>
          <w:rFonts w:ascii="Franklin Gothic Book" w:hAnsi="Franklin Gothic Book"/>
          <w:b/>
          <w:sz w:val="22"/>
        </w:rPr>
        <w:tab/>
      </w:r>
      <w:r>
        <w:rPr>
          <w:rFonts w:ascii="Franklin Gothic Book" w:hAnsi="Franklin Gothic Book"/>
          <w:b/>
          <w:sz w:val="22"/>
        </w:rPr>
        <w:tab/>
      </w:r>
      <w:r>
        <w:rPr>
          <w:rFonts w:ascii="Franklin Gothic Book" w:hAnsi="Franklin Gothic Book"/>
          <w:b/>
          <w:sz w:val="22"/>
        </w:rPr>
        <w:tab/>
      </w:r>
      <w:r w:rsidR="00BD5F1E" w:rsidRPr="008E3CC7">
        <w:rPr>
          <w:rFonts w:ascii="Franklin Gothic Book" w:hAnsi="Franklin Gothic Book"/>
          <w:sz w:val="22"/>
        </w:rPr>
        <w:t>Č.</w:t>
      </w:r>
      <w:r>
        <w:rPr>
          <w:rFonts w:ascii="Franklin Gothic Book" w:hAnsi="Franklin Gothic Book"/>
          <w:sz w:val="22"/>
        </w:rPr>
        <w:t xml:space="preserve"> </w:t>
      </w:r>
      <w:r w:rsidR="00BD5F1E" w:rsidRPr="008E3CC7">
        <w:rPr>
          <w:rFonts w:ascii="Franklin Gothic Book" w:hAnsi="Franklin Gothic Book"/>
          <w:sz w:val="22"/>
        </w:rPr>
        <w:t>j</w:t>
      </w:r>
      <w:r w:rsidR="008E3CC7">
        <w:rPr>
          <w:rFonts w:ascii="Franklin Gothic Book" w:hAnsi="Franklin Gothic Book"/>
          <w:sz w:val="22"/>
        </w:rPr>
        <w:t>ednací</w:t>
      </w:r>
      <w:r w:rsidR="008E3CC7">
        <w:rPr>
          <w:rFonts w:ascii="Franklin Gothic Book" w:hAnsi="Franklin Gothic Book"/>
          <w:b/>
          <w:sz w:val="22"/>
        </w:rPr>
        <w:t xml:space="preserve">: </w:t>
      </w:r>
      <w:r w:rsidR="00321C0C" w:rsidRPr="00321C0C">
        <w:rPr>
          <w:rFonts w:ascii="Franklin Gothic Book" w:hAnsi="Franklin Gothic Book"/>
          <w:b/>
          <w:sz w:val="22"/>
        </w:rPr>
        <w:t>NZM/2020/1110</w:t>
      </w:r>
      <w:r>
        <w:rPr>
          <w:rFonts w:ascii="Franklin Gothic Book" w:hAnsi="Franklin Gothic Book"/>
          <w:b/>
          <w:sz w:val="22"/>
        </w:rPr>
        <w:t xml:space="preserve">         </w:t>
      </w:r>
    </w:p>
    <w:p w14:paraId="068E711F" w14:textId="27DA1857" w:rsidR="002F27C6" w:rsidRPr="00332A16" w:rsidRDefault="00987D81" w:rsidP="00987D81">
      <w:pPr>
        <w:spacing w:after="120"/>
        <w:ind w:left="5672" w:firstLine="709"/>
        <w:rPr>
          <w:rFonts w:ascii="Franklin Gothic Book" w:hAnsi="Franklin Gothic Book" w:cs="Times New Roman"/>
          <w:b/>
          <w:bCs/>
          <w:sz w:val="22"/>
          <w:szCs w:val="22"/>
        </w:rPr>
      </w:pPr>
      <w:r w:rsidRPr="008E3CC7">
        <w:rPr>
          <w:rFonts w:ascii="Franklin Gothic Book" w:hAnsi="Franklin Gothic Book"/>
          <w:sz w:val="22"/>
        </w:rPr>
        <w:t>Č.</w:t>
      </w:r>
      <w:r>
        <w:rPr>
          <w:rFonts w:ascii="Franklin Gothic Book" w:hAnsi="Franklin Gothic Book"/>
          <w:sz w:val="22"/>
        </w:rPr>
        <w:t xml:space="preserve"> smlouvy</w:t>
      </w:r>
      <w:r>
        <w:rPr>
          <w:rFonts w:ascii="Franklin Gothic Book" w:hAnsi="Franklin Gothic Book"/>
          <w:b/>
          <w:sz w:val="22"/>
        </w:rPr>
        <w:t xml:space="preserve">: </w:t>
      </w:r>
      <w:r w:rsidR="00075FA0">
        <w:rPr>
          <w:rFonts w:ascii="Franklin Gothic Book" w:hAnsi="Franklin Gothic Book"/>
          <w:b/>
          <w:sz w:val="22"/>
        </w:rPr>
        <w:t>SML</w:t>
      </w:r>
      <w:r>
        <w:rPr>
          <w:rFonts w:ascii="Franklin Gothic Book" w:hAnsi="Franklin Gothic Book"/>
          <w:b/>
          <w:sz w:val="22"/>
        </w:rPr>
        <w:t xml:space="preserve">   </w:t>
      </w:r>
    </w:p>
    <w:p w14:paraId="5B8312DF" w14:textId="24E8796B" w:rsidR="008E3CC7" w:rsidRDefault="00E56F44" w:rsidP="0024084A">
      <w:pPr>
        <w:spacing w:after="60"/>
        <w:jc w:val="center"/>
        <w:rPr>
          <w:rFonts w:ascii="Franklin Gothic Book" w:hAnsi="Franklin Gothic Book" w:cs="Times New Roman"/>
          <w:b/>
          <w:bCs/>
          <w:sz w:val="22"/>
          <w:szCs w:val="22"/>
        </w:rPr>
      </w:pPr>
      <w:r w:rsidRPr="00332A16">
        <w:rPr>
          <w:rFonts w:ascii="Franklin Gothic Book" w:hAnsi="Franklin Gothic Book" w:cs="Times New Roman"/>
          <w:b/>
          <w:bCs/>
          <w:sz w:val="28"/>
          <w:szCs w:val="28"/>
        </w:rPr>
        <w:t>SMLOUVA</w:t>
      </w:r>
      <w:r w:rsidR="00F70B4A">
        <w:rPr>
          <w:rFonts w:ascii="Franklin Gothic Book" w:hAnsi="Franklin Gothic Book" w:cs="Times New Roman"/>
          <w:b/>
          <w:bCs/>
          <w:sz w:val="28"/>
          <w:szCs w:val="28"/>
        </w:rPr>
        <w:t xml:space="preserve"> O DÍLO</w:t>
      </w:r>
    </w:p>
    <w:p w14:paraId="20AD4223" w14:textId="4305448C" w:rsidR="00E56F44" w:rsidRPr="0036492E" w:rsidRDefault="00E56F44" w:rsidP="00C63299">
      <w:pPr>
        <w:spacing w:after="60"/>
        <w:jc w:val="center"/>
        <w:rPr>
          <w:rFonts w:ascii="Franklin Gothic Book" w:hAnsi="Franklin Gothic Book" w:cs="Times New Roman"/>
          <w:b/>
          <w:bCs/>
          <w:sz w:val="22"/>
          <w:szCs w:val="22"/>
        </w:rPr>
      </w:pPr>
      <w:r w:rsidRPr="0036492E">
        <w:rPr>
          <w:rFonts w:ascii="Franklin Gothic Book" w:hAnsi="Franklin Gothic Book" w:cs="Times New Roman"/>
          <w:bCs/>
          <w:sz w:val="22"/>
          <w:szCs w:val="22"/>
        </w:rPr>
        <w:t xml:space="preserve">uzavřená v souladu s </w:t>
      </w:r>
      <w:r w:rsidR="00A16DB8" w:rsidRPr="0036492E">
        <w:rPr>
          <w:rFonts w:ascii="Franklin Gothic Book" w:hAnsi="Franklin Gothic Book" w:cs="Times New Roman"/>
          <w:bCs/>
          <w:sz w:val="22"/>
          <w:szCs w:val="22"/>
        </w:rPr>
        <w:t xml:space="preserve">§ </w:t>
      </w:r>
      <w:r w:rsidR="00F70B4A">
        <w:rPr>
          <w:rFonts w:ascii="Franklin Gothic Book" w:hAnsi="Franklin Gothic Book" w:cs="Times New Roman"/>
          <w:bCs/>
          <w:sz w:val="22"/>
          <w:szCs w:val="22"/>
        </w:rPr>
        <w:t>2586</w:t>
      </w:r>
      <w:r w:rsidR="00A16DB8" w:rsidRPr="0036492E">
        <w:rPr>
          <w:rFonts w:ascii="Franklin Gothic Book" w:hAnsi="Franklin Gothic Book" w:cs="Times New Roman"/>
          <w:bCs/>
          <w:sz w:val="22"/>
          <w:szCs w:val="22"/>
        </w:rPr>
        <w:t xml:space="preserve">a násl. </w:t>
      </w:r>
      <w:r w:rsidRPr="0036492E">
        <w:rPr>
          <w:rFonts w:ascii="Franklin Gothic Book" w:hAnsi="Franklin Gothic Book" w:cs="Times New Roman"/>
          <w:sz w:val="22"/>
          <w:szCs w:val="22"/>
        </w:rPr>
        <w:t xml:space="preserve">zákona č. </w:t>
      </w:r>
      <w:r w:rsidR="00A16DB8" w:rsidRPr="0036492E">
        <w:rPr>
          <w:rFonts w:ascii="Franklin Gothic Book" w:hAnsi="Franklin Gothic Book" w:cs="Times New Roman"/>
          <w:sz w:val="22"/>
          <w:szCs w:val="22"/>
        </w:rPr>
        <w:t>89</w:t>
      </w:r>
      <w:r w:rsidRPr="0036492E">
        <w:rPr>
          <w:rFonts w:ascii="Franklin Gothic Book" w:hAnsi="Franklin Gothic Book" w:cs="Times New Roman"/>
          <w:sz w:val="22"/>
          <w:szCs w:val="22"/>
        </w:rPr>
        <w:t>/</w:t>
      </w:r>
      <w:r w:rsidR="00A16DB8" w:rsidRPr="0036492E">
        <w:rPr>
          <w:rFonts w:ascii="Franklin Gothic Book" w:hAnsi="Franklin Gothic Book" w:cs="Times New Roman"/>
          <w:sz w:val="22"/>
          <w:szCs w:val="22"/>
        </w:rPr>
        <w:t xml:space="preserve">2012 </w:t>
      </w:r>
      <w:r w:rsidRPr="0036492E">
        <w:rPr>
          <w:rFonts w:ascii="Franklin Gothic Book" w:hAnsi="Franklin Gothic Book" w:cs="Times New Roman"/>
          <w:sz w:val="22"/>
          <w:szCs w:val="22"/>
        </w:rPr>
        <w:t xml:space="preserve">Sb., </w:t>
      </w:r>
      <w:r w:rsidR="00A16DB8" w:rsidRPr="0036492E">
        <w:rPr>
          <w:rFonts w:ascii="Franklin Gothic Book" w:hAnsi="Franklin Gothic Book" w:cs="Times New Roman"/>
          <w:sz w:val="22"/>
          <w:szCs w:val="22"/>
        </w:rPr>
        <w:t xml:space="preserve">občanský </w:t>
      </w:r>
      <w:r w:rsidRPr="0036492E">
        <w:rPr>
          <w:rFonts w:ascii="Franklin Gothic Book" w:hAnsi="Franklin Gothic Book" w:cs="Times New Roman"/>
          <w:sz w:val="22"/>
          <w:szCs w:val="22"/>
        </w:rPr>
        <w:t>zákoník</w:t>
      </w:r>
      <w:r w:rsidR="002F27C6" w:rsidRPr="0036492E">
        <w:rPr>
          <w:rFonts w:ascii="Franklin Gothic Book" w:hAnsi="Franklin Gothic Book" w:cs="Times New Roman"/>
          <w:sz w:val="22"/>
          <w:szCs w:val="22"/>
        </w:rPr>
        <w:t>,</w:t>
      </w:r>
      <w:r w:rsidRPr="0036492E">
        <w:rPr>
          <w:rFonts w:ascii="Franklin Gothic Book" w:hAnsi="Franklin Gothic Book" w:cs="Times New Roman"/>
          <w:bCs/>
          <w:sz w:val="22"/>
          <w:szCs w:val="22"/>
        </w:rPr>
        <w:t xml:space="preserve"> </w:t>
      </w:r>
      <w:r w:rsidR="002F27C6" w:rsidRPr="0036492E">
        <w:rPr>
          <w:rFonts w:ascii="Franklin Gothic Book" w:hAnsi="Franklin Gothic Book" w:cs="Times New Roman"/>
          <w:bCs/>
          <w:sz w:val="22"/>
          <w:szCs w:val="22"/>
        </w:rPr>
        <w:br/>
      </w:r>
      <w:r w:rsidRPr="0036492E">
        <w:rPr>
          <w:rFonts w:ascii="Franklin Gothic Book" w:hAnsi="Franklin Gothic Book" w:cs="Times New Roman"/>
          <w:bCs/>
          <w:sz w:val="22"/>
          <w:szCs w:val="22"/>
        </w:rPr>
        <w:t>v platném znění</w:t>
      </w:r>
      <w:r w:rsidR="00DC1A48" w:rsidRPr="0036492E">
        <w:rPr>
          <w:rFonts w:ascii="Franklin Gothic Book" w:hAnsi="Franklin Gothic Book" w:cs="Times New Roman"/>
          <w:bCs/>
          <w:sz w:val="22"/>
          <w:szCs w:val="22"/>
        </w:rPr>
        <w:t xml:space="preserve"> (dále jen „</w:t>
      </w:r>
      <w:r w:rsidR="00DC1A48" w:rsidRPr="0036492E">
        <w:rPr>
          <w:rFonts w:ascii="Franklin Gothic Book" w:hAnsi="Franklin Gothic Book" w:cs="Times New Roman"/>
          <w:b/>
          <w:bCs/>
          <w:sz w:val="22"/>
          <w:szCs w:val="22"/>
        </w:rPr>
        <w:t>občanský zákoník</w:t>
      </w:r>
      <w:r w:rsidR="00DC1A48" w:rsidRPr="0036492E">
        <w:rPr>
          <w:rFonts w:ascii="Franklin Gothic Book" w:hAnsi="Franklin Gothic Book" w:cs="Times New Roman"/>
          <w:bCs/>
          <w:sz w:val="22"/>
          <w:szCs w:val="22"/>
        </w:rPr>
        <w:t>“)</w:t>
      </w:r>
    </w:p>
    <w:p w14:paraId="31CF0418" w14:textId="77777777" w:rsidR="00E56F44" w:rsidRPr="0036492E" w:rsidRDefault="0024084A" w:rsidP="002F27C6">
      <w:pPr>
        <w:spacing w:after="120"/>
        <w:jc w:val="center"/>
        <w:rPr>
          <w:rFonts w:ascii="Franklin Gothic Book" w:hAnsi="Franklin Gothic Book" w:cs="Times New Roman"/>
          <w:bCs/>
          <w:sz w:val="22"/>
          <w:szCs w:val="22"/>
        </w:rPr>
      </w:pPr>
      <w:r w:rsidRPr="0036492E">
        <w:rPr>
          <w:rFonts w:ascii="Franklin Gothic Book" w:hAnsi="Franklin Gothic Book" w:cs="Times New Roman"/>
          <w:bCs/>
          <w:sz w:val="22"/>
          <w:szCs w:val="22"/>
        </w:rPr>
        <w:t>(dále jen</w:t>
      </w:r>
      <w:r w:rsidRPr="0036492E">
        <w:rPr>
          <w:rFonts w:ascii="Franklin Gothic Book" w:hAnsi="Franklin Gothic Book" w:cs="Times New Roman"/>
          <w:b/>
          <w:bCs/>
          <w:sz w:val="22"/>
          <w:szCs w:val="22"/>
        </w:rPr>
        <w:t xml:space="preserve"> </w:t>
      </w:r>
      <w:r w:rsidRPr="0036492E">
        <w:rPr>
          <w:rFonts w:ascii="Franklin Gothic Book" w:hAnsi="Franklin Gothic Book" w:cs="Times New Roman"/>
          <w:bCs/>
          <w:sz w:val="22"/>
          <w:szCs w:val="22"/>
        </w:rPr>
        <w:t>„</w:t>
      </w:r>
      <w:r w:rsidRPr="0036492E">
        <w:rPr>
          <w:rFonts w:ascii="Franklin Gothic Book" w:hAnsi="Franklin Gothic Book" w:cs="Times New Roman"/>
          <w:b/>
          <w:bCs/>
          <w:sz w:val="22"/>
          <w:szCs w:val="22"/>
        </w:rPr>
        <w:t>smlouva</w:t>
      </w:r>
      <w:r w:rsidRPr="0036492E">
        <w:rPr>
          <w:rFonts w:ascii="Franklin Gothic Book" w:hAnsi="Franklin Gothic Book" w:cs="Times New Roman"/>
          <w:bCs/>
          <w:sz w:val="22"/>
          <w:szCs w:val="22"/>
        </w:rPr>
        <w:t>“)</w:t>
      </w:r>
    </w:p>
    <w:p w14:paraId="6DDCDC37" w14:textId="77777777" w:rsidR="004222D4" w:rsidRPr="0036492E" w:rsidRDefault="00E56F44"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 xml:space="preserve">I.  </w:t>
      </w:r>
    </w:p>
    <w:p w14:paraId="4CF91F78" w14:textId="77777777" w:rsidR="0029561B" w:rsidRPr="0036492E" w:rsidRDefault="0029561B" w:rsidP="0029561B">
      <w:pPr>
        <w:pStyle w:val="Zpat"/>
        <w:tabs>
          <w:tab w:val="clear" w:pos="4536"/>
          <w:tab w:val="clear" w:pos="9072"/>
          <w:tab w:val="left" w:pos="1276"/>
        </w:tabs>
        <w:spacing w:line="264" w:lineRule="auto"/>
        <w:jc w:val="both"/>
        <w:rPr>
          <w:rFonts w:ascii="Franklin Gothic Book" w:hAnsi="Franklin Gothic Book"/>
          <w:color w:val="000000"/>
          <w:sz w:val="22"/>
          <w:szCs w:val="22"/>
          <w:lang w:val="cs-CZ"/>
        </w:rPr>
      </w:pPr>
      <w:r w:rsidRPr="0036492E">
        <w:rPr>
          <w:rFonts w:ascii="Franklin Gothic Book" w:hAnsi="Franklin Gothic Book"/>
          <w:color w:val="000000"/>
          <w:sz w:val="22"/>
          <w:szCs w:val="22"/>
          <w:lang w:val="cs-CZ"/>
        </w:rPr>
        <w:t xml:space="preserve">Objednatel: </w:t>
      </w:r>
    </w:p>
    <w:p w14:paraId="0C39113E" w14:textId="77777777" w:rsidR="0029561B" w:rsidRPr="0036492E" w:rsidRDefault="00024E4F" w:rsidP="0029561B">
      <w:pPr>
        <w:pStyle w:val="Zpat"/>
        <w:tabs>
          <w:tab w:val="clear" w:pos="4536"/>
          <w:tab w:val="clear" w:pos="9072"/>
        </w:tabs>
        <w:spacing w:line="264" w:lineRule="auto"/>
        <w:jc w:val="both"/>
        <w:rPr>
          <w:rFonts w:ascii="Franklin Gothic Book" w:hAnsi="Franklin Gothic Book"/>
          <w:b/>
          <w:bCs/>
          <w:color w:val="000000"/>
          <w:sz w:val="22"/>
          <w:szCs w:val="22"/>
          <w:lang w:val="cs-CZ"/>
        </w:rPr>
      </w:pPr>
      <w:r w:rsidRPr="0036492E">
        <w:rPr>
          <w:rFonts w:ascii="Franklin Gothic Book" w:hAnsi="Franklin Gothic Book"/>
          <w:b/>
          <w:bCs/>
          <w:color w:val="000000"/>
          <w:sz w:val="22"/>
          <w:szCs w:val="22"/>
          <w:lang w:val="cs-CZ"/>
        </w:rPr>
        <w:t xml:space="preserve">Národní zemědělské muzeum, </w:t>
      </w:r>
      <w:proofErr w:type="spellStart"/>
      <w:proofErr w:type="gramStart"/>
      <w:r w:rsidRPr="0036492E">
        <w:rPr>
          <w:rFonts w:ascii="Franklin Gothic Book" w:hAnsi="Franklin Gothic Book"/>
          <w:b/>
          <w:bCs/>
          <w:color w:val="000000"/>
          <w:sz w:val="22"/>
          <w:szCs w:val="22"/>
          <w:lang w:val="cs-CZ"/>
        </w:rPr>
        <w:t>s.p.</w:t>
      </w:r>
      <w:proofErr w:type="gramEnd"/>
      <w:r w:rsidRPr="0036492E">
        <w:rPr>
          <w:rFonts w:ascii="Franklin Gothic Book" w:hAnsi="Franklin Gothic Book"/>
          <w:b/>
          <w:bCs/>
          <w:color w:val="000000"/>
          <w:sz w:val="22"/>
          <w:szCs w:val="22"/>
          <w:lang w:val="cs-CZ"/>
        </w:rPr>
        <w:t>o</w:t>
      </w:r>
      <w:proofErr w:type="spellEnd"/>
      <w:r w:rsidRPr="0036492E">
        <w:rPr>
          <w:rFonts w:ascii="Franklin Gothic Book" w:hAnsi="Franklin Gothic Book"/>
          <w:b/>
          <w:bCs/>
          <w:color w:val="000000"/>
          <w:sz w:val="22"/>
          <w:szCs w:val="22"/>
          <w:lang w:val="cs-CZ"/>
        </w:rPr>
        <w:t>.</w:t>
      </w:r>
    </w:p>
    <w:p w14:paraId="5C9E59AE" w14:textId="77777777" w:rsidR="00FD24E2" w:rsidRPr="0036492E" w:rsidRDefault="00FD24E2" w:rsidP="00987D81">
      <w:pPr>
        <w:tabs>
          <w:tab w:val="left" w:pos="3686"/>
        </w:tabs>
        <w:spacing w:line="264" w:lineRule="auto"/>
        <w:jc w:val="both"/>
        <w:rPr>
          <w:rFonts w:ascii="Franklin Gothic Book" w:hAnsi="Franklin Gothic Book" w:cs="Times New Roman"/>
          <w:color w:val="000000"/>
          <w:sz w:val="22"/>
          <w:szCs w:val="22"/>
        </w:rPr>
      </w:pPr>
      <w:r w:rsidRPr="0036492E">
        <w:rPr>
          <w:rFonts w:ascii="Franklin Gothic Book" w:hAnsi="Franklin Gothic Book" w:cs="Times New Roman"/>
          <w:color w:val="000000"/>
          <w:sz w:val="22"/>
          <w:szCs w:val="22"/>
        </w:rPr>
        <w:t>se sídlem:</w:t>
      </w:r>
      <w:r w:rsidRPr="0036492E">
        <w:rPr>
          <w:rFonts w:ascii="Franklin Gothic Book" w:hAnsi="Franklin Gothic Book"/>
          <w:sz w:val="22"/>
          <w:szCs w:val="22"/>
        </w:rPr>
        <w:t xml:space="preserve"> </w:t>
      </w:r>
      <w:r w:rsidRPr="0036492E">
        <w:rPr>
          <w:rFonts w:ascii="Franklin Gothic Book" w:hAnsi="Franklin Gothic Book"/>
          <w:sz w:val="22"/>
          <w:szCs w:val="22"/>
        </w:rPr>
        <w:tab/>
        <w:t>Kostelní 1300/44, 170 00 Praha 7</w:t>
      </w:r>
    </w:p>
    <w:p w14:paraId="0457386A" w14:textId="48FDF382" w:rsidR="0029561B" w:rsidRPr="0036492E" w:rsidRDefault="00A46E7E" w:rsidP="00D20C8A">
      <w:pPr>
        <w:pStyle w:val="Zpat"/>
        <w:tabs>
          <w:tab w:val="clear" w:pos="4536"/>
          <w:tab w:val="clear" w:pos="9072"/>
          <w:tab w:val="left" w:pos="3686"/>
        </w:tabs>
        <w:spacing w:line="264" w:lineRule="auto"/>
        <w:jc w:val="both"/>
        <w:rPr>
          <w:rFonts w:ascii="Franklin Gothic Book" w:hAnsi="Franklin Gothic Book"/>
          <w:color w:val="000000"/>
          <w:sz w:val="22"/>
          <w:szCs w:val="22"/>
          <w:lang w:val="cs-CZ"/>
        </w:rPr>
      </w:pPr>
      <w:r w:rsidRPr="0036492E">
        <w:rPr>
          <w:rFonts w:ascii="Franklin Gothic Book" w:hAnsi="Franklin Gothic Book"/>
          <w:color w:val="000000"/>
          <w:sz w:val="22"/>
          <w:szCs w:val="22"/>
          <w:lang w:val="cs-CZ"/>
        </w:rPr>
        <w:t>IČO:</w:t>
      </w:r>
      <w:r w:rsidRPr="0036492E">
        <w:rPr>
          <w:rFonts w:ascii="Franklin Gothic Book" w:hAnsi="Franklin Gothic Book"/>
          <w:color w:val="000000"/>
          <w:sz w:val="22"/>
          <w:szCs w:val="22"/>
          <w:lang w:val="cs-CZ"/>
        </w:rPr>
        <w:tab/>
      </w:r>
      <w:r w:rsidR="00024E4F" w:rsidRPr="0036492E">
        <w:rPr>
          <w:rFonts w:ascii="Franklin Gothic Book" w:hAnsi="Franklin Gothic Book"/>
          <w:sz w:val="22"/>
          <w:szCs w:val="22"/>
          <w:lang w:val="cs-CZ"/>
        </w:rPr>
        <w:t>75075741</w:t>
      </w:r>
    </w:p>
    <w:p w14:paraId="6D25F024" w14:textId="50206309" w:rsidR="00FD24E2" w:rsidRPr="0036492E" w:rsidRDefault="00FD24E2" w:rsidP="00D20C8A">
      <w:pPr>
        <w:tabs>
          <w:tab w:val="left" w:pos="3686"/>
        </w:tabs>
        <w:autoSpaceDE w:val="0"/>
        <w:autoSpaceDN w:val="0"/>
        <w:adjustRightInd w:val="0"/>
        <w:jc w:val="both"/>
        <w:rPr>
          <w:rFonts w:ascii="Franklin Gothic Book" w:hAnsi="Franklin Gothic Book"/>
          <w:sz w:val="22"/>
          <w:szCs w:val="22"/>
        </w:rPr>
      </w:pPr>
      <w:r w:rsidRPr="0036492E">
        <w:rPr>
          <w:rFonts w:ascii="Franklin Gothic Book" w:hAnsi="Franklin Gothic Book" w:cs="Times New Roman"/>
          <w:bCs/>
          <w:color w:val="000000"/>
          <w:sz w:val="22"/>
          <w:szCs w:val="22"/>
        </w:rPr>
        <w:t xml:space="preserve">DIČ: </w:t>
      </w:r>
      <w:r w:rsidRPr="0036492E">
        <w:rPr>
          <w:rFonts w:ascii="Franklin Gothic Book" w:hAnsi="Franklin Gothic Book" w:cs="Times New Roman"/>
          <w:bCs/>
          <w:color w:val="000000"/>
          <w:sz w:val="22"/>
          <w:szCs w:val="22"/>
        </w:rPr>
        <w:tab/>
      </w:r>
      <w:r>
        <w:rPr>
          <w:rFonts w:ascii="Franklin Gothic Book" w:hAnsi="Franklin Gothic Book" w:cs="Times New Roman"/>
          <w:bCs/>
          <w:color w:val="000000"/>
          <w:sz w:val="22"/>
          <w:szCs w:val="22"/>
        </w:rPr>
        <w:t>CZ75075741</w:t>
      </w:r>
      <w:r>
        <w:rPr>
          <w:rFonts w:ascii="Franklin Gothic Book" w:hAnsi="Franklin Gothic Book"/>
          <w:b/>
          <w:sz w:val="22"/>
          <w:szCs w:val="22"/>
        </w:rPr>
        <w:t xml:space="preserve"> </w:t>
      </w:r>
    </w:p>
    <w:p w14:paraId="211BF986" w14:textId="5FBF31C9" w:rsidR="0029561B" w:rsidRPr="0036492E" w:rsidRDefault="0029561B" w:rsidP="00D20C8A">
      <w:pPr>
        <w:tabs>
          <w:tab w:val="left" w:pos="3686"/>
        </w:tabs>
        <w:spacing w:line="264" w:lineRule="auto"/>
        <w:jc w:val="both"/>
        <w:rPr>
          <w:rFonts w:ascii="Franklin Gothic Book" w:hAnsi="Franklin Gothic Book" w:cs="Times New Roman"/>
          <w:color w:val="000000"/>
          <w:sz w:val="22"/>
          <w:szCs w:val="22"/>
        </w:rPr>
      </w:pPr>
    </w:p>
    <w:p w14:paraId="6CEAC0CF" w14:textId="266EE904" w:rsidR="005D23C4" w:rsidRDefault="0029561B" w:rsidP="00D20C8A">
      <w:pPr>
        <w:tabs>
          <w:tab w:val="left" w:pos="3686"/>
          <w:tab w:val="left" w:pos="4678"/>
        </w:tabs>
        <w:spacing w:line="264" w:lineRule="auto"/>
        <w:jc w:val="both"/>
        <w:rPr>
          <w:rFonts w:ascii="Franklin Gothic Book" w:hAnsi="Franklin Gothic Book" w:cs="Times New Roman"/>
          <w:color w:val="000000"/>
          <w:sz w:val="22"/>
          <w:szCs w:val="22"/>
        </w:rPr>
      </w:pPr>
      <w:r w:rsidRPr="0036492E">
        <w:rPr>
          <w:rFonts w:ascii="Franklin Gothic Book" w:hAnsi="Franklin Gothic Book" w:cs="Times New Roman"/>
          <w:color w:val="000000"/>
          <w:sz w:val="22"/>
          <w:szCs w:val="22"/>
        </w:rPr>
        <w:t>zastoupen</w:t>
      </w:r>
      <w:r w:rsidR="00FB0A4E" w:rsidRPr="0036492E">
        <w:rPr>
          <w:rFonts w:ascii="Franklin Gothic Book" w:hAnsi="Franklin Gothic Book" w:cs="Times New Roman"/>
          <w:color w:val="000000"/>
          <w:sz w:val="22"/>
          <w:szCs w:val="22"/>
        </w:rPr>
        <w:t>á</w:t>
      </w:r>
      <w:r w:rsidRPr="0036492E">
        <w:rPr>
          <w:rFonts w:ascii="Franklin Gothic Book" w:hAnsi="Franklin Gothic Book" w:cs="Times New Roman"/>
          <w:color w:val="000000"/>
          <w:sz w:val="22"/>
          <w:szCs w:val="22"/>
        </w:rPr>
        <w:t xml:space="preserve">: </w:t>
      </w:r>
      <w:r w:rsidRPr="0036492E">
        <w:rPr>
          <w:rFonts w:ascii="Franklin Gothic Book" w:hAnsi="Franklin Gothic Book" w:cs="Times New Roman"/>
          <w:color w:val="000000"/>
          <w:sz w:val="22"/>
          <w:szCs w:val="22"/>
        </w:rPr>
        <w:tab/>
      </w:r>
      <w:proofErr w:type="spellStart"/>
      <w:r w:rsidR="00BB67FE">
        <w:rPr>
          <w:rFonts w:ascii="Franklin Gothic Book" w:hAnsi="Franklin Gothic Book" w:cs="Times New Roman"/>
          <w:color w:val="000000"/>
          <w:sz w:val="22"/>
          <w:szCs w:val="22"/>
        </w:rPr>
        <w:t>xxx</w:t>
      </w:r>
      <w:proofErr w:type="spellEnd"/>
      <w:r w:rsidR="005D23C4" w:rsidRPr="0036492E">
        <w:rPr>
          <w:rFonts w:ascii="Franklin Gothic Book" w:hAnsi="Franklin Gothic Book" w:cs="Times New Roman"/>
          <w:color w:val="000000"/>
          <w:sz w:val="22"/>
          <w:szCs w:val="22"/>
        </w:rPr>
        <w:t xml:space="preserve"> </w:t>
      </w:r>
    </w:p>
    <w:p w14:paraId="404200C0" w14:textId="11AB3FF0" w:rsidR="00A46E7E" w:rsidRPr="0036492E" w:rsidRDefault="00D20C8A" w:rsidP="00D20C8A">
      <w:pPr>
        <w:tabs>
          <w:tab w:val="left" w:pos="3686"/>
          <w:tab w:val="left" w:pos="4678"/>
        </w:tabs>
        <w:spacing w:line="264" w:lineRule="auto"/>
        <w:ind w:left="4248" w:hanging="4248"/>
        <w:rPr>
          <w:rFonts w:ascii="Franklin Gothic Book" w:hAnsi="Franklin Gothic Book" w:cs="Times New Roman"/>
          <w:color w:val="000000"/>
          <w:sz w:val="22"/>
          <w:szCs w:val="22"/>
        </w:rPr>
      </w:pPr>
      <w:r>
        <w:rPr>
          <w:rFonts w:ascii="Franklin Gothic Book" w:hAnsi="Franklin Gothic Book" w:cs="Times New Roman"/>
          <w:color w:val="000000"/>
          <w:sz w:val="22"/>
          <w:szCs w:val="22"/>
        </w:rPr>
        <w:t>zástupce</w:t>
      </w:r>
      <w:r w:rsidR="00B86E3E">
        <w:rPr>
          <w:rFonts w:ascii="Franklin Gothic Book" w:hAnsi="Franklin Gothic Book" w:cs="Times New Roman"/>
          <w:color w:val="000000"/>
          <w:sz w:val="22"/>
          <w:szCs w:val="22"/>
        </w:rPr>
        <w:t xml:space="preserve"> ve věcech smluvních:</w:t>
      </w:r>
      <w:r w:rsidR="005D23C4">
        <w:rPr>
          <w:rFonts w:ascii="Franklin Gothic Book" w:hAnsi="Franklin Gothic Book" w:cs="Times New Roman"/>
          <w:color w:val="000000"/>
          <w:sz w:val="22"/>
          <w:szCs w:val="22"/>
        </w:rPr>
        <w:tab/>
      </w:r>
      <w:proofErr w:type="spellStart"/>
      <w:r w:rsidR="00BB67FE">
        <w:rPr>
          <w:rFonts w:ascii="Franklin Gothic Book" w:hAnsi="Franklin Gothic Book" w:cs="Times New Roman"/>
          <w:color w:val="000000"/>
          <w:sz w:val="22"/>
          <w:szCs w:val="22"/>
        </w:rPr>
        <w:t>xxx</w:t>
      </w:r>
      <w:proofErr w:type="spellEnd"/>
    </w:p>
    <w:p w14:paraId="51C896E5" w14:textId="02A96DBC" w:rsidR="00A46E7E" w:rsidRDefault="00D20C8A" w:rsidP="00D20C8A">
      <w:pPr>
        <w:tabs>
          <w:tab w:val="left" w:pos="3686"/>
          <w:tab w:val="left" w:pos="4678"/>
        </w:tabs>
        <w:spacing w:line="264" w:lineRule="auto"/>
        <w:jc w:val="both"/>
        <w:rPr>
          <w:rFonts w:ascii="Franklin Gothic Book" w:hAnsi="Franklin Gothic Book" w:cs="Times New Roman"/>
          <w:color w:val="000000"/>
          <w:sz w:val="22"/>
          <w:szCs w:val="22"/>
        </w:rPr>
      </w:pPr>
      <w:r>
        <w:rPr>
          <w:rFonts w:ascii="Franklin Gothic Book" w:hAnsi="Franklin Gothic Book" w:cs="Times New Roman"/>
          <w:color w:val="000000"/>
          <w:sz w:val="22"/>
          <w:szCs w:val="22"/>
        </w:rPr>
        <w:t>zástupce</w:t>
      </w:r>
      <w:r w:rsidR="005D23C4">
        <w:rPr>
          <w:rFonts w:ascii="Franklin Gothic Book" w:hAnsi="Franklin Gothic Book" w:cs="Times New Roman"/>
          <w:color w:val="000000"/>
          <w:sz w:val="22"/>
          <w:szCs w:val="22"/>
        </w:rPr>
        <w:t xml:space="preserve"> ve věcech technických:</w:t>
      </w:r>
      <w:r w:rsidR="005D23C4">
        <w:rPr>
          <w:rFonts w:ascii="Franklin Gothic Book" w:hAnsi="Franklin Gothic Book" w:cs="Times New Roman"/>
          <w:color w:val="000000"/>
          <w:sz w:val="22"/>
          <w:szCs w:val="22"/>
        </w:rPr>
        <w:tab/>
      </w:r>
      <w:proofErr w:type="spellStart"/>
      <w:r w:rsidR="00BB67FE">
        <w:rPr>
          <w:rFonts w:ascii="Franklin Gothic Book" w:hAnsi="Franklin Gothic Book" w:cs="Times New Roman"/>
          <w:color w:val="000000"/>
          <w:sz w:val="22"/>
          <w:szCs w:val="22"/>
        </w:rPr>
        <w:t>x</w:t>
      </w:r>
      <w:bookmarkStart w:id="0" w:name="_GoBack"/>
      <w:bookmarkEnd w:id="0"/>
      <w:r w:rsidR="00BB67FE">
        <w:rPr>
          <w:rFonts w:ascii="Franklin Gothic Book" w:hAnsi="Franklin Gothic Book" w:cs="Times New Roman"/>
          <w:color w:val="000000"/>
          <w:sz w:val="22"/>
          <w:szCs w:val="22"/>
        </w:rPr>
        <w:t>xx</w:t>
      </w:r>
      <w:proofErr w:type="spellEnd"/>
    </w:p>
    <w:p w14:paraId="28C349A6" w14:textId="21DA4F42" w:rsidR="00A94A77" w:rsidRPr="0036492E" w:rsidRDefault="00A94A77" w:rsidP="00D20C8A">
      <w:pPr>
        <w:tabs>
          <w:tab w:val="left" w:pos="3686"/>
          <w:tab w:val="left" w:pos="4678"/>
        </w:tabs>
        <w:spacing w:line="264" w:lineRule="auto"/>
        <w:rPr>
          <w:rFonts w:ascii="Franklin Gothic Book" w:hAnsi="Franklin Gothic Book" w:cs="Times New Roman"/>
          <w:color w:val="000000"/>
          <w:sz w:val="22"/>
          <w:szCs w:val="22"/>
        </w:rPr>
      </w:pPr>
      <w:r>
        <w:rPr>
          <w:rFonts w:ascii="Franklin Gothic Book" w:hAnsi="Franklin Gothic Book" w:cs="Times New Roman"/>
          <w:color w:val="000000"/>
          <w:sz w:val="22"/>
          <w:szCs w:val="22"/>
        </w:rPr>
        <w:tab/>
      </w:r>
      <w:proofErr w:type="spellStart"/>
      <w:r w:rsidR="00BB67FE">
        <w:rPr>
          <w:rFonts w:ascii="Franklin Gothic Book" w:hAnsi="Franklin Gothic Book" w:cs="Times New Roman"/>
          <w:color w:val="000000"/>
          <w:sz w:val="22"/>
          <w:szCs w:val="22"/>
        </w:rPr>
        <w:t>xxx</w:t>
      </w:r>
      <w:proofErr w:type="spellEnd"/>
    </w:p>
    <w:p w14:paraId="17519DA5" w14:textId="59B76CEA" w:rsidR="00B03B2F" w:rsidRPr="0036492E" w:rsidRDefault="00547B0F" w:rsidP="00D20C8A">
      <w:pPr>
        <w:tabs>
          <w:tab w:val="left" w:pos="3686"/>
          <w:tab w:val="left" w:pos="4678"/>
        </w:tabs>
        <w:spacing w:line="264" w:lineRule="auto"/>
        <w:jc w:val="both"/>
        <w:rPr>
          <w:rFonts w:ascii="Franklin Gothic Book" w:hAnsi="Franklin Gothic Book" w:cs="Times New Roman"/>
          <w:color w:val="000000"/>
          <w:sz w:val="22"/>
          <w:szCs w:val="22"/>
        </w:rPr>
      </w:pPr>
      <w:r>
        <w:rPr>
          <w:rFonts w:ascii="Franklin Gothic Book" w:hAnsi="Franklin Gothic Book" w:cs="Times New Roman"/>
          <w:color w:val="000000"/>
          <w:sz w:val="22"/>
          <w:szCs w:val="22"/>
        </w:rPr>
        <w:t>e-</w:t>
      </w:r>
      <w:r w:rsidR="00A46E7E" w:rsidRPr="0036492E">
        <w:rPr>
          <w:rFonts w:ascii="Franklin Gothic Book" w:hAnsi="Franklin Gothic Book" w:cs="Times New Roman"/>
          <w:color w:val="000000"/>
          <w:sz w:val="22"/>
          <w:szCs w:val="22"/>
        </w:rPr>
        <w:t xml:space="preserve">mail: </w:t>
      </w:r>
      <w:r w:rsidR="00A46E7E" w:rsidRPr="0036492E">
        <w:rPr>
          <w:rFonts w:ascii="Franklin Gothic Book" w:hAnsi="Franklin Gothic Book" w:cs="Times New Roman"/>
          <w:color w:val="000000"/>
          <w:sz w:val="22"/>
          <w:szCs w:val="22"/>
        </w:rPr>
        <w:tab/>
      </w:r>
      <w:hyperlink r:id="rId11" w:history="1">
        <w:proofErr w:type="spellStart"/>
        <w:r w:rsidR="00BB67FE" w:rsidRPr="00BB67FE">
          <w:rPr>
            <w:rFonts w:ascii="Franklin Gothic Book" w:hAnsi="Franklin Gothic Book" w:cs="Times New Roman"/>
            <w:color w:val="000000"/>
            <w:sz w:val="22"/>
            <w:szCs w:val="22"/>
          </w:rPr>
          <w:t>xxx</w:t>
        </w:r>
        <w:proofErr w:type="spellEnd"/>
      </w:hyperlink>
      <w:r w:rsidR="003C7BED" w:rsidRPr="0036492E">
        <w:rPr>
          <w:rFonts w:ascii="Franklin Gothic Book" w:hAnsi="Franklin Gothic Book" w:cs="Times New Roman"/>
          <w:color w:val="000000"/>
          <w:sz w:val="22"/>
          <w:szCs w:val="22"/>
        </w:rPr>
        <w:t xml:space="preserve"> </w:t>
      </w:r>
    </w:p>
    <w:p w14:paraId="39E64CC6" w14:textId="3AF04201" w:rsidR="0029561B" w:rsidRPr="0036492E" w:rsidRDefault="0029561B" w:rsidP="00D20C8A">
      <w:pPr>
        <w:tabs>
          <w:tab w:val="left" w:pos="3686"/>
          <w:tab w:val="left" w:pos="4678"/>
        </w:tabs>
        <w:spacing w:line="264" w:lineRule="auto"/>
        <w:jc w:val="both"/>
        <w:rPr>
          <w:rFonts w:ascii="Franklin Gothic Book" w:hAnsi="Franklin Gothic Book" w:cs="Times New Roman"/>
          <w:bCs/>
          <w:color w:val="000000"/>
          <w:sz w:val="22"/>
          <w:szCs w:val="22"/>
        </w:rPr>
      </w:pPr>
      <w:r w:rsidRPr="0036492E">
        <w:rPr>
          <w:rFonts w:ascii="Franklin Gothic Book" w:hAnsi="Franklin Gothic Book" w:cs="Times New Roman"/>
          <w:bCs/>
          <w:color w:val="000000"/>
          <w:sz w:val="22"/>
          <w:szCs w:val="22"/>
        </w:rPr>
        <w:t xml:space="preserve">bankovní spojení: </w:t>
      </w:r>
      <w:r w:rsidRPr="0036492E">
        <w:rPr>
          <w:rFonts w:ascii="Franklin Gothic Book" w:hAnsi="Franklin Gothic Book" w:cs="Times New Roman"/>
          <w:bCs/>
          <w:color w:val="000000"/>
          <w:sz w:val="22"/>
          <w:szCs w:val="22"/>
        </w:rPr>
        <w:tab/>
      </w:r>
      <w:r w:rsidR="00A46E7E" w:rsidRPr="0036492E">
        <w:rPr>
          <w:rFonts w:ascii="Franklin Gothic Book" w:hAnsi="Franklin Gothic Book"/>
          <w:sz w:val="22"/>
          <w:szCs w:val="22"/>
        </w:rPr>
        <w:t>ČNB</w:t>
      </w:r>
      <w:r w:rsidR="00987D81">
        <w:rPr>
          <w:rFonts w:ascii="Franklin Gothic Book" w:hAnsi="Franklin Gothic Book"/>
          <w:sz w:val="22"/>
          <w:szCs w:val="22"/>
        </w:rPr>
        <w:t xml:space="preserve"> a.s., </w:t>
      </w:r>
      <w:r w:rsidR="00A46E7E" w:rsidRPr="0036492E">
        <w:rPr>
          <w:rFonts w:ascii="Franklin Gothic Book" w:hAnsi="Franklin Gothic Book"/>
          <w:sz w:val="22"/>
          <w:szCs w:val="22"/>
        </w:rPr>
        <w:t>Praha 1</w:t>
      </w:r>
    </w:p>
    <w:p w14:paraId="531C29EF" w14:textId="77777777" w:rsidR="0029561B" w:rsidRPr="0036492E" w:rsidRDefault="00A46E7E" w:rsidP="003E6714">
      <w:pPr>
        <w:tabs>
          <w:tab w:val="left" w:pos="3686"/>
          <w:tab w:val="left" w:pos="4678"/>
          <w:tab w:val="left" w:pos="5812"/>
        </w:tabs>
        <w:spacing w:after="120" w:line="264" w:lineRule="auto"/>
        <w:jc w:val="both"/>
        <w:rPr>
          <w:rFonts w:ascii="Franklin Gothic Book" w:hAnsi="Franklin Gothic Book" w:cs="Times New Roman"/>
          <w:bCs/>
          <w:color w:val="000000"/>
          <w:sz w:val="22"/>
          <w:szCs w:val="22"/>
        </w:rPr>
      </w:pPr>
      <w:r w:rsidRPr="0036492E">
        <w:rPr>
          <w:rFonts w:ascii="Franklin Gothic Book" w:hAnsi="Franklin Gothic Book" w:cs="Times New Roman"/>
          <w:bCs/>
          <w:color w:val="000000"/>
          <w:sz w:val="22"/>
          <w:szCs w:val="22"/>
        </w:rPr>
        <w:t xml:space="preserve">číslo účtu: </w:t>
      </w:r>
      <w:r w:rsidRPr="0036492E">
        <w:rPr>
          <w:rFonts w:ascii="Franklin Gothic Book" w:hAnsi="Franklin Gothic Book" w:cs="Times New Roman"/>
          <w:bCs/>
          <w:color w:val="000000"/>
          <w:sz w:val="22"/>
          <w:szCs w:val="22"/>
        </w:rPr>
        <w:tab/>
        <w:t>2837111/0710</w:t>
      </w:r>
    </w:p>
    <w:p w14:paraId="7A81A623" w14:textId="77777777" w:rsidR="0029561B" w:rsidRPr="0036492E" w:rsidRDefault="0029561B" w:rsidP="0029561B">
      <w:pPr>
        <w:rPr>
          <w:rFonts w:ascii="Franklin Gothic Book" w:hAnsi="Franklin Gothic Book" w:cs="Times New Roman"/>
          <w:sz w:val="22"/>
          <w:szCs w:val="22"/>
        </w:rPr>
      </w:pPr>
      <w:r w:rsidRPr="0036492E">
        <w:rPr>
          <w:rFonts w:ascii="Franklin Gothic Book" w:hAnsi="Franklin Gothic Book" w:cs="Times New Roman"/>
          <w:sz w:val="22"/>
          <w:szCs w:val="22"/>
        </w:rPr>
        <w:t>(dále také jen „</w:t>
      </w:r>
      <w:r w:rsidRPr="0036492E">
        <w:rPr>
          <w:rFonts w:ascii="Franklin Gothic Book" w:hAnsi="Franklin Gothic Book" w:cs="Times New Roman"/>
          <w:b/>
          <w:sz w:val="22"/>
          <w:szCs w:val="22"/>
        </w:rPr>
        <w:t>objednatel</w:t>
      </w:r>
      <w:r w:rsidRPr="0036492E">
        <w:rPr>
          <w:rFonts w:ascii="Franklin Gothic Book" w:hAnsi="Franklin Gothic Book" w:cs="Times New Roman"/>
          <w:sz w:val="22"/>
          <w:szCs w:val="22"/>
        </w:rPr>
        <w:t>“)</w:t>
      </w:r>
    </w:p>
    <w:p w14:paraId="5ACF97A1" w14:textId="77777777" w:rsidR="0029561B" w:rsidRPr="0036492E" w:rsidRDefault="0029561B" w:rsidP="0029561B">
      <w:pPr>
        <w:rPr>
          <w:rFonts w:ascii="Franklin Gothic Book" w:hAnsi="Franklin Gothic Book" w:cs="Times New Roman"/>
          <w:sz w:val="22"/>
          <w:szCs w:val="22"/>
        </w:rPr>
      </w:pPr>
    </w:p>
    <w:p w14:paraId="68F8F2B2" w14:textId="77777777" w:rsidR="0029561B" w:rsidRPr="0036492E" w:rsidRDefault="0029561B" w:rsidP="0029561B">
      <w:pPr>
        <w:rPr>
          <w:rFonts w:ascii="Franklin Gothic Book" w:hAnsi="Franklin Gothic Book" w:cs="Times New Roman"/>
          <w:sz w:val="22"/>
          <w:szCs w:val="22"/>
        </w:rPr>
      </w:pPr>
      <w:r w:rsidRPr="0036492E">
        <w:rPr>
          <w:rFonts w:ascii="Franklin Gothic Book" w:hAnsi="Franklin Gothic Book" w:cs="Times New Roman"/>
          <w:sz w:val="22"/>
          <w:szCs w:val="22"/>
        </w:rPr>
        <w:t>a</w:t>
      </w:r>
    </w:p>
    <w:p w14:paraId="3183967E" w14:textId="77777777" w:rsidR="0029561B" w:rsidRPr="00EA769D" w:rsidRDefault="0029561B" w:rsidP="00EA769D">
      <w:pPr>
        <w:tabs>
          <w:tab w:val="left" w:pos="4253"/>
        </w:tabs>
        <w:spacing w:line="264" w:lineRule="auto"/>
        <w:ind w:left="4248" w:hanging="4248"/>
        <w:rPr>
          <w:rFonts w:ascii="Franklin Gothic Book" w:hAnsi="Franklin Gothic Book" w:cs="Times New Roman"/>
          <w:color w:val="000000"/>
          <w:sz w:val="22"/>
          <w:szCs w:val="22"/>
        </w:rPr>
      </w:pPr>
    </w:p>
    <w:p w14:paraId="0ECF6C39" w14:textId="77777777" w:rsidR="00BD46B1" w:rsidRDefault="0029561B" w:rsidP="00987D81">
      <w:pPr>
        <w:tabs>
          <w:tab w:val="left" w:pos="3686"/>
          <w:tab w:val="left" w:pos="4253"/>
        </w:tabs>
        <w:spacing w:line="264" w:lineRule="auto"/>
        <w:ind w:left="4248" w:hanging="4248"/>
        <w:rPr>
          <w:rFonts w:ascii="Franklin Gothic Book" w:hAnsi="Franklin Gothic Book" w:cs="Times New Roman"/>
          <w:b/>
          <w:color w:val="000000"/>
          <w:sz w:val="22"/>
          <w:szCs w:val="22"/>
        </w:rPr>
      </w:pPr>
      <w:r w:rsidRPr="00EA769D">
        <w:rPr>
          <w:rFonts w:ascii="Franklin Gothic Book" w:hAnsi="Franklin Gothic Book" w:cs="Times New Roman"/>
          <w:color w:val="000000"/>
          <w:sz w:val="22"/>
          <w:szCs w:val="22"/>
        </w:rPr>
        <w:t>Zhotovitel:</w:t>
      </w:r>
      <w:r w:rsidR="001F7037" w:rsidRPr="00EA769D">
        <w:rPr>
          <w:rFonts w:ascii="Franklin Gothic Book" w:hAnsi="Franklin Gothic Book" w:cs="Times New Roman"/>
          <w:color w:val="000000"/>
          <w:sz w:val="22"/>
          <w:szCs w:val="22"/>
        </w:rPr>
        <w:t xml:space="preserve"> </w:t>
      </w:r>
      <w:r w:rsidR="00987D81">
        <w:rPr>
          <w:rFonts w:ascii="Franklin Gothic Book" w:hAnsi="Franklin Gothic Book" w:cs="Times New Roman"/>
          <w:b/>
          <w:color w:val="000000"/>
          <w:sz w:val="22"/>
          <w:szCs w:val="22"/>
        </w:rPr>
        <w:tab/>
      </w:r>
    </w:p>
    <w:p w14:paraId="1CF73752" w14:textId="5E5C1CF3" w:rsidR="00EA769D" w:rsidRPr="00EA769D" w:rsidRDefault="00987D81" w:rsidP="00987D81">
      <w:pPr>
        <w:tabs>
          <w:tab w:val="left" w:pos="3686"/>
          <w:tab w:val="left" w:pos="4253"/>
        </w:tabs>
        <w:spacing w:line="264" w:lineRule="auto"/>
        <w:ind w:left="4248" w:hanging="4248"/>
        <w:rPr>
          <w:rFonts w:ascii="Franklin Gothic Book" w:hAnsi="Franklin Gothic Book" w:cs="Times New Roman"/>
          <w:b/>
          <w:color w:val="000000"/>
          <w:sz w:val="22"/>
          <w:szCs w:val="22"/>
        </w:rPr>
      </w:pPr>
      <w:r w:rsidRPr="00EA769D">
        <w:rPr>
          <w:rFonts w:ascii="Franklin Gothic Book" w:hAnsi="Franklin Gothic Book" w:cs="Times New Roman"/>
          <w:b/>
          <w:color w:val="000000"/>
          <w:sz w:val="22"/>
          <w:szCs w:val="22"/>
        </w:rPr>
        <w:t>Rekonstrukce památek, s. r. o.</w:t>
      </w:r>
      <w:r>
        <w:rPr>
          <w:rFonts w:ascii="Franklin Gothic Book" w:hAnsi="Franklin Gothic Book" w:cs="Times New Roman"/>
          <w:color w:val="000000"/>
          <w:sz w:val="22"/>
          <w:szCs w:val="22"/>
        </w:rPr>
        <w:tab/>
      </w:r>
    </w:p>
    <w:p w14:paraId="768B1DF4" w14:textId="2A5AB98C" w:rsidR="00EA769D" w:rsidRPr="00EA769D" w:rsidRDefault="00BD46B1" w:rsidP="00BD46B1">
      <w:pPr>
        <w:tabs>
          <w:tab w:val="left" w:pos="3686"/>
          <w:tab w:val="left" w:pos="4253"/>
        </w:tabs>
        <w:spacing w:line="264" w:lineRule="auto"/>
        <w:rPr>
          <w:rFonts w:ascii="Franklin Gothic Book" w:hAnsi="Franklin Gothic Book" w:cs="Times New Roman"/>
          <w:color w:val="000000"/>
          <w:sz w:val="22"/>
          <w:szCs w:val="22"/>
        </w:rPr>
      </w:pPr>
      <w:r>
        <w:rPr>
          <w:rFonts w:ascii="Franklin Gothic Book" w:hAnsi="Franklin Gothic Book" w:cs="Times New Roman"/>
          <w:color w:val="000000"/>
          <w:sz w:val="22"/>
          <w:szCs w:val="22"/>
        </w:rPr>
        <w:t>s</w:t>
      </w:r>
      <w:r w:rsidR="00EA769D" w:rsidRPr="00EA769D">
        <w:rPr>
          <w:rFonts w:ascii="Franklin Gothic Book" w:hAnsi="Franklin Gothic Book" w:cs="Times New Roman"/>
          <w:color w:val="000000"/>
          <w:sz w:val="22"/>
          <w:szCs w:val="22"/>
        </w:rPr>
        <w:t>e sídlem:</w:t>
      </w:r>
      <w:r w:rsidR="00987D81" w:rsidRPr="00987D81">
        <w:rPr>
          <w:rFonts w:ascii="Franklin Gothic Book" w:hAnsi="Franklin Gothic Book" w:cs="Times New Roman"/>
          <w:color w:val="000000"/>
          <w:sz w:val="22"/>
          <w:szCs w:val="22"/>
        </w:rPr>
        <w:t xml:space="preserve"> </w:t>
      </w:r>
      <w:r w:rsidR="00987D81">
        <w:rPr>
          <w:rFonts w:ascii="Franklin Gothic Book" w:hAnsi="Franklin Gothic Book" w:cs="Times New Roman"/>
          <w:color w:val="000000"/>
          <w:sz w:val="22"/>
          <w:szCs w:val="22"/>
        </w:rPr>
        <w:tab/>
      </w:r>
      <w:r w:rsidR="00987D81" w:rsidRPr="00EA769D">
        <w:rPr>
          <w:rFonts w:ascii="Franklin Gothic Book" w:hAnsi="Franklin Gothic Book" w:cs="Times New Roman"/>
          <w:color w:val="000000"/>
          <w:sz w:val="22"/>
          <w:szCs w:val="22"/>
        </w:rPr>
        <w:t>Bartolomějská 223/15</w:t>
      </w:r>
    </w:p>
    <w:p w14:paraId="70B4791C" w14:textId="538055A2" w:rsidR="00987D81" w:rsidRPr="00EA769D" w:rsidRDefault="00987D81" w:rsidP="00987D81">
      <w:pPr>
        <w:tabs>
          <w:tab w:val="left" w:pos="3686"/>
          <w:tab w:val="left" w:pos="4253"/>
        </w:tabs>
        <w:spacing w:line="264" w:lineRule="auto"/>
        <w:ind w:left="4248" w:hanging="4248"/>
        <w:rPr>
          <w:rFonts w:ascii="Franklin Gothic Book" w:hAnsi="Franklin Gothic Book" w:cs="Times New Roman"/>
          <w:color w:val="000000"/>
          <w:sz w:val="22"/>
          <w:szCs w:val="22"/>
        </w:rPr>
      </w:pPr>
      <w:r>
        <w:rPr>
          <w:rFonts w:ascii="Franklin Gothic Book" w:hAnsi="Franklin Gothic Book" w:cs="Times New Roman"/>
          <w:color w:val="000000"/>
          <w:sz w:val="22"/>
          <w:szCs w:val="22"/>
        </w:rPr>
        <w:tab/>
      </w:r>
      <w:r w:rsidRPr="00EA769D">
        <w:rPr>
          <w:rFonts w:ascii="Franklin Gothic Book" w:hAnsi="Franklin Gothic Book" w:cs="Times New Roman"/>
          <w:color w:val="000000"/>
          <w:sz w:val="22"/>
          <w:szCs w:val="22"/>
        </w:rPr>
        <w:t>284 01 Kutná Hora - Vnitřní Město</w:t>
      </w:r>
    </w:p>
    <w:p w14:paraId="1CCE4986" w14:textId="11D67DF2" w:rsidR="00EA769D" w:rsidRPr="00EA769D" w:rsidRDefault="00A46E7E" w:rsidP="00BD46B1">
      <w:pPr>
        <w:tabs>
          <w:tab w:val="left" w:pos="3686"/>
          <w:tab w:val="left" w:pos="4253"/>
        </w:tabs>
        <w:spacing w:line="264" w:lineRule="auto"/>
        <w:rPr>
          <w:rFonts w:ascii="Franklin Gothic Book" w:hAnsi="Franklin Gothic Book" w:cs="Times New Roman"/>
          <w:color w:val="000000"/>
          <w:sz w:val="22"/>
          <w:szCs w:val="22"/>
        </w:rPr>
      </w:pPr>
      <w:r w:rsidRPr="00EA769D">
        <w:rPr>
          <w:rFonts w:ascii="Franklin Gothic Book" w:hAnsi="Franklin Gothic Book" w:cs="Times New Roman"/>
          <w:color w:val="000000"/>
          <w:sz w:val="22"/>
          <w:szCs w:val="22"/>
        </w:rPr>
        <w:t>IČO:</w:t>
      </w:r>
      <w:r w:rsidR="00987D81">
        <w:rPr>
          <w:rFonts w:ascii="Franklin Gothic Book" w:hAnsi="Franklin Gothic Book" w:cs="Times New Roman"/>
          <w:color w:val="000000"/>
          <w:sz w:val="22"/>
          <w:szCs w:val="22"/>
        </w:rPr>
        <w:tab/>
      </w:r>
      <w:r w:rsidR="00EA769D" w:rsidRPr="00EA769D">
        <w:rPr>
          <w:rFonts w:ascii="Franklin Gothic Book" w:hAnsi="Franklin Gothic Book" w:cs="Times New Roman"/>
          <w:color w:val="000000"/>
          <w:sz w:val="22"/>
          <w:szCs w:val="22"/>
        </w:rPr>
        <w:t>063 07 892</w:t>
      </w:r>
    </w:p>
    <w:p w14:paraId="254AAE81" w14:textId="4E9D80E9" w:rsidR="00FD24E2" w:rsidRPr="008A35F5" w:rsidRDefault="00987D81" w:rsidP="00987D81">
      <w:pPr>
        <w:tabs>
          <w:tab w:val="left" w:pos="3686"/>
        </w:tabs>
        <w:autoSpaceDE w:val="0"/>
        <w:autoSpaceDN w:val="0"/>
        <w:adjustRightInd w:val="0"/>
        <w:jc w:val="both"/>
        <w:rPr>
          <w:rFonts w:ascii="Franklin Gothic Book" w:hAnsi="Franklin Gothic Book" w:cs="Times New Roman"/>
          <w:color w:val="000000"/>
          <w:sz w:val="22"/>
          <w:szCs w:val="22"/>
        </w:rPr>
      </w:pPr>
      <w:r>
        <w:rPr>
          <w:rFonts w:ascii="Franklin Gothic Book" w:hAnsi="Franklin Gothic Book" w:cs="Times New Roman"/>
          <w:bCs/>
          <w:color w:val="000000"/>
          <w:sz w:val="22"/>
          <w:szCs w:val="22"/>
        </w:rPr>
        <w:t xml:space="preserve">DIČ: </w:t>
      </w:r>
      <w:r>
        <w:rPr>
          <w:rFonts w:ascii="Franklin Gothic Book" w:hAnsi="Franklin Gothic Book" w:cs="Times New Roman"/>
          <w:bCs/>
          <w:color w:val="000000"/>
          <w:sz w:val="22"/>
          <w:szCs w:val="22"/>
        </w:rPr>
        <w:tab/>
      </w:r>
      <w:r w:rsidR="008A35F5" w:rsidRPr="008A35F5">
        <w:rPr>
          <w:rFonts w:ascii="Franklin Gothic Book" w:hAnsi="Franklin Gothic Book" w:cs="Times New Roman"/>
          <w:color w:val="000000"/>
          <w:sz w:val="22"/>
          <w:szCs w:val="22"/>
        </w:rPr>
        <w:t>CZ06307892</w:t>
      </w:r>
    </w:p>
    <w:p w14:paraId="116DD97F" w14:textId="77777777" w:rsidR="000671AD" w:rsidRDefault="000671AD" w:rsidP="00987D81">
      <w:pPr>
        <w:tabs>
          <w:tab w:val="left" w:pos="3686"/>
        </w:tabs>
        <w:autoSpaceDE w:val="0"/>
        <w:autoSpaceDN w:val="0"/>
        <w:adjustRightInd w:val="0"/>
        <w:jc w:val="both"/>
        <w:rPr>
          <w:rFonts w:ascii="Franklin Gothic Book" w:hAnsi="Franklin Gothic Book"/>
          <w:color w:val="000000"/>
          <w:sz w:val="22"/>
          <w:szCs w:val="22"/>
        </w:rPr>
      </w:pPr>
    </w:p>
    <w:p w14:paraId="55DE59FF" w14:textId="15200E29" w:rsidR="0029561B" w:rsidRPr="0036492E" w:rsidRDefault="00A46E7E" w:rsidP="00987D81">
      <w:pPr>
        <w:tabs>
          <w:tab w:val="left" w:pos="3686"/>
        </w:tabs>
        <w:autoSpaceDE w:val="0"/>
        <w:autoSpaceDN w:val="0"/>
        <w:adjustRightInd w:val="0"/>
        <w:jc w:val="both"/>
        <w:rPr>
          <w:rFonts w:ascii="Franklin Gothic Book" w:hAnsi="Franklin Gothic Book"/>
          <w:sz w:val="22"/>
          <w:szCs w:val="22"/>
        </w:rPr>
      </w:pPr>
      <w:r w:rsidRPr="0036492E">
        <w:rPr>
          <w:rFonts w:ascii="Franklin Gothic Book" w:hAnsi="Franklin Gothic Book"/>
          <w:color w:val="000000"/>
          <w:sz w:val="22"/>
          <w:szCs w:val="22"/>
        </w:rPr>
        <w:t>zastoupený:</w:t>
      </w:r>
      <w:r w:rsidR="001F7037" w:rsidRPr="0036492E">
        <w:rPr>
          <w:rFonts w:ascii="Franklin Gothic Book" w:hAnsi="Franklin Gothic Book"/>
          <w:b/>
          <w:sz w:val="22"/>
          <w:szCs w:val="22"/>
        </w:rPr>
        <w:t xml:space="preserve"> </w:t>
      </w:r>
      <w:r w:rsidR="00FD24E2">
        <w:rPr>
          <w:rFonts w:ascii="Franklin Gothic Book" w:hAnsi="Franklin Gothic Book"/>
          <w:b/>
          <w:sz w:val="22"/>
          <w:szCs w:val="22"/>
        </w:rPr>
        <w:tab/>
      </w:r>
      <w:proofErr w:type="spellStart"/>
      <w:r w:rsidR="00BB67FE">
        <w:rPr>
          <w:rFonts w:ascii="Franklin Gothic Book" w:eastAsia="Franklin Gothic Book" w:hAnsi="Franklin Gothic Book" w:cs="Franklin Gothic Book"/>
          <w:sz w:val="22"/>
          <w:szCs w:val="22"/>
          <w:lang w:eastAsia="en-US"/>
        </w:rPr>
        <w:t>xxx</w:t>
      </w:r>
      <w:proofErr w:type="spellEnd"/>
    </w:p>
    <w:p w14:paraId="4E2F633A" w14:textId="7DC6AEE7" w:rsidR="001F7037" w:rsidRPr="0036492E" w:rsidRDefault="0029561B" w:rsidP="001F7037">
      <w:pPr>
        <w:autoSpaceDE w:val="0"/>
        <w:autoSpaceDN w:val="0"/>
        <w:adjustRightInd w:val="0"/>
        <w:jc w:val="both"/>
        <w:rPr>
          <w:rFonts w:ascii="Franklin Gothic Book" w:hAnsi="Franklin Gothic Book"/>
          <w:sz w:val="22"/>
          <w:szCs w:val="22"/>
        </w:rPr>
      </w:pPr>
      <w:r w:rsidRPr="0036492E">
        <w:rPr>
          <w:rFonts w:ascii="Franklin Gothic Book" w:hAnsi="Franklin Gothic Book" w:cs="Times New Roman"/>
          <w:bCs/>
          <w:color w:val="000000"/>
          <w:sz w:val="22"/>
          <w:szCs w:val="22"/>
        </w:rPr>
        <w:t>zástupce pověřený ve věcech smluvních a technických:</w:t>
      </w:r>
      <w:r w:rsidR="00324E04" w:rsidRPr="0036492E">
        <w:rPr>
          <w:rFonts w:ascii="Franklin Gothic Book" w:hAnsi="Franklin Gothic Book" w:cs="Times New Roman"/>
          <w:bCs/>
          <w:color w:val="000000"/>
          <w:sz w:val="22"/>
          <w:szCs w:val="22"/>
        </w:rPr>
        <w:t xml:space="preserve"> </w:t>
      </w:r>
      <w:r w:rsidRPr="0036492E">
        <w:rPr>
          <w:rFonts w:ascii="Franklin Gothic Book" w:hAnsi="Franklin Gothic Book" w:cs="Times New Roman"/>
          <w:bCs/>
          <w:color w:val="000000"/>
          <w:sz w:val="22"/>
          <w:szCs w:val="22"/>
        </w:rPr>
        <w:t xml:space="preserve"> </w:t>
      </w:r>
      <w:proofErr w:type="spellStart"/>
      <w:r w:rsidR="00BB67FE">
        <w:rPr>
          <w:rFonts w:ascii="Franklin Gothic Book" w:eastAsia="Franklin Gothic Book" w:hAnsi="Franklin Gothic Book" w:cs="Franklin Gothic Book"/>
          <w:sz w:val="22"/>
          <w:szCs w:val="22"/>
          <w:lang w:eastAsia="en-US"/>
        </w:rPr>
        <w:t>xxx</w:t>
      </w:r>
      <w:proofErr w:type="spellEnd"/>
    </w:p>
    <w:p w14:paraId="0AFE8EE0" w14:textId="2CA6B1C7" w:rsidR="001F7037" w:rsidRPr="005A2F5C" w:rsidRDefault="00A46E7E" w:rsidP="00987D81">
      <w:pPr>
        <w:tabs>
          <w:tab w:val="left" w:pos="3686"/>
        </w:tabs>
        <w:autoSpaceDE w:val="0"/>
        <w:autoSpaceDN w:val="0"/>
        <w:adjustRightInd w:val="0"/>
        <w:jc w:val="both"/>
        <w:rPr>
          <w:rFonts w:ascii="Franklin Gothic Book" w:hAnsi="Franklin Gothic Book"/>
          <w:sz w:val="22"/>
          <w:szCs w:val="22"/>
        </w:rPr>
      </w:pPr>
      <w:r w:rsidRPr="0036492E">
        <w:rPr>
          <w:rFonts w:ascii="Franklin Gothic Book" w:hAnsi="Franklin Gothic Book" w:cs="Times New Roman"/>
          <w:bCs/>
          <w:color w:val="000000"/>
          <w:sz w:val="22"/>
          <w:szCs w:val="22"/>
        </w:rPr>
        <w:t>e-mail:</w:t>
      </w:r>
      <w:r w:rsidR="00987D81">
        <w:rPr>
          <w:rFonts w:ascii="Franklin Gothic Book" w:hAnsi="Franklin Gothic Book" w:cs="Times New Roman"/>
          <w:bCs/>
          <w:color w:val="000000"/>
          <w:sz w:val="22"/>
          <w:szCs w:val="22"/>
        </w:rPr>
        <w:t xml:space="preserve"> </w:t>
      </w:r>
      <w:r w:rsidR="00987D81">
        <w:rPr>
          <w:rFonts w:ascii="Franklin Gothic Book" w:hAnsi="Franklin Gothic Book" w:cs="Times New Roman"/>
          <w:bCs/>
          <w:color w:val="000000"/>
          <w:sz w:val="22"/>
          <w:szCs w:val="22"/>
        </w:rPr>
        <w:tab/>
      </w:r>
      <w:hyperlink r:id="rId12">
        <w:proofErr w:type="spellStart"/>
        <w:r w:rsidR="00BB67FE" w:rsidRPr="005A2F5C">
          <w:rPr>
            <w:rFonts w:ascii="Franklin Gothic Book" w:hAnsi="Franklin Gothic Book"/>
            <w:sz w:val="22"/>
            <w:szCs w:val="22"/>
          </w:rPr>
          <w:t>xxx</w:t>
        </w:r>
        <w:proofErr w:type="spellEnd"/>
      </w:hyperlink>
    </w:p>
    <w:p w14:paraId="00EAFEAD" w14:textId="3B30DB94" w:rsidR="008A35F5" w:rsidRPr="008A35F5" w:rsidRDefault="00987D81" w:rsidP="00987D81">
      <w:pPr>
        <w:tabs>
          <w:tab w:val="left" w:pos="3686"/>
        </w:tabs>
        <w:autoSpaceDE w:val="0"/>
        <w:autoSpaceDN w:val="0"/>
        <w:adjustRightInd w:val="0"/>
        <w:jc w:val="both"/>
        <w:rPr>
          <w:rFonts w:ascii="Franklin Gothic Book" w:eastAsia="Franklin Gothic Book" w:hAnsi="Franklin Gothic Book" w:cs="Franklin Gothic Book"/>
          <w:sz w:val="22"/>
          <w:szCs w:val="22"/>
          <w:lang w:eastAsia="en-US"/>
        </w:rPr>
      </w:pPr>
      <w:r>
        <w:rPr>
          <w:rFonts w:ascii="Franklin Gothic Book" w:eastAsia="Franklin Gothic Book" w:hAnsi="Franklin Gothic Book" w:cs="Franklin Gothic Book"/>
          <w:sz w:val="22"/>
          <w:szCs w:val="22"/>
          <w:lang w:eastAsia="en-US"/>
        </w:rPr>
        <w:t>tel.:</w:t>
      </w:r>
      <w:r>
        <w:rPr>
          <w:rFonts w:ascii="Franklin Gothic Book" w:eastAsia="Franklin Gothic Book" w:hAnsi="Franklin Gothic Book" w:cs="Franklin Gothic Book"/>
          <w:sz w:val="22"/>
          <w:szCs w:val="22"/>
          <w:lang w:eastAsia="en-US"/>
        </w:rPr>
        <w:tab/>
      </w:r>
      <w:proofErr w:type="spellStart"/>
      <w:r w:rsidR="00BB67FE">
        <w:rPr>
          <w:rFonts w:ascii="Franklin Gothic Book" w:eastAsia="Franklin Gothic Book" w:hAnsi="Franklin Gothic Book" w:cs="Franklin Gothic Book"/>
          <w:sz w:val="22"/>
          <w:szCs w:val="22"/>
          <w:lang w:eastAsia="en-US"/>
        </w:rPr>
        <w:t>xxx</w:t>
      </w:r>
      <w:proofErr w:type="spellEnd"/>
    </w:p>
    <w:p w14:paraId="5CFE20E6" w14:textId="450089CB" w:rsidR="001F7037" w:rsidRPr="008A35F5" w:rsidRDefault="0029561B" w:rsidP="00987D81">
      <w:pPr>
        <w:tabs>
          <w:tab w:val="left" w:pos="3544"/>
          <w:tab w:val="left" w:pos="3686"/>
        </w:tabs>
        <w:autoSpaceDE w:val="0"/>
        <w:autoSpaceDN w:val="0"/>
        <w:adjustRightInd w:val="0"/>
        <w:jc w:val="both"/>
        <w:rPr>
          <w:rFonts w:ascii="Franklin Gothic Book" w:eastAsia="Franklin Gothic Book" w:hAnsi="Franklin Gothic Book" w:cs="Franklin Gothic Book"/>
          <w:sz w:val="22"/>
          <w:szCs w:val="22"/>
          <w:lang w:eastAsia="en-US"/>
        </w:rPr>
      </w:pPr>
      <w:r w:rsidRPr="008A35F5">
        <w:rPr>
          <w:rFonts w:ascii="Franklin Gothic Book" w:eastAsia="Franklin Gothic Book" w:hAnsi="Franklin Gothic Book" w:cs="Franklin Gothic Book"/>
          <w:sz w:val="22"/>
          <w:szCs w:val="22"/>
          <w:lang w:eastAsia="en-US"/>
        </w:rPr>
        <w:t xml:space="preserve">bankovní spojení: </w:t>
      </w:r>
      <w:r w:rsidRPr="008A35F5">
        <w:rPr>
          <w:rFonts w:ascii="Franklin Gothic Book" w:eastAsia="Franklin Gothic Book" w:hAnsi="Franklin Gothic Book" w:cs="Franklin Gothic Book"/>
          <w:sz w:val="22"/>
          <w:szCs w:val="22"/>
          <w:lang w:eastAsia="en-US"/>
        </w:rPr>
        <w:tab/>
      </w:r>
      <w:r w:rsidR="00987D81">
        <w:rPr>
          <w:rFonts w:ascii="Franklin Gothic Book" w:eastAsia="Franklin Gothic Book" w:hAnsi="Franklin Gothic Book" w:cs="Franklin Gothic Book"/>
          <w:sz w:val="22"/>
          <w:szCs w:val="22"/>
          <w:lang w:eastAsia="en-US"/>
        </w:rPr>
        <w:t xml:space="preserve">   </w:t>
      </w:r>
      <w:r w:rsidR="00007ADF" w:rsidRPr="00007ADF">
        <w:rPr>
          <w:rFonts w:ascii="Franklin Gothic Book" w:eastAsia="Franklin Gothic Book" w:hAnsi="Franklin Gothic Book" w:cs="Franklin Gothic Book"/>
          <w:sz w:val="22"/>
          <w:szCs w:val="22"/>
          <w:lang w:eastAsia="en-US"/>
        </w:rPr>
        <w:t>Komerční banka, a.s.</w:t>
      </w:r>
    </w:p>
    <w:p w14:paraId="1C41003B" w14:textId="579D3812" w:rsidR="001F7037" w:rsidRPr="00007ADF" w:rsidRDefault="002939FD" w:rsidP="00987D81">
      <w:pPr>
        <w:tabs>
          <w:tab w:val="left" w:pos="3686"/>
        </w:tabs>
        <w:autoSpaceDE w:val="0"/>
        <w:autoSpaceDN w:val="0"/>
        <w:adjustRightInd w:val="0"/>
        <w:jc w:val="both"/>
        <w:rPr>
          <w:rFonts w:ascii="Franklin Gothic Book" w:eastAsia="Franklin Gothic Book" w:hAnsi="Franklin Gothic Book" w:cs="Franklin Gothic Book"/>
          <w:sz w:val="22"/>
          <w:szCs w:val="22"/>
          <w:lang w:eastAsia="en-US"/>
        </w:rPr>
      </w:pPr>
      <w:r w:rsidRPr="00007ADF">
        <w:rPr>
          <w:rFonts w:ascii="Franklin Gothic Book" w:eastAsia="Franklin Gothic Book" w:hAnsi="Franklin Gothic Book" w:cs="Franklin Gothic Book"/>
          <w:sz w:val="22"/>
          <w:szCs w:val="22"/>
          <w:lang w:eastAsia="en-US"/>
        </w:rPr>
        <w:t xml:space="preserve">číslo účtu: </w:t>
      </w:r>
      <w:r w:rsidRPr="00007ADF">
        <w:rPr>
          <w:rFonts w:ascii="Franklin Gothic Book" w:eastAsia="Franklin Gothic Book" w:hAnsi="Franklin Gothic Book" w:cs="Franklin Gothic Book"/>
          <w:sz w:val="22"/>
          <w:szCs w:val="22"/>
          <w:lang w:eastAsia="en-US"/>
        </w:rPr>
        <w:tab/>
      </w:r>
      <w:r w:rsidR="00007ADF" w:rsidRPr="00007ADF">
        <w:rPr>
          <w:rFonts w:ascii="Franklin Gothic Book" w:eastAsia="Franklin Gothic Book" w:hAnsi="Franklin Gothic Book" w:cs="Franklin Gothic Book"/>
          <w:sz w:val="22"/>
          <w:szCs w:val="22"/>
          <w:lang w:eastAsia="en-US"/>
        </w:rPr>
        <w:t>123-424140277/0100</w:t>
      </w:r>
    </w:p>
    <w:p w14:paraId="363E8F30" w14:textId="77777777" w:rsidR="00DC1FAB" w:rsidRDefault="00DC1FAB" w:rsidP="00007ADF">
      <w:pPr>
        <w:tabs>
          <w:tab w:val="left" w:pos="4253"/>
        </w:tabs>
        <w:spacing w:after="120" w:line="264" w:lineRule="auto"/>
        <w:jc w:val="both"/>
        <w:rPr>
          <w:rFonts w:ascii="Franklin Gothic Book" w:hAnsi="Franklin Gothic Book" w:cs="Times New Roman"/>
          <w:sz w:val="22"/>
          <w:szCs w:val="22"/>
        </w:rPr>
      </w:pPr>
    </w:p>
    <w:p w14:paraId="04B2A7C3" w14:textId="5B8C73AD" w:rsidR="00324E04" w:rsidRPr="0036492E" w:rsidRDefault="0029561B" w:rsidP="00007ADF">
      <w:pPr>
        <w:tabs>
          <w:tab w:val="left" w:pos="4253"/>
        </w:tabs>
        <w:spacing w:after="120" w:line="264" w:lineRule="auto"/>
        <w:jc w:val="both"/>
        <w:rPr>
          <w:rFonts w:ascii="Franklin Gothic Book" w:hAnsi="Franklin Gothic Book"/>
          <w:bCs/>
          <w:color w:val="000000"/>
          <w:sz w:val="22"/>
          <w:szCs w:val="22"/>
        </w:rPr>
      </w:pPr>
      <w:r w:rsidRPr="009450E9">
        <w:rPr>
          <w:rFonts w:ascii="Franklin Gothic Book" w:hAnsi="Franklin Gothic Book" w:cs="Times New Roman"/>
          <w:sz w:val="22"/>
          <w:szCs w:val="22"/>
        </w:rPr>
        <w:t>zapsaný</w:t>
      </w:r>
      <w:r w:rsidRPr="0036492E">
        <w:rPr>
          <w:rFonts w:ascii="Franklin Gothic Book" w:hAnsi="Franklin Gothic Book"/>
          <w:bCs/>
          <w:color w:val="000000"/>
          <w:sz w:val="22"/>
          <w:szCs w:val="22"/>
        </w:rPr>
        <w:t xml:space="preserve"> v </w:t>
      </w:r>
      <w:r w:rsidR="00324E04" w:rsidRPr="0036492E">
        <w:rPr>
          <w:rFonts w:ascii="Franklin Gothic Book" w:hAnsi="Franklin Gothic Book"/>
          <w:bCs/>
          <w:color w:val="000000"/>
          <w:sz w:val="22"/>
          <w:szCs w:val="22"/>
        </w:rPr>
        <w:t xml:space="preserve"> živnostenském rejstříku vedeném </w:t>
      </w:r>
      <w:r w:rsidR="00007ADF" w:rsidRPr="00007ADF">
        <w:rPr>
          <w:rFonts w:ascii="Franklin Gothic Book" w:hAnsi="Franklin Gothic Book"/>
          <w:bCs/>
          <w:color w:val="000000"/>
          <w:sz w:val="22"/>
          <w:szCs w:val="22"/>
        </w:rPr>
        <w:t>u Městského soudu v</w:t>
      </w:r>
      <w:r w:rsidR="008C40C9">
        <w:rPr>
          <w:rFonts w:ascii="Franklin Gothic Book" w:hAnsi="Franklin Gothic Book"/>
          <w:bCs/>
          <w:color w:val="000000"/>
          <w:sz w:val="22"/>
          <w:szCs w:val="22"/>
        </w:rPr>
        <w:t> </w:t>
      </w:r>
      <w:r w:rsidR="00007ADF" w:rsidRPr="00007ADF">
        <w:rPr>
          <w:rFonts w:ascii="Franklin Gothic Book" w:hAnsi="Franklin Gothic Book"/>
          <w:bCs/>
          <w:color w:val="000000"/>
          <w:sz w:val="22"/>
          <w:szCs w:val="22"/>
        </w:rPr>
        <w:t>Praze</w:t>
      </w:r>
      <w:r w:rsidR="008C40C9">
        <w:rPr>
          <w:rFonts w:ascii="Franklin Gothic Book" w:hAnsi="Franklin Gothic Book"/>
          <w:bCs/>
          <w:color w:val="000000"/>
          <w:sz w:val="22"/>
          <w:szCs w:val="22"/>
        </w:rPr>
        <w:t xml:space="preserve">, spisová značka C </w:t>
      </w:r>
      <w:r w:rsidR="008C40C9" w:rsidRPr="008C40C9">
        <w:rPr>
          <w:rFonts w:ascii="Franklin Gothic Book" w:hAnsi="Franklin Gothic Book"/>
          <w:bCs/>
          <w:color w:val="000000"/>
          <w:sz w:val="22"/>
          <w:szCs w:val="22"/>
        </w:rPr>
        <w:t>279916</w:t>
      </w:r>
    </w:p>
    <w:p w14:paraId="5F4DE2B8" w14:textId="462CE71F" w:rsidR="0029561B" w:rsidRPr="0036492E" w:rsidRDefault="0029561B" w:rsidP="009450E9">
      <w:pPr>
        <w:tabs>
          <w:tab w:val="left" w:pos="4253"/>
        </w:tabs>
        <w:spacing w:after="120" w:line="264" w:lineRule="auto"/>
        <w:jc w:val="both"/>
        <w:rPr>
          <w:rFonts w:ascii="Franklin Gothic Book" w:hAnsi="Franklin Gothic Book" w:cs="Times New Roman"/>
          <w:sz w:val="22"/>
          <w:szCs w:val="22"/>
        </w:rPr>
      </w:pPr>
      <w:r w:rsidRPr="0036492E">
        <w:rPr>
          <w:rFonts w:ascii="Franklin Gothic Book" w:hAnsi="Franklin Gothic Book" w:cs="Times New Roman"/>
          <w:sz w:val="22"/>
          <w:szCs w:val="22"/>
        </w:rPr>
        <w:t>(dále také jen „</w:t>
      </w:r>
      <w:r w:rsidRPr="0036492E">
        <w:rPr>
          <w:rFonts w:ascii="Franklin Gothic Book" w:hAnsi="Franklin Gothic Book" w:cs="Times New Roman"/>
          <w:b/>
          <w:sz w:val="22"/>
          <w:szCs w:val="22"/>
        </w:rPr>
        <w:t>zhotovitel</w:t>
      </w:r>
      <w:r w:rsidRPr="0036492E">
        <w:rPr>
          <w:rFonts w:ascii="Franklin Gothic Book" w:hAnsi="Franklin Gothic Book" w:cs="Times New Roman"/>
          <w:sz w:val="22"/>
          <w:szCs w:val="22"/>
        </w:rPr>
        <w:t>“)</w:t>
      </w:r>
    </w:p>
    <w:p w14:paraId="6D7F5AFB" w14:textId="77777777" w:rsidR="00287EBE" w:rsidRPr="0036492E" w:rsidRDefault="00287EBE" w:rsidP="00287EBE">
      <w:pPr>
        <w:jc w:val="both"/>
        <w:rPr>
          <w:rFonts w:ascii="Franklin Gothic Book" w:hAnsi="Franklin Gothic Book"/>
          <w:color w:val="000000"/>
          <w:sz w:val="22"/>
          <w:szCs w:val="22"/>
        </w:rPr>
      </w:pPr>
      <w:r w:rsidRPr="0036492E">
        <w:rPr>
          <w:rFonts w:ascii="Franklin Gothic Book" w:hAnsi="Franklin Gothic Book"/>
          <w:color w:val="000000"/>
          <w:sz w:val="22"/>
          <w:szCs w:val="22"/>
        </w:rPr>
        <w:t>(</w:t>
      </w:r>
      <w:r w:rsidR="00CF7C44" w:rsidRPr="0036492E">
        <w:rPr>
          <w:rFonts w:ascii="Franklin Gothic Book" w:hAnsi="Franklin Gothic Book"/>
          <w:color w:val="000000"/>
          <w:sz w:val="22"/>
          <w:szCs w:val="22"/>
        </w:rPr>
        <w:t>zhotovi</w:t>
      </w:r>
      <w:r w:rsidRPr="0036492E">
        <w:rPr>
          <w:rFonts w:ascii="Franklin Gothic Book" w:hAnsi="Franklin Gothic Book"/>
          <w:color w:val="000000"/>
          <w:sz w:val="22"/>
          <w:szCs w:val="22"/>
        </w:rPr>
        <w:t>tel a objednatel dále společné též jako „</w:t>
      </w:r>
      <w:r w:rsidRPr="0036492E">
        <w:rPr>
          <w:rFonts w:ascii="Franklin Gothic Book" w:hAnsi="Franklin Gothic Book"/>
          <w:b/>
          <w:color w:val="000000"/>
          <w:sz w:val="22"/>
          <w:szCs w:val="22"/>
        </w:rPr>
        <w:t>smluvní strany</w:t>
      </w:r>
      <w:r w:rsidRPr="0036492E">
        <w:rPr>
          <w:rFonts w:ascii="Franklin Gothic Book" w:hAnsi="Franklin Gothic Book"/>
          <w:color w:val="000000"/>
          <w:sz w:val="22"/>
          <w:szCs w:val="22"/>
        </w:rPr>
        <w:t>“ či jednotlivě jako „</w:t>
      </w:r>
      <w:r w:rsidRPr="0036492E">
        <w:rPr>
          <w:rFonts w:ascii="Franklin Gothic Book" w:hAnsi="Franklin Gothic Book"/>
          <w:b/>
          <w:color w:val="000000"/>
          <w:sz w:val="22"/>
          <w:szCs w:val="22"/>
        </w:rPr>
        <w:t>smluvní strana</w:t>
      </w:r>
      <w:r w:rsidRPr="0036492E">
        <w:rPr>
          <w:rFonts w:ascii="Franklin Gothic Book" w:hAnsi="Franklin Gothic Book"/>
          <w:color w:val="000000"/>
          <w:sz w:val="22"/>
          <w:szCs w:val="22"/>
        </w:rPr>
        <w:t>“).</w:t>
      </w:r>
    </w:p>
    <w:p w14:paraId="1B85BB04" w14:textId="77777777" w:rsidR="00577DAC" w:rsidRPr="0036492E" w:rsidRDefault="00577DAC" w:rsidP="0029561B">
      <w:pPr>
        <w:rPr>
          <w:rFonts w:ascii="Franklin Gothic Book" w:hAnsi="Franklin Gothic Book" w:cs="Times New Roman"/>
          <w:sz w:val="22"/>
          <w:szCs w:val="22"/>
        </w:rPr>
      </w:pPr>
    </w:p>
    <w:p w14:paraId="746453C1" w14:textId="2E90F211" w:rsidR="0029561B" w:rsidRDefault="0029561B" w:rsidP="0029561B">
      <w:pPr>
        <w:rPr>
          <w:rFonts w:ascii="Franklin Gothic Book" w:hAnsi="Franklin Gothic Book" w:cs="Times New Roman"/>
          <w:sz w:val="22"/>
          <w:szCs w:val="22"/>
        </w:rPr>
      </w:pPr>
      <w:r w:rsidRPr="0036492E">
        <w:rPr>
          <w:rFonts w:ascii="Franklin Gothic Book" w:hAnsi="Franklin Gothic Book" w:cs="Times New Roman"/>
          <w:sz w:val="22"/>
          <w:szCs w:val="22"/>
        </w:rPr>
        <w:t>uzavírají níže uvedeného dne, měsíce a roku tuto smlouvu.</w:t>
      </w:r>
    </w:p>
    <w:p w14:paraId="09A34634" w14:textId="77777777" w:rsidR="00987D81" w:rsidRDefault="00987D81" w:rsidP="0029561B">
      <w:pPr>
        <w:rPr>
          <w:rFonts w:ascii="Franklin Gothic Book" w:hAnsi="Franklin Gothic Book" w:cs="Times New Roman"/>
          <w:sz w:val="22"/>
          <w:szCs w:val="22"/>
        </w:rPr>
      </w:pPr>
    </w:p>
    <w:p w14:paraId="4874DEA9" w14:textId="34EB0A59" w:rsidR="00BD46B1" w:rsidRPr="0036492E" w:rsidRDefault="00BD46B1" w:rsidP="0029561B">
      <w:pPr>
        <w:rPr>
          <w:rFonts w:ascii="Franklin Gothic Book" w:hAnsi="Franklin Gothic Book" w:cs="Times New Roman"/>
          <w:sz w:val="22"/>
          <w:szCs w:val="22"/>
        </w:rPr>
      </w:pPr>
    </w:p>
    <w:p w14:paraId="2720577A" w14:textId="77777777" w:rsidR="004222D4" w:rsidRPr="0036492E" w:rsidRDefault="00E56F44" w:rsidP="009450E9">
      <w:pPr>
        <w:keepNext/>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lastRenderedPageBreak/>
        <w:t xml:space="preserve">II. </w:t>
      </w:r>
    </w:p>
    <w:p w14:paraId="1EC8B8D1" w14:textId="77777777" w:rsidR="00E56F44" w:rsidRPr="0036492E" w:rsidRDefault="00891B03"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 xml:space="preserve">PŘEDMĚT </w:t>
      </w:r>
      <w:r w:rsidR="00961495" w:rsidRPr="0036492E">
        <w:rPr>
          <w:rFonts w:ascii="Franklin Gothic Book" w:hAnsi="Franklin Gothic Book" w:cs="Times New Roman"/>
          <w:b/>
          <w:bCs/>
          <w:sz w:val="22"/>
          <w:szCs w:val="22"/>
        </w:rPr>
        <w:t>SMLOUVY</w:t>
      </w:r>
    </w:p>
    <w:p w14:paraId="49A4F7DF" w14:textId="77777777" w:rsidR="00B40290" w:rsidRPr="009450E9" w:rsidRDefault="00A16DB8" w:rsidP="002F27C6">
      <w:pPr>
        <w:numPr>
          <w:ilvl w:val="0"/>
          <w:numId w:val="7"/>
        </w:numPr>
        <w:spacing w:after="120"/>
        <w:ind w:left="284"/>
        <w:jc w:val="both"/>
        <w:rPr>
          <w:rFonts w:ascii="Franklin Gothic Book" w:hAnsi="Franklin Gothic Book" w:cs="Times New Roman"/>
          <w:sz w:val="22"/>
          <w:szCs w:val="22"/>
        </w:rPr>
      </w:pPr>
      <w:r w:rsidRPr="0036492E">
        <w:rPr>
          <w:rFonts w:ascii="Franklin Gothic Book" w:eastAsia="Times New Roman" w:hAnsi="Franklin Gothic Book" w:cs="Times New Roman"/>
          <w:kern w:val="1"/>
          <w:sz w:val="22"/>
          <w:szCs w:val="22"/>
        </w:rPr>
        <w:t>Předmětem této smlouvy je závazek zhotovitele v rozsahu a za podmínek dohodnutých touto smlouvou</w:t>
      </w:r>
      <w:r w:rsidR="00891B03" w:rsidRPr="0036492E">
        <w:rPr>
          <w:rFonts w:ascii="Franklin Gothic Book" w:eastAsia="Times New Roman" w:hAnsi="Franklin Gothic Book" w:cs="Times New Roman"/>
          <w:kern w:val="1"/>
          <w:sz w:val="22"/>
          <w:szCs w:val="22"/>
        </w:rPr>
        <w:t xml:space="preserve"> a v rozsahu dle platných právních předpisů</w:t>
      </w:r>
      <w:r w:rsidR="00B40290">
        <w:rPr>
          <w:rFonts w:ascii="Franklin Gothic Book" w:eastAsia="Times New Roman" w:hAnsi="Franklin Gothic Book" w:cs="Times New Roman"/>
          <w:kern w:val="1"/>
          <w:sz w:val="22"/>
          <w:szCs w:val="22"/>
        </w:rPr>
        <w:t xml:space="preserve"> provést na svůj náklad a nebezpečí pro objednatele dílo</w:t>
      </w:r>
    </w:p>
    <w:p w14:paraId="6482615B" w14:textId="02853B2C" w:rsidR="00B40290" w:rsidRDefault="00B40290" w:rsidP="009450E9">
      <w:pPr>
        <w:spacing w:after="120"/>
        <w:ind w:left="284"/>
        <w:jc w:val="center"/>
        <w:rPr>
          <w:rFonts w:ascii="Franklin Gothic Book" w:hAnsi="Franklin Gothic Book" w:cs="Arial"/>
          <w:b/>
          <w:sz w:val="22"/>
          <w:szCs w:val="22"/>
        </w:rPr>
      </w:pPr>
      <w:r w:rsidRPr="00C63299">
        <w:rPr>
          <w:rFonts w:ascii="Franklin Gothic Book" w:hAnsi="Franklin Gothic Book" w:cs="Arial"/>
          <w:b/>
          <w:sz w:val="22"/>
          <w:szCs w:val="22"/>
        </w:rPr>
        <w:t xml:space="preserve">NZM </w:t>
      </w:r>
      <w:proofErr w:type="spellStart"/>
      <w:r w:rsidRPr="00C63299">
        <w:rPr>
          <w:rFonts w:ascii="Franklin Gothic Book" w:hAnsi="Franklin Gothic Book" w:cs="Arial"/>
          <w:b/>
          <w:sz w:val="22"/>
          <w:szCs w:val="22"/>
        </w:rPr>
        <w:t>Kačina</w:t>
      </w:r>
      <w:proofErr w:type="spellEnd"/>
      <w:r w:rsidRPr="00C63299">
        <w:rPr>
          <w:rFonts w:ascii="Franklin Gothic Book" w:hAnsi="Franklin Gothic Book" w:cs="Arial"/>
          <w:b/>
          <w:sz w:val="22"/>
          <w:szCs w:val="22"/>
        </w:rPr>
        <w:t xml:space="preserve"> – restaurování tympanonu a oprava fasády vstupního </w:t>
      </w:r>
      <w:proofErr w:type="spellStart"/>
      <w:r w:rsidRPr="00C63299">
        <w:rPr>
          <w:rFonts w:ascii="Franklin Gothic Book" w:hAnsi="Franklin Gothic Book" w:cs="Arial"/>
          <w:b/>
          <w:sz w:val="22"/>
          <w:szCs w:val="22"/>
        </w:rPr>
        <w:t>rizalitu</w:t>
      </w:r>
      <w:proofErr w:type="spellEnd"/>
      <w:r w:rsidRPr="00C63299">
        <w:rPr>
          <w:rFonts w:ascii="Franklin Gothic Book" w:hAnsi="Franklin Gothic Book" w:cs="Arial"/>
          <w:b/>
          <w:sz w:val="22"/>
          <w:szCs w:val="22"/>
        </w:rPr>
        <w:t xml:space="preserve"> – </w:t>
      </w:r>
      <w:r w:rsidR="00C63299">
        <w:rPr>
          <w:rFonts w:ascii="Franklin Gothic Book" w:hAnsi="Franklin Gothic Book" w:cs="Arial"/>
          <w:b/>
          <w:sz w:val="22"/>
          <w:szCs w:val="22"/>
        </w:rPr>
        <w:t>PD</w:t>
      </w:r>
    </w:p>
    <w:p w14:paraId="1566E712" w14:textId="43AB73B2" w:rsidR="00E27AF0" w:rsidRPr="009450E9" w:rsidRDefault="00B40290" w:rsidP="009450E9">
      <w:pPr>
        <w:spacing w:after="120"/>
        <w:ind w:left="284"/>
        <w:rPr>
          <w:rFonts w:ascii="Franklin Gothic Book" w:hAnsi="Franklin Gothic Book" w:cs="Times New Roman"/>
          <w:b/>
          <w:sz w:val="22"/>
          <w:szCs w:val="22"/>
        </w:rPr>
      </w:pPr>
      <w:r w:rsidRPr="00022877">
        <w:rPr>
          <w:rFonts w:ascii="Franklin Gothic Book" w:hAnsi="Franklin Gothic Book" w:cs="Arial"/>
          <w:sz w:val="22"/>
          <w:szCs w:val="22"/>
        </w:rPr>
        <w:t>(dále jen „</w:t>
      </w:r>
      <w:r w:rsidRPr="00022877">
        <w:rPr>
          <w:rFonts w:ascii="Franklin Gothic Book" w:hAnsi="Franklin Gothic Book" w:cs="Arial"/>
          <w:b/>
          <w:sz w:val="22"/>
          <w:szCs w:val="22"/>
        </w:rPr>
        <w:t>dílo</w:t>
      </w:r>
      <w:r w:rsidRPr="00022877">
        <w:rPr>
          <w:rFonts w:ascii="Franklin Gothic Book" w:hAnsi="Franklin Gothic Book" w:cs="Arial"/>
          <w:sz w:val="22"/>
          <w:szCs w:val="22"/>
        </w:rPr>
        <w:t>“) sestávající z částí:</w:t>
      </w:r>
    </w:p>
    <w:p w14:paraId="27BB5969" w14:textId="5CEFDC9A" w:rsidR="00E27AF0" w:rsidRPr="0036492E" w:rsidRDefault="00C63299" w:rsidP="00E27AF0">
      <w:pPr>
        <w:numPr>
          <w:ilvl w:val="1"/>
          <w:numId w:val="7"/>
        </w:numPr>
        <w:spacing w:after="120"/>
        <w:ind w:left="709"/>
        <w:jc w:val="both"/>
        <w:rPr>
          <w:rFonts w:ascii="Franklin Gothic Book" w:hAnsi="Franklin Gothic Book" w:cs="Times New Roman"/>
          <w:sz w:val="22"/>
          <w:szCs w:val="22"/>
        </w:rPr>
      </w:pPr>
      <w:r w:rsidRPr="00022877">
        <w:rPr>
          <w:rFonts w:ascii="Franklin Gothic Book" w:eastAsia="Arial Unicode MS" w:hAnsi="Franklin Gothic Book" w:cs="Times New Roman"/>
          <w:kern w:val="1"/>
          <w:sz w:val="22"/>
          <w:szCs w:val="22"/>
        </w:rPr>
        <w:t>vypracování dokumentace pro provedení stavby (dále také jen „</w:t>
      </w:r>
      <w:r w:rsidRPr="00022877">
        <w:rPr>
          <w:rFonts w:ascii="Franklin Gothic Book" w:eastAsia="Arial Unicode MS" w:hAnsi="Franklin Gothic Book" w:cs="Times New Roman"/>
          <w:b/>
          <w:kern w:val="1"/>
          <w:sz w:val="22"/>
          <w:szCs w:val="22"/>
        </w:rPr>
        <w:t>dokumentace</w:t>
      </w:r>
      <w:r w:rsidRPr="00022877">
        <w:rPr>
          <w:rFonts w:ascii="Franklin Gothic Book" w:eastAsia="Arial Unicode MS" w:hAnsi="Franklin Gothic Book" w:cs="Times New Roman"/>
          <w:kern w:val="1"/>
          <w:sz w:val="22"/>
          <w:szCs w:val="22"/>
        </w:rPr>
        <w:t>“ nebo „</w:t>
      </w:r>
      <w:r w:rsidRPr="00022877">
        <w:rPr>
          <w:rFonts w:ascii="Franklin Gothic Book" w:eastAsia="Arial Unicode MS" w:hAnsi="Franklin Gothic Book" w:cs="Times New Roman"/>
          <w:b/>
          <w:kern w:val="1"/>
          <w:sz w:val="22"/>
          <w:szCs w:val="22"/>
        </w:rPr>
        <w:t>DPS</w:t>
      </w:r>
      <w:r w:rsidRPr="00022877">
        <w:rPr>
          <w:rFonts w:ascii="Franklin Gothic Book" w:eastAsia="Arial Unicode MS" w:hAnsi="Franklin Gothic Book" w:cs="Times New Roman"/>
          <w:kern w:val="1"/>
          <w:sz w:val="22"/>
          <w:szCs w:val="22"/>
        </w:rPr>
        <w:t>“) blíže specifikované v odstavci 2 tohoto článku</w:t>
      </w:r>
      <w:r w:rsidRPr="0036492E" w:rsidDel="00C63299">
        <w:rPr>
          <w:rFonts w:ascii="Franklin Gothic Book" w:eastAsia="Times New Roman" w:hAnsi="Franklin Gothic Book" w:cs="Times New Roman"/>
          <w:kern w:val="1"/>
          <w:sz w:val="22"/>
          <w:szCs w:val="22"/>
        </w:rPr>
        <w:t xml:space="preserve"> </w:t>
      </w:r>
      <w:r w:rsidR="007B5E60" w:rsidRPr="0036492E">
        <w:rPr>
          <w:rFonts w:ascii="Franklin Gothic Book" w:eastAsia="Arial Unicode MS" w:hAnsi="Franklin Gothic Book" w:cs="Times New Roman"/>
          <w:kern w:val="1"/>
          <w:sz w:val="22"/>
          <w:szCs w:val="22"/>
        </w:rPr>
        <w:t>a</w:t>
      </w:r>
    </w:p>
    <w:p w14:paraId="5961C9A4" w14:textId="77777777" w:rsidR="002706AD" w:rsidRPr="0036492E" w:rsidRDefault="002706AD" w:rsidP="00E27AF0">
      <w:pPr>
        <w:numPr>
          <w:ilvl w:val="1"/>
          <w:numId w:val="7"/>
        </w:numPr>
        <w:spacing w:after="120"/>
        <w:ind w:left="709"/>
        <w:jc w:val="both"/>
        <w:rPr>
          <w:rFonts w:ascii="Franklin Gothic Book" w:hAnsi="Franklin Gothic Book" w:cs="Times New Roman"/>
          <w:sz w:val="22"/>
          <w:szCs w:val="22"/>
        </w:rPr>
      </w:pPr>
      <w:r w:rsidRPr="0036492E">
        <w:rPr>
          <w:rFonts w:ascii="Franklin Gothic Book" w:hAnsi="Franklin Gothic Book" w:cs="Times New Roman"/>
          <w:sz w:val="22"/>
          <w:szCs w:val="22"/>
        </w:rPr>
        <w:t>provést inženýrské činnosti (dále jen „</w:t>
      </w:r>
      <w:r w:rsidRPr="0036492E">
        <w:rPr>
          <w:rFonts w:ascii="Franklin Gothic Book" w:hAnsi="Franklin Gothic Book" w:cs="Times New Roman"/>
          <w:b/>
          <w:sz w:val="22"/>
          <w:szCs w:val="22"/>
        </w:rPr>
        <w:t>inženýrské činnosti</w:t>
      </w:r>
      <w:r w:rsidR="008378E5" w:rsidRPr="0036492E">
        <w:rPr>
          <w:rFonts w:ascii="Franklin Gothic Book" w:hAnsi="Franklin Gothic Book" w:cs="Times New Roman"/>
          <w:sz w:val="22"/>
          <w:szCs w:val="22"/>
        </w:rPr>
        <w:t>“</w:t>
      </w:r>
      <w:r w:rsidRPr="0036492E">
        <w:rPr>
          <w:rFonts w:ascii="Franklin Gothic Book" w:hAnsi="Franklin Gothic Book" w:cs="Times New Roman"/>
          <w:sz w:val="22"/>
          <w:szCs w:val="22"/>
        </w:rPr>
        <w:t>) blíže specifiko</w:t>
      </w:r>
      <w:r w:rsidR="007B5E60" w:rsidRPr="0036492E">
        <w:rPr>
          <w:rFonts w:ascii="Franklin Gothic Book" w:hAnsi="Franklin Gothic Book" w:cs="Times New Roman"/>
          <w:sz w:val="22"/>
          <w:szCs w:val="22"/>
        </w:rPr>
        <w:t>vané v odstavci 3 tohoto článku a</w:t>
      </w:r>
    </w:p>
    <w:p w14:paraId="178170C6" w14:textId="77777777" w:rsidR="00891B03" w:rsidRPr="0036492E" w:rsidRDefault="00531B72" w:rsidP="00E27AF0">
      <w:pPr>
        <w:numPr>
          <w:ilvl w:val="1"/>
          <w:numId w:val="7"/>
        </w:numPr>
        <w:spacing w:after="120"/>
        <w:ind w:left="709"/>
        <w:jc w:val="both"/>
        <w:rPr>
          <w:rFonts w:ascii="Franklin Gothic Book" w:hAnsi="Franklin Gothic Book" w:cs="Times New Roman"/>
          <w:sz w:val="22"/>
          <w:szCs w:val="22"/>
        </w:rPr>
      </w:pPr>
      <w:r w:rsidRPr="0036492E">
        <w:rPr>
          <w:rFonts w:ascii="Franklin Gothic Book" w:eastAsia="Arial Unicode MS" w:hAnsi="Franklin Gothic Book" w:cs="Times New Roman"/>
          <w:kern w:val="1"/>
          <w:sz w:val="22"/>
          <w:szCs w:val="22"/>
        </w:rPr>
        <w:t>provést činnosti a služby autorského dozoru (dále jen „</w:t>
      </w:r>
      <w:r w:rsidRPr="0036492E">
        <w:rPr>
          <w:rFonts w:ascii="Franklin Gothic Book" w:eastAsia="Arial Unicode MS" w:hAnsi="Franklin Gothic Book" w:cs="Times New Roman"/>
          <w:b/>
          <w:kern w:val="1"/>
          <w:sz w:val="22"/>
          <w:szCs w:val="22"/>
        </w:rPr>
        <w:t>autorský dozor</w:t>
      </w:r>
      <w:r w:rsidRPr="0036492E">
        <w:rPr>
          <w:rFonts w:ascii="Franklin Gothic Book" w:eastAsia="Arial Unicode MS" w:hAnsi="Franklin Gothic Book" w:cs="Times New Roman"/>
          <w:kern w:val="1"/>
          <w:sz w:val="22"/>
          <w:szCs w:val="22"/>
        </w:rPr>
        <w:t xml:space="preserve">“) </w:t>
      </w:r>
      <w:r w:rsidR="002706AD" w:rsidRPr="0036492E">
        <w:rPr>
          <w:rFonts w:ascii="Franklin Gothic Book" w:eastAsia="Arial Unicode MS" w:hAnsi="Franklin Gothic Book" w:cs="Times New Roman"/>
          <w:kern w:val="1"/>
          <w:sz w:val="22"/>
          <w:szCs w:val="22"/>
        </w:rPr>
        <w:t>blíže specifikované v odstavci 4</w:t>
      </w:r>
      <w:r w:rsidRPr="0036492E">
        <w:rPr>
          <w:rFonts w:ascii="Franklin Gothic Book" w:eastAsia="Arial Unicode MS" w:hAnsi="Franklin Gothic Book" w:cs="Times New Roman"/>
          <w:kern w:val="1"/>
          <w:sz w:val="22"/>
          <w:szCs w:val="22"/>
        </w:rPr>
        <w:t xml:space="preserve"> tohoto článku a</w:t>
      </w:r>
    </w:p>
    <w:p w14:paraId="5BD00763" w14:textId="78EEF4FB" w:rsidR="00531B72" w:rsidRPr="0036492E" w:rsidRDefault="00531B72" w:rsidP="00E27AF0">
      <w:pPr>
        <w:numPr>
          <w:ilvl w:val="1"/>
          <w:numId w:val="7"/>
        </w:numPr>
        <w:spacing w:after="120"/>
        <w:ind w:left="709"/>
        <w:jc w:val="both"/>
        <w:rPr>
          <w:rFonts w:ascii="Franklin Gothic Book" w:hAnsi="Franklin Gothic Book" w:cs="Times New Roman"/>
          <w:sz w:val="22"/>
          <w:szCs w:val="22"/>
        </w:rPr>
      </w:pPr>
      <w:r w:rsidRPr="0036492E">
        <w:rPr>
          <w:rFonts w:ascii="Franklin Gothic Book" w:eastAsia="Arial Unicode MS" w:hAnsi="Franklin Gothic Book" w:cs="Times New Roman"/>
          <w:kern w:val="1"/>
          <w:sz w:val="22"/>
          <w:szCs w:val="22"/>
        </w:rPr>
        <w:t>poskytnout odborné konzultace (dále jen „</w:t>
      </w:r>
      <w:r w:rsidRPr="0036492E">
        <w:rPr>
          <w:rFonts w:ascii="Franklin Gothic Book" w:eastAsia="Arial Unicode MS" w:hAnsi="Franklin Gothic Book" w:cs="Times New Roman"/>
          <w:b/>
          <w:kern w:val="1"/>
          <w:sz w:val="22"/>
          <w:szCs w:val="22"/>
        </w:rPr>
        <w:t>odborné konzultace</w:t>
      </w:r>
      <w:r w:rsidRPr="0036492E">
        <w:rPr>
          <w:rFonts w:ascii="Franklin Gothic Book" w:eastAsia="Arial Unicode MS" w:hAnsi="Franklin Gothic Book" w:cs="Times New Roman"/>
          <w:kern w:val="1"/>
          <w:sz w:val="22"/>
          <w:szCs w:val="22"/>
        </w:rPr>
        <w:t>“) blíže specifiko</w:t>
      </w:r>
      <w:r w:rsidR="002706AD" w:rsidRPr="0036492E">
        <w:rPr>
          <w:rFonts w:ascii="Franklin Gothic Book" w:eastAsia="Arial Unicode MS" w:hAnsi="Franklin Gothic Book" w:cs="Times New Roman"/>
          <w:kern w:val="1"/>
          <w:sz w:val="22"/>
          <w:szCs w:val="22"/>
        </w:rPr>
        <w:t>vané v odstavci 5</w:t>
      </w:r>
      <w:r w:rsidR="00C63299">
        <w:rPr>
          <w:rFonts w:ascii="Franklin Gothic Book" w:eastAsia="Arial Unicode MS" w:hAnsi="Franklin Gothic Book" w:cs="Times New Roman"/>
          <w:kern w:val="1"/>
          <w:sz w:val="22"/>
          <w:szCs w:val="22"/>
        </w:rPr>
        <w:t> </w:t>
      </w:r>
      <w:r w:rsidR="00C97894" w:rsidRPr="0036492E">
        <w:rPr>
          <w:rFonts w:ascii="Franklin Gothic Book" w:eastAsia="Arial Unicode MS" w:hAnsi="Franklin Gothic Book" w:cs="Times New Roman"/>
          <w:kern w:val="1"/>
          <w:sz w:val="22"/>
          <w:szCs w:val="22"/>
        </w:rPr>
        <w:t>tohoto článku</w:t>
      </w:r>
      <w:r w:rsidR="007B5E60" w:rsidRPr="0036492E">
        <w:rPr>
          <w:rFonts w:ascii="Franklin Gothic Book" w:eastAsia="Arial Unicode MS" w:hAnsi="Franklin Gothic Book" w:cs="Times New Roman"/>
          <w:kern w:val="1"/>
          <w:sz w:val="22"/>
          <w:szCs w:val="22"/>
        </w:rPr>
        <w:t>.</w:t>
      </w:r>
    </w:p>
    <w:p w14:paraId="4A730B0C" w14:textId="77777777" w:rsidR="00990E37" w:rsidRPr="005F6DEC" w:rsidRDefault="00990E37" w:rsidP="00990E37">
      <w:pPr>
        <w:numPr>
          <w:ilvl w:val="0"/>
          <w:numId w:val="7"/>
        </w:numPr>
        <w:spacing w:after="120"/>
        <w:ind w:left="284"/>
        <w:jc w:val="both"/>
        <w:rPr>
          <w:rFonts w:ascii="Franklin Gothic Book" w:hAnsi="Franklin Gothic Book" w:cs="Times New Roman"/>
          <w:sz w:val="22"/>
          <w:szCs w:val="22"/>
        </w:rPr>
      </w:pPr>
      <w:r>
        <w:rPr>
          <w:rFonts w:ascii="Franklin Gothic Book" w:eastAsia="Arial Unicode MS" w:hAnsi="Franklin Gothic Book" w:cs="Times New Roman"/>
          <w:kern w:val="1"/>
          <w:sz w:val="22"/>
          <w:szCs w:val="22"/>
        </w:rPr>
        <w:t xml:space="preserve">Zpracování </w:t>
      </w:r>
      <w:r w:rsidRPr="005F6DEC">
        <w:rPr>
          <w:rFonts w:ascii="Franklin Gothic Book" w:eastAsia="Arial Unicode MS" w:hAnsi="Franklin Gothic Book" w:cs="Times New Roman"/>
          <w:b/>
          <w:kern w:val="1"/>
          <w:sz w:val="22"/>
          <w:szCs w:val="22"/>
        </w:rPr>
        <w:t>Dokumentace</w:t>
      </w:r>
      <w:r>
        <w:rPr>
          <w:rFonts w:ascii="Franklin Gothic Book" w:eastAsia="Arial Unicode MS" w:hAnsi="Franklin Gothic Book" w:cs="Times New Roman"/>
          <w:kern w:val="1"/>
          <w:sz w:val="22"/>
          <w:szCs w:val="22"/>
        </w:rPr>
        <w:t xml:space="preserve"> zahrnuje:</w:t>
      </w:r>
    </w:p>
    <w:p w14:paraId="3A7B9683" w14:textId="77777777" w:rsidR="00990E37" w:rsidRDefault="00990E37" w:rsidP="00990E37">
      <w:pPr>
        <w:pStyle w:val="Odstavecseseznamem"/>
        <w:numPr>
          <w:ilvl w:val="0"/>
          <w:numId w:val="47"/>
        </w:numPr>
        <w:overflowPunct/>
        <w:autoSpaceDE/>
        <w:autoSpaceDN/>
        <w:adjustRightInd/>
        <w:spacing w:after="120"/>
        <w:jc w:val="both"/>
        <w:textAlignment w:val="auto"/>
        <w:rPr>
          <w:rFonts w:ascii="Franklin Gothic Book" w:hAnsi="Franklin Gothic Book"/>
          <w:sz w:val="22"/>
          <w:szCs w:val="22"/>
        </w:rPr>
      </w:pPr>
      <w:r w:rsidRPr="00AE351A">
        <w:rPr>
          <w:rFonts w:ascii="Franklin Gothic Book" w:hAnsi="Franklin Gothic Book"/>
          <w:sz w:val="22"/>
          <w:szCs w:val="22"/>
        </w:rPr>
        <w:t>Provedení průzkumů a zaměření nutných pro zpracování projektové dokumentace.</w:t>
      </w:r>
    </w:p>
    <w:p w14:paraId="324A008C" w14:textId="77777777" w:rsidR="00990E37" w:rsidRDefault="00990E37" w:rsidP="00990E37">
      <w:pPr>
        <w:pStyle w:val="Odstavecseseznamem"/>
        <w:numPr>
          <w:ilvl w:val="0"/>
          <w:numId w:val="47"/>
        </w:numPr>
        <w:overflowPunct/>
        <w:autoSpaceDE/>
        <w:autoSpaceDN/>
        <w:adjustRightInd/>
        <w:spacing w:after="120"/>
        <w:jc w:val="both"/>
        <w:textAlignment w:val="auto"/>
        <w:rPr>
          <w:rFonts w:ascii="Franklin Gothic Book" w:hAnsi="Franklin Gothic Book"/>
          <w:sz w:val="22"/>
          <w:szCs w:val="22"/>
        </w:rPr>
      </w:pPr>
      <w:r>
        <w:rPr>
          <w:rFonts w:ascii="Franklin Gothic Book" w:hAnsi="Franklin Gothic Book"/>
          <w:sz w:val="22"/>
          <w:szCs w:val="22"/>
        </w:rPr>
        <w:t>Zpracování dokumentace v podrobnosti pro výběr zhotovitele a provedení stavby včetně zapracování stanovisek OPP a DOSS</w:t>
      </w:r>
    </w:p>
    <w:p w14:paraId="5C03D658" w14:textId="77777777" w:rsidR="00990E37" w:rsidRPr="00AE351A" w:rsidRDefault="00990E37" w:rsidP="00990E37">
      <w:pPr>
        <w:pStyle w:val="Odstavecseseznamem"/>
        <w:numPr>
          <w:ilvl w:val="0"/>
          <w:numId w:val="47"/>
        </w:numPr>
        <w:overflowPunct/>
        <w:autoSpaceDE/>
        <w:autoSpaceDN/>
        <w:adjustRightInd/>
        <w:jc w:val="both"/>
        <w:textAlignment w:val="auto"/>
        <w:rPr>
          <w:rFonts w:ascii="Franklin Gothic Book" w:hAnsi="Franklin Gothic Book"/>
          <w:sz w:val="22"/>
          <w:szCs w:val="22"/>
        </w:rPr>
      </w:pPr>
      <w:r w:rsidRPr="00AE351A">
        <w:rPr>
          <w:rFonts w:ascii="Franklin Gothic Book" w:eastAsia="Arial Unicode MS" w:hAnsi="Franklin Gothic Book"/>
          <w:kern w:val="1"/>
          <w:sz w:val="22"/>
          <w:szCs w:val="22"/>
        </w:rPr>
        <w:t>Vypracování soupisu stavebních prací, dodávek a služeb včetně položkového výkazu výměr v rozsahu pro ocenění stavby ze strany zhotovitele (dále též „soupis prací“) a oceněného soupisu (dále též „rozpočet“).</w:t>
      </w:r>
    </w:p>
    <w:p w14:paraId="1A42E5DB" w14:textId="77777777" w:rsidR="00990E37" w:rsidRPr="005F6DEC" w:rsidRDefault="00990E37" w:rsidP="00990E37">
      <w:pPr>
        <w:spacing w:after="120"/>
        <w:ind w:left="284"/>
        <w:jc w:val="both"/>
        <w:rPr>
          <w:rFonts w:ascii="Franklin Gothic Book" w:hAnsi="Franklin Gothic Book"/>
          <w:sz w:val="22"/>
          <w:szCs w:val="22"/>
        </w:rPr>
      </w:pPr>
      <w:r w:rsidRPr="005F6DEC">
        <w:rPr>
          <w:rFonts w:ascii="Franklin Gothic Book" w:hAnsi="Franklin Gothic Book"/>
          <w:sz w:val="22"/>
          <w:szCs w:val="22"/>
        </w:rPr>
        <w:t>Dokumentace bude zpracována na základě Uživatelské studie včetně členění na stavební objekty a etapy výstavby.</w:t>
      </w:r>
    </w:p>
    <w:p w14:paraId="1378CE04" w14:textId="77777777" w:rsidR="00990E37" w:rsidRDefault="00990E37" w:rsidP="00990E37">
      <w:pPr>
        <w:spacing w:after="120"/>
        <w:ind w:left="284"/>
        <w:jc w:val="both"/>
        <w:rPr>
          <w:rFonts w:ascii="Franklin Gothic Book" w:hAnsi="Franklin Gothic Book" w:cs="Arial"/>
          <w:sz w:val="22"/>
          <w:szCs w:val="22"/>
        </w:rPr>
      </w:pPr>
      <w:r>
        <w:rPr>
          <w:rFonts w:ascii="Franklin Gothic Book" w:hAnsi="Franklin Gothic Book" w:cs="Arial"/>
          <w:sz w:val="22"/>
          <w:szCs w:val="22"/>
        </w:rPr>
        <w:t xml:space="preserve">Dokumentace </w:t>
      </w:r>
      <w:r w:rsidRPr="00AE351A">
        <w:rPr>
          <w:rFonts w:ascii="Franklin Gothic Book" w:hAnsi="Franklin Gothic Book" w:cs="Arial"/>
          <w:sz w:val="22"/>
          <w:szCs w:val="22"/>
        </w:rPr>
        <w:t>bude zpracovaná v podrobnostech a kvalitě umožňující vybranému dodavateli realizovat stavbu v souladu s platnými právními předpisy a technickými normami, a bude zpracována v souladu s veškerými podmínkami a požadavky DOSS a osob spolupůsobících v průběhu územního a stavebního řízení.</w:t>
      </w:r>
      <w:r>
        <w:rPr>
          <w:rFonts w:ascii="Franklin Gothic Book" w:hAnsi="Franklin Gothic Book" w:cs="Arial"/>
          <w:sz w:val="22"/>
          <w:szCs w:val="22"/>
        </w:rPr>
        <w:t xml:space="preserve"> Dokumentace</w:t>
      </w:r>
      <w:r w:rsidRPr="00AE351A">
        <w:rPr>
          <w:rFonts w:ascii="Franklin Gothic Book" w:hAnsi="Franklin Gothic Book" w:cs="Arial"/>
          <w:sz w:val="22"/>
          <w:szCs w:val="22"/>
        </w:rPr>
        <w:t xml:space="preserve"> bude zpracována minimálně v rozsahu dle platných předpisů a ČSN, ve smyslu zákona č. 183/2006 Sb. o územním plánování a stavebním řádu (stavební zákon) a navazujících vyhlášek, zejména pak dle vyhlášky č. 499/2006 Sb. a 503/2006 Sb.</w:t>
      </w:r>
    </w:p>
    <w:p w14:paraId="1C841F8F" w14:textId="77777777" w:rsidR="00990E37" w:rsidRPr="00AE351A" w:rsidRDefault="00990E37" w:rsidP="00990E37">
      <w:pPr>
        <w:spacing w:after="120"/>
        <w:ind w:left="284"/>
        <w:jc w:val="both"/>
        <w:rPr>
          <w:rFonts w:ascii="Franklin Gothic Book" w:hAnsi="Franklin Gothic Book" w:cs="Arial"/>
          <w:sz w:val="22"/>
          <w:szCs w:val="22"/>
        </w:rPr>
      </w:pPr>
      <w:r>
        <w:rPr>
          <w:rFonts w:ascii="Franklin Gothic Book" w:hAnsi="Franklin Gothic Book" w:cs="Arial"/>
          <w:sz w:val="22"/>
          <w:szCs w:val="22"/>
        </w:rPr>
        <w:t>Dokumentace</w:t>
      </w:r>
      <w:r w:rsidRPr="00AE351A">
        <w:rPr>
          <w:rFonts w:ascii="Franklin Gothic Book" w:hAnsi="Franklin Gothic Book" w:cs="Arial"/>
          <w:sz w:val="22"/>
          <w:szCs w:val="22"/>
        </w:rPr>
        <w:t xml:space="preserve"> </w:t>
      </w:r>
      <w:r w:rsidRPr="00AE351A">
        <w:rPr>
          <w:rFonts w:ascii="Franklin Gothic Book" w:hAnsi="Franklin Gothic Book"/>
          <w:sz w:val="22"/>
          <w:szCs w:val="22"/>
        </w:rPr>
        <w:t xml:space="preserve">musí být zpracována tak, aby mohla sloužit jako nediskriminační podklad pro výběr dodavatelů v souladu se zákonem č. </w:t>
      </w:r>
      <w:r w:rsidRPr="00AE351A">
        <w:rPr>
          <w:rFonts w:ascii="Franklin Gothic Book" w:hAnsi="Franklin Gothic Book" w:cs="Arial"/>
          <w:sz w:val="22"/>
          <w:szCs w:val="22"/>
        </w:rPr>
        <w:t>134</w:t>
      </w:r>
      <w:r w:rsidRPr="00AE351A">
        <w:rPr>
          <w:rFonts w:ascii="Franklin Gothic Book" w:hAnsi="Franklin Gothic Book"/>
          <w:sz w:val="22"/>
          <w:szCs w:val="22"/>
        </w:rPr>
        <w:t>/2016 Sb., o zadávání veřejných zakázek, v platném znění (dále jen „ZZVZ“), tedy zejména musí dbát v příslušných částech na to, aby popis potenciálně dodávaných dílčích položek byl dostatečně přesný a srozumitelný, ale nezahrnoval odkaz na konkrétního výrobce, výrobek, či značky apod. Pokud stanovení technických podmínek podle přechozí věty nebude možno dostatečně přesně nebo srozumitelně stanovit, u každého takového odkazu zhotovitel uvede možnost nabídnout rovnocenné řešení.</w:t>
      </w:r>
    </w:p>
    <w:p w14:paraId="13BB7BF5" w14:textId="77777777" w:rsidR="00990E37" w:rsidRPr="00022877" w:rsidRDefault="00990E37" w:rsidP="00990E37">
      <w:pPr>
        <w:spacing w:after="120"/>
        <w:ind w:left="284"/>
        <w:rPr>
          <w:rFonts w:ascii="Franklin Gothic Book" w:hAnsi="Franklin Gothic Book"/>
          <w:sz w:val="22"/>
          <w:szCs w:val="22"/>
        </w:rPr>
      </w:pPr>
      <w:r w:rsidRPr="00022877">
        <w:rPr>
          <w:rFonts w:ascii="Franklin Gothic Book" w:hAnsi="Franklin Gothic Book"/>
          <w:sz w:val="22"/>
          <w:szCs w:val="22"/>
        </w:rPr>
        <w:t xml:space="preserve">Součástí </w:t>
      </w:r>
      <w:r>
        <w:rPr>
          <w:rFonts w:ascii="Franklin Gothic Book" w:hAnsi="Franklin Gothic Book"/>
          <w:sz w:val="22"/>
          <w:szCs w:val="22"/>
        </w:rPr>
        <w:t>D</w:t>
      </w:r>
      <w:r w:rsidRPr="00022877">
        <w:rPr>
          <w:rFonts w:ascii="Franklin Gothic Book" w:hAnsi="Franklin Gothic Book"/>
          <w:sz w:val="22"/>
          <w:szCs w:val="22"/>
        </w:rPr>
        <w:t xml:space="preserve">okumentace je i provedení Stavebně historického průzkumu a ostatních průzkumů dle požadavku OPP a provedení všech dalších průzkumů </w:t>
      </w:r>
      <w:r>
        <w:rPr>
          <w:rFonts w:ascii="Franklin Gothic Book" w:hAnsi="Franklin Gothic Book"/>
          <w:sz w:val="22"/>
          <w:szCs w:val="22"/>
        </w:rPr>
        <w:t xml:space="preserve">a zaměření </w:t>
      </w:r>
      <w:r w:rsidRPr="00022877">
        <w:rPr>
          <w:rFonts w:ascii="Franklin Gothic Book" w:hAnsi="Franklin Gothic Book"/>
          <w:sz w:val="22"/>
          <w:szCs w:val="22"/>
        </w:rPr>
        <w:t>nutných pro provedení díla.</w:t>
      </w:r>
    </w:p>
    <w:p w14:paraId="1A8F12AA" w14:textId="77777777" w:rsidR="00990E37" w:rsidRPr="00AE351A" w:rsidRDefault="00990E37" w:rsidP="00990E37">
      <w:pPr>
        <w:spacing w:after="120"/>
        <w:ind w:left="284"/>
        <w:jc w:val="both"/>
        <w:rPr>
          <w:rFonts w:ascii="Franklin Gothic Book" w:eastAsia="Times New Roman" w:hAnsi="Franklin Gothic Book" w:cs="Times New Roman"/>
          <w:sz w:val="22"/>
          <w:szCs w:val="22"/>
          <w:lang w:eastAsia="en-US"/>
        </w:rPr>
      </w:pPr>
      <w:r w:rsidRPr="00EE7F2D">
        <w:rPr>
          <w:rFonts w:ascii="Franklin Gothic Book" w:hAnsi="Franklin Gothic Book" w:cs="Arial"/>
          <w:sz w:val="22"/>
          <w:szCs w:val="22"/>
        </w:rPr>
        <w:t>Součástí</w:t>
      </w:r>
      <w:r w:rsidRPr="00AE351A">
        <w:rPr>
          <w:rFonts w:ascii="Franklin Gothic Book" w:eastAsia="Times New Roman" w:hAnsi="Franklin Gothic Book" w:cs="Times New Roman"/>
          <w:sz w:val="22"/>
          <w:szCs w:val="22"/>
          <w:lang w:eastAsia="en-US"/>
        </w:rPr>
        <w:t xml:space="preserve"> </w:t>
      </w:r>
      <w:r>
        <w:rPr>
          <w:rFonts w:ascii="Franklin Gothic Book" w:hAnsi="Franklin Gothic Book" w:cs="Arial"/>
          <w:sz w:val="22"/>
          <w:szCs w:val="22"/>
        </w:rPr>
        <w:t>Dokumentace</w:t>
      </w:r>
      <w:r w:rsidRPr="00AE351A">
        <w:rPr>
          <w:rFonts w:ascii="Franklin Gothic Book" w:hAnsi="Franklin Gothic Book" w:cs="Arial"/>
          <w:sz w:val="22"/>
          <w:szCs w:val="22"/>
        </w:rPr>
        <w:t xml:space="preserve"> </w:t>
      </w:r>
      <w:r w:rsidRPr="00AE351A">
        <w:rPr>
          <w:rFonts w:ascii="Franklin Gothic Book" w:eastAsia="Times New Roman" w:hAnsi="Franklin Gothic Book" w:cs="Times New Roman"/>
          <w:sz w:val="22"/>
          <w:szCs w:val="22"/>
          <w:lang w:eastAsia="en-US"/>
        </w:rPr>
        <w:t xml:space="preserve">je návrh ZOV, jehož součástí bude především řešení postupu výstavby s ohledem na provoz </w:t>
      </w:r>
      <w:r>
        <w:rPr>
          <w:rFonts w:ascii="Franklin Gothic Book" w:eastAsia="Times New Roman" w:hAnsi="Franklin Gothic Book" w:cs="Times New Roman"/>
          <w:sz w:val="22"/>
          <w:szCs w:val="22"/>
          <w:lang w:eastAsia="en-US"/>
        </w:rPr>
        <w:t>objektu</w:t>
      </w:r>
      <w:r w:rsidRPr="00AE351A">
        <w:rPr>
          <w:rFonts w:ascii="Franklin Gothic Book" w:eastAsia="Times New Roman" w:hAnsi="Franklin Gothic Book" w:cs="Times New Roman"/>
          <w:sz w:val="22"/>
          <w:szCs w:val="22"/>
          <w:lang w:eastAsia="en-US"/>
        </w:rPr>
        <w:t xml:space="preserve"> a orientační harmonogram provádění stavebních prací.</w:t>
      </w:r>
      <w:r>
        <w:rPr>
          <w:rFonts w:ascii="Franklin Gothic Book" w:eastAsia="Times New Roman" w:hAnsi="Franklin Gothic Book" w:cs="Times New Roman"/>
          <w:sz w:val="22"/>
          <w:szCs w:val="22"/>
          <w:lang w:eastAsia="en-US"/>
        </w:rPr>
        <w:t xml:space="preserve"> </w:t>
      </w:r>
      <w:r w:rsidRPr="00AE351A">
        <w:rPr>
          <w:rFonts w:ascii="Franklin Gothic Book" w:eastAsia="Times New Roman" w:hAnsi="Franklin Gothic Book" w:cs="Times New Roman"/>
          <w:sz w:val="22"/>
          <w:szCs w:val="22"/>
          <w:lang w:eastAsia="en-US"/>
        </w:rPr>
        <w:t>V ZOV bude zohledněna etapizace výstavby podle uživatelské studie.</w:t>
      </w:r>
    </w:p>
    <w:p w14:paraId="7DCBC11F" w14:textId="77777777" w:rsidR="00990E37" w:rsidRPr="00022877" w:rsidRDefault="00990E37" w:rsidP="00990E37">
      <w:pPr>
        <w:spacing w:after="120"/>
        <w:ind w:left="284"/>
        <w:jc w:val="both"/>
        <w:rPr>
          <w:rFonts w:ascii="Franklin Gothic Book" w:hAnsi="Franklin Gothic Book" w:cs="Arial"/>
          <w:sz w:val="22"/>
          <w:szCs w:val="22"/>
        </w:rPr>
      </w:pPr>
      <w:r>
        <w:rPr>
          <w:rFonts w:ascii="Franklin Gothic Book" w:hAnsi="Franklin Gothic Book"/>
          <w:sz w:val="22"/>
          <w:szCs w:val="22"/>
        </w:rPr>
        <w:t>Součástí DPS budou technologické postupy provádění jednotlivých prací a konstrukční detaily</w:t>
      </w:r>
      <w:r w:rsidRPr="0089700A">
        <w:rPr>
          <w:rFonts w:ascii="Franklin Gothic Book" w:hAnsi="Franklin Gothic Book" w:cs="Arial"/>
          <w:sz w:val="22"/>
          <w:szCs w:val="22"/>
        </w:rPr>
        <w:t>.</w:t>
      </w:r>
      <w:r>
        <w:rPr>
          <w:rFonts w:ascii="Franklin Gothic Book" w:hAnsi="Franklin Gothic Book" w:cs="Arial"/>
          <w:sz w:val="22"/>
          <w:szCs w:val="22"/>
        </w:rPr>
        <w:t xml:space="preserve"> Detaily budou zpracovány především pro jednotlivé prvky (klempířské a zámečnické výrobky, kamenické prvky apod.) včetně napojení na okolní konstrukce.</w:t>
      </w:r>
    </w:p>
    <w:p w14:paraId="0CBCB967" w14:textId="77777777" w:rsidR="00990E37" w:rsidRPr="00022877" w:rsidRDefault="00990E37" w:rsidP="00990E37">
      <w:pPr>
        <w:spacing w:after="120"/>
        <w:ind w:left="284"/>
        <w:jc w:val="both"/>
        <w:rPr>
          <w:rFonts w:ascii="Franklin Gothic Book" w:hAnsi="Franklin Gothic Book"/>
          <w:sz w:val="22"/>
          <w:szCs w:val="22"/>
        </w:rPr>
      </w:pPr>
      <w:r w:rsidRPr="00022877">
        <w:rPr>
          <w:rFonts w:ascii="Franklin Gothic Book" w:hAnsi="Franklin Gothic Book"/>
          <w:sz w:val="22"/>
          <w:szCs w:val="22"/>
        </w:rPr>
        <w:t>Součástí plnění předmětu smlouvy je zapracování podmínek a požadavků vzešlých ze stavebního povolení, dalších stanovisek dotčených orgánů (DOSS), stanoviska odboru památkové péče (OPP) a provedených průzkumů, respektive zpracování dokumentace v úrovni pro provedení stavby tak, aby byla relevantním podkladem pro realizaci stavby.</w:t>
      </w:r>
    </w:p>
    <w:p w14:paraId="3F2150B3" w14:textId="77777777" w:rsidR="00990E37" w:rsidRPr="00022877" w:rsidRDefault="00990E37" w:rsidP="00990E37">
      <w:p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Dokumentace bude </w:t>
      </w:r>
      <w:r w:rsidRPr="00022877">
        <w:rPr>
          <w:rFonts w:ascii="Franklin Gothic Book" w:hAnsi="Franklin Gothic Book" w:hint="cs"/>
          <w:sz w:val="22"/>
          <w:szCs w:val="22"/>
        </w:rPr>
        <w:t>ř</w:t>
      </w:r>
      <w:r w:rsidRPr="00022877">
        <w:rPr>
          <w:rFonts w:ascii="Franklin Gothic Book" w:hAnsi="Franklin Gothic Book"/>
          <w:sz w:val="22"/>
          <w:szCs w:val="22"/>
        </w:rPr>
        <w:t>e</w:t>
      </w:r>
      <w:r w:rsidRPr="00022877">
        <w:rPr>
          <w:rFonts w:ascii="Franklin Gothic Book" w:hAnsi="Franklin Gothic Book" w:hint="cs"/>
          <w:sz w:val="22"/>
          <w:szCs w:val="22"/>
        </w:rPr>
        <w:t>š</w:t>
      </w:r>
      <w:r w:rsidRPr="00022877">
        <w:rPr>
          <w:rFonts w:ascii="Franklin Gothic Book" w:hAnsi="Franklin Gothic Book"/>
          <w:sz w:val="22"/>
          <w:szCs w:val="22"/>
        </w:rPr>
        <w:t xml:space="preserve">it </w:t>
      </w:r>
      <w:r w:rsidRPr="00022877">
        <w:rPr>
          <w:rFonts w:ascii="Franklin Gothic Book" w:hAnsi="Franklin Gothic Book" w:hint="cs"/>
          <w:sz w:val="22"/>
          <w:szCs w:val="22"/>
        </w:rPr>
        <w:t>čá</w:t>
      </w:r>
      <w:r w:rsidRPr="00022877">
        <w:rPr>
          <w:rFonts w:ascii="Franklin Gothic Book" w:hAnsi="Franklin Gothic Book"/>
          <w:sz w:val="22"/>
          <w:szCs w:val="22"/>
        </w:rPr>
        <w:t>ste</w:t>
      </w:r>
      <w:r w:rsidRPr="00022877">
        <w:rPr>
          <w:rFonts w:ascii="Franklin Gothic Book" w:hAnsi="Franklin Gothic Book" w:hint="cs"/>
          <w:sz w:val="22"/>
          <w:szCs w:val="22"/>
        </w:rPr>
        <w:t>č</w:t>
      </w:r>
      <w:r w:rsidRPr="00022877">
        <w:rPr>
          <w:rFonts w:ascii="Franklin Gothic Book" w:hAnsi="Franklin Gothic Book"/>
          <w:sz w:val="22"/>
          <w:szCs w:val="22"/>
        </w:rPr>
        <w:t>nou rekonstrukci n</w:t>
      </w:r>
      <w:r w:rsidRPr="00022877">
        <w:rPr>
          <w:rFonts w:ascii="Franklin Gothic Book" w:hAnsi="Franklin Gothic Book" w:hint="cs"/>
          <w:sz w:val="22"/>
          <w:szCs w:val="22"/>
        </w:rPr>
        <w:t>á</w:t>
      </w:r>
      <w:r w:rsidRPr="00022877">
        <w:rPr>
          <w:rFonts w:ascii="Franklin Gothic Book" w:hAnsi="Franklin Gothic Book"/>
          <w:sz w:val="22"/>
          <w:szCs w:val="22"/>
        </w:rPr>
        <w:t>rodn</w:t>
      </w:r>
      <w:r w:rsidRPr="00022877">
        <w:rPr>
          <w:rFonts w:ascii="Franklin Gothic Book" w:hAnsi="Franklin Gothic Book" w:hint="cs"/>
          <w:sz w:val="22"/>
          <w:szCs w:val="22"/>
        </w:rPr>
        <w:t>í</w:t>
      </w:r>
      <w:r w:rsidRPr="00022877">
        <w:rPr>
          <w:rFonts w:ascii="Franklin Gothic Book" w:hAnsi="Franklin Gothic Book"/>
          <w:sz w:val="22"/>
          <w:szCs w:val="22"/>
        </w:rPr>
        <w:t xml:space="preserve"> kulturn</w:t>
      </w:r>
      <w:r w:rsidRPr="00022877">
        <w:rPr>
          <w:rFonts w:ascii="Franklin Gothic Book" w:hAnsi="Franklin Gothic Book" w:hint="cs"/>
          <w:sz w:val="22"/>
          <w:szCs w:val="22"/>
        </w:rPr>
        <w:t>í</w:t>
      </w:r>
      <w:r w:rsidRPr="00022877">
        <w:rPr>
          <w:rFonts w:ascii="Franklin Gothic Book" w:hAnsi="Franklin Gothic Book"/>
          <w:sz w:val="22"/>
          <w:szCs w:val="22"/>
        </w:rPr>
        <w:t xml:space="preserve"> pam</w:t>
      </w:r>
      <w:r w:rsidRPr="00022877">
        <w:rPr>
          <w:rFonts w:ascii="Franklin Gothic Book" w:hAnsi="Franklin Gothic Book" w:hint="cs"/>
          <w:sz w:val="22"/>
          <w:szCs w:val="22"/>
        </w:rPr>
        <w:t>á</w:t>
      </w:r>
      <w:r w:rsidRPr="00022877">
        <w:rPr>
          <w:rFonts w:ascii="Franklin Gothic Book" w:hAnsi="Franklin Gothic Book"/>
          <w:sz w:val="22"/>
          <w:szCs w:val="22"/>
        </w:rPr>
        <w:t>tky; sou</w:t>
      </w:r>
      <w:r w:rsidRPr="00022877">
        <w:rPr>
          <w:rFonts w:ascii="Franklin Gothic Book" w:hAnsi="Franklin Gothic Book" w:hint="cs"/>
          <w:sz w:val="22"/>
          <w:szCs w:val="22"/>
        </w:rPr>
        <w:t>čá</w:t>
      </w:r>
      <w:r w:rsidRPr="00022877">
        <w:rPr>
          <w:rFonts w:ascii="Franklin Gothic Book" w:hAnsi="Franklin Gothic Book"/>
          <w:sz w:val="22"/>
          <w:szCs w:val="22"/>
        </w:rPr>
        <w:t>st</w:t>
      </w:r>
      <w:r w:rsidRPr="00022877">
        <w:rPr>
          <w:rFonts w:ascii="Franklin Gothic Book" w:hAnsi="Franklin Gothic Book" w:hint="cs"/>
          <w:sz w:val="22"/>
          <w:szCs w:val="22"/>
        </w:rPr>
        <w:t>í</w:t>
      </w:r>
      <w:r w:rsidRPr="00022877">
        <w:rPr>
          <w:rFonts w:ascii="Franklin Gothic Book" w:hAnsi="Franklin Gothic Book"/>
          <w:sz w:val="22"/>
          <w:szCs w:val="22"/>
        </w:rPr>
        <w:t xml:space="preserve"> </w:t>
      </w:r>
      <w:r>
        <w:rPr>
          <w:rFonts w:ascii="Franklin Gothic Book" w:hAnsi="Franklin Gothic Book"/>
          <w:sz w:val="22"/>
          <w:szCs w:val="22"/>
        </w:rPr>
        <w:t>dokumentace</w:t>
      </w:r>
      <w:r w:rsidRPr="00022877">
        <w:rPr>
          <w:rFonts w:ascii="Franklin Gothic Book" w:hAnsi="Franklin Gothic Book"/>
          <w:sz w:val="22"/>
          <w:szCs w:val="22"/>
        </w:rPr>
        <w:t xml:space="preserve"> </w:t>
      </w:r>
      <w:r w:rsidRPr="00022877">
        <w:rPr>
          <w:rFonts w:ascii="Franklin Gothic Book" w:hAnsi="Franklin Gothic Book"/>
          <w:sz w:val="22"/>
          <w:szCs w:val="22"/>
        </w:rPr>
        <w:lastRenderedPageBreak/>
        <w:t>budou tak</w:t>
      </w:r>
      <w:r w:rsidRPr="00022877">
        <w:rPr>
          <w:rFonts w:ascii="Franklin Gothic Book" w:hAnsi="Franklin Gothic Book" w:hint="cs"/>
          <w:sz w:val="22"/>
          <w:szCs w:val="22"/>
        </w:rPr>
        <w:t>é</w:t>
      </w:r>
      <w:r w:rsidRPr="00022877">
        <w:rPr>
          <w:rFonts w:ascii="Franklin Gothic Book" w:hAnsi="Franklin Gothic Book"/>
          <w:sz w:val="22"/>
          <w:szCs w:val="22"/>
        </w:rPr>
        <w:t xml:space="preserve"> p</w:t>
      </w:r>
      <w:r w:rsidRPr="00022877">
        <w:rPr>
          <w:rFonts w:ascii="Franklin Gothic Book" w:hAnsi="Franklin Gothic Book" w:hint="cs"/>
          <w:sz w:val="22"/>
          <w:szCs w:val="22"/>
        </w:rPr>
        <w:t>ří</w:t>
      </w:r>
      <w:r w:rsidRPr="00022877">
        <w:rPr>
          <w:rFonts w:ascii="Franklin Gothic Book" w:hAnsi="Franklin Gothic Book"/>
          <w:sz w:val="22"/>
          <w:szCs w:val="22"/>
        </w:rPr>
        <w:t>padn</w:t>
      </w:r>
      <w:r w:rsidRPr="00022877">
        <w:rPr>
          <w:rFonts w:ascii="Franklin Gothic Book" w:hAnsi="Franklin Gothic Book" w:hint="cs"/>
          <w:sz w:val="22"/>
          <w:szCs w:val="22"/>
        </w:rPr>
        <w:t>é</w:t>
      </w:r>
      <w:r w:rsidRPr="00022877">
        <w:rPr>
          <w:rFonts w:ascii="Franklin Gothic Book" w:hAnsi="Franklin Gothic Book"/>
          <w:sz w:val="22"/>
          <w:szCs w:val="22"/>
        </w:rPr>
        <w:t xml:space="preserve"> restaur</w:t>
      </w:r>
      <w:r w:rsidRPr="00022877">
        <w:rPr>
          <w:rFonts w:ascii="Franklin Gothic Book" w:hAnsi="Franklin Gothic Book" w:hint="cs"/>
          <w:sz w:val="22"/>
          <w:szCs w:val="22"/>
        </w:rPr>
        <w:t>á</w:t>
      </w:r>
      <w:r w:rsidRPr="00022877">
        <w:rPr>
          <w:rFonts w:ascii="Franklin Gothic Book" w:hAnsi="Franklin Gothic Book"/>
          <w:sz w:val="22"/>
          <w:szCs w:val="22"/>
        </w:rPr>
        <w:t>torsk</w:t>
      </w:r>
      <w:r w:rsidRPr="00022877">
        <w:rPr>
          <w:rFonts w:ascii="Franklin Gothic Book" w:hAnsi="Franklin Gothic Book" w:hint="cs"/>
          <w:sz w:val="22"/>
          <w:szCs w:val="22"/>
        </w:rPr>
        <w:t>é</w:t>
      </w:r>
      <w:r w:rsidRPr="00022877">
        <w:rPr>
          <w:rFonts w:ascii="Franklin Gothic Book" w:hAnsi="Franklin Gothic Book"/>
          <w:sz w:val="22"/>
          <w:szCs w:val="22"/>
        </w:rPr>
        <w:t xml:space="preserve"> pr</w:t>
      </w:r>
      <w:r w:rsidRPr="00022877">
        <w:rPr>
          <w:rFonts w:ascii="Franklin Gothic Book" w:hAnsi="Franklin Gothic Book" w:hint="cs"/>
          <w:sz w:val="22"/>
          <w:szCs w:val="22"/>
        </w:rPr>
        <w:t>á</w:t>
      </w:r>
      <w:r w:rsidRPr="00022877">
        <w:rPr>
          <w:rFonts w:ascii="Franklin Gothic Book" w:hAnsi="Franklin Gothic Book"/>
          <w:sz w:val="22"/>
          <w:szCs w:val="22"/>
        </w:rPr>
        <w:t>ce a pr</w:t>
      </w:r>
      <w:r w:rsidRPr="00022877">
        <w:rPr>
          <w:rFonts w:ascii="Franklin Gothic Book" w:hAnsi="Franklin Gothic Book" w:hint="cs"/>
          <w:sz w:val="22"/>
          <w:szCs w:val="22"/>
        </w:rPr>
        <w:t>á</w:t>
      </w:r>
      <w:r w:rsidRPr="00022877">
        <w:rPr>
          <w:rFonts w:ascii="Franklin Gothic Book" w:hAnsi="Franklin Gothic Book"/>
          <w:sz w:val="22"/>
          <w:szCs w:val="22"/>
        </w:rPr>
        <w:t>ce pod dohledem pam</w:t>
      </w:r>
      <w:r w:rsidRPr="00022877">
        <w:rPr>
          <w:rFonts w:ascii="Franklin Gothic Book" w:hAnsi="Franklin Gothic Book" w:hint="cs"/>
          <w:sz w:val="22"/>
          <w:szCs w:val="22"/>
        </w:rPr>
        <w:t>á</w:t>
      </w:r>
      <w:r w:rsidRPr="00022877">
        <w:rPr>
          <w:rFonts w:ascii="Franklin Gothic Book" w:hAnsi="Franklin Gothic Book"/>
          <w:sz w:val="22"/>
          <w:szCs w:val="22"/>
        </w:rPr>
        <w:t>tkov</w:t>
      </w:r>
      <w:r w:rsidRPr="00022877">
        <w:rPr>
          <w:rFonts w:ascii="Franklin Gothic Book" w:hAnsi="Franklin Gothic Book" w:hint="cs"/>
          <w:sz w:val="22"/>
          <w:szCs w:val="22"/>
        </w:rPr>
        <w:t>é</w:t>
      </w:r>
      <w:r w:rsidRPr="00022877">
        <w:rPr>
          <w:rFonts w:ascii="Franklin Gothic Book" w:hAnsi="Franklin Gothic Book"/>
          <w:sz w:val="22"/>
          <w:szCs w:val="22"/>
        </w:rPr>
        <w:t xml:space="preserve"> p</w:t>
      </w:r>
      <w:r w:rsidRPr="00022877">
        <w:rPr>
          <w:rFonts w:ascii="Franklin Gothic Book" w:hAnsi="Franklin Gothic Book" w:hint="cs"/>
          <w:sz w:val="22"/>
          <w:szCs w:val="22"/>
        </w:rPr>
        <w:t>éč</w:t>
      </w:r>
      <w:r w:rsidRPr="00022877">
        <w:rPr>
          <w:rFonts w:ascii="Franklin Gothic Book" w:hAnsi="Franklin Gothic Book"/>
          <w:sz w:val="22"/>
          <w:szCs w:val="22"/>
        </w:rPr>
        <w:t>e.</w:t>
      </w:r>
    </w:p>
    <w:p w14:paraId="7C21CA46" w14:textId="77777777" w:rsidR="00990E37" w:rsidRPr="00AE351A" w:rsidRDefault="00990E37" w:rsidP="00990E37">
      <w:pPr>
        <w:spacing w:after="120"/>
        <w:ind w:left="284"/>
        <w:jc w:val="both"/>
        <w:rPr>
          <w:rFonts w:ascii="Franklin Gothic Book" w:eastAsia="Times New Roman" w:hAnsi="Franklin Gothic Book" w:cs="Times New Roman"/>
          <w:sz w:val="22"/>
          <w:szCs w:val="22"/>
          <w:lang w:eastAsia="en-US"/>
        </w:rPr>
      </w:pPr>
      <w:r w:rsidRPr="00AE351A">
        <w:rPr>
          <w:rFonts w:ascii="Franklin Gothic Book" w:eastAsia="Times New Roman" w:hAnsi="Franklin Gothic Book" w:cs="Times New Roman"/>
          <w:sz w:val="22"/>
          <w:szCs w:val="22"/>
          <w:lang w:eastAsia="en-US"/>
        </w:rPr>
        <w:t>Součástí D</w:t>
      </w:r>
      <w:r>
        <w:rPr>
          <w:rFonts w:ascii="Franklin Gothic Book" w:eastAsia="Times New Roman" w:hAnsi="Franklin Gothic Book" w:cs="Times New Roman"/>
          <w:sz w:val="22"/>
          <w:szCs w:val="22"/>
          <w:lang w:eastAsia="en-US"/>
        </w:rPr>
        <w:t>okumentace</w:t>
      </w:r>
      <w:r w:rsidRPr="00AE351A">
        <w:rPr>
          <w:rFonts w:ascii="Franklin Gothic Book" w:eastAsia="Times New Roman" w:hAnsi="Franklin Gothic Book" w:cs="Times New Roman"/>
          <w:sz w:val="22"/>
          <w:szCs w:val="22"/>
          <w:lang w:eastAsia="en-US"/>
        </w:rPr>
        <w:t xml:space="preserve"> je Soupis prací, který bude zpracován v rozsahu pro ocenění stavby ze strany zhotovitele dle požadavků právního řádu, především ZZVZ a vyhlášky 169/2016 Sb., o stanovení rozsahu dokumentace veřejné zakázky na stavební práce a soupisu stavebních prací, dodávek a služeb s výkazem výměr, v platném znění, včetně položkového výkazu výměr. Soupis prací bude odkazovat na projektovou dokumentaci a jednotlivé položky budou definovány přehledně a jednoznačně.</w:t>
      </w:r>
    </w:p>
    <w:p w14:paraId="3759EB2C" w14:textId="77777777" w:rsidR="00990E37" w:rsidRPr="00022877" w:rsidRDefault="00990E37" w:rsidP="00990E37">
      <w:pPr>
        <w:spacing w:after="120"/>
        <w:ind w:left="284"/>
        <w:jc w:val="both"/>
        <w:rPr>
          <w:rFonts w:ascii="Franklin Gothic Book" w:eastAsia="Times New Roman" w:hAnsi="Franklin Gothic Book" w:cs="Times New Roman"/>
          <w:sz w:val="22"/>
          <w:szCs w:val="22"/>
          <w:lang w:eastAsia="en-US"/>
        </w:rPr>
      </w:pPr>
      <w:r w:rsidRPr="00022877">
        <w:rPr>
          <w:rFonts w:ascii="Franklin Gothic Book" w:eastAsia="Times New Roman" w:hAnsi="Franklin Gothic Book" w:cs="Times New Roman"/>
          <w:sz w:val="22"/>
          <w:szCs w:val="22"/>
          <w:lang w:eastAsia="en-US"/>
        </w:rPr>
        <w:t xml:space="preserve">Rozpočet bude oceněn dle </w:t>
      </w:r>
      <w:r>
        <w:rPr>
          <w:rFonts w:ascii="Franklin Gothic Book" w:eastAsia="Times New Roman" w:hAnsi="Franklin Gothic Book" w:cs="Times New Roman"/>
          <w:sz w:val="22"/>
          <w:szCs w:val="22"/>
          <w:lang w:eastAsia="en-US"/>
        </w:rPr>
        <w:t xml:space="preserve">platného </w:t>
      </w:r>
      <w:r w:rsidRPr="00022877">
        <w:rPr>
          <w:rFonts w:ascii="Franklin Gothic Book" w:eastAsia="Times New Roman" w:hAnsi="Franklin Gothic Book" w:cs="Times New Roman"/>
          <w:sz w:val="22"/>
          <w:szCs w:val="22"/>
          <w:lang w:eastAsia="en-US"/>
        </w:rPr>
        <w:t xml:space="preserve">ceníku </w:t>
      </w:r>
      <w:r>
        <w:rPr>
          <w:rFonts w:ascii="Franklin Gothic Book" w:eastAsia="Times New Roman" w:hAnsi="Franklin Gothic Book" w:cs="Times New Roman"/>
          <w:sz w:val="22"/>
          <w:szCs w:val="22"/>
          <w:lang w:eastAsia="en-US"/>
        </w:rPr>
        <w:t>URS nebo RTS</w:t>
      </w:r>
      <w:r w:rsidRPr="00022877">
        <w:rPr>
          <w:rFonts w:ascii="Franklin Gothic Book" w:eastAsia="Times New Roman" w:hAnsi="Franklin Gothic Book" w:cs="Times New Roman"/>
          <w:sz w:val="22"/>
          <w:szCs w:val="22"/>
          <w:lang w:eastAsia="en-US"/>
        </w:rPr>
        <w:t>.</w:t>
      </w:r>
    </w:p>
    <w:p w14:paraId="0F9FC7AF" w14:textId="77777777" w:rsidR="00990E37" w:rsidRPr="00022877" w:rsidRDefault="00990E37" w:rsidP="00990E37">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Součástí DPS je zpracování plánu BOZP staveniště při přípravě stavby, který bude zpracován odborně způsobilou osobou / certifikovanou pro tuto činnost.</w:t>
      </w:r>
    </w:p>
    <w:p w14:paraId="7FBC5019" w14:textId="77777777" w:rsidR="00990E37" w:rsidRPr="00022877" w:rsidRDefault="00990E37" w:rsidP="00990E37">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DPS bude zpracována autorizovaným projektantem podle stavebního zákona. Průzkumné práce podle požadavku OPP budou zpracovány oprávněnou osobou podle platných předpisů. Veškerá listinná dokumentace bude opatřena autorizačním razítkem a podpisem oprávněné autorizované osoby.</w:t>
      </w:r>
    </w:p>
    <w:p w14:paraId="7659D2E1" w14:textId="77777777" w:rsidR="00990E37" w:rsidRPr="00022877" w:rsidRDefault="00990E37" w:rsidP="00990E37">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D</w:t>
      </w:r>
      <w:r>
        <w:rPr>
          <w:rFonts w:ascii="Franklin Gothic Book" w:hAnsi="Franklin Gothic Book" w:cs="Arial"/>
          <w:sz w:val="22"/>
          <w:szCs w:val="22"/>
        </w:rPr>
        <w:t>okumentace</w:t>
      </w:r>
      <w:r w:rsidRPr="00022877">
        <w:rPr>
          <w:rFonts w:ascii="Franklin Gothic Book" w:hAnsi="Franklin Gothic Book" w:cs="Arial"/>
          <w:sz w:val="22"/>
          <w:szCs w:val="22"/>
        </w:rPr>
        <w:t xml:space="preserve"> </w:t>
      </w:r>
      <w:r>
        <w:rPr>
          <w:rFonts w:ascii="Franklin Gothic Book" w:hAnsi="Franklin Gothic Book" w:cs="Arial"/>
          <w:sz w:val="22"/>
          <w:szCs w:val="22"/>
        </w:rPr>
        <w:t>včetně soupisu prací</w:t>
      </w:r>
      <w:r w:rsidRPr="00022877">
        <w:rPr>
          <w:rFonts w:ascii="Franklin Gothic Book" w:hAnsi="Franklin Gothic Book" w:cs="Arial"/>
          <w:sz w:val="22"/>
          <w:szCs w:val="22"/>
        </w:rPr>
        <w:t xml:space="preserve"> budou členěny na jednotlivé etapy podle Uživatelské studie.</w:t>
      </w:r>
    </w:p>
    <w:p w14:paraId="6EFBEF0E" w14:textId="79D2B479" w:rsidR="00990E37" w:rsidRDefault="00990E37" w:rsidP="00990E37">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 xml:space="preserve">Dokumentace bude zhotovitelem objednateli předána v listinné podobě minimálně v </w:t>
      </w:r>
      <w:r>
        <w:rPr>
          <w:rFonts w:ascii="Franklin Gothic Book" w:hAnsi="Franklin Gothic Book" w:cs="Arial"/>
          <w:sz w:val="22"/>
          <w:szCs w:val="22"/>
        </w:rPr>
        <w:t>šesti</w:t>
      </w:r>
      <w:r w:rsidRPr="00022877">
        <w:rPr>
          <w:rFonts w:ascii="Franklin Gothic Book" w:hAnsi="Franklin Gothic Book" w:cs="Arial"/>
          <w:sz w:val="22"/>
          <w:szCs w:val="22"/>
        </w:rPr>
        <w:t xml:space="preserve"> (</w:t>
      </w:r>
      <w:r>
        <w:rPr>
          <w:rFonts w:ascii="Franklin Gothic Book" w:hAnsi="Franklin Gothic Book" w:cs="Arial"/>
          <w:sz w:val="22"/>
          <w:szCs w:val="22"/>
        </w:rPr>
        <w:t>6</w:t>
      </w:r>
      <w:r w:rsidRPr="00022877">
        <w:rPr>
          <w:rFonts w:ascii="Franklin Gothic Book" w:hAnsi="Franklin Gothic Book" w:cs="Arial"/>
          <w:sz w:val="22"/>
          <w:szCs w:val="22"/>
        </w:rPr>
        <w:t>) vyhotoveních a v elektronické podobě na vhodném datovém nosiči (CD/DVD/USB/</w:t>
      </w:r>
      <w:proofErr w:type="spellStart"/>
      <w:r w:rsidRPr="00022877">
        <w:rPr>
          <w:rFonts w:ascii="Franklin Gothic Book" w:hAnsi="Franklin Gothic Book" w:cs="Arial"/>
          <w:sz w:val="22"/>
          <w:szCs w:val="22"/>
        </w:rPr>
        <w:t>flash</w:t>
      </w:r>
      <w:proofErr w:type="spellEnd"/>
      <w:r w:rsidRPr="00022877">
        <w:rPr>
          <w:rFonts w:ascii="Franklin Gothic Book" w:hAnsi="Franklin Gothic Book" w:cs="Arial"/>
          <w:sz w:val="22"/>
          <w:szCs w:val="22"/>
        </w:rPr>
        <w:t xml:space="preserve"> disk) minimálně v jednom (1) vyhotovení. Veškeré soubory budou ve formátu „</w:t>
      </w:r>
      <w:r w:rsidRPr="00022877">
        <w:rPr>
          <w:rFonts w:ascii="Franklin Gothic Book" w:hAnsi="Franklin Gothic Book"/>
          <w:sz w:val="22"/>
          <w:szCs w:val="22"/>
        </w:rPr>
        <w:t>*</w:t>
      </w:r>
      <w:r w:rsidRPr="00022877">
        <w:rPr>
          <w:rFonts w:ascii="Franklin Gothic Book" w:hAnsi="Franklin Gothic Book" w:cs="Arial"/>
          <w:sz w:val="22"/>
          <w:szCs w:val="22"/>
        </w:rPr>
        <w:t>.</w:t>
      </w:r>
      <w:proofErr w:type="spellStart"/>
      <w:r w:rsidRPr="00022877">
        <w:rPr>
          <w:rFonts w:ascii="Franklin Gothic Book" w:hAnsi="Franklin Gothic Book" w:cs="Arial"/>
          <w:sz w:val="22"/>
          <w:szCs w:val="22"/>
        </w:rPr>
        <w:t>pdf</w:t>
      </w:r>
      <w:proofErr w:type="spellEnd"/>
      <w:r w:rsidRPr="00022877">
        <w:rPr>
          <w:rFonts w:ascii="Franklin Gothic Book" w:hAnsi="Franklin Gothic Book" w:cs="Arial"/>
          <w:sz w:val="22"/>
          <w:szCs w:val="22"/>
        </w:rPr>
        <w:t>“ a dále textové části ve formátu „*.doc“ nebo „*.</w:t>
      </w:r>
      <w:proofErr w:type="spellStart"/>
      <w:r w:rsidRPr="00022877">
        <w:rPr>
          <w:rFonts w:ascii="Franklin Gothic Book" w:hAnsi="Franklin Gothic Book" w:cs="Arial"/>
          <w:sz w:val="22"/>
          <w:szCs w:val="22"/>
        </w:rPr>
        <w:t>rtf</w:t>
      </w:r>
      <w:proofErr w:type="spellEnd"/>
      <w:r w:rsidRPr="00022877">
        <w:rPr>
          <w:rFonts w:ascii="Franklin Gothic Book" w:hAnsi="Franklin Gothic Book" w:cs="Arial"/>
          <w:sz w:val="22"/>
          <w:szCs w:val="22"/>
        </w:rPr>
        <w:t>“, výkresové ve formátu „*.</w:t>
      </w:r>
      <w:proofErr w:type="spellStart"/>
      <w:r w:rsidRPr="00022877">
        <w:rPr>
          <w:rFonts w:ascii="Franklin Gothic Book" w:hAnsi="Franklin Gothic Book" w:cs="Arial"/>
          <w:sz w:val="22"/>
          <w:szCs w:val="22"/>
        </w:rPr>
        <w:t>dwg</w:t>
      </w:r>
      <w:proofErr w:type="spellEnd"/>
      <w:r w:rsidRPr="00022877">
        <w:rPr>
          <w:rFonts w:ascii="Franklin Gothic Book" w:hAnsi="Franklin Gothic Book" w:cs="Arial"/>
          <w:sz w:val="22"/>
          <w:szCs w:val="22"/>
        </w:rPr>
        <w:t>“.</w:t>
      </w:r>
      <w:r>
        <w:rPr>
          <w:rFonts w:ascii="Franklin Gothic Book" w:hAnsi="Franklin Gothic Book" w:cs="Arial"/>
          <w:sz w:val="22"/>
          <w:szCs w:val="22"/>
        </w:rPr>
        <w:t xml:space="preserve"> </w:t>
      </w:r>
      <w:r w:rsidRPr="00AE351A">
        <w:rPr>
          <w:rFonts w:ascii="Franklin Gothic Book" w:hAnsi="Franklin Gothic Book" w:cs="Arial"/>
          <w:sz w:val="22"/>
          <w:szCs w:val="22"/>
        </w:rPr>
        <w:t xml:space="preserve">V uvedeném počtu vyhotovení není započítána dokumentace pro zajištění stanovisek </w:t>
      </w:r>
      <w:r>
        <w:rPr>
          <w:rFonts w:ascii="Franklin Gothic Book" w:hAnsi="Franklin Gothic Book" w:cs="Arial"/>
          <w:sz w:val="22"/>
          <w:szCs w:val="22"/>
        </w:rPr>
        <w:t>OPP a ostatních DOSS</w:t>
      </w:r>
      <w:r w:rsidRPr="00AE351A">
        <w:rPr>
          <w:rFonts w:ascii="Franklin Gothic Book" w:hAnsi="Franklin Gothic Book" w:cs="Arial"/>
          <w:sz w:val="22"/>
          <w:szCs w:val="22"/>
        </w:rPr>
        <w:t>, které zpracuje zhotovitel podle požadavku jednotlivých úřadů.</w:t>
      </w:r>
    </w:p>
    <w:p w14:paraId="520EECE3" w14:textId="77777777" w:rsidR="00990E37" w:rsidRPr="00AE351A" w:rsidRDefault="00990E37" w:rsidP="00990E37">
      <w:pPr>
        <w:spacing w:after="120"/>
        <w:ind w:left="284"/>
        <w:jc w:val="both"/>
        <w:rPr>
          <w:rFonts w:ascii="Franklin Gothic Book" w:eastAsia="Times New Roman" w:hAnsi="Franklin Gothic Book" w:cs="Times New Roman"/>
          <w:sz w:val="22"/>
          <w:szCs w:val="22"/>
          <w:lang w:eastAsia="en-US"/>
        </w:rPr>
      </w:pPr>
      <w:r w:rsidRPr="00AE351A">
        <w:rPr>
          <w:rFonts w:ascii="Franklin Gothic Book" w:eastAsia="Times New Roman" w:hAnsi="Franklin Gothic Book" w:cs="Times New Roman"/>
          <w:sz w:val="22"/>
          <w:szCs w:val="22"/>
          <w:lang w:eastAsia="en-US"/>
        </w:rPr>
        <w:t xml:space="preserve">Soupis prací a Rozpočet nebudou začleněny do struktury předávané projektové dokumentace, ale budou objednateli předány samostatně </w:t>
      </w:r>
      <w:r>
        <w:rPr>
          <w:rFonts w:ascii="Franklin Gothic Book" w:eastAsia="Times New Roman" w:hAnsi="Franklin Gothic Book" w:cs="Times New Roman"/>
          <w:sz w:val="22"/>
          <w:szCs w:val="22"/>
          <w:lang w:eastAsia="en-US"/>
        </w:rPr>
        <w:t>2</w:t>
      </w:r>
      <w:r w:rsidRPr="00AE351A">
        <w:rPr>
          <w:rFonts w:ascii="Franklin Gothic Book" w:eastAsia="Times New Roman" w:hAnsi="Franklin Gothic Book" w:cs="Times New Roman"/>
          <w:sz w:val="22"/>
          <w:szCs w:val="22"/>
          <w:lang w:eastAsia="en-US"/>
        </w:rPr>
        <w:t>x v tištěné a 1x v elektronické podobě (ve formátu *.</w:t>
      </w:r>
      <w:proofErr w:type="spellStart"/>
      <w:r w:rsidRPr="00AE351A">
        <w:rPr>
          <w:rFonts w:ascii="Franklin Gothic Book" w:eastAsia="Times New Roman" w:hAnsi="Franklin Gothic Book" w:cs="Times New Roman"/>
          <w:sz w:val="22"/>
          <w:szCs w:val="22"/>
          <w:lang w:eastAsia="en-US"/>
        </w:rPr>
        <w:t>pdf</w:t>
      </w:r>
      <w:proofErr w:type="spellEnd"/>
      <w:r w:rsidRPr="00AE351A">
        <w:rPr>
          <w:rFonts w:ascii="Franklin Gothic Book" w:eastAsia="Times New Roman" w:hAnsi="Franklin Gothic Book" w:cs="Times New Roman"/>
          <w:sz w:val="22"/>
          <w:szCs w:val="22"/>
          <w:lang w:eastAsia="en-US"/>
        </w:rPr>
        <w:t xml:space="preserve"> a *.</w:t>
      </w:r>
      <w:proofErr w:type="spellStart"/>
      <w:r w:rsidRPr="00AE351A">
        <w:rPr>
          <w:rFonts w:ascii="Franklin Gothic Book" w:eastAsia="Times New Roman" w:hAnsi="Franklin Gothic Book" w:cs="Times New Roman"/>
          <w:sz w:val="22"/>
          <w:szCs w:val="22"/>
          <w:lang w:eastAsia="en-US"/>
        </w:rPr>
        <w:t>xls</w:t>
      </w:r>
      <w:proofErr w:type="spellEnd"/>
      <w:r w:rsidRPr="00AE351A">
        <w:rPr>
          <w:rFonts w:ascii="Franklin Gothic Book" w:eastAsia="Times New Roman" w:hAnsi="Franklin Gothic Book" w:cs="Times New Roman"/>
          <w:sz w:val="22"/>
          <w:szCs w:val="22"/>
          <w:lang w:eastAsia="en-US"/>
        </w:rPr>
        <w:t>).</w:t>
      </w:r>
    </w:p>
    <w:p w14:paraId="4C8FDCB4" w14:textId="500A2219" w:rsidR="00990E37" w:rsidRPr="009450E9" w:rsidRDefault="00990E37" w:rsidP="009450E9">
      <w:pPr>
        <w:spacing w:after="120"/>
        <w:ind w:left="284"/>
        <w:jc w:val="both"/>
        <w:rPr>
          <w:rFonts w:ascii="Franklin Gothic Book" w:hAnsi="Franklin Gothic Book" w:cs="Arial"/>
          <w:sz w:val="22"/>
          <w:szCs w:val="22"/>
        </w:rPr>
      </w:pPr>
      <w:r>
        <w:rPr>
          <w:rFonts w:ascii="Franklin Gothic Book" w:hAnsi="Franklin Gothic Book" w:cs="Times New Roman"/>
          <w:sz w:val="22"/>
          <w:szCs w:val="22"/>
        </w:rPr>
        <w:t>Z</w:t>
      </w:r>
      <w:r w:rsidRPr="00AE351A">
        <w:rPr>
          <w:rFonts w:ascii="Franklin Gothic Book" w:hAnsi="Franklin Gothic Book" w:cs="Times New Roman"/>
          <w:sz w:val="22"/>
          <w:szCs w:val="22"/>
        </w:rPr>
        <w:t xml:space="preserve">aměření a zprávy k provedeným průzkumům, pokud nebudou součástí projektové dokumentace, </w:t>
      </w:r>
      <w:r w:rsidRPr="00AE351A">
        <w:rPr>
          <w:rFonts w:ascii="Franklin Gothic Book" w:eastAsia="Times New Roman" w:hAnsi="Franklin Gothic Book" w:cs="Times New Roman"/>
          <w:sz w:val="22"/>
          <w:szCs w:val="22"/>
          <w:lang w:eastAsia="en-US"/>
        </w:rPr>
        <w:t xml:space="preserve">budou objednateli předány samostatně </w:t>
      </w:r>
      <w:r>
        <w:rPr>
          <w:rFonts w:ascii="Franklin Gothic Book" w:eastAsia="Times New Roman" w:hAnsi="Franklin Gothic Book" w:cs="Times New Roman"/>
          <w:sz w:val="22"/>
          <w:szCs w:val="22"/>
          <w:lang w:eastAsia="en-US"/>
        </w:rPr>
        <w:t>2</w:t>
      </w:r>
      <w:r w:rsidRPr="00AE351A">
        <w:rPr>
          <w:rFonts w:ascii="Franklin Gothic Book" w:eastAsia="Times New Roman" w:hAnsi="Franklin Gothic Book" w:cs="Times New Roman"/>
          <w:sz w:val="22"/>
          <w:szCs w:val="22"/>
          <w:lang w:eastAsia="en-US"/>
        </w:rPr>
        <w:t>x v tištěné a 1x v elektronické podobě (</w:t>
      </w:r>
      <w:r w:rsidRPr="00AE351A">
        <w:rPr>
          <w:rFonts w:ascii="Franklin Gothic Book" w:hAnsi="Franklin Gothic Book" w:cs="Arial"/>
          <w:sz w:val="22"/>
          <w:szCs w:val="22"/>
        </w:rPr>
        <w:t>Veškeré soubory budou ve formátu „</w:t>
      </w:r>
      <w:r w:rsidRPr="00AE351A">
        <w:rPr>
          <w:rFonts w:ascii="Franklin Gothic Book" w:hAnsi="Franklin Gothic Book"/>
          <w:sz w:val="22"/>
          <w:szCs w:val="22"/>
        </w:rPr>
        <w:t>*</w:t>
      </w:r>
      <w:r w:rsidRPr="00AE351A">
        <w:rPr>
          <w:rFonts w:ascii="Franklin Gothic Book" w:hAnsi="Franklin Gothic Book" w:cs="Arial"/>
          <w:sz w:val="22"/>
          <w:szCs w:val="22"/>
        </w:rPr>
        <w:t>.</w:t>
      </w:r>
      <w:proofErr w:type="spellStart"/>
      <w:r w:rsidRPr="00AE351A">
        <w:rPr>
          <w:rFonts w:ascii="Franklin Gothic Book" w:hAnsi="Franklin Gothic Book" w:cs="Arial"/>
          <w:sz w:val="22"/>
          <w:szCs w:val="22"/>
        </w:rPr>
        <w:t>pdf</w:t>
      </w:r>
      <w:proofErr w:type="spellEnd"/>
      <w:r w:rsidRPr="00AE351A">
        <w:rPr>
          <w:rFonts w:ascii="Franklin Gothic Book" w:hAnsi="Franklin Gothic Book" w:cs="Arial"/>
          <w:sz w:val="22"/>
          <w:szCs w:val="22"/>
        </w:rPr>
        <w:t>“ a dále textové části ve formátu „*.doc“, „*.</w:t>
      </w:r>
      <w:proofErr w:type="spellStart"/>
      <w:r w:rsidRPr="00AE351A">
        <w:rPr>
          <w:rFonts w:ascii="Franklin Gothic Book" w:hAnsi="Franklin Gothic Book" w:cs="Arial"/>
          <w:sz w:val="22"/>
          <w:szCs w:val="22"/>
        </w:rPr>
        <w:t>rtf</w:t>
      </w:r>
      <w:proofErr w:type="spellEnd"/>
      <w:r w:rsidRPr="00AE351A">
        <w:rPr>
          <w:rFonts w:ascii="Franklin Gothic Book" w:hAnsi="Franklin Gothic Book" w:cs="Arial"/>
          <w:sz w:val="22"/>
          <w:szCs w:val="22"/>
        </w:rPr>
        <w:t>“ nebo „*.</w:t>
      </w:r>
      <w:proofErr w:type="spellStart"/>
      <w:r w:rsidRPr="00AE351A">
        <w:rPr>
          <w:rFonts w:ascii="Franklin Gothic Book" w:hAnsi="Franklin Gothic Book" w:cs="Arial"/>
          <w:sz w:val="22"/>
          <w:szCs w:val="22"/>
        </w:rPr>
        <w:t>xls</w:t>
      </w:r>
      <w:proofErr w:type="spellEnd"/>
      <w:r w:rsidRPr="00AE351A">
        <w:rPr>
          <w:rFonts w:ascii="Franklin Gothic Book" w:hAnsi="Franklin Gothic Book" w:cs="Arial"/>
          <w:sz w:val="22"/>
          <w:szCs w:val="22"/>
        </w:rPr>
        <w:t>“, výkresové ve formátu „*.</w:t>
      </w:r>
      <w:proofErr w:type="spellStart"/>
      <w:r w:rsidRPr="00AE351A">
        <w:rPr>
          <w:rFonts w:ascii="Franklin Gothic Book" w:hAnsi="Franklin Gothic Book" w:cs="Arial"/>
          <w:sz w:val="22"/>
          <w:szCs w:val="22"/>
        </w:rPr>
        <w:t>dwg</w:t>
      </w:r>
      <w:proofErr w:type="spellEnd"/>
      <w:r w:rsidRPr="00AE351A">
        <w:rPr>
          <w:rFonts w:ascii="Franklin Gothic Book" w:hAnsi="Franklin Gothic Book" w:cs="Arial"/>
          <w:sz w:val="22"/>
          <w:szCs w:val="22"/>
        </w:rPr>
        <w:t>“</w:t>
      </w:r>
      <w:r w:rsidRPr="00AE351A">
        <w:rPr>
          <w:rFonts w:ascii="Franklin Gothic Book" w:eastAsia="Times New Roman" w:hAnsi="Franklin Gothic Book" w:cs="Times New Roman"/>
          <w:sz w:val="22"/>
          <w:szCs w:val="22"/>
          <w:lang w:eastAsia="en-US"/>
        </w:rPr>
        <w:t>).</w:t>
      </w:r>
    </w:p>
    <w:p w14:paraId="7CEC95FC" w14:textId="77777777" w:rsidR="00DD4310" w:rsidRPr="00DD4310" w:rsidRDefault="00DD4310" w:rsidP="009450E9">
      <w:pPr>
        <w:numPr>
          <w:ilvl w:val="0"/>
          <w:numId w:val="7"/>
        </w:numPr>
        <w:spacing w:after="120"/>
        <w:ind w:left="284"/>
        <w:jc w:val="both"/>
        <w:rPr>
          <w:rFonts w:ascii="Franklin Gothic Book" w:hAnsi="Franklin Gothic Book" w:cs="Arial"/>
          <w:sz w:val="22"/>
          <w:szCs w:val="22"/>
        </w:rPr>
      </w:pPr>
      <w:r w:rsidRPr="009450E9">
        <w:rPr>
          <w:rFonts w:ascii="Franklin Gothic Book" w:hAnsi="Franklin Gothic Book" w:cs="Arial"/>
          <w:b/>
          <w:sz w:val="22"/>
          <w:szCs w:val="22"/>
        </w:rPr>
        <w:t>Inženýrské činnosti</w:t>
      </w:r>
      <w:r w:rsidRPr="00DD4310">
        <w:rPr>
          <w:rFonts w:ascii="Franklin Gothic Book" w:hAnsi="Franklin Gothic Book" w:cs="Arial"/>
          <w:sz w:val="22"/>
          <w:szCs w:val="22"/>
        </w:rPr>
        <w:t xml:space="preserve"> budou poskytovány v rozsahu zabezpečení průběžných konzultací, písemných vyjádření a stanovisek orgánů památkové péče (OPP) a ostatních dotčených orgánů (DOSS) ke zpracovávané dokumentaci.</w:t>
      </w:r>
    </w:p>
    <w:p w14:paraId="1B42EC05" w14:textId="77777777" w:rsidR="00DD4310" w:rsidRPr="00DD4310" w:rsidRDefault="00DD4310" w:rsidP="00DD4310">
      <w:pPr>
        <w:pStyle w:val="Textkomente"/>
        <w:spacing w:after="120"/>
        <w:ind w:left="284"/>
        <w:jc w:val="both"/>
        <w:rPr>
          <w:rFonts w:ascii="Franklin Gothic Book" w:hAnsi="Franklin Gothic Book" w:cs="Arial"/>
          <w:sz w:val="22"/>
          <w:szCs w:val="22"/>
          <w:lang w:val="cs-CZ"/>
        </w:rPr>
      </w:pPr>
      <w:r w:rsidRPr="00DD4310">
        <w:rPr>
          <w:rFonts w:ascii="Franklin Gothic Book" w:hAnsi="Franklin Gothic Book" w:cs="Arial"/>
          <w:sz w:val="22"/>
          <w:szCs w:val="22"/>
          <w:lang w:val="cs-CZ"/>
        </w:rPr>
        <w:t>V rámci inženýrských činností zajistí zhotovitel souhlasné stanovisko OPP, včetně zajištění všech potřebných stanovisek DOSS.</w:t>
      </w:r>
    </w:p>
    <w:p w14:paraId="71653EE0" w14:textId="77777777" w:rsidR="00DD4310" w:rsidRPr="00DD4310" w:rsidRDefault="00DD4310" w:rsidP="00DD4310">
      <w:pPr>
        <w:pStyle w:val="Textkomente"/>
        <w:spacing w:after="120"/>
        <w:ind w:left="284"/>
        <w:jc w:val="both"/>
        <w:rPr>
          <w:rFonts w:ascii="Franklin Gothic Book" w:hAnsi="Franklin Gothic Book" w:cs="Arial"/>
          <w:sz w:val="22"/>
          <w:szCs w:val="22"/>
          <w:lang w:val="cs-CZ"/>
        </w:rPr>
      </w:pPr>
      <w:r w:rsidRPr="00DD4310">
        <w:rPr>
          <w:rFonts w:ascii="Franklin Gothic Book" w:hAnsi="Franklin Gothic Book" w:cs="Arial"/>
          <w:sz w:val="22"/>
          <w:szCs w:val="22"/>
          <w:lang w:val="cs-CZ"/>
        </w:rPr>
        <w:t>Stanoviska OPP, DOSS a zápisy z jednání, spolu s jejich seznamem, budou zhotovitelem objednateli předána v listinné podobě minimálně ve dvou (2) vyhotoveních (originál a kopie) a v elektronické podobě na vhodném datovém nosiči (CD/DVD/USB/</w:t>
      </w:r>
      <w:proofErr w:type="spellStart"/>
      <w:r w:rsidRPr="00DD4310">
        <w:rPr>
          <w:rFonts w:ascii="Franklin Gothic Book" w:hAnsi="Franklin Gothic Book" w:cs="Arial"/>
          <w:sz w:val="22"/>
          <w:szCs w:val="22"/>
          <w:lang w:val="cs-CZ"/>
        </w:rPr>
        <w:t>flash</w:t>
      </w:r>
      <w:proofErr w:type="spellEnd"/>
      <w:r w:rsidRPr="00DD4310">
        <w:rPr>
          <w:rFonts w:ascii="Franklin Gothic Book" w:hAnsi="Franklin Gothic Book" w:cs="Arial"/>
          <w:sz w:val="22"/>
          <w:szCs w:val="22"/>
          <w:lang w:val="cs-CZ"/>
        </w:rPr>
        <w:t xml:space="preserve"> disk) minimálně v jednom (1) vyhotovení ve formátu „*.</w:t>
      </w:r>
      <w:proofErr w:type="spellStart"/>
      <w:r w:rsidRPr="00DD4310">
        <w:rPr>
          <w:rFonts w:ascii="Franklin Gothic Book" w:hAnsi="Franklin Gothic Book" w:cs="Arial"/>
          <w:sz w:val="22"/>
          <w:szCs w:val="22"/>
          <w:lang w:val="cs-CZ"/>
        </w:rPr>
        <w:t>pdf</w:t>
      </w:r>
      <w:proofErr w:type="spellEnd"/>
      <w:r w:rsidRPr="00DD4310">
        <w:rPr>
          <w:rFonts w:ascii="Franklin Gothic Book" w:hAnsi="Franklin Gothic Book" w:cs="Arial"/>
          <w:sz w:val="22"/>
          <w:szCs w:val="22"/>
          <w:lang w:val="cs-CZ"/>
        </w:rPr>
        <w:t>“.</w:t>
      </w:r>
    </w:p>
    <w:p w14:paraId="1681925F" w14:textId="4EBAE510" w:rsidR="00D85174" w:rsidRPr="0036492E" w:rsidRDefault="00D85174" w:rsidP="00D85174">
      <w:pPr>
        <w:numPr>
          <w:ilvl w:val="0"/>
          <w:numId w:val="7"/>
        </w:numPr>
        <w:spacing w:after="120"/>
        <w:ind w:left="284"/>
        <w:jc w:val="both"/>
        <w:rPr>
          <w:rFonts w:ascii="Franklin Gothic Book" w:hAnsi="Franklin Gothic Book" w:cs="Arial"/>
          <w:sz w:val="22"/>
          <w:szCs w:val="22"/>
        </w:rPr>
      </w:pPr>
      <w:r w:rsidRPr="009450E9">
        <w:rPr>
          <w:rFonts w:ascii="Franklin Gothic Book" w:hAnsi="Franklin Gothic Book" w:cs="Arial"/>
          <w:b/>
          <w:sz w:val="22"/>
          <w:szCs w:val="22"/>
        </w:rPr>
        <w:t>Autorský dozor</w:t>
      </w:r>
      <w:r w:rsidRPr="0036492E">
        <w:rPr>
          <w:rFonts w:ascii="Franklin Gothic Book" w:hAnsi="Franklin Gothic Book" w:cs="Arial"/>
          <w:sz w:val="22"/>
          <w:szCs w:val="22"/>
        </w:rPr>
        <w:t xml:space="preserve"> </w:t>
      </w:r>
      <w:r w:rsidR="00DE0711" w:rsidRPr="0036492E">
        <w:rPr>
          <w:rFonts w:ascii="Franklin Gothic Book" w:hAnsi="Franklin Gothic Book" w:cs="Arial"/>
          <w:sz w:val="22"/>
          <w:szCs w:val="22"/>
        </w:rPr>
        <w:t xml:space="preserve">projektanta </w:t>
      </w:r>
      <w:r w:rsidRPr="0036492E">
        <w:rPr>
          <w:rFonts w:ascii="Franklin Gothic Book" w:hAnsi="Franklin Gothic Book" w:cs="Arial"/>
          <w:sz w:val="22"/>
          <w:szCs w:val="22"/>
        </w:rPr>
        <w:t>bude vykonáván po dobu realizace stavby v souladu se zákonem č.</w:t>
      </w:r>
      <w:r w:rsidR="00DE0711" w:rsidRPr="0036492E">
        <w:rPr>
          <w:rFonts w:ascii="Franklin Gothic Book" w:hAnsi="Franklin Gothic Book" w:cs="Arial"/>
          <w:sz w:val="22"/>
          <w:szCs w:val="22"/>
        </w:rPr>
        <w:t> </w:t>
      </w:r>
      <w:r w:rsidRPr="0036492E">
        <w:rPr>
          <w:rFonts w:ascii="Franklin Gothic Book" w:hAnsi="Franklin Gothic Book" w:cs="Arial"/>
          <w:sz w:val="22"/>
          <w:szCs w:val="22"/>
        </w:rPr>
        <w:t>183/2006 Sb., o</w:t>
      </w:r>
      <w:r w:rsidR="00CB3EF2" w:rsidRPr="0036492E">
        <w:rPr>
          <w:rFonts w:ascii="Franklin Gothic Book" w:hAnsi="Franklin Gothic Book" w:cs="Arial"/>
          <w:sz w:val="22"/>
          <w:szCs w:val="22"/>
        </w:rPr>
        <w:t> </w:t>
      </w:r>
      <w:r w:rsidRPr="0036492E">
        <w:rPr>
          <w:rFonts w:ascii="Franklin Gothic Book" w:hAnsi="Franklin Gothic Book" w:cs="Arial"/>
          <w:sz w:val="22"/>
          <w:szCs w:val="22"/>
        </w:rPr>
        <w:t>územním plánování a s</w:t>
      </w:r>
      <w:r w:rsidR="00074751" w:rsidRPr="0036492E">
        <w:rPr>
          <w:rFonts w:ascii="Franklin Gothic Book" w:hAnsi="Franklin Gothic Book" w:cs="Arial"/>
          <w:sz w:val="22"/>
          <w:szCs w:val="22"/>
        </w:rPr>
        <w:t>tavebním řádu (stavební zákon)</w:t>
      </w:r>
      <w:r w:rsidR="009679A8" w:rsidRPr="0036492E">
        <w:rPr>
          <w:rFonts w:ascii="Franklin Gothic Book" w:hAnsi="Franklin Gothic Book" w:cs="Arial"/>
          <w:sz w:val="22"/>
          <w:szCs w:val="22"/>
        </w:rPr>
        <w:t xml:space="preserve">, </w:t>
      </w:r>
      <w:r w:rsidR="00D64EC3">
        <w:rPr>
          <w:rFonts w:ascii="Franklin Gothic Book" w:hAnsi="Franklin Gothic Book" w:cs="Arial"/>
          <w:sz w:val="22"/>
          <w:szCs w:val="22"/>
        </w:rPr>
        <w:t xml:space="preserve">v platném znění </w:t>
      </w:r>
      <w:r w:rsidR="009679A8" w:rsidRPr="0036492E">
        <w:rPr>
          <w:rFonts w:ascii="Franklin Gothic Book" w:hAnsi="Franklin Gothic Book" w:cs="Arial"/>
          <w:sz w:val="22"/>
          <w:szCs w:val="22"/>
        </w:rPr>
        <w:t xml:space="preserve">a </w:t>
      </w:r>
      <w:r w:rsidR="009679A8" w:rsidRPr="0036492E">
        <w:rPr>
          <w:rFonts w:ascii="Franklin Gothic Book" w:hAnsi="Franklin Gothic Book"/>
          <w:sz w:val="22"/>
          <w:szCs w:val="22"/>
        </w:rPr>
        <w:t>zahrnuje zejména:</w:t>
      </w:r>
    </w:p>
    <w:p w14:paraId="03D8FFD6" w14:textId="77777777" w:rsidR="00D85174" w:rsidRPr="0036492E" w:rsidRDefault="000D11A0" w:rsidP="000D11A0">
      <w:pPr>
        <w:spacing w:after="120"/>
        <w:ind w:left="851" w:hanging="142"/>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účast na přejímacích řízeních, tj. zejm. předání a převzetí staveniště, přejímací řízení dílčích částí stavby a kolaudace stavby, účast při zkušebním provozu, bude-li prováděn;</w:t>
      </w:r>
    </w:p>
    <w:p w14:paraId="36DB667F" w14:textId="77777777" w:rsidR="00D85174" w:rsidRPr="0036492E" w:rsidRDefault="000D11A0" w:rsidP="000D11A0">
      <w:pPr>
        <w:spacing w:after="120"/>
        <w:ind w:left="851" w:hanging="142"/>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účast na kontrolních dnech</w:t>
      </w:r>
      <w:r w:rsidR="00186526" w:rsidRPr="0036492E">
        <w:rPr>
          <w:rFonts w:ascii="Franklin Gothic Book" w:hAnsi="Franklin Gothic Book"/>
          <w:sz w:val="22"/>
          <w:szCs w:val="22"/>
        </w:rPr>
        <w:t>; podpis zápisů z kontrolního dne a plnění úkolů z tohoto zápisu vyplývajících</w:t>
      </w:r>
      <w:r w:rsidR="00D85174" w:rsidRPr="0036492E">
        <w:rPr>
          <w:rFonts w:ascii="Franklin Gothic Book" w:hAnsi="Franklin Gothic Book"/>
          <w:sz w:val="22"/>
          <w:szCs w:val="22"/>
        </w:rPr>
        <w:t>;</w:t>
      </w:r>
    </w:p>
    <w:p w14:paraId="19F7E0FE" w14:textId="27B877D9" w:rsidR="00D85174" w:rsidRPr="0036492E" w:rsidRDefault="000D11A0" w:rsidP="000D11A0">
      <w:pPr>
        <w:spacing w:after="120"/>
        <w:ind w:left="851" w:hanging="142"/>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kontrola a ověření souladu prováděné stavby s projektovou dokumentací a s </w:t>
      </w:r>
      <w:r w:rsidR="00DD4310" w:rsidRPr="0036492E">
        <w:rPr>
          <w:rFonts w:ascii="Franklin Gothic Book" w:hAnsi="Franklin Gothic Book"/>
          <w:sz w:val="22"/>
          <w:szCs w:val="22"/>
        </w:rPr>
        <w:t>ohledem na</w:t>
      </w:r>
      <w:r w:rsidR="00CB3EF2" w:rsidRPr="0036492E">
        <w:rPr>
          <w:rFonts w:ascii="Franklin Gothic Book" w:hAnsi="Franklin Gothic Book"/>
          <w:sz w:val="22"/>
          <w:szCs w:val="22"/>
        </w:rPr>
        <w:t> </w:t>
      </w:r>
      <w:r w:rsidR="00D85174" w:rsidRPr="0036492E">
        <w:rPr>
          <w:rFonts w:ascii="Franklin Gothic Book" w:hAnsi="Franklin Gothic Book"/>
          <w:sz w:val="22"/>
          <w:szCs w:val="22"/>
        </w:rPr>
        <w:t>podmínky určené stavebním povolením;</w:t>
      </w:r>
    </w:p>
    <w:p w14:paraId="557F355B" w14:textId="7BB8EB5D" w:rsidR="00D85174" w:rsidRPr="0036492E" w:rsidRDefault="000D11A0" w:rsidP="000D11A0">
      <w:pPr>
        <w:spacing w:after="120"/>
        <w:ind w:left="709"/>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 xml:space="preserve">poskytování vysvětlení potřebných k fyzické realizaci projektu na základě </w:t>
      </w:r>
      <w:r w:rsidR="00DD4310" w:rsidRPr="0036492E">
        <w:rPr>
          <w:rFonts w:ascii="Franklin Gothic Book" w:hAnsi="Franklin Gothic Book"/>
          <w:sz w:val="22"/>
          <w:szCs w:val="22"/>
        </w:rPr>
        <w:t>realizační dokumentace</w:t>
      </w:r>
      <w:r w:rsidR="00D85174" w:rsidRPr="0036492E">
        <w:rPr>
          <w:rFonts w:ascii="Franklin Gothic Book" w:hAnsi="Franklin Gothic Book"/>
          <w:sz w:val="22"/>
          <w:szCs w:val="22"/>
        </w:rPr>
        <w:t>;</w:t>
      </w:r>
    </w:p>
    <w:p w14:paraId="0C2ED009" w14:textId="77777777" w:rsidR="00D85174" w:rsidRPr="0036492E" w:rsidRDefault="000D11A0" w:rsidP="000D11A0">
      <w:pPr>
        <w:spacing w:after="120"/>
        <w:ind w:left="709"/>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 xml:space="preserve">posuzování návrhů zhotovitele </w:t>
      </w:r>
      <w:r w:rsidR="000525AF" w:rsidRPr="0036492E">
        <w:rPr>
          <w:rFonts w:ascii="Franklin Gothic Book" w:hAnsi="Franklin Gothic Book"/>
          <w:sz w:val="22"/>
          <w:szCs w:val="22"/>
        </w:rPr>
        <w:t xml:space="preserve">stavby </w:t>
      </w:r>
      <w:r w:rsidR="00D85174" w:rsidRPr="0036492E">
        <w:rPr>
          <w:rFonts w:ascii="Franklin Gothic Book" w:hAnsi="Franklin Gothic Book"/>
          <w:sz w:val="22"/>
          <w:szCs w:val="22"/>
        </w:rPr>
        <w:t xml:space="preserve">na změny a odchylky v částech projektů zpracovávaných zhotoviteli z pohledu dodržení </w:t>
      </w:r>
      <w:proofErr w:type="spellStart"/>
      <w:r w:rsidR="00D85174" w:rsidRPr="0036492E">
        <w:rPr>
          <w:rFonts w:ascii="Franklin Gothic Book" w:hAnsi="Franklin Gothic Book"/>
          <w:sz w:val="22"/>
          <w:szCs w:val="22"/>
        </w:rPr>
        <w:t>technicko-ekonomických</w:t>
      </w:r>
      <w:proofErr w:type="spellEnd"/>
      <w:r w:rsidR="00D85174" w:rsidRPr="0036492E">
        <w:rPr>
          <w:rFonts w:ascii="Franklin Gothic Book" w:hAnsi="Franklin Gothic Book"/>
          <w:sz w:val="22"/>
          <w:szCs w:val="22"/>
        </w:rPr>
        <w:t xml:space="preserve"> parametrů stavby, dodržení lhůt </w:t>
      </w:r>
      <w:r w:rsidRPr="0036492E">
        <w:rPr>
          <w:rFonts w:ascii="Franklin Gothic Book" w:hAnsi="Franklin Gothic Book"/>
          <w:sz w:val="22"/>
          <w:szCs w:val="22"/>
        </w:rPr>
        <w:t xml:space="preserve">- </w:t>
      </w:r>
      <w:r w:rsidR="00D85174" w:rsidRPr="0036492E">
        <w:rPr>
          <w:rFonts w:ascii="Franklin Gothic Book" w:hAnsi="Franklin Gothic Book"/>
          <w:sz w:val="22"/>
          <w:szCs w:val="22"/>
        </w:rPr>
        <w:lastRenderedPageBreak/>
        <w:t>výstavby, případně dalších údajů a ukazatelů;</w:t>
      </w:r>
    </w:p>
    <w:p w14:paraId="7AEF92ED" w14:textId="77777777" w:rsidR="00D85174" w:rsidRPr="0036492E" w:rsidRDefault="000D11A0" w:rsidP="000D11A0">
      <w:pPr>
        <w:spacing w:after="120"/>
        <w:ind w:left="709"/>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vyjádření k požadavkům na zvýšený rozsah stavebních prací oproti projektové dokumentaci;</w:t>
      </w:r>
    </w:p>
    <w:p w14:paraId="53E48E00" w14:textId="5EE913E5" w:rsidR="00D85174" w:rsidRPr="0036492E" w:rsidRDefault="000D11A0" w:rsidP="000D11A0">
      <w:pPr>
        <w:spacing w:after="120"/>
        <w:ind w:left="851" w:hanging="142"/>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 xml:space="preserve">posuzování změn proti schválenému rozpočtu navržených objednatelem, resp. </w:t>
      </w:r>
      <w:r w:rsidR="00DD4310" w:rsidRPr="0036492E">
        <w:rPr>
          <w:rFonts w:ascii="Franklin Gothic Book" w:hAnsi="Franklin Gothic Book"/>
          <w:sz w:val="22"/>
          <w:szCs w:val="22"/>
        </w:rPr>
        <w:t>zhotovitelem stavby</w:t>
      </w:r>
      <w:r w:rsidR="00D85174" w:rsidRPr="0036492E">
        <w:rPr>
          <w:rFonts w:ascii="Franklin Gothic Book" w:hAnsi="Franklin Gothic Book"/>
          <w:sz w:val="22"/>
          <w:szCs w:val="22"/>
        </w:rPr>
        <w:t>;</w:t>
      </w:r>
    </w:p>
    <w:p w14:paraId="0228723E" w14:textId="77777777" w:rsidR="00D85174" w:rsidRPr="0036492E" w:rsidRDefault="000D11A0" w:rsidP="000D11A0">
      <w:pPr>
        <w:spacing w:after="120"/>
        <w:ind w:left="709"/>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sledování postupu výstavby z technického hlediska a z hlediska časového plánu výstavby;</w:t>
      </w:r>
    </w:p>
    <w:p w14:paraId="64B358A3" w14:textId="77777777" w:rsidR="0033533C" w:rsidRPr="0036492E" w:rsidRDefault="000D11A0" w:rsidP="000D11A0">
      <w:pPr>
        <w:spacing w:after="120"/>
        <w:ind w:left="709"/>
        <w:jc w:val="both"/>
        <w:rPr>
          <w:rFonts w:ascii="Franklin Gothic Book" w:hAnsi="Franklin Gothic Book"/>
          <w:sz w:val="22"/>
          <w:szCs w:val="22"/>
        </w:rPr>
      </w:pPr>
      <w:r w:rsidRPr="0036492E">
        <w:rPr>
          <w:rFonts w:ascii="Franklin Gothic Book" w:hAnsi="Franklin Gothic Book"/>
          <w:sz w:val="22"/>
          <w:szCs w:val="22"/>
        </w:rPr>
        <w:t xml:space="preserve">- </w:t>
      </w:r>
      <w:r w:rsidR="00D85174" w:rsidRPr="0036492E">
        <w:rPr>
          <w:rFonts w:ascii="Franklin Gothic Book" w:hAnsi="Franklin Gothic Book"/>
          <w:sz w:val="22"/>
          <w:szCs w:val="22"/>
        </w:rPr>
        <w:t>provádění projekčních prací menšího rozsahu (doplňky, změny)</w:t>
      </w:r>
      <w:r w:rsidR="0033533C" w:rsidRPr="0036492E">
        <w:rPr>
          <w:rFonts w:ascii="Franklin Gothic Book" w:hAnsi="Franklin Gothic Book"/>
          <w:sz w:val="22"/>
          <w:szCs w:val="22"/>
        </w:rPr>
        <w:t>;</w:t>
      </w:r>
    </w:p>
    <w:p w14:paraId="4F5C542F" w14:textId="77777777" w:rsidR="00F71D3E" w:rsidRPr="0036492E" w:rsidRDefault="000D11A0" w:rsidP="000D11A0">
      <w:pPr>
        <w:spacing w:after="120"/>
        <w:ind w:left="851" w:hanging="142"/>
        <w:jc w:val="both"/>
        <w:rPr>
          <w:rFonts w:ascii="Franklin Gothic Book" w:hAnsi="Franklin Gothic Book"/>
          <w:sz w:val="22"/>
          <w:szCs w:val="22"/>
        </w:rPr>
      </w:pPr>
      <w:r w:rsidRPr="0036492E">
        <w:rPr>
          <w:rFonts w:ascii="Franklin Gothic Book" w:hAnsi="Franklin Gothic Book"/>
          <w:sz w:val="22"/>
          <w:szCs w:val="22"/>
        </w:rPr>
        <w:t xml:space="preserve">- </w:t>
      </w:r>
      <w:r w:rsidR="00F71D3E" w:rsidRPr="0036492E">
        <w:rPr>
          <w:rFonts w:ascii="Franklin Gothic Book" w:hAnsi="Franklin Gothic Book"/>
          <w:sz w:val="22"/>
          <w:szCs w:val="22"/>
        </w:rPr>
        <w:t>na vyžádání objednatele, resp. zhotovitele stavby, doplnění příslušné části DPS nezbytné pro</w:t>
      </w:r>
      <w:r w:rsidR="00B94881" w:rsidRPr="0036492E">
        <w:rPr>
          <w:rFonts w:ascii="Franklin Gothic Book" w:hAnsi="Franklin Gothic Book"/>
          <w:sz w:val="22"/>
          <w:szCs w:val="22"/>
        </w:rPr>
        <w:t> </w:t>
      </w:r>
      <w:r w:rsidR="00F71D3E" w:rsidRPr="0036492E">
        <w:rPr>
          <w:rFonts w:ascii="Franklin Gothic Book" w:hAnsi="Franklin Gothic Book"/>
          <w:sz w:val="22"/>
          <w:szCs w:val="22"/>
        </w:rPr>
        <w:t>realizaci stavby</w:t>
      </w:r>
      <w:r w:rsidR="00490DFE" w:rsidRPr="0036492E">
        <w:rPr>
          <w:rFonts w:ascii="Franklin Gothic Book" w:hAnsi="Franklin Gothic Book"/>
          <w:sz w:val="22"/>
          <w:szCs w:val="22"/>
        </w:rPr>
        <w:t>;</w:t>
      </w:r>
    </w:p>
    <w:p w14:paraId="2416804B" w14:textId="7EB2198F" w:rsidR="00490DFE" w:rsidRPr="0036492E" w:rsidRDefault="00490DFE" w:rsidP="000D11A0">
      <w:pPr>
        <w:spacing w:after="120"/>
        <w:ind w:left="851" w:hanging="142"/>
        <w:jc w:val="both"/>
        <w:rPr>
          <w:rFonts w:ascii="Franklin Gothic Book" w:hAnsi="Franklin Gothic Book"/>
          <w:sz w:val="22"/>
          <w:szCs w:val="22"/>
        </w:rPr>
      </w:pPr>
      <w:r w:rsidRPr="0036492E">
        <w:rPr>
          <w:rFonts w:ascii="Franklin Gothic Book" w:hAnsi="Franklin Gothic Book"/>
          <w:sz w:val="22"/>
          <w:szCs w:val="22"/>
        </w:rPr>
        <w:t xml:space="preserve">- </w:t>
      </w:r>
      <w:r w:rsidR="00DD4310" w:rsidRPr="0036492E">
        <w:rPr>
          <w:rFonts w:ascii="Franklin Gothic Book" w:hAnsi="Franklin Gothic Book"/>
          <w:sz w:val="22"/>
          <w:szCs w:val="22"/>
        </w:rPr>
        <w:t>zajišťuj</w:t>
      </w:r>
      <w:r w:rsidR="00DD4310">
        <w:rPr>
          <w:rFonts w:ascii="Franklin Gothic Book" w:hAnsi="Franklin Gothic Book"/>
          <w:sz w:val="22"/>
          <w:szCs w:val="22"/>
        </w:rPr>
        <w:t xml:space="preserve">e </w:t>
      </w:r>
      <w:r w:rsidR="00DD4310" w:rsidRPr="0036492E">
        <w:rPr>
          <w:rFonts w:ascii="Franklin Gothic Book" w:hAnsi="Franklin Gothic Book"/>
          <w:sz w:val="22"/>
          <w:szCs w:val="22"/>
        </w:rPr>
        <w:t>účast</w:t>
      </w:r>
      <w:r w:rsidRPr="0036492E">
        <w:rPr>
          <w:rFonts w:ascii="Franklin Gothic Book" w:hAnsi="Franklin Gothic Book"/>
          <w:sz w:val="22"/>
          <w:szCs w:val="22"/>
        </w:rPr>
        <w:t xml:space="preserve"> statika při kontrole staticky významných částí konstrukcí stavby;</w:t>
      </w:r>
    </w:p>
    <w:p w14:paraId="0E448255" w14:textId="77777777" w:rsidR="00490DFE" w:rsidRPr="0036492E" w:rsidRDefault="00490DFE" w:rsidP="000D11A0">
      <w:pPr>
        <w:spacing w:after="120"/>
        <w:ind w:left="851" w:hanging="142"/>
        <w:jc w:val="both"/>
        <w:rPr>
          <w:rFonts w:ascii="Franklin Gothic Book" w:hAnsi="Franklin Gothic Book"/>
          <w:sz w:val="22"/>
          <w:szCs w:val="22"/>
        </w:rPr>
      </w:pPr>
      <w:r w:rsidRPr="0036492E">
        <w:rPr>
          <w:rFonts w:ascii="Franklin Gothic Book" w:hAnsi="Franklin Gothic Book"/>
          <w:sz w:val="22"/>
          <w:szCs w:val="22"/>
        </w:rPr>
        <w:t xml:space="preserve">- sleduje změny technických norem a předpisů (např. hygienických, požárních apod.) v průběhu a přípravy realizace stavby až do vydání kolaudačního souhlasu s užíváním stavby, které by mohly mít dopad na prováděnou stavbu a dodatečně měnit požadavky na provádění stavby podle schválené projektové dokumentace a které by mohly komplikovat vydání kolaudačního souhlasu s užíváním stavby a včas upozorňuje zástupce objednatele na tyto změny; </w:t>
      </w:r>
    </w:p>
    <w:p w14:paraId="621DAE4A" w14:textId="6ABFB751" w:rsidR="00833D37" w:rsidRPr="0036492E" w:rsidRDefault="000D11A0" w:rsidP="000D11A0">
      <w:pPr>
        <w:spacing w:after="120"/>
        <w:ind w:left="709"/>
        <w:jc w:val="both"/>
        <w:rPr>
          <w:rFonts w:ascii="Franklin Gothic Book" w:hAnsi="Franklin Gothic Book"/>
          <w:sz w:val="22"/>
          <w:szCs w:val="22"/>
        </w:rPr>
      </w:pPr>
      <w:r w:rsidRPr="0036492E">
        <w:rPr>
          <w:rFonts w:ascii="Franklin Gothic Book" w:hAnsi="Franklin Gothic Book"/>
          <w:sz w:val="22"/>
          <w:szCs w:val="22"/>
        </w:rPr>
        <w:t xml:space="preserve">- </w:t>
      </w:r>
      <w:r w:rsidR="0033533C" w:rsidRPr="0036492E">
        <w:rPr>
          <w:rFonts w:ascii="Franklin Gothic Book" w:hAnsi="Franklin Gothic Book"/>
          <w:sz w:val="22"/>
          <w:szCs w:val="22"/>
        </w:rPr>
        <w:t>kontrolu stavebního deníku a připojení svého stanov</w:t>
      </w:r>
      <w:r w:rsidR="00334960" w:rsidRPr="0036492E">
        <w:rPr>
          <w:rFonts w:ascii="Franklin Gothic Book" w:hAnsi="Franklin Gothic Book"/>
          <w:sz w:val="22"/>
          <w:szCs w:val="22"/>
        </w:rPr>
        <w:t xml:space="preserve">iska ke všem zápisů vztahujícím </w:t>
      </w:r>
      <w:r w:rsidR="0033533C" w:rsidRPr="0036492E">
        <w:rPr>
          <w:rFonts w:ascii="Franklin Gothic Book" w:hAnsi="Franklin Gothic Book"/>
          <w:sz w:val="22"/>
          <w:szCs w:val="22"/>
        </w:rPr>
        <w:t>se k výkonu autorského dozoru</w:t>
      </w:r>
      <w:r w:rsidR="00D85174" w:rsidRPr="0036492E">
        <w:rPr>
          <w:rFonts w:ascii="Franklin Gothic Book" w:hAnsi="Franklin Gothic Book"/>
          <w:sz w:val="22"/>
          <w:szCs w:val="22"/>
        </w:rPr>
        <w:t>.</w:t>
      </w:r>
    </w:p>
    <w:p w14:paraId="27B436E8" w14:textId="77777777" w:rsidR="00D85174" w:rsidRPr="0036492E" w:rsidRDefault="00D85174" w:rsidP="002F27C6">
      <w:pPr>
        <w:numPr>
          <w:ilvl w:val="0"/>
          <w:numId w:val="7"/>
        </w:numPr>
        <w:spacing w:after="120"/>
        <w:ind w:left="284"/>
        <w:jc w:val="both"/>
        <w:rPr>
          <w:rFonts w:ascii="Franklin Gothic Book" w:hAnsi="Franklin Gothic Book" w:cs="Times New Roman"/>
          <w:kern w:val="1"/>
          <w:sz w:val="22"/>
          <w:szCs w:val="22"/>
        </w:rPr>
      </w:pPr>
      <w:r w:rsidRPr="0036492E">
        <w:rPr>
          <w:rFonts w:ascii="Franklin Gothic Book" w:hAnsi="Franklin Gothic Book" w:cs="Times New Roman"/>
          <w:kern w:val="1"/>
          <w:sz w:val="22"/>
          <w:szCs w:val="22"/>
        </w:rPr>
        <w:t xml:space="preserve">Předmětem plnění této smlouvy je poskytnutí </w:t>
      </w:r>
      <w:r w:rsidRPr="009450E9">
        <w:rPr>
          <w:rFonts w:ascii="Franklin Gothic Book" w:hAnsi="Franklin Gothic Book" w:cs="Times New Roman"/>
          <w:b/>
          <w:kern w:val="1"/>
          <w:sz w:val="22"/>
          <w:szCs w:val="22"/>
        </w:rPr>
        <w:t>odborných konzultací</w:t>
      </w:r>
      <w:r w:rsidRPr="0036492E">
        <w:rPr>
          <w:rFonts w:ascii="Franklin Gothic Book" w:hAnsi="Franklin Gothic Book" w:cs="Times New Roman"/>
          <w:kern w:val="1"/>
          <w:sz w:val="22"/>
          <w:szCs w:val="22"/>
        </w:rPr>
        <w:t xml:space="preserve"> spočívajících:</w:t>
      </w:r>
    </w:p>
    <w:p w14:paraId="2DF76963" w14:textId="77777777" w:rsidR="007C4E1B" w:rsidRPr="009450E9" w:rsidRDefault="008F25A6" w:rsidP="00D85174">
      <w:pPr>
        <w:numPr>
          <w:ilvl w:val="0"/>
          <w:numId w:val="28"/>
        </w:numPr>
        <w:spacing w:after="120"/>
        <w:ind w:left="709"/>
        <w:jc w:val="both"/>
        <w:rPr>
          <w:rFonts w:ascii="Franklin Gothic Book" w:hAnsi="Franklin Gothic Book" w:cs="Times New Roman"/>
          <w:kern w:val="1"/>
          <w:sz w:val="22"/>
          <w:szCs w:val="22"/>
        </w:rPr>
      </w:pPr>
      <w:r w:rsidRPr="007C4E1B">
        <w:rPr>
          <w:rFonts w:ascii="Franklin Gothic Book" w:hAnsi="Franklin Gothic Book" w:cs="Times New Roman"/>
          <w:kern w:val="1"/>
          <w:sz w:val="22"/>
          <w:szCs w:val="22"/>
        </w:rPr>
        <w:t>v návazn</w:t>
      </w:r>
      <w:r w:rsidR="00BB50E6" w:rsidRPr="007C4E1B">
        <w:rPr>
          <w:rFonts w:ascii="Franklin Gothic Book" w:hAnsi="Franklin Gothic Book" w:cs="Times New Roman"/>
          <w:kern w:val="1"/>
          <w:sz w:val="22"/>
          <w:szCs w:val="22"/>
        </w:rPr>
        <w:t>osti na vypracování dokumentace pro provedení stavby</w:t>
      </w:r>
      <w:r w:rsidR="009A11D6" w:rsidRPr="007C4E1B">
        <w:rPr>
          <w:rFonts w:ascii="Franklin Gothic Book" w:hAnsi="Franklin Gothic Book" w:cs="Times New Roman"/>
          <w:kern w:val="1"/>
          <w:sz w:val="22"/>
          <w:szCs w:val="22"/>
        </w:rPr>
        <w:t xml:space="preserve"> jako podkladu pro řízení, jehož cílem bude výběr zhotovitele stavby</w:t>
      </w:r>
      <w:r w:rsidRPr="007C4E1B">
        <w:rPr>
          <w:rFonts w:ascii="Franklin Gothic Book" w:hAnsi="Franklin Gothic Book" w:cs="Times New Roman"/>
          <w:kern w:val="1"/>
          <w:sz w:val="22"/>
          <w:szCs w:val="22"/>
        </w:rPr>
        <w:t xml:space="preserve"> </w:t>
      </w:r>
      <w:r w:rsidR="00D85174" w:rsidRPr="007C4E1B">
        <w:rPr>
          <w:rFonts w:ascii="Franklin Gothic Book" w:hAnsi="Franklin Gothic Book" w:cs="Times New Roman"/>
          <w:kern w:val="1"/>
          <w:sz w:val="22"/>
          <w:szCs w:val="22"/>
        </w:rPr>
        <w:t xml:space="preserve">v přípravě návrhů odpovědí </w:t>
      </w:r>
      <w:r w:rsidR="00D85174" w:rsidRPr="007C4E1B">
        <w:rPr>
          <w:rFonts w:ascii="Franklin Gothic Book" w:hAnsi="Franklin Gothic Book" w:cs="Arial"/>
          <w:sz w:val="22"/>
          <w:szCs w:val="22"/>
        </w:rPr>
        <w:t xml:space="preserve">na žádosti o dodatečné informace </w:t>
      </w:r>
      <w:r w:rsidR="0029561B" w:rsidRPr="007C4E1B">
        <w:rPr>
          <w:rFonts w:ascii="Franklin Gothic Book" w:hAnsi="Franklin Gothic Book" w:cs="Arial"/>
          <w:sz w:val="22"/>
          <w:szCs w:val="22"/>
        </w:rPr>
        <w:t>ve smyslu</w:t>
      </w:r>
      <w:r w:rsidR="00D85174" w:rsidRPr="007C4E1B">
        <w:rPr>
          <w:rFonts w:ascii="Franklin Gothic Book" w:hAnsi="Franklin Gothic Book" w:cs="Arial"/>
          <w:sz w:val="22"/>
          <w:szCs w:val="22"/>
        </w:rPr>
        <w:t xml:space="preserve"> § </w:t>
      </w:r>
      <w:r w:rsidR="0029561B" w:rsidRPr="007C4E1B">
        <w:rPr>
          <w:rFonts w:ascii="Franklin Gothic Book" w:hAnsi="Franklin Gothic Book" w:cs="Arial"/>
          <w:sz w:val="22"/>
          <w:szCs w:val="22"/>
        </w:rPr>
        <w:t>98 a § 99</w:t>
      </w:r>
      <w:r w:rsidR="00D85174" w:rsidRPr="007C4E1B">
        <w:rPr>
          <w:rFonts w:ascii="Franklin Gothic Book" w:hAnsi="Franklin Gothic Book" w:cs="Arial"/>
          <w:sz w:val="22"/>
          <w:szCs w:val="22"/>
        </w:rPr>
        <w:t xml:space="preserve"> </w:t>
      </w:r>
      <w:r w:rsidR="00DA35A1" w:rsidRPr="007C4E1B">
        <w:rPr>
          <w:rFonts w:ascii="Franklin Gothic Book" w:hAnsi="Franklin Gothic Book" w:cs="Arial"/>
          <w:sz w:val="22"/>
          <w:szCs w:val="22"/>
        </w:rPr>
        <w:t>ZZVZ</w:t>
      </w:r>
      <w:r w:rsidR="00D85174" w:rsidRPr="007C4E1B">
        <w:rPr>
          <w:rFonts w:ascii="Franklin Gothic Book" w:hAnsi="Franklin Gothic Book" w:cs="Arial"/>
          <w:sz w:val="22"/>
          <w:szCs w:val="22"/>
        </w:rPr>
        <w:t xml:space="preserve">, týkající se zpracované </w:t>
      </w:r>
      <w:r w:rsidRPr="007C4E1B">
        <w:rPr>
          <w:rFonts w:ascii="Franklin Gothic Book" w:hAnsi="Franklin Gothic Book" w:cs="Arial"/>
          <w:sz w:val="22"/>
          <w:szCs w:val="22"/>
        </w:rPr>
        <w:t xml:space="preserve">projektové </w:t>
      </w:r>
      <w:r w:rsidR="00BB50E6" w:rsidRPr="007C4E1B">
        <w:rPr>
          <w:rFonts w:ascii="Franklin Gothic Book" w:hAnsi="Franklin Gothic Book" w:cs="Arial"/>
          <w:sz w:val="22"/>
          <w:szCs w:val="22"/>
        </w:rPr>
        <w:t>dokumentace pro provedení stavby</w:t>
      </w:r>
      <w:r w:rsidRPr="007C4E1B">
        <w:rPr>
          <w:rFonts w:ascii="Franklin Gothic Book" w:hAnsi="Franklin Gothic Book" w:cs="Arial"/>
          <w:sz w:val="22"/>
          <w:szCs w:val="22"/>
        </w:rPr>
        <w:t xml:space="preserve"> </w:t>
      </w:r>
      <w:r w:rsidR="00D85174" w:rsidRPr="007C4E1B">
        <w:rPr>
          <w:rFonts w:ascii="Franklin Gothic Book" w:hAnsi="Franklin Gothic Book" w:cs="Arial"/>
          <w:sz w:val="22"/>
          <w:szCs w:val="22"/>
        </w:rPr>
        <w:t>a soupisu prací, dodávek a služeb s výkazem</w:t>
      </w:r>
      <w:r w:rsidRPr="007C4E1B">
        <w:rPr>
          <w:rFonts w:ascii="Franklin Gothic Book" w:hAnsi="Franklin Gothic Book" w:cs="Arial"/>
          <w:sz w:val="22"/>
          <w:szCs w:val="22"/>
        </w:rPr>
        <w:t xml:space="preserve"> výměr</w:t>
      </w:r>
      <w:r w:rsidR="00D85174" w:rsidRPr="007C4E1B">
        <w:rPr>
          <w:rFonts w:ascii="Franklin Gothic Book" w:hAnsi="Franklin Gothic Book" w:cs="Arial"/>
          <w:sz w:val="22"/>
          <w:szCs w:val="22"/>
        </w:rPr>
        <w:t xml:space="preserve"> jako součásti zadávacích podmínek pro zadávací řízení o veřejnou zakázku na výběr zhotovitele stavby</w:t>
      </w:r>
      <w:r w:rsidR="0023716C" w:rsidRPr="007C4E1B">
        <w:rPr>
          <w:rFonts w:ascii="Franklin Gothic Book" w:hAnsi="Franklin Gothic Book" w:cs="Arial"/>
          <w:sz w:val="22"/>
          <w:szCs w:val="22"/>
        </w:rPr>
        <w:t xml:space="preserve"> (dále také jen „</w:t>
      </w:r>
      <w:r w:rsidR="0023716C" w:rsidRPr="007C4E1B">
        <w:rPr>
          <w:rFonts w:ascii="Franklin Gothic Book" w:hAnsi="Franklin Gothic Book" w:cs="Arial"/>
          <w:b/>
          <w:sz w:val="22"/>
          <w:szCs w:val="22"/>
        </w:rPr>
        <w:t>veřejná zakázka</w:t>
      </w:r>
      <w:r w:rsidR="0023716C" w:rsidRPr="007C4E1B">
        <w:rPr>
          <w:rFonts w:ascii="Franklin Gothic Book" w:hAnsi="Franklin Gothic Book" w:cs="Arial"/>
          <w:sz w:val="22"/>
          <w:szCs w:val="22"/>
        </w:rPr>
        <w:t>“)</w:t>
      </w:r>
      <w:r w:rsidR="00D85174" w:rsidRPr="007C4E1B">
        <w:rPr>
          <w:rFonts w:ascii="Franklin Gothic Book" w:hAnsi="Franklin Gothic Book" w:cs="Arial"/>
          <w:sz w:val="22"/>
          <w:szCs w:val="22"/>
        </w:rPr>
        <w:t>.</w:t>
      </w:r>
    </w:p>
    <w:p w14:paraId="47AB3CF2" w14:textId="6C2915FC" w:rsidR="00D85174" w:rsidRPr="009450E9" w:rsidRDefault="007C4E1B" w:rsidP="009450E9">
      <w:pPr>
        <w:pStyle w:val="Odstavecseseznamem"/>
        <w:numPr>
          <w:ilvl w:val="0"/>
          <w:numId w:val="48"/>
        </w:numPr>
        <w:spacing w:after="120"/>
        <w:jc w:val="both"/>
        <w:rPr>
          <w:rFonts w:ascii="Franklin Gothic Book" w:hAnsi="Franklin Gothic Book"/>
          <w:kern w:val="1"/>
          <w:sz w:val="22"/>
          <w:szCs w:val="22"/>
        </w:rPr>
      </w:pPr>
      <w:r w:rsidRPr="009450E9">
        <w:rPr>
          <w:rFonts w:ascii="Franklin Gothic Book" w:hAnsi="Franklin Gothic Book" w:cs="Arial"/>
          <w:sz w:val="22"/>
          <w:szCs w:val="22"/>
        </w:rPr>
        <w:t>je</w:t>
      </w:r>
      <w:r w:rsidR="00D85174" w:rsidRPr="009450E9">
        <w:rPr>
          <w:rFonts w:ascii="Franklin Gothic Book" w:hAnsi="Franklin Gothic Book" w:cs="Arial"/>
          <w:sz w:val="22"/>
          <w:szCs w:val="22"/>
        </w:rPr>
        <w:t xml:space="preserve"> </w:t>
      </w:r>
      <w:r w:rsidR="0023716C" w:rsidRPr="009450E9">
        <w:rPr>
          <w:rFonts w:ascii="Franklin Gothic Book" w:hAnsi="Franklin Gothic Book" w:cs="Arial"/>
          <w:sz w:val="22"/>
          <w:szCs w:val="22"/>
        </w:rPr>
        <w:t>zhotovitel</w:t>
      </w:r>
      <w:r w:rsidR="00D85174" w:rsidRPr="009450E9">
        <w:rPr>
          <w:rFonts w:ascii="Franklin Gothic Book" w:hAnsi="Franklin Gothic Book" w:cs="Arial"/>
          <w:sz w:val="22"/>
          <w:szCs w:val="22"/>
        </w:rPr>
        <w:t xml:space="preserve"> povinen zpracovat a zaslat </w:t>
      </w:r>
      <w:r w:rsidR="0023716C" w:rsidRPr="009450E9">
        <w:rPr>
          <w:rFonts w:ascii="Franklin Gothic Book" w:hAnsi="Franklin Gothic Book" w:cs="Arial"/>
          <w:sz w:val="22"/>
          <w:szCs w:val="22"/>
        </w:rPr>
        <w:t>objednateli</w:t>
      </w:r>
      <w:r w:rsidR="00D85174" w:rsidRPr="009450E9">
        <w:rPr>
          <w:rFonts w:ascii="Franklin Gothic Book" w:hAnsi="Franklin Gothic Book" w:cs="Arial"/>
          <w:sz w:val="22"/>
          <w:szCs w:val="22"/>
        </w:rPr>
        <w:t xml:space="preserve"> návrhy jednotlivých odpovědí</w:t>
      </w:r>
      <w:r w:rsidR="006933E8">
        <w:rPr>
          <w:rFonts w:ascii="Franklin Gothic Book" w:hAnsi="Franklin Gothic Book" w:cs="Arial"/>
          <w:sz w:val="22"/>
          <w:szCs w:val="22"/>
        </w:rPr>
        <w:t xml:space="preserve"> na dotazy účastníku veřejné zakázky</w:t>
      </w:r>
      <w:r w:rsidR="008F25A6" w:rsidRPr="009450E9">
        <w:rPr>
          <w:rFonts w:ascii="Franklin Gothic Book" w:hAnsi="Franklin Gothic Book" w:cs="Arial"/>
          <w:sz w:val="22"/>
          <w:szCs w:val="22"/>
        </w:rPr>
        <w:t>, včetně případných</w:t>
      </w:r>
      <w:r w:rsidR="00D85174" w:rsidRPr="009450E9">
        <w:rPr>
          <w:rFonts w:ascii="Franklin Gothic Book" w:hAnsi="Franklin Gothic Book" w:cs="Arial"/>
          <w:sz w:val="22"/>
          <w:szCs w:val="22"/>
        </w:rPr>
        <w:t xml:space="preserve"> změn zadávacích podmínek (kdy </w:t>
      </w:r>
      <w:r w:rsidR="00DE0711" w:rsidRPr="009450E9">
        <w:rPr>
          <w:rFonts w:ascii="Franklin Gothic Book" w:hAnsi="Franklin Gothic Book" w:cs="Arial"/>
          <w:sz w:val="22"/>
          <w:szCs w:val="22"/>
        </w:rPr>
        <w:t>„</w:t>
      </w:r>
      <w:r w:rsidR="00D85174" w:rsidRPr="009450E9">
        <w:rPr>
          <w:rFonts w:ascii="Franklin Gothic Book" w:hAnsi="Franklin Gothic Book" w:cs="Arial"/>
          <w:b/>
          <w:sz w:val="22"/>
          <w:szCs w:val="22"/>
        </w:rPr>
        <w:t>zadávacími podmínkami</w:t>
      </w:r>
      <w:r w:rsidR="00DE0711" w:rsidRPr="009450E9">
        <w:rPr>
          <w:rFonts w:ascii="Franklin Gothic Book" w:hAnsi="Franklin Gothic Book" w:cs="Arial"/>
          <w:sz w:val="22"/>
          <w:szCs w:val="22"/>
        </w:rPr>
        <w:t>“</w:t>
      </w:r>
      <w:r w:rsidR="00D85174" w:rsidRPr="009450E9">
        <w:rPr>
          <w:rFonts w:ascii="Franklin Gothic Book" w:hAnsi="Franklin Gothic Book" w:cs="Arial"/>
          <w:sz w:val="22"/>
          <w:szCs w:val="22"/>
        </w:rPr>
        <w:t xml:space="preserve"> je </w:t>
      </w:r>
      <w:r w:rsidR="008F25A6" w:rsidRPr="009450E9">
        <w:rPr>
          <w:rFonts w:ascii="Franklin Gothic Book" w:hAnsi="Franklin Gothic Book" w:cs="Arial"/>
          <w:sz w:val="22"/>
          <w:szCs w:val="22"/>
        </w:rPr>
        <w:t>pro účely této smlouvy</w:t>
      </w:r>
      <w:r w:rsidR="00D85174" w:rsidRPr="009450E9">
        <w:rPr>
          <w:rFonts w:ascii="Franklin Gothic Book" w:hAnsi="Franklin Gothic Book" w:cs="Arial"/>
          <w:sz w:val="22"/>
          <w:szCs w:val="22"/>
        </w:rPr>
        <w:t xml:space="preserve"> rozuměna projektová dokumentace a soupis stavebních prací, dodávek a služeb s výkazem výměr). Součástí návrhu odpovědí bude i příslušná úprava zadávacích podmínek. </w:t>
      </w:r>
      <w:r w:rsidR="0023716C" w:rsidRPr="009450E9">
        <w:rPr>
          <w:rFonts w:ascii="Franklin Gothic Book" w:hAnsi="Franklin Gothic Book" w:cs="Arial"/>
          <w:sz w:val="22"/>
          <w:szCs w:val="22"/>
        </w:rPr>
        <w:t>Zhotovitel</w:t>
      </w:r>
      <w:r w:rsidR="00D85174" w:rsidRPr="009450E9">
        <w:rPr>
          <w:rFonts w:ascii="Franklin Gothic Book" w:hAnsi="Franklin Gothic Book" w:cs="Arial"/>
          <w:sz w:val="22"/>
          <w:szCs w:val="22"/>
        </w:rPr>
        <w:t xml:space="preserve"> </w:t>
      </w:r>
      <w:r w:rsidR="00BA39F5" w:rsidRPr="009450E9">
        <w:rPr>
          <w:rFonts w:ascii="Franklin Gothic Book" w:hAnsi="Franklin Gothic Book" w:cs="Arial"/>
          <w:sz w:val="22"/>
          <w:szCs w:val="22"/>
        </w:rPr>
        <w:t>j</w:t>
      </w:r>
      <w:r w:rsidR="00D85174" w:rsidRPr="009450E9">
        <w:rPr>
          <w:rFonts w:ascii="Franklin Gothic Book" w:hAnsi="Franklin Gothic Book" w:cs="Arial"/>
          <w:sz w:val="22"/>
          <w:szCs w:val="22"/>
        </w:rPr>
        <w:t>e rovněž povinen mít k dispozici aktuální verzi projektové dokumentace a soupisu stavebních prací, dodávek a služeb s</w:t>
      </w:r>
      <w:r w:rsidR="00775CD8" w:rsidRPr="009450E9">
        <w:rPr>
          <w:rFonts w:ascii="Franklin Gothic Book" w:hAnsi="Franklin Gothic Book" w:cs="Arial"/>
          <w:sz w:val="22"/>
          <w:szCs w:val="22"/>
        </w:rPr>
        <w:t xml:space="preserve"> rozpočtem a </w:t>
      </w:r>
      <w:r w:rsidR="00D85174" w:rsidRPr="009450E9">
        <w:rPr>
          <w:rFonts w:ascii="Franklin Gothic Book" w:hAnsi="Franklin Gothic Book" w:cs="Arial"/>
          <w:sz w:val="22"/>
          <w:szCs w:val="22"/>
        </w:rPr>
        <w:t xml:space="preserve">výkazem výměr zohledňující rozhodnutí </w:t>
      </w:r>
      <w:r w:rsidR="0023716C" w:rsidRPr="009450E9">
        <w:rPr>
          <w:rFonts w:ascii="Franklin Gothic Book" w:hAnsi="Franklin Gothic Book" w:cs="Arial"/>
          <w:sz w:val="22"/>
          <w:szCs w:val="22"/>
        </w:rPr>
        <w:t xml:space="preserve">objednatele jako zadavatele veřejné zakázky </w:t>
      </w:r>
      <w:r w:rsidR="00D85174" w:rsidRPr="009450E9">
        <w:rPr>
          <w:rFonts w:ascii="Franklin Gothic Book" w:hAnsi="Franklin Gothic Book" w:cs="Arial"/>
          <w:sz w:val="22"/>
          <w:szCs w:val="22"/>
        </w:rPr>
        <w:t>o změně zadávacích podmínek v návaznosti na poskytnuté dodatečné informace</w:t>
      </w:r>
      <w:r w:rsidR="008C76C2" w:rsidRPr="009450E9">
        <w:rPr>
          <w:rFonts w:ascii="Franklin Gothic Book" w:hAnsi="Franklin Gothic Book" w:cs="Arial"/>
          <w:sz w:val="22"/>
          <w:szCs w:val="22"/>
        </w:rPr>
        <w:t>.</w:t>
      </w:r>
    </w:p>
    <w:p w14:paraId="0F4DE184" w14:textId="52BCFD21" w:rsidR="008F25A6" w:rsidRPr="006933E8" w:rsidRDefault="008F25A6" w:rsidP="008F25A6">
      <w:pPr>
        <w:numPr>
          <w:ilvl w:val="0"/>
          <w:numId w:val="28"/>
        </w:numPr>
        <w:spacing w:after="120"/>
        <w:ind w:left="709"/>
        <w:jc w:val="both"/>
        <w:rPr>
          <w:rFonts w:ascii="Franklin Gothic Book" w:hAnsi="Franklin Gothic Book" w:cs="Arial"/>
          <w:sz w:val="22"/>
          <w:szCs w:val="22"/>
        </w:rPr>
      </w:pPr>
      <w:r w:rsidRPr="006933E8">
        <w:rPr>
          <w:rFonts w:ascii="Franklin Gothic Book" w:hAnsi="Franklin Gothic Book" w:cs="Arial"/>
          <w:sz w:val="22"/>
          <w:szCs w:val="22"/>
        </w:rPr>
        <w:t>posouzení nabídek podaných v rámci zadávacího řízení o veřejnou zakázku na výběr zhotovitele stavby, a to dle zadávacích podmínek</w:t>
      </w:r>
      <w:r w:rsidR="00164044" w:rsidRPr="006933E8">
        <w:rPr>
          <w:rFonts w:ascii="Franklin Gothic Book" w:hAnsi="Franklin Gothic Book" w:cs="Arial"/>
          <w:sz w:val="22"/>
          <w:szCs w:val="22"/>
        </w:rPr>
        <w:t xml:space="preserve"> </w:t>
      </w:r>
      <w:r w:rsidRPr="006933E8">
        <w:rPr>
          <w:rFonts w:ascii="Franklin Gothic Book" w:hAnsi="Franklin Gothic Book" w:cs="Arial"/>
          <w:sz w:val="22"/>
          <w:szCs w:val="22"/>
        </w:rPr>
        <w:t xml:space="preserve">veřejné zakázky, ve znění pozdějších změn a skutečností uvedených v dodatečných informacích, ve smyslu </w:t>
      </w:r>
      <w:r w:rsidR="00DA35A1" w:rsidRPr="006933E8">
        <w:rPr>
          <w:rFonts w:ascii="Franklin Gothic Book" w:hAnsi="Franklin Gothic Book" w:cs="Arial"/>
          <w:sz w:val="22"/>
          <w:szCs w:val="22"/>
        </w:rPr>
        <w:t>ZZVZ</w:t>
      </w:r>
      <w:r w:rsidRPr="006933E8">
        <w:rPr>
          <w:rFonts w:ascii="Franklin Gothic Book" w:hAnsi="Franklin Gothic Book" w:cs="Arial"/>
          <w:sz w:val="22"/>
          <w:szCs w:val="22"/>
        </w:rPr>
        <w:t xml:space="preserve"> a to </w:t>
      </w:r>
      <w:r w:rsidR="005D0D03" w:rsidRPr="006933E8">
        <w:rPr>
          <w:rFonts w:ascii="Franklin Gothic Book" w:hAnsi="Franklin Gothic Book" w:cs="Arial"/>
          <w:sz w:val="22"/>
          <w:szCs w:val="22"/>
        </w:rPr>
        <w:t xml:space="preserve">alespoň </w:t>
      </w:r>
      <w:r w:rsidRPr="006933E8">
        <w:rPr>
          <w:rFonts w:ascii="Franklin Gothic Book" w:hAnsi="Franklin Gothic Book" w:cs="Arial"/>
          <w:sz w:val="22"/>
          <w:szCs w:val="22"/>
        </w:rPr>
        <w:t>v následujícím rozsahu:</w:t>
      </w:r>
    </w:p>
    <w:p w14:paraId="39D13103" w14:textId="77777777" w:rsidR="008F25A6" w:rsidRPr="006933E8" w:rsidRDefault="00C80D2F" w:rsidP="009450E9">
      <w:pPr>
        <w:spacing w:after="120"/>
        <w:ind w:left="851" w:hanging="142"/>
        <w:jc w:val="both"/>
        <w:rPr>
          <w:rFonts w:ascii="Franklin Gothic Book" w:hAnsi="Franklin Gothic Book" w:cs="Arial"/>
          <w:sz w:val="22"/>
          <w:szCs w:val="22"/>
        </w:rPr>
      </w:pPr>
      <w:r w:rsidRPr="006933E8">
        <w:rPr>
          <w:rFonts w:ascii="Franklin Gothic Book" w:hAnsi="Franklin Gothic Book" w:cs="Arial"/>
          <w:sz w:val="22"/>
          <w:szCs w:val="22"/>
        </w:rPr>
        <w:t xml:space="preserve">- </w:t>
      </w:r>
      <w:r w:rsidR="008F25A6" w:rsidRPr="006933E8">
        <w:rPr>
          <w:rFonts w:ascii="Franklin Gothic Book" w:hAnsi="Franklin Gothic Book" w:cs="Arial"/>
          <w:sz w:val="22"/>
          <w:szCs w:val="22"/>
        </w:rPr>
        <w:t xml:space="preserve">posouzení </w:t>
      </w:r>
      <w:r w:rsidR="008F25A6" w:rsidRPr="006933E8">
        <w:rPr>
          <w:rFonts w:ascii="Franklin Gothic Book" w:hAnsi="Franklin Gothic Book"/>
          <w:sz w:val="22"/>
          <w:szCs w:val="22"/>
        </w:rPr>
        <w:t>nabízeného</w:t>
      </w:r>
      <w:r w:rsidR="008F25A6" w:rsidRPr="006933E8">
        <w:rPr>
          <w:rFonts w:ascii="Franklin Gothic Book" w:hAnsi="Franklin Gothic Book" w:cs="Arial"/>
          <w:sz w:val="22"/>
          <w:szCs w:val="22"/>
        </w:rPr>
        <w:t xml:space="preserve"> předmětu plnění co do úplného souladu s předmětem veřejné zakázky tak, jak bude vymezen v zadávacích podmínkách;</w:t>
      </w:r>
    </w:p>
    <w:p w14:paraId="29521270" w14:textId="18774185" w:rsidR="008F25A6" w:rsidRPr="006933E8" w:rsidRDefault="00C80D2F" w:rsidP="009450E9">
      <w:pPr>
        <w:spacing w:after="120"/>
        <w:ind w:left="851" w:hanging="142"/>
        <w:jc w:val="both"/>
        <w:rPr>
          <w:rFonts w:ascii="Franklin Gothic Book" w:hAnsi="Franklin Gothic Book" w:cs="Arial"/>
          <w:sz w:val="22"/>
          <w:szCs w:val="22"/>
        </w:rPr>
      </w:pPr>
      <w:r w:rsidRPr="006933E8">
        <w:rPr>
          <w:rFonts w:ascii="Franklin Gothic Book" w:hAnsi="Franklin Gothic Book" w:cs="Arial"/>
          <w:sz w:val="22"/>
          <w:szCs w:val="22"/>
        </w:rPr>
        <w:t xml:space="preserve">- </w:t>
      </w:r>
      <w:r w:rsidR="008F25A6" w:rsidRPr="006933E8">
        <w:rPr>
          <w:rFonts w:ascii="Franklin Gothic Book" w:hAnsi="Franklin Gothic Book"/>
          <w:sz w:val="22"/>
          <w:szCs w:val="22"/>
        </w:rPr>
        <w:t>posouzení</w:t>
      </w:r>
      <w:r w:rsidR="008F25A6" w:rsidRPr="006933E8">
        <w:rPr>
          <w:rFonts w:ascii="Franklin Gothic Book" w:hAnsi="Franklin Gothic Book" w:cs="Arial"/>
          <w:sz w:val="22"/>
          <w:szCs w:val="22"/>
        </w:rPr>
        <w:t xml:space="preserve"> nabídkových cen </w:t>
      </w:r>
      <w:r w:rsidR="00CA36E0" w:rsidRPr="006933E8">
        <w:rPr>
          <w:rFonts w:ascii="Franklin Gothic Book" w:hAnsi="Franklin Gothic Book" w:cs="Arial"/>
          <w:sz w:val="22"/>
          <w:szCs w:val="22"/>
        </w:rPr>
        <w:t>účastníků zadávacího řízení</w:t>
      </w:r>
      <w:r w:rsidR="008F25A6" w:rsidRPr="006933E8">
        <w:rPr>
          <w:rFonts w:ascii="Franklin Gothic Book" w:hAnsi="Franklin Gothic Book" w:cs="Arial"/>
          <w:sz w:val="22"/>
          <w:szCs w:val="22"/>
        </w:rPr>
        <w:t xml:space="preserve"> v podrobnostech výkazu výměr</w:t>
      </w:r>
      <w:r w:rsidR="0039651A" w:rsidRPr="006933E8">
        <w:rPr>
          <w:rFonts w:ascii="Franklin Gothic Book" w:hAnsi="Franklin Gothic Book" w:cs="Arial"/>
          <w:sz w:val="22"/>
          <w:szCs w:val="22"/>
        </w:rPr>
        <w:t xml:space="preserve"> a</w:t>
      </w:r>
      <w:r w:rsidR="00087A3C" w:rsidRPr="006933E8">
        <w:rPr>
          <w:rFonts w:ascii="Franklin Gothic Book" w:hAnsi="Franklin Gothic Book" w:cs="Arial"/>
          <w:sz w:val="22"/>
          <w:szCs w:val="22"/>
        </w:rPr>
        <w:t xml:space="preserve"> rozpočtu</w:t>
      </w:r>
      <w:r w:rsidR="008F25A6" w:rsidRPr="006933E8">
        <w:rPr>
          <w:rFonts w:ascii="Franklin Gothic Book" w:hAnsi="Franklin Gothic Book" w:cs="Arial"/>
          <w:sz w:val="22"/>
          <w:szCs w:val="22"/>
        </w:rPr>
        <w:t xml:space="preserve">, a to zejména v tom směru, zda </w:t>
      </w:r>
      <w:r w:rsidR="00CA36E0" w:rsidRPr="006933E8">
        <w:rPr>
          <w:rFonts w:ascii="Franklin Gothic Book" w:hAnsi="Franklin Gothic Book" w:cs="Arial"/>
          <w:sz w:val="22"/>
          <w:szCs w:val="22"/>
        </w:rPr>
        <w:t>účastník zadávacího řízení</w:t>
      </w:r>
      <w:r w:rsidR="008F25A6" w:rsidRPr="006933E8">
        <w:rPr>
          <w:rFonts w:ascii="Franklin Gothic Book" w:hAnsi="Franklin Gothic Book" w:cs="Arial"/>
          <w:sz w:val="22"/>
          <w:szCs w:val="22"/>
        </w:rPr>
        <w:t xml:space="preserve"> ocenil všechny položky, které byly určeny k ocenění, neocenil žádnou z položek, která k ocenění určena nebyla a žádnou z položek, jež byla určena k ocenění, neocenil nulovou hodnotou;</w:t>
      </w:r>
    </w:p>
    <w:p w14:paraId="4C9A1E11" w14:textId="71F651D7" w:rsidR="008F25A6" w:rsidRPr="0036492E" w:rsidRDefault="00C80D2F" w:rsidP="009450E9">
      <w:pPr>
        <w:spacing w:after="120"/>
        <w:ind w:left="851" w:hanging="142"/>
        <w:jc w:val="both"/>
        <w:rPr>
          <w:rFonts w:ascii="Franklin Gothic Book" w:hAnsi="Franklin Gothic Book" w:cs="Arial"/>
          <w:sz w:val="22"/>
          <w:szCs w:val="22"/>
        </w:rPr>
      </w:pPr>
      <w:r w:rsidRPr="006933E8">
        <w:rPr>
          <w:rFonts w:ascii="Franklin Gothic Book" w:hAnsi="Franklin Gothic Book" w:cs="Arial"/>
          <w:sz w:val="22"/>
          <w:szCs w:val="22"/>
        </w:rPr>
        <w:t xml:space="preserve">- </w:t>
      </w:r>
      <w:r w:rsidR="008F25A6" w:rsidRPr="006933E8">
        <w:rPr>
          <w:rFonts w:ascii="Franklin Gothic Book" w:hAnsi="Franklin Gothic Book" w:cs="Arial"/>
          <w:sz w:val="22"/>
          <w:szCs w:val="22"/>
        </w:rPr>
        <w:t xml:space="preserve">posouzení </w:t>
      </w:r>
      <w:r w:rsidR="008F25A6" w:rsidRPr="006933E8">
        <w:rPr>
          <w:rFonts w:ascii="Franklin Gothic Book" w:hAnsi="Franklin Gothic Book"/>
          <w:sz w:val="22"/>
          <w:szCs w:val="22"/>
        </w:rPr>
        <w:t>nabídkových</w:t>
      </w:r>
      <w:r w:rsidR="008F25A6" w:rsidRPr="006933E8">
        <w:rPr>
          <w:rFonts w:ascii="Franklin Gothic Book" w:hAnsi="Franklin Gothic Book" w:cs="Arial"/>
          <w:sz w:val="22"/>
          <w:szCs w:val="22"/>
        </w:rPr>
        <w:t xml:space="preserve"> cen </w:t>
      </w:r>
      <w:r w:rsidR="00CA36E0" w:rsidRPr="006933E8">
        <w:rPr>
          <w:rFonts w:ascii="Franklin Gothic Book" w:hAnsi="Franklin Gothic Book" w:cs="Arial"/>
          <w:sz w:val="22"/>
          <w:szCs w:val="22"/>
        </w:rPr>
        <w:t>účastníků zadávacího řízení</w:t>
      </w:r>
      <w:r w:rsidR="008F25A6" w:rsidRPr="006933E8">
        <w:rPr>
          <w:rFonts w:ascii="Franklin Gothic Book" w:hAnsi="Franklin Gothic Book" w:cs="Arial"/>
          <w:sz w:val="22"/>
          <w:szCs w:val="22"/>
        </w:rPr>
        <w:t xml:space="preserve"> v podrobnostech výkazu výměr</w:t>
      </w:r>
      <w:r w:rsidR="00087A3C" w:rsidRPr="006933E8">
        <w:rPr>
          <w:rFonts w:ascii="Franklin Gothic Book" w:hAnsi="Franklin Gothic Book" w:cs="Arial"/>
          <w:sz w:val="22"/>
          <w:szCs w:val="22"/>
        </w:rPr>
        <w:t xml:space="preserve"> a rozpočtu</w:t>
      </w:r>
      <w:r w:rsidR="008F25A6" w:rsidRPr="006933E8">
        <w:rPr>
          <w:rFonts w:ascii="Franklin Gothic Book" w:hAnsi="Franklin Gothic Book" w:cs="Arial"/>
          <w:sz w:val="22"/>
          <w:szCs w:val="22"/>
        </w:rPr>
        <w:t xml:space="preserve">, a to zejména v tom směru, zda obsahují mimořádně nízkou nabídkovou cenu ve smyslu ustanovení </w:t>
      </w:r>
      <w:r w:rsidR="000525AF" w:rsidRPr="006933E8">
        <w:rPr>
          <w:rFonts w:ascii="Franklin Gothic Book" w:hAnsi="Franklin Gothic Book" w:cs="Arial"/>
          <w:sz w:val="22"/>
          <w:szCs w:val="22"/>
        </w:rPr>
        <w:t xml:space="preserve">§ </w:t>
      </w:r>
      <w:r w:rsidR="00CA36E0" w:rsidRPr="006933E8">
        <w:rPr>
          <w:rFonts w:ascii="Franklin Gothic Book" w:hAnsi="Franklin Gothic Book" w:cs="Arial"/>
          <w:sz w:val="22"/>
          <w:szCs w:val="22"/>
        </w:rPr>
        <w:t xml:space="preserve">113 </w:t>
      </w:r>
      <w:r w:rsidR="00DA35A1" w:rsidRPr="006933E8">
        <w:rPr>
          <w:rFonts w:ascii="Franklin Gothic Book" w:hAnsi="Franklin Gothic Book" w:cs="Arial"/>
          <w:sz w:val="22"/>
          <w:szCs w:val="22"/>
        </w:rPr>
        <w:t>ZZVZ</w:t>
      </w:r>
      <w:r w:rsidR="008F25A6" w:rsidRPr="006933E8">
        <w:rPr>
          <w:rFonts w:ascii="Franklin Gothic Book" w:hAnsi="Franklin Gothic Book" w:cs="Arial"/>
          <w:sz w:val="22"/>
          <w:szCs w:val="22"/>
        </w:rPr>
        <w:t xml:space="preserve">, případně posouzení vysvětlení podaných </w:t>
      </w:r>
      <w:r w:rsidR="00CA36E0" w:rsidRPr="006933E8">
        <w:rPr>
          <w:rFonts w:ascii="Franklin Gothic Book" w:hAnsi="Franklin Gothic Book" w:cs="Arial"/>
          <w:sz w:val="22"/>
          <w:szCs w:val="22"/>
        </w:rPr>
        <w:t>účastníky zadávacího řízení</w:t>
      </w:r>
      <w:r w:rsidR="008F25A6" w:rsidRPr="006933E8">
        <w:rPr>
          <w:rFonts w:ascii="Franklin Gothic Book" w:hAnsi="Franklin Gothic Book" w:cs="Arial"/>
          <w:sz w:val="22"/>
          <w:szCs w:val="22"/>
        </w:rPr>
        <w:t xml:space="preserve"> na základě výzvy </w:t>
      </w:r>
      <w:r w:rsidR="00CA36E0" w:rsidRPr="006933E8">
        <w:rPr>
          <w:rFonts w:ascii="Franklin Gothic Book" w:hAnsi="Franklin Gothic Book" w:cs="Arial"/>
          <w:sz w:val="22"/>
          <w:szCs w:val="22"/>
        </w:rPr>
        <w:t>zadavatele</w:t>
      </w:r>
      <w:r w:rsidR="008F25A6" w:rsidRPr="006933E8">
        <w:rPr>
          <w:rFonts w:ascii="Franklin Gothic Book" w:hAnsi="Franklin Gothic Book" w:cs="Arial"/>
          <w:sz w:val="22"/>
          <w:szCs w:val="22"/>
        </w:rPr>
        <w:t>.</w:t>
      </w:r>
    </w:p>
    <w:p w14:paraId="210910CA" w14:textId="16DEE450" w:rsidR="00DD4310" w:rsidRDefault="00DD4310" w:rsidP="002F27C6">
      <w:pPr>
        <w:numPr>
          <w:ilvl w:val="0"/>
          <w:numId w:val="7"/>
        </w:numPr>
        <w:spacing w:after="120"/>
        <w:ind w:left="284"/>
        <w:jc w:val="both"/>
        <w:rPr>
          <w:rFonts w:ascii="Franklin Gothic Book" w:hAnsi="Franklin Gothic Book" w:cs="Times New Roman"/>
          <w:kern w:val="1"/>
          <w:sz w:val="22"/>
          <w:szCs w:val="22"/>
        </w:rPr>
      </w:pPr>
      <w:r w:rsidRPr="00022877">
        <w:rPr>
          <w:rFonts w:ascii="Franklin Gothic Book" w:hAnsi="Franklin Gothic Book" w:cs="Arial"/>
          <w:sz w:val="22"/>
          <w:szCs w:val="22"/>
        </w:rPr>
        <w:t xml:space="preserve">S </w:t>
      </w:r>
      <w:r w:rsidRPr="008B0B2D">
        <w:rPr>
          <w:rFonts w:ascii="Franklin Gothic Book" w:hAnsi="Franklin Gothic Book" w:cs="Times New Roman"/>
          <w:kern w:val="1"/>
          <w:sz w:val="22"/>
          <w:szCs w:val="22"/>
        </w:rPr>
        <w:t>ohledem</w:t>
      </w:r>
      <w:r w:rsidRPr="00022877">
        <w:rPr>
          <w:rFonts w:ascii="Franklin Gothic Book" w:hAnsi="Franklin Gothic Book" w:cs="Arial"/>
          <w:sz w:val="22"/>
          <w:szCs w:val="22"/>
        </w:rPr>
        <w:t xml:space="preserve"> na skutečnost, že areál zámku </w:t>
      </w:r>
      <w:proofErr w:type="spellStart"/>
      <w:r w:rsidRPr="00022877">
        <w:rPr>
          <w:rFonts w:ascii="Franklin Gothic Book" w:hAnsi="Franklin Gothic Book" w:cs="Arial"/>
          <w:sz w:val="22"/>
          <w:szCs w:val="22"/>
        </w:rPr>
        <w:t>Kačina</w:t>
      </w:r>
      <w:proofErr w:type="spellEnd"/>
      <w:r w:rsidRPr="00022877">
        <w:rPr>
          <w:rFonts w:ascii="Franklin Gothic Book" w:hAnsi="Franklin Gothic Book" w:cs="Arial"/>
          <w:sz w:val="22"/>
          <w:szCs w:val="22"/>
        </w:rPr>
        <w:t xml:space="preserve"> je národní kulturní památkou, zavazuje se zhotovitel podpisem této smlouvy k provedení díla mj. také v souladu s veškerými případnými požadavky OPP a relevantními právními předpisy. Zhotovitel se současně podpisem této smlouvy zavazuje OPP za účelem provedení díla poskytnout veškerou nezbytnou součinnost.</w:t>
      </w:r>
    </w:p>
    <w:p w14:paraId="02021F53" w14:textId="6FFEE7A1" w:rsidR="00E56F44" w:rsidRPr="0036492E" w:rsidRDefault="003F7527" w:rsidP="002F27C6">
      <w:pPr>
        <w:numPr>
          <w:ilvl w:val="0"/>
          <w:numId w:val="7"/>
        </w:numPr>
        <w:spacing w:after="120"/>
        <w:ind w:left="284"/>
        <w:jc w:val="both"/>
        <w:rPr>
          <w:rFonts w:ascii="Franklin Gothic Book" w:hAnsi="Franklin Gothic Book" w:cs="Times New Roman"/>
          <w:kern w:val="1"/>
          <w:sz w:val="22"/>
          <w:szCs w:val="22"/>
        </w:rPr>
      </w:pPr>
      <w:r w:rsidRPr="0036492E">
        <w:rPr>
          <w:rFonts w:ascii="Franklin Gothic Book" w:hAnsi="Franklin Gothic Book" w:cs="Times New Roman"/>
          <w:kern w:val="1"/>
          <w:sz w:val="22"/>
          <w:szCs w:val="22"/>
        </w:rPr>
        <w:t xml:space="preserve">Jakékoliv změny, doplňky nebo rozšíření předmětu </w:t>
      </w:r>
      <w:r w:rsidR="00B16046">
        <w:rPr>
          <w:rFonts w:ascii="Franklin Gothic Book" w:hAnsi="Franklin Gothic Book" w:cs="Times New Roman"/>
          <w:kern w:val="1"/>
          <w:sz w:val="22"/>
          <w:szCs w:val="22"/>
        </w:rPr>
        <w:t>smlouvy</w:t>
      </w:r>
      <w:r w:rsidRPr="0036492E">
        <w:rPr>
          <w:rFonts w:ascii="Franklin Gothic Book" w:hAnsi="Franklin Gothic Book" w:cs="Times New Roman"/>
          <w:kern w:val="1"/>
          <w:sz w:val="22"/>
          <w:szCs w:val="22"/>
        </w:rPr>
        <w:t xml:space="preserve"> budou realizovány v souladu s příslušnými ustanoveními </w:t>
      </w:r>
      <w:r w:rsidR="00DA35A1">
        <w:rPr>
          <w:rFonts w:ascii="Franklin Gothic Book" w:hAnsi="Franklin Gothic Book" w:cs="Times New Roman"/>
          <w:kern w:val="1"/>
          <w:sz w:val="22"/>
          <w:szCs w:val="22"/>
        </w:rPr>
        <w:t>ZZVZ</w:t>
      </w:r>
      <w:r w:rsidRPr="0036492E">
        <w:rPr>
          <w:rFonts w:ascii="Franklin Gothic Book" w:hAnsi="Franklin Gothic Book" w:cs="Times New Roman"/>
          <w:kern w:val="1"/>
          <w:sz w:val="22"/>
          <w:szCs w:val="22"/>
        </w:rPr>
        <w:t xml:space="preserve">. </w:t>
      </w:r>
      <w:r w:rsidR="00E56F44" w:rsidRPr="0036492E">
        <w:rPr>
          <w:rFonts w:ascii="Franklin Gothic Book" w:hAnsi="Franklin Gothic Book" w:cs="Times New Roman"/>
          <w:kern w:val="1"/>
          <w:sz w:val="22"/>
          <w:szCs w:val="22"/>
        </w:rPr>
        <w:t>Pokud</w:t>
      </w:r>
      <w:r w:rsidRPr="0036492E">
        <w:rPr>
          <w:rFonts w:ascii="Franklin Gothic Book" w:hAnsi="Franklin Gothic Book" w:cs="Times New Roman"/>
          <w:kern w:val="1"/>
          <w:sz w:val="22"/>
          <w:szCs w:val="22"/>
        </w:rPr>
        <w:t xml:space="preserve"> zhotovitel provede jakékoliv změny, doplňky nebo rozšíření </w:t>
      </w:r>
      <w:r w:rsidR="00832589" w:rsidRPr="0036492E">
        <w:rPr>
          <w:rFonts w:ascii="Franklin Gothic Book" w:hAnsi="Franklin Gothic Book" w:cs="Times New Roman"/>
          <w:kern w:val="1"/>
          <w:sz w:val="22"/>
          <w:szCs w:val="22"/>
        </w:rPr>
        <w:t xml:space="preserve">plnění této </w:t>
      </w:r>
      <w:r w:rsidR="00832589" w:rsidRPr="0036492E">
        <w:rPr>
          <w:rFonts w:ascii="Franklin Gothic Book" w:hAnsi="Franklin Gothic Book" w:cs="Times New Roman"/>
          <w:kern w:val="1"/>
          <w:sz w:val="22"/>
          <w:szCs w:val="22"/>
        </w:rPr>
        <w:lastRenderedPageBreak/>
        <w:t>smlouvy</w:t>
      </w:r>
      <w:r w:rsidRPr="0036492E">
        <w:rPr>
          <w:rFonts w:ascii="Franklin Gothic Book" w:hAnsi="Franklin Gothic Book" w:cs="Times New Roman"/>
          <w:kern w:val="1"/>
          <w:sz w:val="22"/>
          <w:szCs w:val="22"/>
        </w:rPr>
        <w:t>, které nebude v souladu s výše citovaným zákonem</w:t>
      </w:r>
      <w:r w:rsidR="00E56F44" w:rsidRPr="0036492E">
        <w:rPr>
          <w:rFonts w:ascii="Franklin Gothic Book" w:hAnsi="Franklin Gothic Book" w:cs="Times New Roman"/>
          <w:kern w:val="1"/>
          <w:sz w:val="22"/>
          <w:szCs w:val="22"/>
        </w:rPr>
        <w:t xml:space="preserve">, má se za to, že práce a dodávky jím realizované nad rámec </w:t>
      </w:r>
      <w:r w:rsidR="00832589" w:rsidRPr="0036492E">
        <w:rPr>
          <w:rFonts w:ascii="Franklin Gothic Book" w:hAnsi="Franklin Gothic Book" w:cs="Times New Roman"/>
          <w:kern w:val="1"/>
          <w:sz w:val="22"/>
          <w:szCs w:val="22"/>
        </w:rPr>
        <w:t>této smlouvy</w:t>
      </w:r>
      <w:r w:rsidR="00E56F44" w:rsidRPr="0036492E">
        <w:rPr>
          <w:rFonts w:ascii="Franklin Gothic Book" w:hAnsi="Franklin Gothic Book" w:cs="Times New Roman"/>
          <w:kern w:val="1"/>
          <w:sz w:val="22"/>
          <w:szCs w:val="22"/>
        </w:rPr>
        <w:t xml:space="preserve"> byly již v předmětu plnění a v jeho </w:t>
      </w:r>
      <w:r w:rsidR="000B0790">
        <w:rPr>
          <w:rFonts w:ascii="Franklin Gothic Book" w:hAnsi="Franklin Gothic Book" w:cs="Times New Roman"/>
          <w:kern w:val="1"/>
          <w:sz w:val="22"/>
          <w:szCs w:val="22"/>
        </w:rPr>
        <w:t>odměně</w:t>
      </w:r>
      <w:r w:rsidR="00E56F44" w:rsidRPr="0036492E">
        <w:rPr>
          <w:rFonts w:ascii="Franklin Gothic Book" w:hAnsi="Franklin Gothic Book" w:cs="Times New Roman"/>
          <w:kern w:val="1"/>
          <w:sz w:val="22"/>
          <w:szCs w:val="22"/>
        </w:rPr>
        <w:t xml:space="preserve"> zahrnuty.</w:t>
      </w:r>
    </w:p>
    <w:p w14:paraId="752E12D7" w14:textId="7D22C001" w:rsidR="00DE2E33" w:rsidRDefault="00DE2E33" w:rsidP="002F27C6">
      <w:pPr>
        <w:spacing w:after="120"/>
        <w:jc w:val="center"/>
        <w:rPr>
          <w:rFonts w:ascii="Franklin Gothic Book" w:hAnsi="Franklin Gothic Book" w:cs="Times New Roman"/>
          <w:b/>
          <w:bCs/>
          <w:sz w:val="22"/>
          <w:szCs w:val="22"/>
        </w:rPr>
      </w:pPr>
    </w:p>
    <w:p w14:paraId="392CEB83" w14:textId="77777777" w:rsidR="00775675" w:rsidRPr="0036492E" w:rsidRDefault="00775675" w:rsidP="002F27C6">
      <w:pPr>
        <w:spacing w:after="120"/>
        <w:jc w:val="center"/>
        <w:rPr>
          <w:rFonts w:ascii="Franklin Gothic Book" w:hAnsi="Franklin Gothic Book" w:cs="Times New Roman"/>
          <w:b/>
          <w:bCs/>
          <w:sz w:val="22"/>
          <w:szCs w:val="22"/>
        </w:rPr>
      </w:pPr>
    </w:p>
    <w:p w14:paraId="0395B007" w14:textId="77777777" w:rsidR="004222D4" w:rsidRPr="0036492E" w:rsidRDefault="00E56F44"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I</w:t>
      </w:r>
      <w:r w:rsidR="003F7527" w:rsidRPr="0036492E">
        <w:rPr>
          <w:rFonts w:ascii="Franklin Gothic Book" w:hAnsi="Franklin Gothic Book" w:cs="Times New Roman"/>
          <w:b/>
          <w:bCs/>
          <w:sz w:val="22"/>
          <w:szCs w:val="22"/>
        </w:rPr>
        <w:t>II</w:t>
      </w:r>
      <w:r w:rsidRPr="0036492E">
        <w:rPr>
          <w:rFonts w:ascii="Franklin Gothic Book" w:hAnsi="Franklin Gothic Book" w:cs="Times New Roman"/>
          <w:b/>
          <w:bCs/>
          <w:sz w:val="22"/>
          <w:szCs w:val="22"/>
        </w:rPr>
        <w:t xml:space="preserve">. </w:t>
      </w:r>
    </w:p>
    <w:p w14:paraId="208EC201" w14:textId="77777777" w:rsidR="00E56F44" w:rsidRPr="0036492E" w:rsidRDefault="007D5B3E"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ODMĚNA</w:t>
      </w:r>
      <w:r w:rsidR="008A3F0B" w:rsidRPr="0036492E">
        <w:rPr>
          <w:rFonts w:ascii="Franklin Gothic Book" w:hAnsi="Franklin Gothic Book" w:cs="Times New Roman"/>
          <w:b/>
          <w:bCs/>
          <w:sz w:val="22"/>
          <w:szCs w:val="22"/>
        </w:rPr>
        <w:t xml:space="preserve"> A PLATEBNÍ PODMÍNKY</w:t>
      </w:r>
    </w:p>
    <w:p w14:paraId="1FB56274" w14:textId="77777777" w:rsidR="007B7119" w:rsidRPr="0036492E" w:rsidRDefault="007D5B3E" w:rsidP="002F27C6">
      <w:pPr>
        <w:numPr>
          <w:ilvl w:val="0"/>
          <w:numId w:val="8"/>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Odměna</w:t>
      </w:r>
      <w:r w:rsidR="00E56F44" w:rsidRPr="0036492E">
        <w:rPr>
          <w:rFonts w:ascii="Franklin Gothic Book" w:hAnsi="Franklin Gothic Book" w:cs="Times New Roman"/>
          <w:sz w:val="22"/>
          <w:szCs w:val="22"/>
        </w:rPr>
        <w:t xml:space="preserve"> </w:t>
      </w:r>
      <w:r w:rsidR="007B7119" w:rsidRPr="0036492E">
        <w:rPr>
          <w:rFonts w:ascii="Franklin Gothic Book" w:hAnsi="Franklin Gothic Book" w:cs="Times New Roman"/>
          <w:sz w:val="22"/>
          <w:szCs w:val="22"/>
        </w:rPr>
        <w:t>za předmět plnění této smlouvy je stanovena v souladu s obecně závaznými právními předpisy a je oběma smluvními stranami dohodnuta na zák</w:t>
      </w:r>
      <w:r w:rsidR="00241241" w:rsidRPr="0036492E">
        <w:rPr>
          <w:rFonts w:ascii="Franklin Gothic Book" w:hAnsi="Franklin Gothic Book" w:cs="Times New Roman"/>
          <w:sz w:val="22"/>
          <w:szCs w:val="22"/>
        </w:rPr>
        <w:t>ladě cenové nabídky zhotovitele.</w:t>
      </w:r>
    </w:p>
    <w:p w14:paraId="4D82685B" w14:textId="30F1DE55" w:rsidR="001072E4" w:rsidRPr="00022877" w:rsidRDefault="001072E4" w:rsidP="00105065">
      <w:pPr>
        <w:tabs>
          <w:tab w:val="left" w:pos="5670"/>
          <w:tab w:val="right" w:pos="6379"/>
        </w:tabs>
        <w:snapToGrid w:val="0"/>
        <w:spacing w:after="120"/>
        <w:ind w:firstLine="357"/>
        <w:rPr>
          <w:rFonts w:ascii="Franklin Gothic Book" w:hAnsi="Franklin Gothic Book"/>
          <w:b/>
          <w:sz w:val="22"/>
          <w:szCs w:val="22"/>
        </w:rPr>
      </w:pPr>
      <w:r w:rsidRPr="009450E9">
        <w:rPr>
          <w:rFonts w:ascii="Franklin Gothic Book" w:hAnsi="Franklin Gothic Book"/>
          <w:b/>
          <w:sz w:val="22"/>
          <w:szCs w:val="22"/>
        </w:rPr>
        <w:t>Cena celkem bez DPH:</w:t>
      </w:r>
      <w:r w:rsidR="00105065">
        <w:rPr>
          <w:rFonts w:ascii="Franklin Gothic Book" w:hAnsi="Franklin Gothic Book"/>
          <w:sz w:val="22"/>
          <w:szCs w:val="22"/>
        </w:rPr>
        <w:tab/>
      </w:r>
      <w:r w:rsidR="008C5856" w:rsidRPr="008C5856">
        <w:rPr>
          <w:rFonts w:ascii="Franklin Gothic Book" w:hAnsi="Franklin Gothic Book"/>
          <w:b/>
          <w:sz w:val="22"/>
          <w:szCs w:val="22"/>
        </w:rPr>
        <w:t>210 000</w:t>
      </w:r>
      <w:r w:rsidR="008C5856">
        <w:rPr>
          <w:rFonts w:ascii="Franklin Gothic Book" w:hAnsi="Franklin Gothic Book"/>
          <w:sz w:val="22"/>
          <w:szCs w:val="22"/>
        </w:rPr>
        <w:t>,-</w:t>
      </w:r>
      <w:r w:rsidRPr="00022877">
        <w:rPr>
          <w:rFonts w:ascii="Franklin Gothic Book" w:hAnsi="Franklin Gothic Book"/>
          <w:b/>
          <w:sz w:val="22"/>
          <w:szCs w:val="22"/>
        </w:rPr>
        <w:t xml:space="preserve"> </w:t>
      </w:r>
      <w:r w:rsidRPr="00022877">
        <w:rPr>
          <w:rFonts w:ascii="Franklin Gothic Book" w:hAnsi="Franklin Gothic Book"/>
          <w:sz w:val="22"/>
          <w:szCs w:val="22"/>
        </w:rPr>
        <w:t>Kč</w:t>
      </w:r>
    </w:p>
    <w:p w14:paraId="5B40EAA8" w14:textId="6BF4A0F9" w:rsidR="00105065" w:rsidRPr="00022877" w:rsidRDefault="00105065" w:rsidP="00105065">
      <w:pPr>
        <w:tabs>
          <w:tab w:val="left" w:pos="5670"/>
          <w:tab w:val="right" w:pos="6379"/>
        </w:tabs>
        <w:snapToGrid w:val="0"/>
        <w:spacing w:after="120"/>
        <w:ind w:firstLine="357"/>
        <w:rPr>
          <w:rFonts w:ascii="Franklin Gothic Book" w:hAnsi="Franklin Gothic Book"/>
          <w:b/>
          <w:sz w:val="22"/>
          <w:szCs w:val="22"/>
        </w:rPr>
      </w:pPr>
      <w:r>
        <w:rPr>
          <w:rFonts w:ascii="Franklin Gothic Book" w:hAnsi="Franklin Gothic Book"/>
          <w:sz w:val="22"/>
          <w:szCs w:val="22"/>
        </w:rPr>
        <w:t>DPH 21%:</w:t>
      </w:r>
      <w:r>
        <w:rPr>
          <w:rFonts w:ascii="Franklin Gothic Book" w:hAnsi="Franklin Gothic Book"/>
          <w:sz w:val="22"/>
          <w:szCs w:val="22"/>
        </w:rPr>
        <w:tab/>
      </w:r>
      <w:r w:rsidR="003E6714">
        <w:rPr>
          <w:rFonts w:ascii="Franklin Gothic Book" w:hAnsi="Franklin Gothic Book"/>
          <w:sz w:val="22"/>
          <w:szCs w:val="22"/>
        </w:rPr>
        <w:tab/>
        <w:t xml:space="preserve">  </w:t>
      </w:r>
      <w:r>
        <w:rPr>
          <w:rFonts w:ascii="Franklin Gothic Book" w:hAnsi="Franklin Gothic Book"/>
          <w:sz w:val="22"/>
          <w:szCs w:val="22"/>
        </w:rPr>
        <w:t>44 100,-</w:t>
      </w:r>
      <w:r w:rsidRPr="00022877">
        <w:rPr>
          <w:rFonts w:ascii="Franklin Gothic Book" w:hAnsi="Franklin Gothic Book" w:cs="Arial"/>
          <w:b/>
          <w:sz w:val="22"/>
          <w:szCs w:val="22"/>
        </w:rPr>
        <w:t xml:space="preserve"> </w:t>
      </w:r>
      <w:r w:rsidRPr="00022877">
        <w:rPr>
          <w:rFonts w:ascii="Franklin Gothic Book" w:hAnsi="Franklin Gothic Book"/>
          <w:sz w:val="22"/>
          <w:szCs w:val="22"/>
        </w:rPr>
        <w:t>Kč</w:t>
      </w:r>
    </w:p>
    <w:p w14:paraId="07D0D0E6" w14:textId="045D7EC6" w:rsidR="00105065" w:rsidRPr="00105065" w:rsidRDefault="001072E4" w:rsidP="00105065">
      <w:pPr>
        <w:tabs>
          <w:tab w:val="left" w:pos="5670"/>
          <w:tab w:val="right" w:pos="6379"/>
        </w:tabs>
        <w:snapToGrid w:val="0"/>
        <w:spacing w:after="120"/>
        <w:ind w:firstLine="357"/>
        <w:rPr>
          <w:rFonts w:ascii="Franklin Gothic Book" w:hAnsi="Franklin Gothic Book"/>
          <w:b/>
          <w:sz w:val="22"/>
          <w:szCs w:val="22"/>
        </w:rPr>
      </w:pPr>
      <w:r w:rsidRPr="009450E9">
        <w:rPr>
          <w:rFonts w:ascii="Franklin Gothic Book" w:hAnsi="Franklin Gothic Book"/>
          <w:b/>
          <w:sz w:val="22"/>
          <w:szCs w:val="22"/>
        </w:rPr>
        <w:t>Cena celkem včetně DPH:</w:t>
      </w:r>
      <w:r w:rsidR="00105065" w:rsidRPr="00105065">
        <w:rPr>
          <w:rFonts w:ascii="Franklin Gothic Book" w:hAnsi="Franklin Gothic Book"/>
          <w:b/>
          <w:sz w:val="22"/>
          <w:szCs w:val="22"/>
        </w:rPr>
        <w:t xml:space="preserve"> </w:t>
      </w:r>
      <w:r w:rsidR="00105065">
        <w:rPr>
          <w:rFonts w:ascii="Franklin Gothic Book" w:hAnsi="Franklin Gothic Book"/>
          <w:b/>
          <w:sz w:val="22"/>
          <w:szCs w:val="22"/>
        </w:rPr>
        <w:tab/>
      </w:r>
      <w:r w:rsidR="00105065" w:rsidRPr="008C5856">
        <w:rPr>
          <w:rFonts w:ascii="Franklin Gothic Book" w:hAnsi="Franklin Gothic Book"/>
          <w:b/>
          <w:sz w:val="22"/>
          <w:szCs w:val="22"/>
        </w:rPr>
        <w:t>254 100</w:t>
      </w:r>
      <w:r w:rsidR="00105065">
        <w:rPr>
          <w:rFonts w:ascii="Franklin Gothic Book" w:hAnsi="Franklin Gothic Book"/>
          <w:sz w:val="22"/>
          <w:szCs w:val="22"/>
        </w:rPr>
        <w:t>,-</w:t>
      </w:r>
      <w:r w:rsidR="00105065" w:rsidRPr="00022877">
        <w:rPr>
          <w:rFonts w:ascii="Franklin Gothic Book" w:hAnsi="Franklin Gothic Book" w:cs="Arial"/>
          <w:b/>
          <w:sz w:val="22"/>
          <w:szCs w:val="22"/>
        </w:rPr>
        <w:t xml:space="preserve"> </w:t>
      </w:r>
      <w:r w:rsidR="00105065" w:rsidRPr="00022877">
        <w:rPr>
          <w:rFonts w:ascii="Franklin Gothic Book" w:hAnsi="Franklin Gothic Book"/>
          <w:bCs/>
          <w:sz w:val="22"/>
          <w:szCs w:val="22"/>
        </w:rPr>
        <w:t>Kč</w:t>
      </w:r>
      <w:r w:rsidR="00105065" w:rsidRPr="00022877">
        <w:rPr>
          <w:rFonts w:ascii="Franklin Gothic Book" w:hAnsi="Franklin Gothic Book"/>
          <w:sz w:val="22"/>
          <w:szCs w:val="22"/>
        </w:rPr>
        <w:t xml:space="preserve"> </w:t>
      </w:r>
    </w:p>
    <w:p w14:paraId="604C186B" w14:textId="77777777" w:rsidR="00105065" w:rsidRDefault="001072E4" w:rsidP="00105065">
      <w:pPr>
        <w:tabs>
          <w:tab w:val="right" w:pos="6379"/>
        </w:tabs>
        <w:snapToGrid w:val="0"/>
        <w:spacing w:after="120"/>
        <w:ind w:firstLine="357"/>
        <w:rPr>
          <w:rFonts w:ascii="Franklin Gothic Book" w:hAnsi="Franklin Gothic Book"/>
          <w:b/>
          <w:sz w:val="22"/>
          <w:szCs w:val="22"/>
        </w:rPr>
      </w:pPr>
      <w:r w:rsidRPr="00022877">
        <w:rPr>
          <w:rFonts w:ascii="Franklin Gothic Book" w:hAnsi="Franklin Gothic Book"/>
          <w:sz w:val="22"/>
          <w:szCs w:val="22"/>
        </w:rPr>
        <w:tab/>
        <w:t xml:space="preserve"> </w:t>
      </w:r>
    </w:p>
    <w:p w14:paraId="5A24C45C" w14:textId="23932DAD" w:rsidR="00241241" w:rsidRPr="00105065" w:rsidRDefault="00241241" w:rsidP="00105065">
      <w:pPr>
        <w:tabs>
          <w:tab w:val="right" w:pos="6379"/>
        </w:tabs>
        <w:snapToGrid w:val="0"/>
        <w:spacing w:after="120"/>
        <w:ind w:firstLine="357"/>
        <w:rPr>
          <w:rFonts w:ascii="Franklin Gothic Book" w:hAnsi="Franklin Gothic Book"/>
          <w:b/>
          <w:sz w:val="22"/>
          <w:szCs w:val="22"/>
        </w:rPr>
      </w:pPr>
      <w:r w:rsidRPr="0036492E">
        <w:rPr>
          <w:rFonts w:ascii="Franklin Gothic Book" w:hAnsi="Franklin Gothic Book" w:cs="Times New Roman"/>
          <w:sz w:val="22"/>
          <w:szCs w:val="22"/>
        </w:rPr>
        <w:t>a je členěna následovně:</w:t>
      </w:r>
    </w:p>
    <w:p w14:paraId="2E4CC437" w14:textId="77777777" w:rsidR="001072E4" w:rsidRPr="00022877" w:rsidRDefault="001072E4" w:rsidP="001072E4">
      <w:pPr>
        <w:numPr>
          <w:ilvl w:val="1"/>
          <w:numId w:val="8"/>
        </w:numPr>
        <w:tabs>
          <w:tab w:val="left" w:pos="-7088"/>
          <w:tab w:val="left" w:pos="709"/>
        </w:tabs>
        <w:spacing w:after="120"/>
        <w:ind w:left="709" w:hanging="443"/>
        <w:jc w:val="both"/>
        <w:rPr>
          <w:rFonts w:ascii="Franklin Gothic Book" w:hAnsi="Franklin Gothic Book" w:cs="Times New Roman"/>
          <w:b/>
          <w:sz w:val="22"/>
          <w:szCs w:val="22"/>
        </w:rPr>
      </w:pPr>
      <w:r w:rsidRPr="00022877">
        <w:rPr>
          <w:rFonts w:ascii="Franklin Gothic Book" w:hAnsi="Franklin Gothic Book"/>
          <w:sz w:val="22"/>
          <w:szCs w:val="22"/>
        </w:rPr>
        <w:t>vypracování</w:t>
      </w:r>
      <w:r w:rsidRPr="00022877">
        <w:rPr>
          <w:rFonts w:ascii="Franklin Gothic Book" w:hAnsi="Franklin Gothic Book"/>
          <w:b/>
          <w:sz w:val="22"/>
          <w:szCs w:val="22"/>
        </w:rPr>
        <w:t xml:space="preserve"> DPS, </w:t>
      </w:r>
      <w:r w:rsidRPr="00022877">
        <w:rPr>
          <w:rFonts w:ascii="Franklin Gothic Book" w:hAnsi="Franklin Gothic Book"/>
          <w:sz w:val="22"/>
          <w:szCs w:val="22"/>
        </w:rPr>
        <w:t>dle čl. II odst. 2</w:t>
      </w:r>
      <w:r w:rsidRPr="00022877">
        <w:rPr>
          <w:rFonts w:ascii="Franklin Gothic Book" w:hAnsi="Franklin Gothic Book"/>
          <w:b/>
          <w:sz w:val="22"/>
          <w:szCs w:val="22"/>
        </w:rPr>
        <w:t xml:space="preserve"> </w:t>
      </w:r>
      <w:proofErr w:type="gramStart"/>
      <w:r w:rsidRPr="00022877">
        <w:rPr>
          <w:rFonts w:ascii="Franklin Gothic Book" w:hAnsi="Franklin Gothic Book"/>
          <w:sz w:val="22"/>
          <w:szCs w:val="22"/>
        </w:rPr>
        <w:t>této</w:t>
      </w:r>
      <w:proofErr w:type="gramEnd"/>
      <w:r w:rsidRPr="00022877">
        <w:rPr>
          <w:rFonts w:ascii="Franklin Gothic Book" w:hAnsi="Franklin Gothic Book"/>
          <w:sz w:val="22"/>
          <w:szCs w:val="22"/>
        </w:rPr>
        <w:t xml:space="preserve"> smlouvy</w:t>
      </w:r>
    </w:p>
    <w:p w14:paraId="52103CD5" w14:textId="1552002A" w:rsidR="001072E4" w:rsidRPr="0089700A" w:rsidRDefault="001072E4" w:rsidP="001072E4">
      <w:pPr>
        <w:tabs>
          <w:tab w:val="left" w:pos="2552"/>
          <w:tab w:val="left" w:pos="6096"/>
        </w:tabs>
        <w:snapToGrid w:val="0"/>
        <w:spacing w:after="120"/>
        <w:ind w:firstLine="709"/>
        <w:rPr>
          <w:rFonts w:ascii="Franklin Gothic Book" w:hAnsi="Franklin Gothic Book"/>
          <w:sz w:val="22"/>
          <w:szCs w:val="22"/>
        </w:rPr>
      </w:pPr>
      <w:r w:rsidRPr="0089700A">
        <w:rPr>
          <w:rFonts w:ascii="Franklin Gothic Book" w:hAnsi="Franklin Gothic Book"/>
          <w:sz w:val="22"/>
          <w:szCs w:val="22"/>
        </w:rPr>
        <w:t>Cena bez DPH:</w:t>
      </w:r>
      <w:r>
        <w:rPr>
          <w:rFonts w:ascii="Franklin Gothic Book" w:hAnsi="Franklin Gothic Book"/>
          <w:sz w:val="22"/>
          <w:szCs w:val="22"/>
        </w:rPr>
        <w:tab/>
      </w:r>
      <w:r w:rsidR="00FD7EE5" w:rsidRPr="00FD7EE5">
        <w:rPr>
          <w:rFonts w:ascii="Franklin Gothic Book" w:hAnsi="Franklin Gothic Book"/>
          <w:b/>
          <w:sz w:val="22"/>
          <w:szCs w:val="22"/>
        </w:rPr>
        <w:t>158 500</w:t>
      </w:r>
      <w:r w:rsidR="00FD7EE5">
        <w:rPr>
          <w:rFonts w:ascii="Franklin Gothic Book" w:hAnsi="Franklin Gothic Book"/>
          <w:sz w:val="22"/>
          <w:szCs w:val="22"/>
        </w:rPr>
        <w:t>,-</w:t>
      </w:r>
      <w:r w:rsidRPr="0089700A">
        <w:rPr>
          <w:rFonts w:ascii="Franklin Gothic Book" w:hAnsi="Franklin Gothic Book"/>
          <w:sz w:val="22"/>
          <w:szCs w:val="22"/>
        </w:rPr>
        <w:t xml:space="preserve"> Kč,</w:t>
      </w:r>
    </w:p>
    <w:p w14:paraId="53FAA2D3" w14:textId="152F986F" w:rsidR="001072E4" w:rsidRPr="00022877" w:rsidRDefault="001072E4" w:rsidP="001072E4">
      <w:pPr>
        <w:tabs>
          <w:tab w:val="left" w:pos="2552"/>
        </w:tabs>
        <w:snapToGrid w:val="0"/>
        <w:spacing w:after="120"/>
        <w:ind w:firstLine="709"/>
        <w:rPr>
          <w:rFonts w:ascii="Franklin Gothic Book" w:hAnsi="Franklin Gothic Book"/>
          <w:b/>
          <w:sz w:val="22"/>
          <w:szCs w:val="22"/>
        </w:rPr>
      </w:pPr>
      <w:r w:rsidRPr="00022877">
        <w:rPr>
          <w:rFonts w:ascii="Franklin Gothic Book" w:hAnsi="Franklin Gothic Book"/>
          <w:sz w:val="22"/>
          <w:szCs w:val="22"/>
        </w:rPr>
        <w:t>DPH 21%:</w:t>
      </w:r>
      <w:r w:rsidRPr="00022877">
        <w:rPr>
          <w:rFonts w:ascii="Franklin Gothic Book" w:hAnsi="Franklin Gothic Book"/>
          <w:sz w:val="22"/>
          <w:szCs w:val="22"/>
        </w:rPr>
        <w:tab/>
      </w:r>
      <w:r w:rsidR="00FD7EE5">
        <w:rPr>
          <w:rFonts w:ascii="Franklin Gothic Book" w:hAnsi="Franklin Gothic Book"/>
          <w:sz w:val="22"/>
          <w:szCs w:val="22"/>
        </w:rPr>
        <w:t xml:space="preserve">  33 285,-</w:t>
      </w:r>
      <w:r w:rsidRPr="00022877">
        <w:rPr>
          <w:rFonts w:ascii="Franklin Gothic Book" w:hAnsi="Franklin Gothic Book" w:cs="Arial"/>
          <w:b/>
          <w:sz w:val="22"/>
          <w:szCs w:val="22"/>
        </w:rPr>
        <w:t xml:space="preserve"> </w:t>
      </w:r>
      <w:r w:rsidRPr="00022877">
        <w:rPr>
          <w:rFonts w:ascii="Franklin Gothic Book" w:hAnsi="Franklin Gothic Book"/>
          <w:sz w:val="22"/>
          <w:szCs w:val="22"/>
        </w:rPr>
        <w:t>Kč</w:t>
      </w:r>
    </w:p>
    <w:p w14:paraId="514564A0" w14:textId="5E7F3EA4" w:rsidR="001072E4" w:rsidRDefault="001072E4" w:rsidP="001072E4">
      <w:pPr>
        <w:tabs>
          <w:tab w:val="left" w:pos="2552"/>
        </w:tabs>
        <w:snapToGrid w:val="0"/>
        <w:spacing w:after="120"/>
        <w:ind w:firstLine="709"/>
        <w:rPr>
          <w:rFonts w:ascii="Franklin Gothic Book" w:hAnsi="Franklin Gothic Book"/>
          <w:sz w:val="22"/>
          <w:szCs w:val="22"/>
        </w:rPr>
      </w:pPr>
      <w:r w:rsidRPr="00022877">
        <w:rPr>
          <w:rFonts w:ascii="Franklin Gothic Book" w:hAnsi="Franklin Gothic Book"/>
          <w:sz w:val="22"/>
          <w:szCs w:val="22"/>
        </w:rPr>
        <w:t>Cena včetně DPH</w:t>
      </w:r>
      <w:r>
        <w:rPr>
          <w:rFonts w:ascii="Franklin Gothic Book" w:hAnsi="Franklin Gothic Book"/>
          <w:sz w:val="22"/>
          <w:szCs w:val="22"/>
        </w:rPr>
        <w:t>:</w:t>
      </w:r>
      <w:r>
        <w:rPr>
          <w:rFonts w:ascii="Franklin Gothic Book" w:hAnsi="Franklin Gothic Book"/>
          <w:sz w:val="22"/>
          <w:szCs w:val="22"/>
        </w:rPr>
        <w:tab/>
      </w:r>
      <w:r w:rsidR="00FD7EE5" w:rsidRPr="00FD7EE5">
        <w:rPr>
          <w:rFonts w:ascii="Franklin Gothic Book" w:hAnsi="Franklin Gothic Book"/>
          <w:b/>
          <w:sz w:val="22"/>
          <w:szCs w:val="22"/>
        </w:rPr>
        <w:t>191 785</w:t>
      </w:r>
      <w:r w:rsidR="00FD7EE5">
        <w:rPr>
          <w:rFonts w:ascii="Franklin Gothic Book" w:hAnsi="Franklin Gothic Book"/>
          <w:sz w:val="22"/>
          <w:szCs w:val="22"/>
        </w:rPr>
        <w:t>,-</w:t>
      </w:r>
      <w:r w:rsidRPr="00022877">
        <w:rPr>
          <w:rFonts w:ascii="Franklin Gothic Book" w:hAnsi="Franklin Gothic Book" w:cs="Arial"/>
          <w:b/>
          <w:sz w:val="22"/>
          <w:szCs w:val="22"/>
        </w:rPr>
        <w:t xml:space="preserve"> </w:t>
      </w:r>
      <w:r w:rsidRPr="00022877">
        <w:rPr>
          <w:rFonts w:ascii="Franklin Gothic Book" w:hAnsi="Franklin Gothic Book"/>
          <w:bCs/>
          <w:sz w:val="22"/>
          <w:szCs w:val="22"/>
        </w:rPr>
        <w:t>Kč</w:t>
      </w:r>
    </w:p>
    <w:p w14:paraId="6E321E25" w14:textId="77777777" w:rsidR="001072E4" w:rsidRDefault="001072E4" w:rsidP="001072E4">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w:t>
      </w:r>
      <w:r>
        <w:rPr>
          <w:rFonts w:ascii="Franklin Gothic Book" w:hAnsi="Franklin Gothic Book" w:cs="Times New Roman"/>
          <w:sz w:val="22"/>
          <w:szCs w:val="22"/>
        </w:rPr>
        <w:t xml:space="preserve">ve výši 80% z uvedené částky </w:t>
      </w:r>
      <w:r w:rsidRPr="00AE351A">
        <w:rPr>
          <w:rFonts w:ascii="Franklin Gothic Book" w:hAnsi="Franklin Gothic Book" w:cs="Times New Roman"/>
          <w:sz w:val="22"/>
          <w:szCs w:val="22"/>
        </w:rPr>
        <w:t>uhradí objednatel zhotoviteli po předání D</w:t>
      </w:r>
      <w:r>
        <w:rPr>
          <w:rFonts w:ascii="Franklin Gothic Book" w:hAnsi="Franklin Gothic Book" w:cs="Times New Roman"/>
          <w:sz w:val="22"/>
          <w:szCs w:val="22"/>
        </w:rPr>
        <w:t>okumentace</w:t>
      </w:r>
      <w:r w:rsidRPr="00AE351A">
        <w:rPr>
          <w:rFonts w:ascii="Franklin Gothic Book" w:hAnsi="Franklin Gothic Book" w:cs="Times New Roman"/>
          <w:sz w:val="22"/>
          <w:szCs w:val="22"/>
        </w:rPr>
        <w:t>, na základě daňového dokladu a na základě oboustranně odsouhlaseného předávacího protokolu, který bude vždy (alespoň v kopii) nedílnou přílohou daňového dokladu.</w:t>
      </w:r>
    </w:p>
    <w:p w14:paraId="13BB7159" w14:textId="77777777" w:rsidR="001072E4" w:rsidRPr="00022877" w:rsidRDefault="001072E4" w:rsidP="001072E4">
      <w:pPr>
        <w:spacing w:before="120" w:after="120"/>
        <w:ind w:left="709"/>
        <w:jc w:val="both"/>
        <w:rPr>
          <w:rFonts w:ascii="Franklin Gothic Book" w:hAnsi="Franklin Gothic Book"/>
          <w:sz w:val="22"/>
          <w:szCs w:val="22"/>
        </w:rPr>
      </w:pPr>
      <w:r>
        <w:rPr>
          <w:rFonts w:ascii="Franklin Gothic Book" w:hAnsi="Franklin Gothic Book" w:cs="Times New Roman"/>
          <w:sz w:val="22"/>
          <w:szCs w:val="22"/>
        </w:rPr>
        <w:t xml:space="preserve">Odměnu ve výši 20% z uvedené částky uhradí objednatel zhotoviteli </w:t>
      </w:r>
      <w:r w:rsidRPr="00AE351A">
        <w:rPr>
          <w:rFonts w:ascii="Franklin Gothic Book" w:hAnsi="Franklin Gothic Book" w:cs="Times New Roman"/>
          <w:sz w:val="22"/>
          <w:szCs w:val="22"/>
        </w:rPr>
        <w:t xml:space="preserve">po </w:t>
      </w:r>
      <w:r>
        <w:rPr>
          <w:rFonts w:ascii="Franklin Gothic Book" w:hAnsi="Franklin Gothic Book" w:cs="Times New Roman"/>
          <w:sz w:val="22"/>
          <w:szCs w:val="22"/>
        </w:rPr>
        <w:t>vydání kladného závazného stanoviska OPP.</w:t>
      </w:r>
    </w:p>
    <w:p w14:paraId="454553E7" w14:textId="77777777" w:rsidR="001072E4" w:rsidRPr="00022877" w:rsidRDefault="001072E4" w:rsidP="001072E4">
      <w:pPr>
        <w:numPr>
          <w:ilvl w:val="1"/>
          <w:numId w:val="8"/>
        </w:numPr>
        <w:tabs>
          <w:tab w:val="left" w:pos="-7088"/>
          <w:tab w:val="left" w:pos="709"/>
        </w:tabs>
        <w:spacing w:after="120"/>
        <w:ind w:left="709" w:hanging="443"/>
        <w:jc w:val="both"/>
        <w:rPr>
          <w:rFonts w:ascii="Franklin Gothic Book" w:hAnsi="Franklin Gothic Book" w:cs="Times New Roman"/>
          <w:b/>
          <w:sz w:val="22"/>
          <w:szCs w:val="22"/>
        </w:rPr>
      </w:pPr>
      <w:r w:rsidRPr="00022877">
        <w:rPr>
          <w:rFonts w:ascii="Franklin Gothic Book" w:hAnsi="Franklin Gothic Book"/>
          <w:sz w:val="22"/>
          <w:szCs w:val="22"/>
        </w:rPr>
        <w:t>provedení</w:t>
      </w:r>
      <w:r w:rsidRPr="00022877">
        <w:rPr>
          <w:rFonts w:ascii="Franklin Gothic Book" w:hAnsi="Franklin Gothic Book" w:cs="Times New Roman"/>
          <w:b/>
          <w:sz w:val="22"/>
          <w:szCs w:val="22"/>
        </w:rPr>
        <w:t xml:space="preserve"> inženýrských činností </w:t>
      </w:r>
      <w:r w:rsidRPr="00022877">
        <w:rPr>
          <w:rFonts w:ascii="Franklin Gothic Book" w:hAnsi="Franklin Gothic Book" w:cs="Times New Roman"/>
          <w:sz w:val="22"/>
          <w:szCs w:val="22"/>
        </w:rPr>
        <w:t xml:space="preserve">dle č. II odst. 3 </w:t>
      </w:r>
      <w:proofErr w:type="gramStart"/>
      <w:r w:rsidRPr="00022877">
        <w:rPr>
          <w:rFonts w:ascii="Franklin Gothic Book" w:hAnsi="Franklin Gothic Book" w:cs="Times New Roman"/>
          <w:sz w:val="22"/>
          <w:szCs w:val="22"/>
        </w:rPr>
        <w:t>této</w:t>
      </w:r>
      <w:proofErr w:type="gramEnd"/>
      <w:r w:rsidRPr="00022877">
        <w:rPr>
          <w:rFonts w:ascii="Franklin Gothic Book" w:hAnsi="Franklin Gothic Book" w:cs="Times New Roman"/>
          <w:sz w:val="22"/>
          <w:szCs w:val="22"/>
        </w:rPr>
        <w:t xml:space="preserve"> </w:t>
      </w:r>
      <w:r w:rsidRPr="00022877">
        <w:rPr>
          <w:rFonts w:ascii="Franklin Gothic Book" w:hAnsi="Franklin Gothic Book"/>
          <w:sz w:val="22"/>
          <w:szCs w:val="22"/>
        </w:rPr>
        <w:t>smlouvy</w:t>
      </w:r>
    </w:p>
    <w:p w14:paraId="0FB08B81" w14:textId="46B61BD3" w:rsidR="001072E4" w:rsidRPr="000329A4" w:rsidRDefault="001072E4" w:rsidP="001072E4">
      <w:pPr>
        <w:tabs>
          <w:tab w:val="left" w:pos="2552"/>
          <w:tab w:val="left" w:pos="6096"/>
        </w:tabs>
        <w:snapToGrid w:val="0"/>
        <w:spacing w:after="120"/>
        <w:ind w:firstLine="709"/>
        <w:rPr>
          <w:rFonts w:ascii="Franklin Gothic Book" w:hAnsi="Franklin Gothic Book"/>
          <w:sz w:val="22"/>
          <w:szCs w:val="22"/>
        </w:rPr>
      </w:pPr>
      <w:r w:rsidRPr="000329A4">
        <w:rPr>
          <w:rFonts w:ascii="Franklin Gothic Book" w:hAnsi="Franklin Gothic Book"/>
          <w:sz w:val="22"/>
          <w:szCs w:val="22"/>
        </w:rPr>
        <w:t>Cena bez DPH:</w:t>
      </w:r>
      <w:r>
        <w:rPr>
          <w:rFonts w:ascii="Franklin Gothic Book" w:hAnsi="Franklin Gothic Book"/>
          <w:sz w:val="22"/>
          <w:szCs w:val="22"/>
        </w:rPr>
        <w:tab/>
      </w:r>
      <w:r w:rsidR="00B83E6A" w:rsidRPr="00B83E6A">
        <w:rPr>
          <w:rFonts w:ascii="Franklin Gothic Book" w:hAnsi="Franklin Gothic Book"/>
          <w:b/>
          <w:sz w:val="22"/>
          <w:szCs w:val="22"/>
        </w:rPr>
        <w:t>20 000</w:t>
      </w:r>
      <w:r w:rsidR="00B83E6A">
        <w:rPr>
          <w:rFonts w:ascii="Franklin Gothic Book" w:hAnsi="Franklin Gothic Book"/>
          <w:sz w:val="22"/>
          <w:szCs w:val="22"/>
        </w:rPr>
        <w:t>,-</w:t>
      </w:r>
      <w:r w:rsidRPr="000329A4">
        <w:rPr>
          <w:rFonts w:ascii="Franklin Gothic Book" w:hAnsi="Franklin Gothic Book"/>
          <w:sz w:val="22"/>
          <w:szCs w:val="22"/>
        </w:rPr>
        <w:t xml:space="preserve"> Kč,</w:t>
      </w:r>
    </w:p>
    <w:p w14:paraId="02E48B64" w14:textId="1018BBE8" w:rsidR="001072E4" w:rsidRPr="00022877" w:rsidRDefault="001072E4" w:rsidP="001072E4">
      <w:pPr>
        <w:tabs>
          <w:tab w:val="left" w:pos="2552"/>
        </w:tabs>
        <w:snapToGrid w:val="0"/>
        <w:spacing w:after="120"/>
        <w:ind w:firstLine="709"/>
        <w:rPr>
          <w:rFonts w:ascii="Franklin Gothic Book" w:hAnsi="Franklin Gothic Book"/>
          <w:b/>
          <w:sz w:val="22"/>
          <w:szCs w:val="22"/>
        </w:rPr>
      </w:pPr>
      <w:r w:rsidRPr="00022877">
        <w:rPr>
          <w:rFonts w:ascii="Franklin Gothic Book" w:hAnsi="Franklin Gothic Book"/>
          <w:sz w:val="22"/>
          <w:szCs w:val="22"/>
        </w:rPr>
        <w:t>DPH 21%:</w:t>
      </w:r>
      <w:r w:rsidRPr="00022877">
        <w:rPr>
          <w:rFonts w:ascii="Franklin Gothic Book" w:hAnsi="Franklin Gothic Book"/>
          <w:sz w:val="22"/>
          <w:szCs w:val="22"/>
        </w:rPr>
        <w:tab/>
      </w:r>
      <w:r w:rsidRPr="00022877">
        <w:rPr>
          <w:rFonts w:ascii="Franklin Gothic Book" w:hAnsi="Franklin Gothic Book" w:cs="Arial"/>
          <w:b/>
          <w:sz w:val="22"/>
          <w:szCs w:val="22"/>
        </w:rPr>
        <w:t xml:space="preserve"> </w:t>
      </w:r>
      <w:r w:rsidR="00B83E6A">
        <w:rPr>
          <w:rFonts w:ascii="Franklin Gothic Book" w:hAnsi="Franklin Gothic Book" w:cs="Arial"/>
          <w:b/>
          <w:sz w:val="22"/>
          <w:szCs w:val="22"/>
        </w:rPr>
        <w:t xml:space="preserve"> </w:t>
      </w:r>
      <w:r w:rsidR="00B83E6A" w:rsidRPr="00B83E6A">
        <w:rPr>
          <w:rFonts w:ascii="Franklin Gothic Book" w:hAnsi="Franklin Gothic Book" w:cs="Arial"/>
          <w:sz w:val="22"/>
          <w:szCs w:val="22"/>
        </w:rPr>
        <w:t>4 200</w:t>
      </w:r>
      <w:r w:rsidR="00B83E6A">
        <w:rPr>
          <w:rFonts w:ascii="Franklin Gothic Book" w:hAnsi="Franklin Gothic Book" w:cs="Arial"/>
          <w:b/>
          <w:sz w:val="22"/>
          <w:szCs w:val="22"/>
        </w:rPr>
        <w:t xml:space="preserve">,- </w:t>
      </w:r>
      <w:r w:rsidRPr="00022877">
        <w:rPr>
          <w:rFonts w:ascii="Franklin Gothic Book" w:hAnsi="Franklin Gothic Book"/>
          <w:sz w:val="22"/>
          <w:szCs w:val="22"/>
        </w:rPr>
        <w:t>Kč</w:t>
      </w:r>
    </w:p>
    <w:p w14:paraId="14C41F4C" w14:textId="72F2FD48" w:rsidR="001072E4" w:rsidRDefault="001072E4" w:rsidP="001072E4">
      <w:pPr>
        <w:tabs>
          <w:tab w:val="left" w:pos="2552"/>
        </w:tabs>
        <w:snapToGrid w:val="0"/>
        <w:spacing w:after="120"/>
        <w:ind w:firstLine="709"/>
        <w:rPr>
          <w:rFonts w:ascii="Franklin Gothic Book" w:hAnsi="Franklin Gothic Book"/>
          <w:sz w:val="22"/>
          <w:szCs w:val="22"/>
        </w:rPr>
      </w:pPr>
      <w:r w:rsidRPr="00022877">
        <w:rPr>
          <w:rFonts w:ascii="Franklin Gothic Book" w:hAnsi="Franklin Gothic Book"/>
          <w:sz w:val="22"/>
          <w:szCs w:val="22"/>
        </w:rPr>
        <w:t>Cena včetně DPH</w:t>
      </w:r>
      <w:r>
        <w:rPr>
          <w:rFonts w:ascii="Franklin Gothic Book" w:hAnsi="Franklin Gothic Book"/>
          <w:sz w:val="22"/>
          <w:szCs w:val="22"/>
        </w:rPr>
        <w:t>:</w:t>
      </w:r>
      <w:r>
        <w:rPr>
          <w:rFonts w:ascii="Franklin Gothic Book" w:hAnsi="Franklin Gothic Book"/>
          <w:sz w:val="22"/>
          <w:szCs w:val="22"/>
        </w:rPr>
        <w:tab/>
      </w:r>
      <w:r w:rsidR="00F35DA5">
        <w:rPr>
          <w:rFonts w:ascii="Franklin Gothic Book" w:hAnsi="Franklin Gothic Book" w:cs="Arial"/>
          <w:b/>
          <w:sz w:val="22"/>
          <w:szCs w:val="22"/>
        </w:rPr>
        <w:t xml:space="preserve">24 200,- </w:t>
      </w:r>
      <w:r w:rsidRPr="00022877">
        <w:rPr>
          <w:rFonts w:ascii="Franklin Gothic Book" w:hAnsi="Franklin Gothic Book"/>
          <w:bCs/>
          <w:sz w:val="22"/>
          <w:szCs w:val="22"/>
        </w:rPr>
        <w:t>Kč</w:t>
      </w:r>
      <w:r w:rsidRPr="00022877">
        <w:rPr>
          <w:rFonts w:ascii="Franklin Gothic Book" w:hAnsi="Franklin Gothic Book"/>
          <w:sz w:val="22"/>
          <w:szCs w:val="22"/>
        </w:rPr>
        <w:t xml:space="preserve"> </w:t>
      </w:r>
    </w:p>
    <w:p w14:paraId="1B53F138" w14:textId="6C908302" w:rsidR="000D6BFA" w:rsidRPr="00CB59B3" w:rsidRDefault="00E00118" w:rsidP="000D6BFA">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uhradí objednatel zhotoviteli po </w:t>
      </w:r>
      <w:r w:rsidRPr="00AE351A">
        <w:rPr>
          <w:rFonts w:ascii="Franklin Gothic Book" w:hAnsi="Franklin Gothic Book"/>
          <w:sz w:val="22"/>
          <w:szCs w:val="22"/>
        </w:rPr>
        <w:t>předání požadovaných výstupů</w:t>
      </w:r>
      <w:r w:rsidRPr="00AE351A">
        <w:rPr>
          <w:rFonts w:ascii="Franklin Gothic Book" w:hAnsi="Franklin Gothic Book" w:cs="Times New Roman"/>
          <w:sz w:val="22"/>
          <w:szCs w:val="22"/>
        </w:rPr>
        <w:t>, na základě daňového dokladu a na základě oboustranně odsouhlaseného předávacího protokolu, který bude vždy (alespoň v kopii) nedílnou přílohou daňového dokladu</w:t>
      </w:r>
      <w:r w:rsidR="000D6BFA" w:rsidRPr="00CB59B3">
        <w:rPr>
          <w:rFonts w:ascii="Franklin Gothic Book" w:hAnsi="Franklin Gothic Book" w:cs="Times New Roman"/>
          <w:sz w:val="22"/>
          <w:szCs w:val="22"/>
        </w:rPr>
        <w:t>.</w:t>
      </w:r>
    </w:p>
    <w:p w14:paraId="418C80E5" w14:textId="565755B7" w:rsidR="001072E4" w:rsidRPr="00022877" w:rsidRDefault="001072E4" w:rsidP="009450E9">
      <w:pPr>
        <w:keepNext/>
        <w:numPr>
          <w:ilvl w:val="1"/>
          <w:numId w:val="8"/>
        </w:numPr>
        <w:tabs>
          <w:tab w:val="left" w:pos="-7088"/>
          <w:tab w:val="left" w:pos="709"/>
        </w:tabs>
        <w:spacing w:after="120"/>
        <w:ind w:left="709" w:hanging="443"/>
        <w:jc w:val="both"/>
        <w:rPr>
          <w:rFonts w:ascii="Franklin Gothic Book" w:hAnsi="Franklin Gothic Book" w:cs="Arial"/>
          <w:b/>
          <w:sz w:val="22"/>
          <w:szCs w:val="22"/>
        </w:rPr>
      </w:pPr>
      <w:r w:rsidRPr="00022877">
        <w:rPr>
          <w:rFonts w:ascii="Franklin Gothic Book" w:hAnsi="Franklin Gothic Book"/>
          <w:sz w:val="22"/>
          <w:szCs w:val="22"/>
        </w:rPr>
        <w:t>provedení</w:t>
      </w:r>
      <w:r w:rsidRPr="00022877">
        <w:rPr>
          <w:rFonts w:ascii="Franklin Gothic Book" w:hAnsi="Franklin Gothic Book"/>
          <w:b/>
          <w:sz w:val="22"/>
          <w:szCs w:val="22"/>
        </w:rPr>
        <w:t xml:space="preserve"> Autorského dozoru </w:t>
      </w:r>
      <w:r w:rsidRPr="00022877">
        <w:rPr>
          <w:rFonts w:ascii="Franklin Gothic Book" w:hAnsi="Franklin Gothic Book" w:cs="Times New Roman"/>
          <w:sz w:val="22"/>
          <w:szCs w:val="22"/>
        </w:rPr>
        <w:t xml:space="preserve">dle čl. II odst. 4 </w:t>
      </w:r>
      <w:proofErr w:type="gramStart"/>
      <w:r w:rsidRPr="00022877">
        <w:rPr>
          <w:rFonts w:ascii="Franklin Gothic Book" w:hAnsi="Franklin Gothic Book" w:cs="Times New Roman"/>
          <w:sz w:val="22"/>
          <w:szCs w:val="22"/>
        </w:rPr>
        <w:t>této</w:t>
      </w:r>
      <w:proofErr w:type="gramEnd"/>
      <w:r w:rsidRPr="00022877">
        <w:rPr>
          <w:rFonts w:ascii="Franklin Gothic Book" w:hAnsi="Franklin Gothic Book" w:cs="Times New Roman"/>
          <w:sz w:val="22"/>
          <w:szCs w:val="22"/>
        </w:rPr>
        <w:t xml:space="preserve"> smlouvy</w:t>
      </w:r>
      <w:r w:rsidR="00294C36">
        <w:rPr>
          <w:rFonts w:ascii="Franklin Gothic Book" w:hAnsi="Franklin Gothic Book" w:cs="Times New Roman"/>
          <w:sz w:val="22"/>
          <w:szCs w:val="22"/>
        </w:rPr>
        <w:t xml:space="preserve"> v předpokládaném počtu hodin:</w:t>
      </w:r>
    </w:p>
    <w:p w14:paraId="4639B72B" w14:textId="64207044" w:rsidR="001072E4" w:rsidRPr="000329A4" w:rsidRDefault="001072E4" w:rsidP="009450E9">
      <w:pPr>
        <w:keepNext/>
        <w:tabs>
          <w:tab w:val="left" w:pos="2552"/>
          <w:tab w:val="left" w:pos="6096"/>
        </w:tabs>
        <w:snapToGrid w:val="0"/>
        <w:spacing w:after="120"/>
        <w:ind w:firstLine="709"/>
        <w:rPr>
          <w:rFonts w:ascii="Franklin Gothic Book" w:hAnsi="Franklin Gothic Book"/>
          <w:sz w:val="22"/>
          <w:szCs w:val="22"/>
        </w:rPr>
      </w:pPr>
      <w:r w:rsidRPr="000329A4">
        <w:rPr>
          <w:rFonts w:ascii="Franklin Gothic Book" w:hAnsi="Franklin Gothic Book"/>
          <w:sz w:val="22"/>
          <w:szCs w:val="22"/>
        </w:rPr>
        <w:t>Cena bez DPH:</w:t>
      </w:r>
      <w:r>
        <w:rPr>
          <w:rFonts w:ascii="Franklin Gothic Book" w:hAnsi="Franklin Gothic Book"/>
          <w:sz w:val="22"/>
          <w:szCs w:val="22"/>
        </w:rPr>
        <w:tab/>
      </w:r>
      <w:r w:rsidR="00AF0395">
        <w:rPr>
          <w:rFonts w:ascii="Franklin Gothic Book" w:hAnsi="Franklin Gothic Book" w:cs="Arial"/>
          <w:b/>
          <w:sz w:val="22"/>
          <w:szCs w:val="22"/>
        </w:rPr>
        <w:t>28 000,-</w:t>
      </w:r>
      <w:r w:rsidR="004728AD">
        <w:rPr>
          <w:rFonts w:ascii="Franklin Gothic Book" w:hAnsi="Franklin Gothic Book"/>
          <w:sz w:val="22"/>
          <w:szCs w:val="22"/>
        </w:rPr>
        <w:t xml:space="preserve"> Kč</w:t>
      </w:r>
    </w:p>
    <w:p w14:paraId="2F34CEA1" w14:textId="1526C757" w:rsidR="001072E4" w:rsidRPr="00022877" w:rsidRDefault="001072E4" w:rsidP="009450E9">
      <w:pPr>
        <w:keepNext/>
        <w:tabs>
          <w:tab w:val="left" w:pos="2552"/>
        </w:tabs>
        <w:snapToGrid w:val="0"/>
        <w:spacing w:after="120"/>
        <w:ind w:firstLine="709"/>
        <w:rPr>
          <w:rFonts w:ascii="Franklin Gothic Book" w:hAnsi="Franklin Gothic Book"/>
          <w:b/>
          <w:sz w:val="22"/>
          <w:szCs w:val="22"/>
        </w:rPr>
      </w:pPr>
      <w:r w:rsidRPr="00022877">
        <w:rPr>
          <w:rFonts w:ascii="Franklin Gothic Book" w:hAnsi="Franklin Gothic Book"/>
          <w:sz w:val="22"/>
          <w:szCs w:val="22"/>
        </w:rPr>
        <w:t>DPH 21%:</w:t>
      </w:r>
      <w:r w:rsidRPr="00022877">
        <w:rPr>
          <w:rFonts w:ascii="Franklin Gothic Book" w:hAnsi="Franklin Gothic Book"/>
          <w:sz w:val="22"/>
          <w:szCs w:val="22"/>
        </w:rPr>
        <w:tab/>
      </w:r>
      <w:r w:rsidR="00AF0395">
        <w:rPr>
          <w:rFonts w:ascii="Franklin Gothic Book" w:hAnsi="Franklin Gothic Book"/>
          <w:sz w:val="22"/>
          <w:szCs w:val="22"/>
        </w:rPr>
        <w:t xml:space="preserve">  5 880,-</w:t>
      </w:r>
      <w:r w:rsidRPr="00022877">
        <w:rPr>
          <w:rFonts w:ascii="Franklin Gothic Book" w:hAnsi="Franklin Gothic Book" w:cs="Arial"/>
          <w:b/>
          <w:sz w:val="22"/>
          <w:szCs w:val="22"/>
        </w:rPr>
        <w:t xml:space="preserve"> </w:t>
      </w:r>
      <w:r w:rsidRPr="00022877">
        <w:rPr>
          <w:rFonts w:ascii="Franklin Gothic Book" w:hAnsi="Franklin Gothic Book"/>
          <w:sz w:val="22"/>
          <w:szCs w:val="22"/>
        </w:rPr>
        <w:t>Kč</w:t>
      </w:r>
    </w:p>
    <w:p w14:paraId="51624EF5" w14:textId="77E26063" w:rsidR="00452D68" w:rsidRPr="0036492E" w:rsidRDefault="001072E4" w:rsidP="009450E9">
      <w:pPr>
        <w:tabs>
          <w:tab w:val="left" w:pos="2552"/>
        </w:tabs>
        <w:spacing w:after="120"/>
        <w:ind w:left="709"/>
        <w:rPr>
          <w:rFonts w:ascii="Franklin Gothic Book" w:hAnsi="Franklin Gothic Book" w:cs="Times New Roman"/>
          <w:b/>
          <w:color w:val="000000"/>
          <w:sz w:val="22"/>
          <w:szCs w:val="22"/>
        </w:rPr>
      </w:pPr>
      <w:r w:rsidRPr="00022877">
        <w:rPr>
          <w:rFonts w:ascii="Franklin Gothic Book" w:hAnsi="Franklin Gothic Book"/>
          <w:sz w:val="22"/>
          <w:szCs w:val="22"/>
        </w:rPr>
        <w:t>Cena včetně DPH</w:t>
      </w:r>
      <w:r>
        <w:rPr>
          <w:rFonts w:ascii="Franklin Gothic Book" w:hAnsi="Franklin Gothic Book"/>
          <w:sz w:val="22"/>
          <w:szCs w:val="22"/>
        </w:rPr>
        <w:t>:</w:t>
      </w:r>
      <w:r>
        <w:rPr>
          <w:rFonts w:ascii="Franklin Gothic Book" w:hAnsi="Franklin Gothic Book"/>
          <w:sz w:val="22"/>
          <w:szCs w:val="22"/>
        </w:rPr>
        <w:tab/>
      </w:r>
      <w:r w:rsidR="00AF0395" w:rsidRPr="00AF0395">
        <w:rPr>
          <w:rFonts w:ascii="Franklin Gothic Book" w:hAnsi="Franklin Gothic Book"/>
          <w:b/>
          <w:sz w:val="22"/>
          <w:szCs w:val="22"/>
        </w:rPr>
        <w:t>33 880</w:t>
      </w:r>
      <w:r w:rsidR="00AF0395">
        <w:rPr>
          <w:rFonts w:ascii="Franklin Gothic Book" w:hAnsi="Franklin Gothic Book"/>
          <w:sz w:val="22"/>
          <w:szCs w:val="22"/>
        </w:rPr>
        <w:t>,-</w:t>
      </w:r>
      <w:r w:rsidRPr="00022877">
        <w:rPr>
          <w:rFonts w:ascii="Franklin Gothic Book" w:hAnsi="Franklin Gothic Book" w:cs="Arial"/>
          <w:b/>
          <w:sz w:val="22"/>
          <w:szCs w:val="22"/>
        </w:rPr>
        <w:t xml:space="preserve"> </w:t>
      </w:r>
      <w:r w:rsidRPr="00022877">
        <w:rPr>
          <w:rFonts w:ascii="Franklin Gothic Book" w:hAnsi="Franklin Gothic Book"/>
          <w:bCs/>
          <w:sz w:val="22"/>
          <w:szCs w:val="22"/>
        </w:rPr>
        <w:t>Kč</w:t>
      </w:r>
    </w:p>
    <w:p w14:paraId="437BFB39" w14:textId="1BEE7789" w:rsidR="00452D68" w:rsidRPr="008A1967" w:rsidRDefault="00694524" w:rsidP="004728AD">
      <w:pPr>
        <w:spacing w:before="120" w:after="120"/>
        <w:ind w:left="709"/>
        <w:jc w:val="both"/>
        <w:rPr>
          <w:rFonts w:ascii="Franklin Gothic Book" w:hAnsi="Franklin Gothic Book" w:cs="Times New Roman"/>
          <w:sz w:val="22"/>
          <w:szCs w:val="22"/>
        </w:rPr>
      </w:pPr>
      <w:r w:rsidRPr="008A1967">
        <w:rPr>
          <w:rFonts w:ascii="Franklin Gothic Book" w:hAnsi="Franklin Gothic Book" w:cs="Times New Roman"/>
          <w:sz w:val="22"/>
          <w:szCs w:val="22"/>
        </w:rPr>
        <w:t>Celková</w:t>
      </w:r>
      <w:r w:rsidR="00452D68" w:rsidRPr="008A1967">
        <w:rPr>
          <w:rFonts w:ascii="Franklin Gothic Book" w:hAnsi="Franklin Gothic Book" w:cs="Times New Roman"/>
          <w:sz w:val="22"/>
          <w:szCs w:val="22"/>
        </w:rPr>
        <w:t xml:space="preserve"> odměna za autorský dozor zahrnuje veškeré náklady spojené s výkonem činností dle čl.</w:t>
      </w:r>
      <w:r w:rsidR="004728AD" w:rsidRPr="008A1967">
        <w:rPr>
          <w:rFonts w:ascii="Franklin Gothic Book" w:hAnsi="Franklin Gothic Book" w:cs="Times New Roman"/>
          <w:sz w:val="22"/>
          <w:szCs w:val="22"/>
        </w:rPr>
        <w:t> </w:t>
      </w:r>
      <w:r w:rsidR="00452D68" w:rsidRPr="008A1967">
        <w:rPr>
          <w:rFonts w:ascii="Franklin Gothic Book" w:hAnsi="Franklin Gothic Book" w:cs="Times New Roman"/>
          <w:sz w:val="22"/>
          <w:szCs w:val="22"/>
        </w:rPr>
        <w:t>II</w:t>
      </w:r>
      <w:r w:rsidR="004728AD" w:rsidRPr="008A1967">
        <w:t> </w:t>
      </w:r>
      <w:r w:rsidR="00452D68" w:rsidRPr="008A1967">
        <w:rPr>
          <w:rFonts w:ascii="Franklin Gothic Book" w:hAnsi="Franklin Gothic Book" w:cs="Times New Roman"/>
          <w:sz w:val="22"/>
          <w:szCs w:val="22"/>
        </w:rPr>
        <w:t xml:space="preserve"> </w:t>
      </w:r>
      <w:proofErr w:type="gramStart"/>
      <w:r w:rsidR="00452D68" w:rsidRPr="008A1967">
        <w:rPr>
          <w:rFonts w:ascii="Franklin Gothic Book" w:hAnsi="Franklin Gothic Book" w:cs="Times New Roman"/>
          <w:sz w:val="22"/>
          <w:szCs w:val="22"/>
        </w:rPr>
        <w:t xml:space="preserve">odst. </w:t>
      </w:r>
      <w:r w:rsidR="00DD4DF9" w:rsidRPr="008A1967">
        <w:rPr>
          <w:rFonts w:ascii="Franklin Gothic Book" w:hAnsi="Franklin Gothic Book" w:cs="Times New Roman"/>
          <w:sz w:val="22"/>
          <w:szCs w:val="22"/>
        </w:rPr>
        <w:t xml:space="preserve">4 </w:t>
      </w:r>
      <w:r w:rsidR="00452D68" w:rsidRPr="008A1967">
        <w:rPr>
          <w:rFonts w:ascii="Franklin Gothic Book" w:hAnsi="Franklin Gothic Book" w:cs="Times New Roman"/>
          <w:sz w:val="22"/>
          <w:szCs w:val="22"/>
        </w:rPr>
        <w:t xml:space="preserve"> této smlouvy</w:t>
      </w:r>
      <w:proofErr w:type="gramEnd"/>
      <w:r w:rsidR="00452D68" w:rsidRPr="008A1967">
        <w:rPr>
          <w:rFonts w:ascii="Franklin Gothic Book" w:hAnsi="Franklin Gothic Book" w:cs="Times New Roman"/>
          <w:sz w:val="22"/>
          <w:szCs w:val="22"/>
        </w:rPr>
        <w:t xml:space="preserve">. Úhrada odměny je časově vázaná na termín a předpokládanou lhůtu realizace stavby </w:t>
      </w:r>
      <w:r w:rsidR="003A2C17" w:rsidRPr="008A1967">
        <w:rPr>
          <w:rFonts w:ascii="Franklin Gothic Book" w:hAnsi="Franklin Gothic Book"/>
          <w:sz w:val="22"/>
          <w:szCs w:val="22"/>
        </w:rPr>
        <w:t>(</w:t>
      </w:r>
      <w:r w:rsidR="004728AD" w:rsidRPr="008A1967">
        <w:rPr>
          <w:rFonts w:ascii="Franklin Gothic Book" w:hAnsi="Franklin Gothic Book" w:cs="Times New Roman"/>
          <w:sz w:val="22"/>
          <w:szCs w:val="22"/>
        </w:rPr>
        <w:t>01</w:t>
      </w:r>
      <w:r w:rsidR="003A2C17" w:rsidRPr="008A1967">
        <w:rPr>
          <w:rFonts w:ascii="Franklin Gothic Book" w:hAnsi="Franklin Gothic Book" w:cs="Times New Roman"/>
          <w:sz w:val="22"/>
          <w:szCs w:val="22"/>
        </w:rPr>
        <w:t>/</w:t>
      </w:r>
      <w:r w:rsidR="004728AD" w:rsidRPr="008A1967">
        <w:rPr>
          <w:rFonts w:ascii="Franklin Gothic Book" w:hAnsi="Franklin Gothic Book" w:cs="Times New Roman"/>
          <w:sz w:val="22"/>
          <w:szCs w:val="22"/>
        </w:rPr>
        <w:t xml:space="preserve">2021 </w:t>
      </w:r>
      <w:r w:rsidR="00452D68" w:rsidRPr="008A1967">
        <w:rPr>
          <w:rFonts w:ascii="Franklin Gothic Book" w:hAnsi="Franklin Gothic Book" w:cs="Times New Roman"/>
          <w:sz w:val="22"/>
          <w:szCs w:val="22"/>
        </w:rPr>
        <w:t xml:space="preserve">– </w:t>
      </w:r>
      <w:r w:rsidR="004728AD" w:rsidRPr="008A1967">
        <w:rPr>
          <w:rFonts w:ascii="Franklin Gothic Book" w:hAnsi="Franklin Gothic Book" w:cs="Times New Roman"/>
          <w:sz w:val="22"/>
          <w:szCs w:val="22"/>
        </w:rPr>
        <w:t>12</w:t>
      </w:r>
      <w:r w:rsidR="00452D68" w:rsidRPr="008A1967">
        <w:rPr>
          <w:rFonts w:ascii="Franklin Gothic Book" w:hAnsi="Franklin Gothic Book"/>
          <w:sz w:val="22"/>
          <w:szCs w:val="22"/>
        </w:rPr>
        <w:t>/</w:t>
      </w:r>
      <w:r w:rsidR="004728AD" w:rsidRPr="008A1967">
        <w:rPr>
          <w:rFonts w:ascii="Franklin Gothic Book" w:hAnsi="Franklin Gothic Book"/>
          <w:sz w:val="22"/>
          <w:szCs w:val="22"/>
        </w:rPr>
        <w:t>2021</w:t>
      </w:r>
      <w:r w:rsidR="00452D68" w:rsidRPr="008A1967">
        <w:rPr>
          <w:rFonts w:ascii="Franklin Gothic Book" w:hAnsi="Franklin Gothic Book"/>
          <w:sz w:val="22"/>
          <w:szCs w:val="22"/>
        </w:rPr>
        <w:t>).</w:t>
      </w:r>
    </w:p>
    <w:p w14:paraId="21E5EC53" w14:textId="56388273" w:rsidR="00294C36" w:rsidRPr="009450E9" w:rsidRDefault="00694524" w:rsidP="00163C27">
      <w:pPr>
        <w:spacing w:after="120"/>
        <w:ind w:left="709"/>
        <w:jc w:val="both"/>
        <w:rPr>
          <w:rFonts w:ascii="Franklin Gothic Book" w:hAnsi="Franklin Gothic Book" w:cs="Times New Roman"/>
          <w:sz w:val="22"/>
          <w:szCs w:val="22"/>
        </w:rPr>
      </w:pPr>
      <w:r w:rsidRPr="008A1967">
        <w:rPr>
          <w:rFonts w:ascii="Franklin Gothic Book" w:hAnsi="Franklin Gothic Book" w:cs="Times New Roman"/>
          <w:sz w:val="22"/>
          <w:szCs w:val="22"/>
        </w:rPr>
        <w:t>Činnosti a</w:t>
      </w:r>
      <w:r w:rsidR="000244D5" w:rsidRPr="008A1967">
        <w:rPr>
          <w:rFonts w:ascii="Franklin Gothic Book" w:hAnsi="Franklin Gothic Book" w:cs="Times New Roman"/>
          <w:sz w:val="22"/>
          <w:szCs w:val="22"/>
        </w:rPr>
        <w:t xml:space="preserve"> služby autorského dozoru bude dodavatel poskytovat na základě pokynu zadavatele a budou </w:t>
      </w:r>
      <w:r w:rsidRPr="008A1967">
        <w:rPr>
          <w:rFonts w:ascii="Franklin Gothic Book" w:hAnsi="Franklin Gothic Book" w:cs="Times New Roman"/>
          <w:sz w:val="22"/>
          <w:szCs w:val="22"/>
        </w:rPr>
        <w:t xml:space="preserve">fakturovány </w:t>
      </w:r>
      <w:r w:rsidR="00DD4DF9" w:rsidRPr="008A1967">
        <w:rPr>
          <w:rFonts w:ascii="Franklin Gothic Book" w:hAnsi="Franklin Gothic Book" w:cs="Times New Roman"/>
          <w:sz w:val="22"/>
          <w:szCs w:val="22"/>
        </w:rPr>
        <w:t xml:space="preserve">měsíčně </w:t>
      </w:r>
      <w:r w:rsidRPr="008A1967">
        <w:rPr>
          <w:rFonts w:ascii="Franklin Gothic Book" w:hAnsi="Franklin Gothic Book" w:cs="Times New Roman"/>
          <w:sz w:val="22"/>
          <w:szCs w:val="22"/>
        </w:rPr>
        <w:t>dle skutečného počtu hodin.</w:t>
      </w:r>
    </w:p>
    <w:p w14:paraId="13762F7D" w14:textId="77777777" w:rsidR="008A1967" w:rsidRPr="00AE351A" w:rsidRDefault="008A1967" w:rsidP="008A1967">
      <w:pPr>
        <w:ind w:left="709"/>
        <w:jc w:val="both"/>
        <w:rPr>
          <w:rFonts w:ascii="Franklin Gothic Book" w:hAnsi="Franklin Gothic Book" w:cs="Times New Roman"/>
          <w:sz w:val="22"/>
          <w:szCs w:val="22"/>
          <w:u w:val="single"/>
        </w:rPr>
      </w:pPr>
      <w:r w:rsidRPr="00AE351A">
        <w:rPr>
          <w:rFonts w:ascii="Franklin Gothic Book" w:hAnsi="Franklin Gothic Book" w:cs="Times New Roman"/>
          <w:sz w:val="22"/>
          <w:szCs w:val="22"/>
          <w:u w:val="single"/>
        </w:rPr>
        <w:t>Hodinová sazba za činnosti a služby autorského dozoru:</w:t>
      </w:r>
    </w:p>
    <w:p w14:paraId="380896DE" w14:textId="5CB5A6B2" w:rsidR="008A1967" w:rsidRDefault="00F06251" w:rsidP="008A1967">
      <w:pPr>
        <w:spacing w:after="120"/>
        <w:ind w:left="709"/>
        <w:rPr>
          <w:rFonts w:ascii="Franklin Gothic Book" w:hAnsi="Franklin Gothic Book" w:cs="Times New Roman"/>
          <w:sz w:val="22"/>
          <w:szCs w:val="22"/>
        </w:rPr>
      </w:pPr>
      <w:r>
        <w:rPr>
          <w:rFonts w:ascii="Franklin Gothic Book" w:hAnsi="Franklin Gothic Book" w:cs="Times New Roman"/>
          <w:sz w:val="22"/>
          <w:szCs w:val="22"/>
        </w:rPr>
        <w:t xml:space="preserve">350,- </w:t>
      </w:r>
      <w:r w:rsidR="008A1967" w:rsidRPr="00FF59EE">
        <w:rPr>
          <w:rFonts w:ascii="Franklin Gothic Book" w:hAnsi="Franklin Gothic Book" w:cs="Times New Roman"/>
          <w:sz w:val="22"/>
          <w:szCs w:val="22"/>
        </w:rPr>
        <w:t xml:space="preserve">Kč bez DPH; DPH </w:t>
      </w:r>
      <w:r>
        <w:rPr>
          <w:rFonts w:ascii="Franklin Gothic Book" w:hAnsi="Franklin Gothic Book" w:cs="Times New Roman"/>
          <w:sz w:val="22"/>
          <w:szCs w:val="22"/>
        </w:rPr>
        <w:t xml:space="preserve">73,50,- </w:t>
      </w:r>
      <w:r w:rsidR="008A1967" w:rsidRPr="00FF59EE">
        <w:rPr>
          <w:rFonts w:ascii="Franklin Gothic Book" w:hAnsi="Franklin Gothic Book" w:cs="Times New Roman"/>
          <w:sz w:val="22"/>
          <w:szCs w:val="22"/>
        </w:rPr>
        <w:t xml:space="preserve">Kč; </w:t>
      </w:r>
      <w:r w:rsidR="00FC538F">
        <w:rPr>
          <w:rFonts w:ascii="Franklin Gothic Book" w:hAnsi="Franklin Gothic Book" w:cs="Times New Roman"/>
          <w:sz w:val="22"/>
          <w:szCs w:val="22"/>
        </w:rPr>
        <w:t>423,50,</w:t>
      </w:r>
      <w:r w:rsidR="008A1967" w:rsidRPr="00FF59EE">
        <w:rPr>
          <w:rFonts w:ascii="Franklin Gothic Book" w:hAnsi="Franklin Gothic Book" w:cs="Arial"/>
          <w:b/>
          <w:sz w:val="22"/>
          <w:szCs w:val="22"/>
        </w:rPr>
        <w:t xml:space="preserve">- </w:t>
      </w:r>
      <w:r w:rsidR="008A1967" w:rsidRPr="00FF59EE">
        <w:rPr>
          <w:rFonts w:ascii="Franklin Gothic Book" w:hAnsi="Franklin Gothic Book" w:cs="Times New Roman"/>
          <w:sz w:val="22"/>
          <w:szCs w:val="22"/>
        </w:rPr>
        <w:t>Kč včetně DPH.</w:t>
      </w:r>
    </w:p>
    <w:p w14:paraId="6448F104" w14:textId="77777777" w:rsidR="008A1967" w:rsidRPr="00AE351A" w:rsidRDefault="008A1967" w:rsidP="008A1967">
      <w:pPr>
        <w:keepNext/>
        <w:ind w:left="709"/>
        <w:jc w:val="both"/>
        <w:rPr>
          <w:rFonts w:ascii="Franklin Gothic Book" w:hAnsi="Franklin Gothic Book" w:cs="Times New Roman"/>
          <w:sz w:val="22"/>
          <w:szCs w:val="22"/>
        </w:rPr>
      </w:pPr>
      <w:r w:rsidRPr="00AE351A">
        <w:rPr>
          <w:rFonts w:ascii="Franklin Gothic Book" w:hAnsi="Franklin Gothic Book" w:cs="Times New Roman"/>
          <w:sz w:val="22"/>
          <w:szCs w:val="22"/>
          <w:u w:val="single"/>
        </w:rPr>
        <w:t>Předpokládaný počet hodin autorského dozoru</w:t>
      </w:r>
      <w:r w:rsidRPr="00AE351A">
        <w:rPr>
          <w:rFonts w:ascii="Franklin Gothic Book" w:hAnsi="Franklin Gothic Book" w:cs="Times New Roman"/>
          <w:sz w:val="22"/>
          <w:szCs w:val="22"/>
        </w:rPr>
        <w:t>:</w:t>
      </w:r>
    </w:p>
    <w:p w14:paraId="5D530DDA" w14:textId="55E08A90" w:rsidR="008A1967" w:rsidRPr="00AE351A" w:rsidRDefault="008A1967" w:rsidP="008A1967">
      <w:pPr>
        <w:spacing w:after="120"/>
        <w:ind w:left="709"/>
        <w:jc w:val="both"/>
        <w:rPr>
          <w:rFonts w:ascii="Franklin Gothic Book" w:hAnsi="Franklin Gothic Book" w:cs="Times New Roman"/>
          <w:sz w:val="22"/>
          <w:szCs w:val="22"/>
        </w:rPr>
      </w:pPr>
      <w:r>
        <w:rPr>
          <w:rFonts w:ascii="Franklin Gothic Book" w:hAnsi="Franklin Gothic Book" w:cs="Times New Roman"/>
          <w:b/>
          <w:sz w:val="22"/>
          <w:szCs w:val="22"/>
        </w:rPr>
        <w:t>8</w:t>
      </w:r>
      <w:r w:rsidRPr="00AE351A">
        <w:rPr>
          <w:rFonts w:ascii="Franklin Gothic Book" w:hAnsi="Franklin Gothic Book" w:cs="Times New Roman"/>
          <w:b/>
          <w:sz w:val="22"/>
          <w:szCs w:val="22"/>
        </w:rPr>
        <w:t>0 hodin</w:t>
      </w:r>
    </w:p>
    <w:p w14:paraId="06619AF8" w14:textId="5E442A1D" w:rsidR="00694524" w:rsidRPr="0036492E" w:rsidRDefault="00694524" w:rsidP="00163C27">
      <w:pPr>
        <w:spacing w:after="120"/>
        <w:ind w:left="709"/>
        <w:jc w:val="both"/>
        <w:rPr>
          <w:rFonts w:ascii="Franklin Gothic Book" w:hAnsi="Franklin Gothic Book" w:cs="Times New Roman"/>
          <w:sz w:val="22"/>
          <w:szCs w:val="22"/>
        </w:rPr>
      </w:pPr>
      <w:r w:rsidRPr="008A1967">
        <w:rPr>
          <w:rFonts w:ascii="Franklin Gothic Book" w:hAnsi="Franklin Gothic Book" w:cs="Times New Roman"/>
          <w:sz w:val="22"/>
          <w:szCs w:val="22"/>
        </w:rPr>
        <w:lastRenderedPageBreak/>
        <w:t xml:space="preserve">Počet hodin bude písemně odsouhlasený </w:t>
      </w:r>
      <w:r w:rsidR="0028516F" w:rsidRPr="008A1967">
        <w:rPr>
          <w:rFonts w:ascii="Franklin Gothic Book" w:hAnsi="Franklin Gothic Book" w:cs="Times New Roman"/>
          <w:sz w:val="22"/>
          <w:szCs w:val="22"/>
        </w:rPr>
        <w:t>pověřenou osobou zadavatelem</w:t>
      </w:r>
      <w:r w:rsidRPr="008A1967">
        <w:rPr>
          <w:rFonts w:ascii="Franklin Gothic Book" w:hAnsi="Franklin Gothic Book" w:cs="Times New Roman"/>
          <w:sz w:val="22"/>
          <w:szCs w:val="22"/>
        </w:rPr>
        <w:t xml:space="preserve">. Částka (bez DPH) uvedená na daňovém dokladu bude odpovídat součinu nabízené hodinové sazby a </w:t>
      </w:r>
      <w:r w:rsidR="0028516F" w:rsidRPr="008A1967">
        <w:rPr>
          <w:rFonts w:ascii="Franklin Gothic Book" w:hAnsi="Franklin Gothic Book" w:cs="Times New Roman"/>
          <w:sz w:val="22"/>
          <w:szCs w:val="22"/>
        </w:rPr>
        <w:t>zadavatelem</w:t>
      </w:r>
      <w:r w:rsidRPr="008A1967">
        <w:rPr>
          <w:rFonts w:ascii="Franklin Gothic Book" w:hAnsi="Franklin Gothic Book" w:cs="Times New Roman"/>
          <w:sz w:val="22"/>
          <w:szCs w:val="22"/>
        </w:rPr>
        <w:t xml:space="preserve"> písemně odsouhlaseného počtu poskytnutých hodin za předmětný měsíc. Celkový počet měsíců bude odpovídat době realizace stavby</w:t>
      </w:r>
      <w:r w:rsidR="00326340" w:rsidRPr="009450E9">
        <w:rPr>
          <w:rFonts w:ascii="Franklin Gothic Book" w:hAnsi="Franklin Gothic Book" w:cs="Times New Roman"/>
          <w:sz w:val="22"/>
          <w:szCs w:val="22"/>
        </w:rPr>
        <w:t xml:space="preserve"> rozdělené na etapy</w:t>
      </w:r>
      <w:r w:rsidRPr="008A1967">
        <w:rPr>
          <w:rFonts w:ascii="Franklin Gothic Book" w:hAnsi="Franklin Gothic Book" w:cs="Times New Roman"/>
          <w:sz w:val="22"/>
          <w:szCs w:val="22"/>
        </w:rPr>
        <w:t xml:space="preserve">, tedy termínu uvedenému výše </w:t>
      </w:r>
      <w:r w:rsidRPr="008A1967">
        <w:rPr>
          <w:rFonts w:ascii="Franklin Gothic Book" w:hAnsi="Franklin Gothic Book"/>
          <w:sz w:val="22"/>
          <w:szCs w:val="22"/>
        </w:rPr>
        <w:t>(</w:t>
      </w:r>
      <w:r w:rsidR="00326340" w:rsidRPr="009450E9">
        <w:rPr>
          <w:rFonts w:ascii="Franklin Gothic Book" w:hAnsi="Franklin Gothic Book" w:cs="Times New Roman"/>
          <w:sz w:val="22"/>
          <w:szCs w:val="22"/>
        </w:rPr>
        <w:t>1</w:t>
      </w:r>
      <w:r w:rsidR="003A2C17" w:rsidRPr="008A1967">
        <w:rPr>
          <w:rFonts w:ascii="Franklin Gothic Book" w:hAnsi="Franklin Gothic Book"/>
          <w:sz w:val="22"/>
          <w:szCs w:val="22"/>
        </w:rPr>
        <w:t>/</w:t>
      </w:r>
      <w:r w:rsidR="00326340" w:rsidRPr="008A1967">
        <w:rPr>
          <w:rFonts w:ascii="Franklin Gothic Book" w:hAnsi="Franklin Gothic Book"/>
          <w:sz w:val="22"/>
          <w:szCs w:val="22"/>
        </w:rPr>
        <w:t>20</w:t>
      </w:r>
      <w:r w:rsidR="00326340" w:rsidRPr="009450E9">
        <w:rPr>
          <w:rFonts w:ascii="Franklin Gothic Book" w:hAnsi="Franklin Gothic Book"/>
          <w:sz w:val="22"/>
          <w:szCs w:val="22"/>
        </w:rPr>
        <w:t>21</w:t>
      </w:r>
      <w:r w:rsidR="00326340" w:rsidRPr="008A1967">
        <w:rPr>
          <w:rFonts w:ascii="Franklin Gothic Book" w:hAnsi="Franklin Gothic Book" w:cs="Times New Roman"/>
          <w:sz w:val="22"/>
          <w:szCs w:val="22"/>
        </w:rPr>
        <w:t xml:space="preserve"> </w:t>
      </w:r>
      <w:r w:rsidR="003A2C17" w:rsidRPr="008A1967">
        <w:rPr>
          <w:rFonts w:ascii="Franklin Gothic Book" w:hAnsi="Franklin Gothic Book" w:cs="Times New Roman"/>
          <w:sz w:val="22"/>
          <w:szCs w:val="22"/>
        </w:rPr>
        <w:t xml:space="preserve">– </w:t>
      </w:r>
      <w:r w:rsidR="00326340" w:rsidRPr="008A1967">
        <w:rPr>
          <w:rFonts w:ascii="Franklin Gothic Book" w:hAnsi="Franklin Gothic Book" w:cs="Times New Roman"/>
          <w:sz w:val="22"/>
          <w:szCs w:val="22"/>
        </w:rPr>
        <w:t>1</w:t>
      </w:r>
      <w:r w:rsidR="00326340" w:rsidRPr="009450E9">
        <w:rPr>
          <w:rFonts w:ascii="Franklin Gothic Book" w:hAnsi="Franklin Gothic Book" w:cs="Times New Roman"/>
          <w:sz w:val="22"/>
          <w:szCs w:val="22"/>
        </w:rPr>
        <w:t>2</w:t>
      </w:r>
      <w:r w:rsidR="003A2C17" w:rsidRPr="008A1967">
        <w:rPr>
          <w:rFonts w:ascii="Franklin Gothic Book" w:hAnsi="Franklin Gothic Book" w:cs="Times New Roman"/>
          <w:sz w:val="22"/>
          <w:szCs w:val="22"/>
        </w:rPr>
        <w:t>/</w:t>
      </w:r>
      <w:r w:rsidR="00326340" w:rsidRPr="008A1967">
        <w:rPr>
          <w:rFonts w:ascii="Franklin Gothic Book" w:hAnsi="Franklin Gothic Book" w:cs="Times New Roman"/>
          <w:sz w:val="22"/>
          <w:szCs w:val="22"/>
        </w:rPr>
        <w:t>20</w:t>
      </w:r>
      <w:r w:rsidR="00326340" w:rsidRPr="009450E9">
        <w:rPr>
          <w:rFonts w:ascii="Franklin Gothic Book" w:hAnsi="Franklin Gothic Book" w:cs="Times New Roman"/>
          <w:sz w:val="22"/>
          <w:szCs w:val="22"/>
        </w:rPr>
        <w:t>21</w:t>
      </w:r>
      <w:r w:rsidR="00DD4DF9" w:rsidRPr="008A1967">
        <w:rPr>
          <w:rFonts w:ascii="Franklin Gothic Book" w:hAnsi="Franklin Gothic Book" w:cs="Times New Roman"/>
          <w:sz w:val="22"/>
          <w:szCs w:val="22"/>
        </w:rPr>
        <w:t>)</w:t>
      </w:r>
      <w:r w:rsidRPr="008A1967">
        <w:rPr>
          <w:rFonts w:ascii="Franklin Gothic Book" w:hAnsi="Franklin Gothic Book" w:cs="Times New Roman"/>
          <w:sz w:val="22"/>
          <w:szCs w:val="22"/>
        </w:rPr>
        <w:t>.</w:t>
      </w:r>
    </w:p>
    <w:p w14:paraId="79370ED2" w14:textId="53448DDF" w:rsidR="00294C36" w:rsidRPr="0036492E" w:rsidRDefault="00294C36" w:rsidP="001B6CA0">
      <w:pPr>
        <w:spacing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Smluvní strany berou na vědomí, že objednatel není povinen sjednaný počet hodin autorského dozoru požadovat a zhotoviteli tak nevzniká nárok na případné dodatečné náklady s tím související</w:t>
      </w:r>
      <w:r w:rsidR="005602E0">
        <w:rPr>
          <w:rFonts w:ascii="Franklin Gothic Book" w:hAnsi="Franklin Gothic Book" w:cs="Times New Roman"/>
          <w:sz w:val="22"/>
          <w:szCs w:val="22"/>
        </w:rPr>
        <w:t>.</w:t>
      </w:r>
    </w:p>
    <w:p w14:paraId="22F6694E" w14:textId="77777777" w:rsidR="00F97261" w:rsidRPr="00AE351A" w:rsidRDefault="00F97261" w:rsidP="00F97261">
      <w:pPr>
        <w:numPr>
          <w:ilvl w:val="1"/>
          <w:numId w:val="8"/>
        </w:numPr>
        <w:tabs>
          <w:tab w:val="left" w:pos="-7088"/>
          <w:tab w:val="left" w:pos="709"/>
        </w:tabs>
        <w:spacing w:after="120"/>
        <w:ind w:left="709" w:hanging="443"/>
        <w:jc w:val="both"/>
        <w:rPr>
          <w:rFonts w:ascii="Franklin Gothic Book" w:hAnsi="Franklin Gothic Book" w:cs="Times New Roman"/>
          <w:sz w:val="22"/>
          <w:szCs w:val="22"/>
        </w:rPr>
      </w:pPr>
      <w:r>
        <w:rPr>
          <w:rFonts w:ascii="Franklin Gothic Book" w:hAnsi="Franklin Gothic Book"/>
          <w:sz w:val="22"/>
          <w:szCs w:val="22"/>
        </w:rPr>
        <w:t xml:space="preserve">provedení </w:t>
      </w:r>
      <w:r w:rsidRPr="00AE351A">
        <w:rPr>
          <w:rFonts w:ascii="Franklin Gothic Book" w:hAnsi="Franklin Gothic Book"/>
          <w:b/>
          <w:sz w:val="22"/>
          <w:szCs w:val="22"/>
        </w:rPr>
        <w:t>odborn</w:t>
      </w:r>
      <w:r>
        <w:rPr>
          <w:rFonts w:ascii="Franklin Gothic Book" w:hAnsi="Franklin Gothic Book"/>
          <w:b/>
          <w:sz w:val="22"/>
          <w:szCs w:val="22"/>
        </w:rPr>
        <w:t>ých</w:t>
      </w:r>
      <w:r w:rsidRPr="00AE351A">
        <w:rPr>
          <w:rFonts w:ascii="Franklin Gothic Book" w:hAnsi="Franklin Gothic Book"/>
          <w:b/>
          <w:sz w:val="22"/>
          <w:szCs w:val="22"/>
        </w:rPr>
        <w:t xml:space="preserve"> konzultac</w:t>
      </w:r>
      <w:r>
        <w:rPr>
          <w:rFonts w:ascii="Franklin Gothic Book" w:hAnsi="Franklin Gothic Book"/>
          <w:b/>
          <w:sz w:val="22"/>
          <w:szCs w:val="22"/>
        </w:rPr>
        <w:t>í</w:t>
      </w:r>
      <w:r w:rsidRPr="00AE351A">
        <w:rPr>
          <w:rFonts w:ascii="Franklin Gothic Book" w:hAnsi="Franklin Gothic Book"/>
          <w:sz w:val="22"/>
          <w:szCs w:val="22"/>
        </w:rPr>
        <w:t xml:space="preserve"> dle čl. II odst. </w:t>
      </w:r>
      <w:r>
        <w:rPr>
          <w:rFonts w:ascii="Franklin Gothic Book" w:hAnsi="Franklin Gothic Book"/>
          <w:sz w:val="22"/>
          <w:szCs w:val="22"/>
        </w:rPr>
        <w:t>4</w:t>
      </w:r>
      <w:r w:rsidRPr="00AE351A">
        <w:rPr>
          <w:rFonts w:ascii="Franklin Gothic Book" w:hAnsi="Franklin Gothic Book"/>
          <w:sz w:val="22"/>
          <w:szCs w:val="22"/>
        </w:rPr>
        <w:t xml:space="preserve"> </w:t>
      </w:r>
      <w:proofErr w:type="gramStart"/>
      <w:r w:rsidRPr="00AE351A">
        <w:rPr>
          <w:rFonts w:ascii="Franklin Gothic Book" w:hAnsi="Franklin Gothic Book"/>
          <w:sz w:val="22"/>
          <w:szCs w:val="22"/>
        </w:rPr>
        <w:t>této</w:t>
      </w:r>
      <w:proofErr w:type="gramEnd"/>
      <w:r w:rsidRPr="00AE351A">
        <w:rPr>
          <w:rFonts w:ascii="Franklin Gothic Book" w:hAnsi="Franklin Gothic Book"/>
          <w:sz w:val="22"/>
          <w:szCs w:val="22"/>
        </w:rPr>
        <w:t xml:space="preserve"> smlouvy</w:t>
      </w:r>
    </w:p>
    <w:p w14:paraId="6232A369" w14:textId="4B875595" w:rsidR="00F97261" w:rsidRPr="00AF61E7" w:rsidRDefault="00F97261" w:rsidP="00F97261">
      <w:pPr>
        <w:tabs>
          <w:tab w:val="left" w:pos="2552"/>
          <w:tab w:val="left" w:pos="6096"/>
        </w:tabs>
        <w:snapToGrid w:val="0"/>
        <w:spacing w:after="120"/>
        <w:ind w:firstLine="709"/>
        <w:rPr>
          <w:rFonts w:ascii="Franklin Gothic Book" w:hAnsi="Franklin Gothic Book"/>
          <w:sz w:val="22"/>
          <w:szCs w:val="22"/>
        </w:rPr>
      </w:pPr>
      <w:r w:rsidRPr="00AF61E7">
        <w:rPr>
          <w:rFonts w:ascii="Franklin Gothic Book" w:hAnsi="Franklin Gothic Book"/>
          <w:sz w:val="22"/>
          <w:szCs w:val="22"/>
        </w:rPr>
        <w:t>Cena bez DPH:</w:t>
      </w:r>
      <w:r w:rsidRPr="00AF61E7">
        <w:rPr>
          <w:rFonts w:ascii="Franklin Gothic Book" w:hAnsi="Franklin Gothic Book"/>
          <w:sz w:val="22"/>
          <w:szCs w:val="22"/>
        </w:rPr>
        <w:tab/>
      </w:r>
      <w:r w:rsidR="00BC5306" w:rsidRPr="00BC5306">
        <w:rPr>
          <w:rFonts w:ascii="Franklin Gothic Book" w:hAnsi="Franklin Gothic Book"/>
          <w:b/>
          <w:sz w:val="22"/>
          <w:szCs w:val="22"/>
        </w:rPr>
        <w:t>3 500</w:t>
      </w:r>
      <w:r w:rsidR="00BC5306">
        <w:rPr>
          <w:rFonts w:ascii="Franklin Gothic Book" w:hAnsi="Franklin Gothic Book"/>
          <w:sz w:val="22"/>
          <w:szCs w:val="22"/>
        </w:rPr>
        <w:t>,-</w:t>
      </w:r>
      <w:r w:rsidRPr="00AF61E7">
        <w:rPr>
          <w:rFonts w:ascii="Franklin Gothic Book" w:hAnsi="Franklin Gothic Book"/>
          <w:sz w:val="22"/>
          <w:szCs w:val="22"/>
        </w:rPr>
        <w:t xml:space="preserve"> Kč,</w:t>
      </w:r>
    </w:p>
    <w:p w14:paraId="4BB3D753" w14:textId="33858C4B" w:rsidR="00F97261" w:rsidRPr="00AF61E7" w:rsidRDefault="00F97261" w:rsidP="00F97261">
      <w:pPr>
        <w:tabs>
          <w:tab w:val="left" w:pos="2552"/>
          <w:tab w:val="left" w:pos="6096"/>
        </w:tabs>
        <w:snapToGrid w:val="0"/>
        <w:spacing w:after="120"/>
        <w:ind w:firstLine="709"/>
        <w:rPr>
          <w:rFonts w:ascii="Franklin Gothic Book" w:hAnsi="Franklin Gothic Book"/>
          <w:b/>
          <w:sz w:val="22"/>
          <w:szCs w:val="22"/>
        </w:rPr>
      </w:pPr>
      <w:r w:rsidRPr="00AF61E7">
        <w:rPr>
          <w:rFonts w:ascii="Franklin Gothic Book" w:hAnsi="Franklin Gothic Book"/>
          <w:sz w:val="22"/>
          <w:szCs w:val="22"/>
        </w:rPr>
        <w:t>DPH 21%:</w:t>
      </w:r>
      <w:r w:rsidRPr="00AF61E7">
        <w:rPr>
          <w:rFonts w:ascii="Franklin Gothic Book" w:hAnsi="Franklin Gothic Book"/>
          <w:sz w:val="22"/>
          <w:szCs w:val="22"/>
        </w:rPr>
        <w:tab/>
      </w:r>
      <w:r w:rsidR="00BC5306">
        <w:rPr>
          <w:rFonts w:ascii="Franklin Gothic Book" w:hAnsi="Franklin Gothic Book" w:cs="Arial"/>
          <w:sz w:val="22"/>
          <w:szCs w:val="22"/>
        </w:rPr>
        <w:t xml:space="preserve">  735,-</w:t>
      </w:r>
      <w:r w:rsidRPr="00AF61E7">
        <w:rPr>
          <w:rFonts w:ascii="Franklin Gothic Book" w:hAnsi="Franklin Gothic Book" w:cs="Arial"/>
          <w:b/>
          <w:sz w:val="22"/>
          <w:szCs w:val="22"/>
        </w:rPr>
        <w:t xml:space="preserve"> </w:t>
      </w:r>
      <w:r w:rsidRPr="00AF61E7">
        <w:rPr>
          <w:rFonts w:ascii="Franklin Gothic Book" w:hAnsi="Franklin Gothic Book"/>
          <w:sz w:val="22"/>
          <w:szCs w:val="22"/>
        </w:rPr>
        <w:t>Kč</w:t>
      </w:r>
    </w:p>
    <w:p w14:paraId="4D585F5F" w14:textId="38E80428" w:rsidR="00F97261" w:rsidRPr="00AF61E7" w:rsidRDefault="00F97261" w:rsidP="00F97261">
      <w:pPr>
        <w:tabs>
          <w:tab w:val="left" w:pos="2552"/>
          <w:tab w:val="left" w:pos="6096"/>
        </w:tabs>
        <w:snapToGrid w:val="0"/>
        <w:spacing w:after="120"/>
        <w:ind w:firstLine="709"/>
        <w:rPr>
          <w:rFonts w:ascii="Franklin Gothic Book" w:hAnsi="Franklin Gothic Book"/>
          <w:sz w:val="22"/>
          <w:szCs w:val="22"/>
        </w:rPr>
      </w:pPr>
      <w:r w:rsidRPr="00AF61E7">
        <w:rPr>
          <w:rFonts w:ascii="Franklin Gothic Book" w:hAnsi="Franklin Gothic Book"/>
          <w:sz w:val="22"/>
          <w:szCs w:val="22"/>
        </w:rPr>
        <w:t>Cena včetně DPH:</w:t>
      </w:r>
      <w:r w:rsidRPr="00AF61E7">
        <w:rPr>
          <w:rFonts w:ascii="Franklin Gothic Book" w:hAnsi="Franklin Gothic Book"/>
          <w:sz w:val="22"/>
          <w:szCs w:val="22"/>
        </w:rPr>
        <w:tab/>
      </w:r>
      <w:r w:rsidR="00BC5306" w:rsidRPr="00BC5306">
        <w:rPr>
          <w:rFonts w:ascii="Franklin Gothic Book" w:hAnsi="Franklin Gothic Book"/>
          <w:b/>
          <w:sz w:val="22"/>
          <w:szCs w:val="22"/>
        </w:rPr>
        <w:t>4 235</w:t>
      </w:r>
      <w:r w:rsidR="00BC5306">
        <w:rPr>
          <w:rFonts w:ascii="Franklin Gothic Book" w:hAnsi="Franklin Gothic Book"/>
          <w:sz w:val="22"/>
          <w:szCs w:val="22"/>
        </w:rPr>
        <w:t>,-</w:t>
      </w:r>
      <w:r w:rsidRPr="00AF61E7">
        <w:rPr>
          <w:rFonts w:ascii="Franklin Gothic Book" w:hAnsi="Franklin Gothic Book" w:cs="Arial"/>
          <w:b/>
          <w:sz w:val="22"/>
          <w:szCs w:val="22"/>
        </w:rPr>
        <w:t xml:space="preserve"> </w:t>
      </w:r>
      <w:r w:rsidRPr="00AF61E7">
        <w:rPr>
          <w:rFonts w:ascii="Franklin Gothic Book" w:hAnsi="Franklin Gothic Book"/>
          <w:bCs/>
          <w:sz w:val="22"/>
          <w:szCs w:val="22"/>
        </w:rPr>
        <w:t>Kč</w:t>
      </w:r>
      <w:r w:rsidRPr="00AF61E7">
        <w:rPr>
          <w:rFonts w:ascii="Franklin Gothic Book" w:hAnsi="Franklin Gothic Book"/>
          <w:sz w:val="22"/>
          <w:szCs w:val="22"/>
        </w:rPr>
        <w:t xml:space="preserve"> </w:t>
      </w:r>
    </w:p>
    <w:p w14:paraId="35F90A21" w14:textId="77777777" w:rsidR="00294C36" w:rsidRDefault="00F97261" w:rsidP="00F25A5D">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Odměnu uhradí objednatel zhotoviteli na základě daňového dokladu po ukončení zadávacího řízení pro veřejnou zakázku na zhotovitele stavby.</w:t>
      </w:r>
      <w:r w:rsidR="00597C50">
        <w:rPr>
          <w:rFonts w:ascii="Franklin Gothic Book" w:hAnsi="Franklin Gothic Book" w:cs="Times New Roman"/>
          <w:sz w:val="22"/>
          <w:szCs w:val="22"/>
        </w:rPr>
        <w:t xml:space="preserve"> Výběrová řízení budou probíhat pro jednotlivé etapy stavby. Odměna bude rozdělena v poměru podle počtu etap stavby.</w:t>
      </w:r>
    </w:p>
    <w:p w14:paraId="000E6188" w14:textId="5B6BB3EC" w:rsidR="007B7274" w:rsidRPr="0036492E" w:rsidRDefault="005602E0" w:rsidP="00F25A5D">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Smluvní strany berou na vědomí, že objednatel není povinen sjednaný počet hodin autorského dozoru požadovat a zhotoviteli tak nevzniká nárok na případné dodatečné náklady s tím související</w:t>
      </w:r>
      <w:r>
        <w:rPr>
          <w:rFonts w:ascii="Franklin Gothic Book" w:hAnsi="Franklin Gothic Book" w:cs="Times New Roman"/>
          <w:sz w:val="22"/>
          <w:szCs w:val="22"/>
        </w:rPr>
        <w:t>.</w:t>
      </w:r>
    </w:p>
    <w:p w14:paraId="42C03D5A" w14:textId="77777777" w:rsidR="00850368" w:rsidRPr="0036492E" w:rsidRDefault="00E56F44" w:rsidP="002F27C6">
      <w:pPr>
        <w:numPr>
          <w:ilvl w:val="0"/>
          <w:numId w:val="8"/>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K výše </w:t>
      </w:r>
      <w:r w:rsidR="007D5B3E" w:rsidRPr="0036492E">
        <w:rPr>
          <w:rFonts w:ascii="Franklin Gothic Book" w:hAnsi="Franklin Gothic Book" w:cs="Times New Roman"/>
          <w:sz w:val="22"/>
          <w:szCs w:val="22"/>
        </w:rPr>
        <w:t xml:space="preserve">uvedeným </w:t>
      </w:r>
      <w:r w:rsidR="00692C19" w:rsidRPr="0036492E">
        <w:rPr>
          <w:rFonts w:ascii="Franklin Gothic Book" w:hAnsi="Franklin Gothic Book" w:cs="Times New Roman"/>
          <w:sz w:val="22"/>
          <w:szCs w:val="22"/>
        </w:rPr>
        <w:t>odměnám</w:t>
      </w:r>
      <w:r w:rsidRPr="0036492E">
        <w:rPr>
          <w:rFonts w:ascii="Franklin Gothic Book" w:hAnsi="Franklin Gothic Book" w:cs="Times New Roman"/>
          <w:sz w:val="22"/>
          <w:szCs w:val="22"/>
        </w:rPr>
        <w:t xml:space="preserve"> bude</w:t>
      </w:r>
      <w:r w:rsidR="00850368" w:rsidRPr="0036492E">
        <w:rPr>
          <w:rFonts w:ascii="Franklin Gothic Book" w:hAnsi="Franklin Gothic Book" w:cs="Times New Roman"/>
          <w:sz w:val="22"/>
          <w:szCs w:val="22"/>
        </w:rPr>
        <w:t xml:space="preserve"> zhotovitel účtovat DPH</w:t>
      </w:r>
      <w:r w:rsidRPr="0036492E">
        <w:rPr>
          <w:rFonts w:ascii="Franklin Gothic Book" w:hAnsi="Franklin Gothic Book" w:cs="Times New Roman"/>
          <w:sz w:val="22"/>
          <w:szCs w:val="22"/>
        </w:rPr>
        <w:t xml:space="preserve"> </w:t>
      </w:r>
      <w:r w:rsidR="00850368" w:rsidRPr="0036492E">
        <w:rPr>
          <w:rFonts w:ascii="Franklin Gothic Book" w:hAnsi="Franklin Gothic Book" w:cs="Times New Roman"/>
          <w:sz w:val="22"/>
          <w:szCs w:val="22"/>
        </w:rPr>
        <w:t>(</w:t>
      </w:r>
      <w:r w:rsidRPr="0036492E">
        <w:rPr>
          <w:rFonts w:ascii="Franklin Gothic Book" w:hAnsi="Franklin Gothic Book" w:cs="Times New Roman"/>
          <w:sz w:val="22"/>
          <w:szCs w:val="22"/>
        </w:rPr>
        <w:t>daň z přidané hodnoty</w:t>
      </w:r>
      <w:r w:rsidR="00850368" w:rsidRPr="0036492E">
        <w:rPr>
          <w:rFonts w:ascii="Franklin Gothic Book" w:hAnsi="Franklin Gothic Book" w:cs="Times New Roman"/>
          <w:sz w:val="22"/>
          <w:szCs w:val="22"/>
        </w:rPr>
        <w:t>)</w:t>
      </w:r>
      <w:r w:rsidRPr="0036492E">
        <w:rPr>
          <w:rFonts w:ascii="Franklin Gothic Book" w:hAnsi="Franklin Gothic Book" w:cs="Times New Roman"/>
          <w:sz w:val="22"/>
          <w:szCs w:val="22"/>
        </w:rPr>
        <w:t xml:space="preserve"> ve výši </w:t>
      </w:r>
      <w:r w:rsidR="00850368" w:rsidRPr="0036492E">
        <w:rPr>
          <w:rFonts w:ascii="Franklin Gothic Book" w:hAnsi="Franklin Gothic Book" w:cs="Times New Roman"/>
          <w:sz w:val="22"/>
          <w:szCs w:val="22"/>
        </w:rPr>
        <w:t xml:space="preserve">stanovené </w:t>
      </w:r>
      <w:r w:rsidR="000C7573" w:rsidRPr="0036492E">
        <w:rPr>
          <w:rFonts w:ascii="Franklin Gothic Book" w:hAnsi="Franklin Gothic Book" w:cs="Times New Roman"/>
          <w:sz w:val="22"/>
          <w:szCs w:val="22"/>
        </w:rPr>
        <w:t>právními předpisy</w:t>
      </w:r>
      <w:r w:rsidR="00850368" w:rsidRPr="0036492E">
        <w:rPr>
          <w:rFonts w:ascii="Franklin Gothic Book" w:hAnsi="Franklin Gothic Book" w:cs="Times New Roman"/>
          <w:sz w:val="22"/>
          <w:szCs w:val="22"/>
        </w:rPr>
        <w:t xml:space="preserve"> </w:t>
      </w:r>
      <w:r w:rsidRPr="0036492E">
        <w:rPr>
          <w:rFonts w:ascii="Franklin Gothic Book" w:hAnsi="Franklin Gothic Book" w:cs="Times New Roman"/>
          <w:sz w:val="22"/>
          <w:szCs w:val="22"/>
        </w:rPr>
        <w:t>ke dni</w:t>
      </w:r>
      <w:r w:rsidR="00832589" w:rsidRPr="0036492E">
        <w:rPr>
          <w:rFonts w:ascii="Franklin Gothic Book" w:hAnsi="Franklin Gothic Book" w:cs="Times New Roman"/>
          <w:sz w:val="22"/>
          <w:szCs w:val="22"/>
        </w:rPr>
        <w:t xml:space="preserve"> uskutečnění</w:t>
      </w:r>
      <w:r w:rsidRPr="0036492E">
        <w:rPr>
          <w:rFonts w:ascii="Franklin Gothic Book" w:hAnsi="Franklin Gothic Book" w:cs="Times New Roman"/>
          <w:sz w:val="22"/>
          <w:szCs w:val="22"/>
        </w:rPr>
        <w:t xml:space="preserve"> zdanitelného plnění. </w:t>
      </w:r>
    </w:p>
    <w:p w14:paraId="63FE8035" w14:textId="7032553D" w:rsidR="00E56F44" w:rsidRPr="0036492E" w:rsidRDefault="00D070D8" w:rsidP="002F27C6">
      <w:pPr>
        <w:numPr>
          <w:ilvl w:val="0"/>
          <w:numId w:val="8"/>
        </w:numPr>
        <w:spacing w:after="120"/>
        <w:ind w:left="284"/>
        <w:jc w:val="both"/>
        <w:rPr>
          <w:rFonts w:ascii="Franklin Gothic Book" w:hAnsi="Franklin Gothic Book" w:cs="Times New Roman"/>
          <w:sz w:val="22"/>
          <w:szCs w:val="22"/>
        </w:rPr>
      </w:pPr>
      <w:r w:rsidRPr="00CB59B3">
        <w:rPr>
          <w:rFonts w:ascii="Franklin Gothic Book" w:hAnsi="Franklin Gothic Book" w:cs="Times New Roman"/>
          <w:sz w:val="22"/>
          <w:szCs w:val="22"/>
        </w:rPr>
        <w:t>O</w:t>
      </w:r>
      <w:r w:rsidR="00DD6BF4" w:rsidRPr="00CB59B3">
        <w:rPr>
          <w:rFonts w:ascii="Franklin Gothic Book" w:hAnsi="Franklin Gothic Book" w:cs="Times New Roman"/>
          <w:sz w:val="22"/>
          <w:szCs w:val="22"/>
        </w:rPr>
        <w:t xml:space="preserve">dměna) </w:t>
      </w:r>
      <w:r w:rsidR="00E56F44" w:rsidRPr="00CB59B3">
        <w:rPr>
          <w:rFonts w:ascii="Franklin Gothic Book" w:hAnsi="Franklin Gothic Book" w:cs="Times New Roman"/>
          <w:sz w:val="22"/>
          <w:szCs w:val="22"/>
        </w:rPr>
        <w:t xml:space="preserve">zahrnuje veškeré </w:t>
      </w:r>
      <w:r w:rsidR="00692C19" w:rsidRPr="00CB59B3">
        <w:rPr>
          <w:rFonts w:ascii="Franklin Gothic Book" w:hAnsi="Franklin Gothic Book" w:cs="Times New Roman"/>
          <w:sz w:val="22"/>
          <w:szCs w:val="22"/>
        </w:rPr>
        <w:t>náklady</w:t>
      </w:r>
      <w:r w:rsidR="000C7573" w:rsidRPr="00CB59B3">
        <w:rPr>
          <w:rFonts w:ascii="Franklin Gothic Book" w:hAnsi="Franklin Gothic Book" w:cs="Times New Roman"/>
          <w:sz w:val="22"/>
          <w:szCs w:val="22"/>
        </w:rPr>
        <w:t xml:space="preserve"> nezbytné k řádnému a včasnému </w:t>
      </w:r>
      <w:r w:rsidR="00E56F44" w:rsidRPr="00CB59B3">
        <w:rPr>
          <w:rFonts w:ascii="Franklin Gothic Book" w:hAnsi="Franklin Gothic Book" w:cs="Times New Roman"/>
          <w:sz w:val="22"/>
          <w:szCs w:val="22"/>
        </w:rPr>
        <w:t xml:space="preserve">provedení </w:t>
      </w:r>
      <w:r w:rsidR="00DB493C" w:rsidRPr="00CB59B3">
        <w:rPr>
          <w:rFonts w:ascii="Franklin Gothic Book" w:hAnsi="Franklin Gothic Book" w:cs="Times New Roman"/>
          <w:sz w:val="22"/>
          <w:szCs w:val="22"/>
        </w:rPr>
        <w:t>plnění</w:t>
      </w:r>
      <w:r w:rsidR="00E56F44" w:rsidRPr="00CB59B3">
        <w:rPr>
          <w:rFonts w:ascii="Franklin Gothic Book" w:hAnsi="Franklin Gothic Book" w:cs="Times New Roman"/>
          <w:sz w:val="22"/>
          <w:szCs w:val="22"/>
        </w:rPr>
        <w:t xml:space="preserve"> </w:t>
      </w:r>
      <w:r w:rsidR="00850368" w:rsidRPr="00CB59B3">
        <w:rPr>
          <w:rFonts w:ascii="Franklin Gothic Book" w:hAnsi="Franklin Gothic Book" w:cs="Times New Roman"/>
          <w:sz w:val="22"/>
          <w:szCs w:val="22"/>
        </w:rPr>
        <w:t>dle</w:t>
      </w:r>
      <w:r w:rsidR="00DD6BF4" w:rsidRPr="00CB59B3">
        <w:rPr>
          <w:rFonts w:ascii="Franklin Gothic Book" w:hAnsi="Franklin Gothic Book" w:cs="Times New Roman"/>
          <w:sz w:val="22"/>
          <w:szCs w:val="22"/>
        </w:rPr>
        <w:t> </w:t>
      </w:r>
      <w:r w:rsidR="00850368" w:rsidRPr="00CB59B3">
        <w:rPr>
          <w:rFonts w:ascii="Franklin Gothic Book" w:hAnsi="Franklin Gothic Book" w:cs="Times New Roman"/>
          <w:sz w:val="22"/>
          <w:szCs w:val="22"/>
        </w:rPr>
        <w:t>čl.</w:t>
      </w:r>
      <w:r w:rsidR="00DD6BF4" w:rsidRPr="00CB59B3">
        <w:rPr>
          <w:rFonts w:ascii="Franklin Gothic Book" w:hAnsi="Franklin Gothic Book" w:cs="Times New Roman"/>
          <w:sz w:val="22"/>
          <w:szCs w:val="22"/>
        </w:rPr>
        <w:t> </w:t>
      </w:r>
      <w:r w:rsidR="00E56F44" w:rsidRPr="00CB59B3">
        <w:rPr>
          <w:rFonts w:ascii="Franklin Gothic Book" w:hAnsi="Franklin Gothic Book" w:cs="Times New Roman"/>
          <w:sz w:val="22"/>
          <w:szCs w:val="22"/>
        </w:rPr>
        <w:t>II</w:t>
      </w:r>
      <w:r w:rsidR="00850368" w:rsidRPr="00CB59B3">
        <w:rPr>
          <w:rFonts w:ascii="Franklin Gothic Book" w:hAnsi="Franklin Gothic Book" w:cs="Times New Roman"/>
          <w:sz w:val="22"/>
          <w:szCs w:val="22"/>
        </w:rPr>
        <w:t xml:space="preserve"> </w:t>
      </w:r>
      <w:proofErr w:type="gramStart"/>
      <w:r w:rsidR="00850368" w:rsidRPr="00CB59B3">
        <w:rPr>
          <w:rFonts w:ascii="Franklin Gothic Book" w:hAnsi="Franklin Gothic Book" w:cs="Times New Roman"/>
          <w:sz w:val="22"/>
          <w:szCs w:val="22"/>
        </w:rPr>
        <w:t>této</w:t>
      </w:r>
      <w:proofErr w:type="gramEnd"/>
      <w:r w:rsidR="00850368" w:rsidRPr="00CB59B3">
        <w:rPr>
          <w:rFonts w:ascii="Franklin Gothic Book" w:hAnsi="Franklin Gothic Book" w:cs="Times New Roman"/>
          <w:sz w:val="22"/>
          <w:szCs w:val="22"/>
        </w:rPr>
        <w:t xml:space="preserve"> smlouvy</w:t>
      </w:r>
      <w:r w:rsidR="009738AD" w:rsidRPr="00CB59B3">
        <w:rPr>
          <w:rFonts w:ascii="Franklin Gothic Book" w:hAnsi="Franklin Gothic Book" w:cs="Times New Roman"/>
          <w:sz w:val="22"/>
          <w:szCs w:val="22"/>
        </w:rPr>
        <w:t>, resp.</w:t>
      </w:r>
      <w:r w:rsidR="009738AD" w:rsidRPr="0036492E">
        <w:rPr>
          <w:rFonts w:ascii="Franklin Gothic Book" w:hAnsi="Franklin Gothic Book" w:cs="Times New Roman"/>
          <w:sz w:val="22"/>
          <w:szCs w:val="22"/>
        </w:rPr>
        <w:t xml:space="preserve"> jeho jednotlivých částí</w:t>
      </w:r>
      <w:r w:rsidR="00692C19" w:rsidRPr="0036492E">
        <w:rPr>
          <w:rFonts w:ascii="Franklin Gothic Book" w:hAnsi="Franklin Gothic Book" w:cs="Times New Roman"/>
          <w:sz w:val="22"/>
          <w:szCs w:val="22"/>
        </w:rPr>
        <w:t xml:space="preserve"> (zejm. náklady na úhradu správních poplatků, nákladů souvisejících s kompletací </w:t>
      </w:r>
      <w:r w:rsidR="00CE7E3D">
        <w:rPr>
          <w:rFonts w:ascii="Franklin Gothic Book" w:hAnsi="Franklin Gothic Book" w:cs="Times New Roman"/>
          <w:sz w:val="22"/>
          <w:szCs w:val="22"/>
        </w:rPr>
        <w:t>plnění</w:t>
      </w:r>
      <w:r w:rsidR="00692C19" w:rsidRPr="0036492E">
        <w:rPr>
          <w:rFonts w:ascii="Franklin Gothic Book" w:hAnsi="Franklin Gothic Book" w:cs="Times New Roman"/>
          <w:sz w:val="22"/>
          <w:szCs w:val="22"/>
        </w:rPr>
        <w:t>, studium a zajišťování potřebných podkladů, cestovné, stravné) a zisk zhotovitele</w:t>
      </w:r>
      <w:r w:rsidR="00DD6BF4" w:rsidRPr="0036492E">
        <w:rPr>
          <w:rFonts w:ascii="Franklin Gothic Book" w:hAnsi="Franklin Gothic Book" w:cs="Times New Roman"/>
          <w:sz w:val="22"/>
          <w:szCs w:val="22"/>
        </w:rPr>
        <w:t>)</w:t>
      </w:r>
      <w:r w:rsidR="00692C19" w:rsidRPr="0036492E">
        <w:rPr>
          <w:rFonts w:ascii="Franklin Gothic Book" w:hAnsi="Franklin Gothic Book" w:cs="Times New Roman"/>
          <w:sz w:val="22"/>
          <w:szCs w:val="22"/>
        </w:rPr>
        <w:t>.</w:t>
      </w:r>
    </w:p>
    <w:p w14:paraId="358968EA" w14:textId="5136C28A" w:rsidR="00D71800" w:rsidRPr="0036492E" w:rsidRDefault="00D71800" w:rsidP="00D71800">
      <w:pPr>
        <w:numPr>
          <w:ilvl w:val="0"/>
          <w:numId w:val="8"/>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Lhůta splatnosti daňových dokladů </w:t>
      </w:r>
      <w:r w:rsidR="001C6137" w:rsidRPr="0036492E">
        <w:rPr>
          <w:rFonts w:ascii="Franklin Gothic Book" w:hAnsi="Franklin Gothic Book" w:cs="Times New Roman"/>
          <w:sz w:val="22"/>
          <w:szCs w:val="22"/>
        </w:rPr>
        <w:t>(</w:t>
      </w:r>
      <w:r w:rsidRPr="0036492E">
        <w:rPr>
          <w:rFonts w:ascii="Franklin Gothic Book" w:hAnsi="Franklin Gothic Book" w:cs="Times New Roman"/>
          <w:sz w:val="22"/>
          <w:szCs w:val="22"/>
        </w:rPr>
        <w:t>faktur</w:t>
      </w:r>
      <w:r w:rsidR="001C6137" w:rsidRPr="0036492E">
        <w:rPr>
          <w:rFonts w:ascii="Franklin Gothic Book" w:hAnsi="Franklin Gothic Book" w:cs="Times New Roman"/>
          <w:sz w:val="22"/>
          <w:szCs w:val="22"/>
        </w:rPr>
        <w:t>)</w:t>
      </w:r>
      <w:r w:rsidRPr="0036492E">
        <w:rPr>
          <w:rFonts w:ascii="Franklin Gothic Book" w:hAnsi="Franklin Gothic Book" w:cs="Times New Roman"/>
          <w:sz w:val="22"/>
          <w:szCs w:val="22"/>
        </w:rPr>
        <w:t xml:space="preserve"> </w:t>
      </w:r>
      <w:r w:rsidR="00CF1CBB">
        <w:rPr>
          <w:rFonts w:ascii="Franklin Gothic Book" w:hAnsi="Franklin Gothic Book" w:cs="Times New Roman"/>
          <w:sz w:val="22"/>
          <w:szCs w:val="22"/>
        </w:rPr>
        <w:t xml:space="preserve">je </w:t>
      </w:r>
      <w:r w:rsidR="00E00118">
        <w:rPr>
          <w:rFonts w:ascii="Franklin Gothic Book" w:hAnsi="Franklin Gothic Book" w:cs="Times New Roman"/>
          <w:sz w:val="22"/>
          <w:szCs w:val="22"/>
        </w:rPr>
        <w:t>4</w:t>
      </w:r>
      <w:r w:rsidRPr="0036492E">
        <w:rPr>
          <w:rFonts w:ascii="Franklin Gothic Book" w:hAnsi="Franklin Gothic Book" w:cs="Times New Roman"/>
          <w:sz w:val="22"/>
          <w:szCs w:val="22"/>
        </w:rPr>
        <w:t xml:space="preserve">0 </w:t>
      </w:r>
      <w:r w:rsidR="00160AC4" w:rsidRPr="0036492E">
        <w:rPr>
          <w:rFonts w:ascii="Franklin Gothic Book" w:hAnsi="Franklin Gothic Book" w:cs="Times New Roman"/>
          <w:sz w:val="22"/>
          <w:szCs w:val="22"/>
        </w:rPr>
        <w:t>(</w:t>
      </w:r>
      <w:r w:rsidR="00E00118">
        <w:rPr>
          <w:rFonts w:ascii="Franklin Gothic Book" w:hAnsi="Franklin Gothic Book" w:cs="Times New Roman"/>
          <w:sz w:val="22"/>
          <w:szCs w:val="22"/>
        </w:rPr>
        <w:t>čtyřicet</w:t>
      </w:r>
      <w:r w:rsidR="00160AC4" w:rsidRPr="0036492E">
        <w:rPr>
          <w:rFonts w:ascii="Franklin Gothic Book" w:hAnsi="Franklin Gothic Book" w:cs="Times New Roman"/>
          <w:sz w:val="22"/>
          <w:szCs w:val="22"/>
        </w:rPr>
        <w:t xml:space="preserve">) </w:t>
      </w:r>
      <w:r w:rsidRPr="0036492E">
        <w:rPr>
          <w:rFonts w:ascii="Franklin Gothic Book" w:hAnsi="Franklin Gothic Book" w:cs="Times New Roman"/>
          <w:sz w:val="22"/>
          <w:szCs w:val="22"/>
        </w:rPr>
        <w:t>kalendářních dnů od</w:t>
      </w:r>
      <w:r w:rsidR="00160AC4" w:rsidRPr="0036492E">
        <w:rPr>
          <w:rFonts w:ascii="Franklin Gothic Book" w:hAnsi="Franklin Gothic Book" w:cs="Times New Roman"/>
          <w:sz w:val="22"/>
          <w:szCs w:val="22"/>
        </w:rPr>
        <w:t> </w:t>
      </w:r>
      <w:r w:rsidRPr="0036492E">
        <w:rPr>
          <w:rFonts w:ascii="Franklin Gothic Book" w:hAnsi="Franklin Gothic Book" w:cs="Times New Roman"/>
          <w:sz w:val="22"/>
          <w:szCs w:val="22"/>
        </w:rPr>
        <w:t>jejich doručení objednateli</w:t>
      </w:r>
      <w:r w:rsidR="00AD39DC" w:rsidRPr="0036492E">
        <w:rPr>
          <w:rFonts w:ascii="Franklin Gothic Book" w:hAnsi="Franklin Gothic Book" w:cs="Times New Roman"/>
          <w:sz w:val="22"/>
          <w:szCs w:val="22"/>
        </w:rPr>
        <w:t xml:space="preserve"> na adresu uvedenou v čl. I této smlouvy</w:t>
      </w:r>
      <w:r w:rsidRPr="0036492E">
        <w:rPr>
          <w:rFonts w:ascii="Franklin Gothic Book" w:hAnsi="Franklin Gothic Book" w:cs="Times New Roman"/>
          <w:sz w:val="22"/>
          <w:szCs w:val="22"/>
        </w:rPr>
        <w:t xml:space="preserve">. </w:t>
      </w:r>
      <w:r w:rsidR="00E00118" w:rsidRPr="00AE351A">
        <w:rPr>
          <w:rFonts w:ascii="Franklin Gothic Book" w:hAnsi="Franklin Gothic Book" w:cs="Times New Roman"/>
          <w:sz w:val="22"/>
          <w:szCs w:val="22"/>
        </w:rPr>
        <w:t>Daňový doklad (fakturu) za kalendářní měsíc listopad je nutné předložit k proplacení nejpozději do 1. prosince. Za kalendářní měsíce prosinec, leden a únor bude vystaven jeden souhrnný daňový doklad, který zhotovitel předloží k proplacení nejdříve v březnu.</w:t>
      </w:r>
    </w:p>
    <w:p w14:paraId="738AB5EB" w14:textId="77777777" w:rsidR="007B7274" w:rsidRPr="0036492E" w:rsidRDefault="007B7274" w:rsidP="007B7274">
      <w:pPr>
        <w:numPr>
          <w:ilvl w:val="0"/>
          <w:numId w:val="8"/>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Objednatel neposkytuje zálohy. Smluvní strany se tímto dohodly na vyloučení aplikace ustanovení §</w:t>
      </w:r>
      <w:r w:rsidR="00160AC4" w:rsidRPr="0036492E">
        <w:rPr>
          <w:rFonts w:ascii="Franklin Gothic Book" w:hAnsi="Franklin Gothic Book" w:cs="Times New Roman"/>
          <w:sz w:val="22"/>
          <w:szCs w:val="22"/>
        </w:rPr>
        <w:t> </w:t>
      </w:r>
      <w:r w:rsidRPr="0036492E">
        <w:rPr>
          <w:rFonts w:ascii="Franklin Gothic Book" w:hAnsi="Franklin Gothic Book" w:cs="Times New Roman"/>
          <w:sz w:val="22"/>
          <w:szCs w:val="22"/>
        </w:rPr>
        <w:t>2611 občanského zákoníku.</w:t>
      </w:r>
    </w:p>
    <w:p w14:paraId="2B71DB34" w14:textId="77777777" w:rsidR="007B7274" w:rsidRPr="0036492E" w:rsidRDefault="007B7274" w:rsidP="007B7274">
      <w:pPr>
        <w:numPr>
          <w:ilvl w:val="0"/>
          <w:numId w:val="8"/>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Závazek objednatele k zaplacení odměny je splněn okamžikem, kdy částka odpovídající dohodnuté odměně dle příslušného daňového dokladu bud</w:t>
      </w:r>
      <w:r w:rsidR="004920D2" w:rsidRPr="0036492E">
        <w:rPr>
          <w:rFonts w:ascii="Franklin Gothic Book" w:hAnsi="Franklin Gothic Book" w:cs="Times New Roman"/>
          <w:sz w:val="22"/>
          <w:szCs w:val="22"/>
        </w:rPr>
        <w:t>e odepsána z účtu objednatele.</w:t>
      </w:r>
    </w:p>
    <w:p w14:paraId="49F323D8" w14:textId="77777777" w:rsidR="00EC59DD" w:rsidRPr="0036492E" w:rsidRDefault="007B7274" w:rsidP="00EC59DD">
      <w:pPr>
        <w:numPr>
          <w:ilvl w:val="0"/>
          <w:numId w:val="8"/>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Daňový doklad musí obsahovat všechny náležitosti daňového dokladu dle platných právních </w:t>
      </w:r>
      <w:r w:rsidR="00EC59DD" w:rsidRPr="0036492E">
        <w:rPr>
          <w:rFonts w:ascii="Franklin Gothic Book" w:hAnsi="Franklin Gothic Book" w:cs="Times New Roman"/>
          <w:sz w:val="22"/>
          <w:szCs w:val="22"/>
        </w:rPr>
        <w:t>předpisů</w:t>
      </w:r>
      <w:r w:rsidR="00AD39DC" w:rsidRPr="0036492E">
        <w:rPr>
          <w:rFonts w:ascii="Franklin Gothic Book" w:hAnsi="Franklin Gothic Book" w:cs="Times New Roman"/>
          <w:sz w:val="22"/>
          <w:szCs w:val="22"/>
        </w:rPr>
        <w:t>.</w:t>
      </w:r>
    </w:p>
    <w:p w14:paraId="0FB2FA07" w14:textId="77777777" w:rsidR="007B7274" w:rsidRPr="0036492E" w:rsidRDefault="007B7274" w:rsidP="007B7274">
      <w:pPr>
        <w:numPr>
          <w:ilvl w:val="0"/>
          <w:numId w:val="8"/>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Nebude-li daňový doklad zhotovitele obsahovat povinné náležitosti podle platných právních předpisů či podle této smlouvy, včetně dohodnutých příloh, nebo v něm budou uvedeny nesprávné údaje, je objednatel oprávněn vrátit daňový doklad zhotoviteli ve lhůtě jeho splatnosti s vymezením chybějících náležitostí nebo nesprávných údajů. V takovém případě počne nová doba splatnosti běžet doručením řádně opraveného daňového dokladu objednateli</w:t>
      </w:r>
      <w:r w:rsidR="00AD39DC" w:rsidRPr="0036492E">
        <w:rPr>
          <w:rFonts w:ascii="Franklin Gothic Book" w:hAnsi="Franklin Gothic Book" w:cs="Times New Roman"/>
          <w:sz w:val="22"/>
          <w:szCs w:val="22"/>
        </w:rPr>
        <w:t xml:space="preserve"> na jeho adresu uvedenou v čl. I této smlouvy</w:t>
      </w:r>
      <w:r w:rsidRPr="0036492E">
        <w:rPr>
          <w:rFonts w:ascii="Franklin Gothic Book" w:hAnsi="Franklin Gothic Book" w:cs="Times New Roman"/>
          <w:sz w:val="22"/>
          <w:szCs w:val="22"/>
        </w:rPr>
        <w:t>.</w:t>
      </w:r>
    </w:p>
    <w:p w14:paraId="602E88E0" w14:textId="42A5081F" w:rsidR="005778D5" w:rsidRPr="0036492E" w:rsidRDefault="00D070D8" w:rsidP="00163549">
      <w:pPr>
        <w:numPr>
          <w:ilvl w:val="0"/>
          <w:numId w:val="8"/>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Odměna</w:t>
      </w:r>
      <w:r w:rsidR="005778D5" w:rsidRPr="0036492E">
        <w:rPr>
          <w:rFonts w:ascii="Franklin Gothic Book" w:hAnsi="Franklin Gothic Book" w:cs="Times New Roman"/>
          <w:sz w:val="22"/>
          <w:szCs w:val="22"/>
        </w:rPr>
        <w:t xml:space="preserve"> uvedená v</w:t>
      </w:r>
      <w:r w:rsidR="0045191A" w:rsidRPr="0036492E">
        <w:rPr>
          <w:rFonts w:ascii="Franklin Gothic Book" w:hAnsi="Franklin Gothic Book" w:cs="Times New Roman"/>
          <w:sz w:val="22"/>
          <w:szCs w:val="22"/>
        </w:rPr>
        <w:t> tomto</w:t>
      </w:r>
      <w:r w:rsidR="00DA35A1">
        <w:rPr>
          <w:rFonts w:ascii="Franklin Gothic Book" w:hAnsi="Franklin Gothic Book" w:cs="Times New Roman"/>
          <w:sz w:val="22"/>
          <w:szCs w:val="22"/>
        </w:rPr>
        <w:t xml:space="preserve"> článku odst. 1 může být změněna</w:t>
      </w:r>
      <w:r w:rsidR="0045191A" w:rsidRPr="0036492E">
        <w:rPr>
          <w:rFonts w:ascii="Franklin Gothic Book" w:hAnsi="Franklin Gothic Book" w:cs="Times New Roman"/>
          <w:sz w:val="22"/>
          <w:szCs w:val="22"/>
        </w:rPr>
        <w:t xml:space="preserve"> a fakturována objednateli pouze na základě objednatelem odsouhlaseného a písemně uzavřeného dodatku k této smlouvě.</w:t>
      </w:r>
    </w:p>
    <w:p w14:paraId="7445EB43" w14:textId="77777777" w:rsidR="00C060BE" w:rsidRPr="0036492E" w:rsidRDefault="00C060BE" w:rsidP="00C060BE">
      <w:pPr>
        <w:spacing w:after="120"/>
        <w:jc w:val="center"/>
        <w:rPr>
          <w:rFonts w:ascii="Franklin Gothic Book" w:hAnsi="Franklin Gothic Book" w:cs="Times New Roman"/>
          <w:b/>
          <w:bCs/>
          <w:sz w:val="22"/>
          <w:szCs w:val="22"/>
        </w:rPr>
      </w:pPr>
    </w:p>
    <w:p w14:paraId="395F6D24" w14:textId="77777777" w:rsidR="004222D4" w:rsidRPr="0036492E" w:rsidRDefault="00F30E4B"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I</w:t>
      </w:r>
      <w:r w:rsidR="00E56F44" w:rsidRPr="0036492E">
        <w:rPr>
          <w:rFonts w:ascii="Franklin Gothic Book" w:hAnsi="Franklin Gothic Book" w:cs="Times New Roman"/>
          <w:b/>
          <w:bCs/>
          <w:sz w:val="22"/>
          <w:szCs w:val="22"/>
        </w:rPr>
        <w:t xml:space="preserve">V. </w:t>
      </w:r>
    </w:p>
    <w:p w14:paraId="1CEAC50A" w14:textId="77777777" w:rsidR="00E56F44" w:rsidRPr="0036492E" w:rsidRDefault="00E56F44" w:rsidP="002F27C6">
      <w:pPr>
        <w:spacing w:after="120"/>
        <w:jc w:val="center"/>
        <w:rPr>
          <w:rFonts w:ascii="Franklin Gothic Book" w:hAnsi="Franklin Gothic Book" w:cs="Times New Roman"/>
          <w:sz w:val="22"/>
          <w:szCs w:val="22"/>
        </w:rPr>
      </w:pPr>
      <w:r w:rsidRPr="0036492E">
        <w:rPr>
          <w:rFonts w:ascii="Franklin Gothic Book" w:hAnsi="Franklin Gothic Book" w:cs="Times New Roman"/>
          <w:b/>
          <w:bCs/>
          <w:sz w:val="22"/>
          <w:szCs w:val="22"/>
        </w:rPr>
        <w:t>TERMÍNY PLNĚNÍ</w:t>
      </w:r>
    </w:p>
    <w:p w14:paraId="7595C4A1" w14:textId="50355B09" w:rsidR="00850368" w:rsidRPr="0036492E" w:rsidRDefault="00850368" w:rsidP="002F27C6">
      <w:pPr>
        <w:numPr>
          <w:ilvl w:val="0"/>
          <w:numId w:val="9"/>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Zhotovitel se zavazuje provést </w:t>
      </w:r>
      <w:r w:rsidR="000B0790">
        <w:rPr>
          <w:rFonts w:ascii="Franklin Gothic Book" w:hAnsi="Franklin Gothic Book" w:cs="Times New Roman"/>
          <w:sz w:val="22"/>
          <w:szCs w:val="22"/>
        </w:rPr>
        <w:t>předmět smlouvy</w:t>
      </w:r>
      <w:r w:rsidRPr="0036492E">
        <w:rPr>
          <w:rFonts w:ascii="Franklin Gothic Book" w:hAnsi="Franklin Gothic Book" w:cs="Times New Roman"/>
          <w:sz w:val="22"/>
          <w:szCs w:val="22"/>
        </w:rPr>
        <w:t xml:space="preserve"> v následujících termínech:</w:t>
      </w:r>
    </w:p>
    <w:p w14:paraId="0DA556F1" w14:textId="77777777" w:rsidR="00E173F4" w:rsidRPr="0036492E" w:rsidRDefault="0088455E" w:rsidP="00E173F4">
      <w:pPr>
        <w:numPr>
          <w:ilvl w:val="0"/>
          <w:numId w:val="33"/>
        </w:numPr>
        <w:spacing w:after="120"/>
        <w:ind w:left="709"/>
        <w:jc w:val="both"/>
        <w:rPr>
          <w:rFonts w:ascii="Franklin Gothic Book" w:hAnsi="Franklin Gothic Book" w:cs="Times New Roman"/>
          <w:sz w:val="22"/>
          <w:szCs w:val="22"/>
        </w:rPr>
      </w:pPr>
      <w:r w:rsidRPr="0036492E">
        <w:rPr>
          <w:rFonts w:ascii="Franklin Gothic Book" w:hAnsi="Franklin Gothic Book" w:cs="Times New Roman"/>
          <w:sz w:val="22"/>
          <w:szCs w:val="22"/>
        </w:rPr>
        <w:t>zahájení prací bezprostředně</w:t>
      </w:r>
      <w:r w:rsidR="007963DF" w:rsidRPr="0036492E">
        <w:rPr>
          <w:rFonts w:ascii="Franklin Gothic Book" w:hAnsi="Franklin Gothic Book" w:cs="Times New Roman"/>
          <w:sz w:val="22"/>
          <w:szCs w:val="22"/>
        </w:rPr>
        <w:t xml:space="preserve"> po doručení výzvy objednatele k zahájení plnění</w:t>
      </w:r>
      <w:r w:rsidRPr="0036492E">
        <w:rPr>
          <w:rFonts w:ascii="Franklin Gothic Book" w:hAnsi="Franklin Gothic Book" w:cs="Times New Roman"/>
          <w:sz w:val="22"/>
          <w:szCs w:val="22"/>
        </w:rPr>
        <w:t>,</w:t>
      </w:r>
    </w:p>
    <w:p w14:paraId="5B3E20E7" w14:textId="77777777" w:rsidR="00E00118" w:rsidRPr="00022877" w:rsidRDefault="00E00118" w:rsidP="009450E9">
      <w:pPr>
        <w:numPr>
          <w:ilvl w:val="0"/>
          <w:numId w:val="33"/>
        </w:numPr>
        <w:spacing w:after="120"/>
        <w:ind w:left="709"/>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část díla </w:t>
      </w:r>
      <w:r w:rsidRPr="00022877">
        <w:rPr>
          <w:rFonts w:ascii="Franklin Gothic Book" w:hAnsi="Franklin Gothic Book" w:cs="Times New Roman"/>
          <w:b/>
          <w:sz w:val="22"/>
          <w:szCs w:val="22"/>
        </w:rPr>
        <w:t>vypracování DPS</w:t>
      </w:r>
      <w:r w:rsidRPr="00022877">
        <w:rPr>
          <w:rFonts w:ascii="Franklin Gothic Book" w:hAnsi="Franklin Gothic Book" w:cs="Times New Roman"/>
          <w:sz w:val="22"/>
          <w:szCs w:val="22"/>
        </w:rPr>
        <w:t>, dle čl. II odst. 2. této smlouvy:</w:t>
      </w:r>
    </w:p>
    <w:p w14:paraId="1B05182C" w14:textId="749EA1A8" w:rsidR="00692C19" w:rsidRPr="009450E9" w:rsidRDefault="00E00118" w:rsidP="009450E9">
      <w:pPr>
        <w:pStyle w:val="Odstavecseseznamem"/>
        <w:numPr>
          <w:ilvl w:val="0"/>
          <w:numId w:val="46"/>
        </w:numPr>
        <w:spacing w:after="120"/>
        <w:ind w:left="1134"/>
        <w:jc w:val="both"/>
        <w:rPr>
          <w:rFonts w:ascii="Franklin Gothic Book" w:hAnsi="Franklin Gothic Book"/>
          <w:sz w:val="22"/>
          <w:szCs w:val="22"/>
        </w:rPr>
      </w:pPr>
      <w:r w:rsidRPr="009450E9">
        <w:rPr>
          <w:rFonts w:ascii="Franklin Gothic Book" w:hAnsi="Franklin Gothic Book"/>
          <w:sz w:val="22"/>
          <w:szCs w:val="22"/>
        </w:rPr>
        <w:lastRenderedPageBreak/>
        <w:t xml:space="preserve">nejpozději do </w:t>
      </w:r>
      <w:r w:rsidRPr="009450E9">
        <w:rPr>
          <w:rFonts w:ascii="Franklin Gothic Book" w:hAnsi="Franklin Gothic Book"/>
          <w:b/>
          <w:sz w:val="22"/>
          <w:szCs w:val="22"/>
        </w:rPr>
        <w:t>90 dní ode dne účinnosti smlouvy</w:t>
      </w:r>
      <w:r w:rsidR="009E3979" w:rsidRPr="009450E9">
        <w:rPr>
          <w:rFonts w:ascii="Franklin Gothic Book" w:hAnsi="Franklin Gothic Book"/>
          <w:sz w:val="22"/>
          <w:szCs w:val="22"/>
        </w:rPr>
        <w:t>,</w:t>
      </w:r>
    </w:p>
    <w:p w14:paraId="3BF88D0D" w14:textId="77777777" w:rsidR="00E00118" w:rsidRPr="00022877" w:rsidRDefault="00E00118" w:rsidP="009450E9">
      <w:pPr>
        <w:numPr>
          <w:ilvl w:val="0"/>
          <w:numId w:val="33"/>
        </w:numPr>
        <w:spacing w:after="120"/>
        <w:ind w:left="709"/>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část díla </w:t>
      </w:r>
      <w:r w:rsidRPr="00022877">
        <w:rPr>
          <w:rFonts w:ascii="Franklin Gothic Book" w:hAnsi="Franklin Gothic Book" w:cs="Arial"/>
          <w:b/>
          <w:sz w:val="22"/>
          <w:szCs w:val="22"/>
        </w:rPr>
        <w:t>provedení</w:t>
      </w:r>
      <w:r w:rsidRPr="00022877">
        <w:rPr>
          <w:rFonts w:ascii="Franklin Gothic Book" w:hAnsi="Franklin Gothic Book" w:cs="Times New Roman"/>
          <w:b/>
          <w:sz w:val="22"/>
          <w:szCs w:val="22"/>
        </w:rPr>
        <w:t xml:space="preserve"> inženýrských činností </w:t>
      </w:r>
      <w:r w:rsidRPr="00022877">
        <w:rPr>
          <w:rFonts w:ascii="Franklin Gothic Book" w:hAnsi="Franklin Gothic Book" w:cs="Times New Roman"/>
          <w:sz w:val="22"/>
          <w:szCs w:val="22"/>
        </w:rPr>
        <w:t xml:space="preserve">dle č. II odst. 3 </w:t>
      </w:r>
      <w:proofErr w:type="gramStart"/>
      <w:r w:rsidRPr="00022877">
        <w:rPr>
          <w:rFonts w:ascii="Franklin Gothic Book" w:hAnsi="Franklin Gothic Book" w:cs="Times New Roman"/>
          <w:sz w:val="22"/>
          <w:szCs w:val="22"/>
        </w:rPr>
        <w:t>této</w:t>
      </w:r>
      <w:proofErr w:type="gramEnd"/>
      <w:r w:rsidRPr="00022877">
        <w:rPr>
          <w:rFonts w:ascii="Franklin Gothic Book" w:hAnsi="Franklin Gothic Book" w:cs="Times New Roman"/>
          <w:sz w:val="22"/>
          <w:szCs w:val="22"/>
        </w:rPr>
        <w:t xml:space="preserve"> </w:t>
      </w:r>
      <w:r w:rsidRPr="00022877">
        <w:rPr>
          <w:rFonts w:ascii="Franklin Gothic Book" w:hAnsi="Franklin Gothic Book"/>
          <w:sz w:val="22"/>
          <w:szCs w:val="22"/>
        </w:rPr>
        <w:t>smlouvy:</w:t>
      </w:r>
    </w:p>
    <w:p w14:paraId="2D7D0170" w14:textId="04ACAE5C" w:rsidR="00E173F4" w:rsidRPr="0036492E" w:rsidRDefault="00E00118" w:rsidP="009450E9">
      <w:pPr>
        <w:pStyle w:val="Odstavecseseznamem"/>
        <w:numPr>
          <w:ilvl w:val="0"/>
          <w:numId w:val="46"/>
        </w:numPr>
        <w:spacing w:after="120"/>
        <w:ind w:left="1134"/>
        <w:jc w:val="both"/>
        <w:rPr>
          <w:rFonts w:ascii="Franklin Gothic Book" w:hAnsi="Franklin Gothic Book"/>
          <w:sz w:val="22"/>
          <w:szCs w:val="22"/>
        </w:rPr>
      </w:pPr>
      <w:r w:rsidRPr="00022877">
        <w:rPr>
          <w:rFonts w:ascii="Franklin Gothic Book" w:hAnsi="Franklin Gothic Book"/>
          <w:sz w:val="22"/>
          <w:szCs w:val="22"/>
        </w:rPr>
        <w:t xml:space="preserve">nejpozději do </w:t>
      </w:r>
      <w:r w:rsidRPr="0089700A">
        <w:rPr>
          <w:rFonts w:ascii="Franklin Gothic Book" w:hAnsi="Franklin Gothic Book"/>
          <w:b/>
          <w:sz w:val="22"/>
          <w:szCs w:val="22"/>
        </w:rPr>
        <w:t>1</w:t>
      </w:r>
      <w:r>
        <w:rPr>
          <w:rFonts w:ascii="Franklin Gothic Book" w:hAnsi="Franklin Gothic Book"/>
          <w:b/>
          <w:sz w:val="22"/>
          <w:szCs w:val="22"/>
        </w:rPr>
        <w:t>5</w:t>
      </w:r>
      <w:r w:rsidRPr="0089700A">
        <w:rPr>
          <w:rFonts w:ascii="Franklin Gothic Book" w:hAnsi="Franklin Gothic Book"/>
          <w:b/>
          <w:sz w:val="22"/>
          <w:szCs w:val="22"/>
        </w:rPr>
        <w:t>0 dní ode dne účinnosti smlouvy</w:t>
      </w:r>
      <w:r w:rsidR="004920D2" w:rsidRPr="0036492E">
        <w:rPr>
          <w:rFonts w:ascii="Franklin Gothic Book" w:hAnsi="Franklin Gothic Book"/>
          <w:sz w:val="22"/>
          <w:szCs w:val="22"/>
        </w:rPr>
        <w:t>,</w:t>
      </w:r>
    </w:p>
    <w:p w14:paraId="2FACFB08" w14:textId="6F21062A" w:rsidR="00692C19" w:rsidRPr="0036492E" w:rsidRDefault="00692C19" w:rsidP="009E3979">
      <w:pPr>
        <w:numPr>
          <w:ilvl w:val="0"/>
          <w:numId w:val="33"/>
        </w:numPr>
        <w:spacing w:after="120"/>
        <w:ind w:left="709"/>
        <w:jc w:val="both"/>
        <w:rPr>
          <w:rFonts w:ascii="Franklin Gothic Book" w:hAnsi="Franklin Gothic Book" w:cs="Times New Roman"/>
          <w:sz w:val="22"/>
          <w:szCs w:val="22"/>
        </w:rPr>
      </w:pPr>
      <w:r w:rsidRPr="009450E9">
        <w:rPr>
          <w:rFonts w:ascii="Franklin Gothic Book" w:hAnsi="Franklin Gothic Book" w:cs="Times New Roman"/>
          <w:b/>
          <w:sz w:val="22"/>
          <w:szCs w:val="22"/>
        </w:rPr>
        <w:t>autorský dozor</w:t>
      </w:r>
      <w:r w:rsidRPr="0036492E">
        <w:rPr>
          <w:rFonts w:ascii="Franklin Gothic Book" w:hAnsi="Franklin Gothic Book" w:cs="Times New Roman"/>
          <w:sz w:val="22"/>
          <w:szCs w:val="22"/>
        </w:rPr>
        <w:t xml:space="preserve"> </w:t>
      </w:r>
      <w:r w:rsidR="004920D2" w:rsidRPr="0036492E">
        <w:rPr>
          <w:rFonts w:ascii="Franklin Gothic Book" w:hAnsi="Franklin Gothic Book" w:cs="Times New Roman"/>
          <w:sz w:val="22"/>
          <w:szCs w:val="22"/>
        </w:rPr>
        <w:t xml:space="preserve">dle čl. II odst. 4 </w:t>
      </w:r>
      <w:proofErr w:type="gramStart"/>
      <w:r w:rsidR="004920D2" w:rsidRPr="0036492E">
        <w:rPr>
          <w:rFonts w:ascii="Franklin Gothic Book" w:hAnsi="Franklin Gothic Book" w:cs="Times New Roman"/>
          <w:sz w:val="22"/>
          <w:szCs w:val="22"/>
        </w:rPr>
        <w:t>této</w:t>
      </w:r>
      <w:proofErr w:type="gramEnd"/>
      <w:r w:rsidR="004920D2" w:rsidRPr="0036492E">
        <w:rPr>
          <w:rFonts w:ascii="Franklin Gothic Book" w:hAnsi="Franklin Gothic Book" w:cs="Times New Roman"/>
          <w:sz w:val="22"/>
          <w:szCs w:val="22"/>
        </w:rPr>
        <w:t xml:space="preserve"> smlouvy </w:t>
      </w:r>
      <w:r w:rsidRPr="0036492E">
        <w:rPr>
          <w:rFonts w:ascii="Franklin Gothic Book" w:hAnsi="Franklin Gothic Book" w:cs="Times New Roman"/>
          <w:sz w:val="22"/>
          <w:szCs w:val="22"/>
        </w:rPr>
        <w:t>bude vykonáván po celou dobu realizace stavby, tj.</w:t>
      </w:r>
      <w:r w:rsidR="00927A5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od zahájení stavebních prací do předá</w:t>
      </w:r>
      <w:r w:rsidR="009E3979" w:rsidRPr="0036492E">
        <w:rPr>
          <w:rFonts w:ascii="Franklin Gothic Book" w:hAnsi="Franklin Gothic Book" w:cs="Times New Roman"/>
          <w:sz w:val="22"/>
          <w:szCs w:val="22"/>
        </w:rPr>
        <w:t xml:space="preserve">ní a převzetí </w:t>
      </w:r>
      <w:r w:rsidR="00CE7E3D">
        <w:rPr>
          <w:rFonts w:ascii="Franklin Gothic Book" w:hAnsi="Franklin Gothic Book" w:cs="Times New Roman"/>
          <w:sz w:val="22"/>
          <w:szCs w:val="22"/>
        </w:rPr>
        <w:t>plnění</w:t>
      </w:r>
      <w:r w:rsidR="009E3979" w:rsidRPr="0036492E">
        <w:rPr>
          <w:rFonts w:ascii="Franklin Gothic Book" w:hAnsi="Franklin Gothic Book" w:cs="Times New Roman"/>
          <w:sz w:val="22"/>
          <w:szCs w:val="22"/>
        </w:rPr>
        <w:t xml:space="preserve"> objednatelem, příp. </w:t>
      </w:r>
      <w:r w:rsidR="00BD3B7C" w:rsidRPr="0036492E">
        <w:rPr>
          <w:rFonts w:ascii="Franklin Gothic Book" w:hAnsi="Franklin Gothic Book" w:cs="Times New Roman"/>
          <w:sz w:val="22"/>
          <w:szCs w:val="22"/>
        </w:rPr>
        <w:t>i v průběhu kolaudačního řízení</w:t>
      </w:r>
      <w:r w:rsidR="00FE6062">
        <w:rPr>
          <w:rFonts w:ascii="Franklin Gothic Book" w:hAnsi="Franklin Gothic Book" w:cs="Times New Roman"/>
          <w:sz w:val="22"/>
          <w:szCs w:val="22"/>
        </w:rPr>
        <w:t>.</w:t>
      </w:r>
      <w:r w:rsidR="00C17432">
        <w:rPr>
          <w:rFonts w:ascii="Franklin Gothic Book" w:hAnsi="Franklin Gothic Book" w:cs="Times New Roman"/>
          <w:sz w:val="22"/>
          <w:szCs w:val="22"/>
        </w:rPr>
        <w:t xml:space="preserve"> Celková předpokládaná doba plnění, </w:t>
      </w:r>
      <w:r w:rsidR="00773127">
        <w:rPr>
          <w:rFonts w:ascii="Franklin Gothic Book" w:hAnsi="Franklin Gothic Book" w:cs="Times New Roman"/>
          <w:sz w:val="22"/>
          <w:szCs w:val="22"/>
        </w:rPr>
        <w:t xml:space="preserve">rozdělená </w:t>
      </w:r>
      <w:r w:rsidR="00C17432">
        <w:rPr>
          <w:rFonts w:ascii="Franklin Gothic Book" w:hAnsi="Franklin Gothic Book" w:cs="Times New Roman"/>
          <w:sz w:val="22"/>
          <w:szCs w:val="22"/>
        </w:rPr>
        <w:t>po jednotlivých etapách,</w:t>
      </w:r>
      <w:r w:rsidR="00216B56" w:rsidRPr="0036492E">
        <w:rPr>
          <w:rFonts w:ascii="Franklin Gothic Book" w:hAnsi="Franklin Gothic Book" w:cs="Times New Roman"/>
          <w:sz w:val="22"/>
          <w:szCs w:val="22"/>
        </w:rPr>
        <w:t xml:space="preserve"> </w:t>
      </w:r>
      <w:r w:rsidR="00C17432">
        <w:rPr>
          <w:rFonts w:ascii="Franklin Gothic Book" w:hAnsi="Franklin Gothic Book" w:cs="Times New Roman"/>
          <w:sz w:val="22"/>
          <w:szCs w:val="22"/>
        </w:rPr>
        <w:t>je</w:t>
      </w:r>
      <w:r w:rsidR="00C17432" w:rsidRPr="0036492E">
        <w:rPr>
          <w:rFonts w:ascii="Franklin Gothic Book" w:hAnsi="Franklin Gothic Book" w:cs="Times New Roman"/>
          <w:sz w:val="22"/>
          <w:szCs w:val="22"/>
        </w:rPr>
        <w:t xml:space="preserve"> </w:t>
      </w:r>
      <w:r w:rsidR="003A2C17" w:rsidRPr="0036492E">
        <w:rPr>
          <w:rFonts w:ascii="Franklin Gothic Book" w:hAnsi="Franklin Gothic Book" w:cs="Times New Roman"/>
          <w:sz w:val="22"/>
          <w:szCs w:val="22"/>
        </w:rPr>
        <w:t>dva</w:t>
      </w:r>
      <w:r w:rsidR="007E6D5E">
        <w:rPr>
          <w:rFonts w:ascii="Franklin Gothic Book" w:hAnsi="Franklin Gothic Book" w:cs="Times New Roman"/>
          <w:sz w:val="22"/>
          <w:szCs w:val="22"/>
        </w:rPr>
        <w:t>náct</w:t>
      </w:r>
      <w:r w:rsidR="003A2C17" w:rsidRPr="0036492E">
        <w:rPr>
          <w:rFonts w:ascii="Franklin Gothic Book" w:hAnsi="Franklin Gothic Book" w:cs="Times New Roman"/>
          <w:sz w:val="22"/>
          <w:szCs w:val="22"/>
        </w:rPr>
        <w:t xml:space="preserve"> </w:t>
      </w:r>
      <w:r w:rsidR="004920D2" w:rsidRPr="0036492E">
        <w:rPr>
          <w:rFonts w:ascii="Franklin Gothic Book" w:hAnsi="Franklin Gothic Book" w:cs="Times New Roman"/>
          <w:sz w:val="22"/>
          <w:szCs w:val="22"/>
        </w:rPr>
        <w:t>(</w:t>
      </w:r>
      <w:r w:rsidR="007E6D5E">
        <w:rPr>
          <w:rFonts w:ascii="Franklin Gothic Book" w:hAnsi="Franklin Gothic Book" w:cs="Times New Roman"/>
          <w:sz w:val="22"/>
          <w:szCs w:val="22"/>
        </w:rPr>
        <w:t>12) měsíců</w:t>
      </w:r>
      <w:r w:rsidR="004920D2" w:rsidRPr="0036492E">
        <w:rPr>
          <w:rFonts w:ascii="Franklin Gothic Book" w:hAnsi="Franklin Gothic Book" w:cs="Times New Roman"/>
          <w:sz w:val="22"/>
          <w:szCs w:val="22"/>
        </w:rPr>
        <w:t>,</w:t>
      </w:r>
    </w:p>
    <w:p w14:paraId="1A27377A" w14:textId="3C0BB563" w:rsidR="009A11D6" w:rsidRPr="009450E9" w:rsidRDefault="009E3979" w:rsidP="00B60B4E">
      <w:pPr>
        <w:numPr>
          <w:ilvl w:val="0"/>
          <w:numId w:val="33"/>
        </w:numPr>
        <w:spacing w:after="120"/>
        <w:ind w:left="709"/>
        <w:jc w:val="both"/>
        <w:rPr>
          <w:rFonts w:ascii="Franklin Gothic Book" w:hAnsi="Franklin Gothic Book" w:cs="Times New Roman"/>
          <w:sz w:val="22"/>
          <w:szCs w:val="22"/>
        </w:rPr>
      </w:pPr>
      <w:r w:rsidRPr="009450E9">
        <w:rPr>
          <w:rFonts w:ascii="Franklin Gothic Book" w:hAnsi="Franklin Gothic Book" w:cs="Times New Roman"/>
          <w:b/>
          <w:sz w:val="22"/>
          <w:szCs w:val="22"/>
        </w:rPr>
        <w:t>odborné konzultace</w:t>
      </w:r>
      <w:r w:rsidR="00274281">
        <w:rPr>
          <w:rFonts w:ascii="Franklin Gothic Book" w:hAnsi="Franklin Gothic Book" w:cs="Times New Roman"/>
          <w:b/>
          <w:sz w:val="22"/>
          <w:szCs w:val="22"/>
        </w:rPr>
        <w:t xml:space="preserve"> </w:t>
      </w:r>
      <w:r w:rsidR="00274281">
        <w:rPr>
          <w:rFonts w:ascii="Franklin Gothic Book" w:hAnsi="Franklin Gothic Book" w:cs="Times New Roman"/>
          <w:sz w:val="22"/>
          <w:szCs w:val="22"/>
        </w:rPr>
        <w:t xml:space="preserve">dle </w:t>
      </w:r>
      <w:proofErr w:type="spellStart"/>
      <w:r w:rsidR="00274281">
        <w:rPr>
          <w:rFonts w:ascii="Franklin Gothic Book" w:hAnsi="Franklin Gothic Book" w:cs="Times New Roman"/>
          <w:sz w:val="22"/>
          <w:szCs w:val="22"/>
        </w:rPr>
        <w:t>čl</w:t>
      </w:r>
      <w:proofErr w:type="spellEnd"/>
      <w:r w:rsidR="00274281">
        <w:rPr>
          <w:rFonts w:ascii="Franklin Gothic Book" w:hAnsi="Franklin Gothic Book" w:cs="Times New Roman"/>
          <w:sz w:val="22"/>
          <w:szCs w:val="22"/>
        </w:rPr>
        <w:t xml:space="preserve"> II. odst. 5.</w:t>
      </w:r>
      <w:r w:rsidRPr="00274281">
        <w:rPr>
          <w:rFonts w:ascii="Franklin Gothic Book" w:hAnsi="Franklin Gothic Book" w:cs="Times New Roman"/>
          <w:sz w:val="22"/>
          <w:szCs w:val="22"/>
        </w:rPr>
        <w:t xml:space="preserve"> budou poskytovány v průběhu zadávacího řízení o veřejnou zakázku, a to vždy v</w:t>
      </w:r>
      <w:r w:rsidR="00E00118" w:rsidRPr="00274281">
        <w:rPr>
          <w:rFonts w:ascii="Franklin Gothic Book" w:hAnsi="Franklin Gothic Book" w:cs="Times New Roman"/>
          <w:sz w:val="22"/>
          <w:szCs w:val="22"/>
        </w:rPr>
        <w:t>e</w:t>
      </w:r>
      <w:r w:rsidRPr="00274281">
        <w:rPr>
          <w:rFonts w:ascii="Franklin Gothic Book" w:hAnsi="Franklin Gothic Book" w:cs="Times New Roman"/>
          <w:sz w:val="22"/>
          <w:szCs w:val="22"/>
        </w:rPr>
        <w:t xml:space="preserve"> fázi</w:t>
      </w:r>
      <w:r w:rsidR="00E00118" w:rsidRPr="00274281">
        <w:rPr>
          <w:rFonts w:ascii="Franklin Gothic Book" w:hAnsi="Franklin Gothic Book" w:cs="Times New Roman"/>
          <w:sz w:val="22"/>
          <w:szCs w:val="22"/>
        </w:rPr>
        <w:t xml:space="preserve"> </w:t>
      </w:r>
      <w:r w:rsidRPr="00274281">
        <w:rPr>
          <w:rFonts w:ascii="Franklin Gothic Book" w:hAnsi="Franklin Gothic Book" w:cs="Times New Roman"/>
          <w:sz w:val="22"/>
          <w:szCs w:val="22"/>
        </w:rPr>
        <w:t xml:space="preserve">zadávacího řízení dle </w:t>
      </w:r>
      <w:r w:rsidR="00DA35A1" w:rsidRPr="00274281">
        <w:rPr>
          <w:rFonts w:ascii="Franklin Gothic Book" w:hAnsi="Franklin Gothic Book" w:cs="Times New Roman"/>
          <w:sz w:val="22"/>
          <w:szCs w:val="22"/>
        </w:rPr>
        <w:t>ZZVZ</w:t>
      </w:r>
      <w:r w:rsidR="00E00118" w:rsidRPr="00274281">
        <w:rPr>
          <w:rFonts w:ascii="Franklin Gothic Book" w:hAnsi="Franklin Gothic Book" w:cs="Times New Roman"/>
          <w:sz w:val="22"/>
          <w:szCs w:val="22"/>
        </w:rPr>
        <w:t xml:space="preserve"> pro jednotlivé etapy stavby</w:t>
      </w:r>
      <w:r w:rsidRPr="00274281">
        <w:rPr>
          <w:rFonts w:ascii="Franklin Gothic Book" w:hAnsi="Franklin Gothic Book" w:cs="Times New Roman"/>
          <w:sz w:val="22"/>
          <w:szCs w:val="22"/>
        </w:rPr>
        <w:t xml:space="preserve">; </w:t>
      </w:r>
      <w:r w:rsidR="00216B56" w:rsidRPr="00274281">
        <w:rPr>
          <w:rFonts w:ascii="Franklin Gothic Book" w:hAnsi="Franklin Gothic Book" w:cs="Times New Roman"/>
          <w:sz w:val="22"/>
          <w:szCs w:val="22"/>
        </w:rPr>
        <w:t xml:space="preserve">předpoklad </w:t>
      </w:r>
      <w:r w:rsidR="0041020F" w:rsidRPr="00274281">
        <w:rPr>
          <w:rFonts w:ascii="Franklin Gothic Book" w:hAnsi="Franklin Gothic Book" w:cs="Times New Roman"/>
          <w:sz w:val="22"/>
          <w:szCs w:val="22"/>
        </w:rPr>
        <w:t>jeden</w:t>
      </w:r>
      <w:r w:rsidR="007647AE" w:rsidRPr="00274281">
        <w:rPr>
          <w:rFonts w:ascii="Franklin Gothic Book" w:hAnsi="Franklin Gothic Book" w:cs="Times New Roman"/>
          <w:sz w:val="22"/>
          <w:szCs w:val="22"/>
        </w:rPr>
        <w:t xml:space="preserve"> (</w:t>
      </w:r>
      <w:r w:rsidR="00F64C9C" w:rsidRPr="00274281">
        <w:rPr>
          <w:rFonts w:ascii="Franklin Gothic Book" w:hAnsi="Franklin Gothic Book" w:cs="Times New Roman"/>
          <w:sz w:val="22"/>
          <w:szCs w:val="22"/>
        </w:rPr>
        <w:t>1</w:t>
      </w:r>
      <w:r w:rsidR="007647AE" w:rsidRPr="00274281">
        <w:rPr>
          <w:rFonts w:ascii="Franklin Gothic Book" w:hAnsi="Franklin Gothic Book" w:cs="Times New Roman"/>
          <w:sz w:val="22"/>
          <w:szCs w:val="22"/>
        </w:rPr>
        <w:t>)</w:t>
      </w:r>
      <w:r w:rsidR="001853E1" w:rsidRPr="00274281">
        <w:rPr>
          <w:rFonts w:ascii="Franklin Gothic Book" w:hAnsi="Franklin Gothic Book" w:cs="Times New Roman"/>
          <w:sz w:val="22"/>
          <w:szCs w:val="22"/>
        </w:rPr>
        <w:t xml:space="preserve"> </w:t>
      </w:r>
      <w:r w:rsidR="00FE4964" w:rsidRPr="00274281">
        <w:rPr>
          <w:rFonts w:ascii="Franklin Gothic Book" w:hAnsi="Franklin Gothic Book" w:cs="Times New Roman"/>
          <w:sz w:val="22"/>
          <w:szCs w:val="22"/>
        </w:rPr>
        <w:t>měsíc</w:t>
      </w:r>
      <w:r w:rsidR="00676B52" w:rsidRPr="00274281">
        <w:rPr>
          <w:rFonts w:ascii="Franklin Gothic Book" w:hAnsi="Franklin Gothic Book" w:cs="Times New Roman"/>
          <w:sz w:val="22"/>
          <w:szCs w:val="22"/>
        </w:rPr>
        <w:t xml:space="preserve"> od doby zahájení </w:t>
      </w:r>
      <w:r w:rsidR="00AE74CD" w:rsidRPr="00274281">
        <w:rPr>
          <w:rFonts w:ascii="Franklin Gothic Book" w:hAnsi="Franklin Gothic Book" w:cs="Times New Roman"/>
          <w:sz w:val="22"/>
          <w:szCs w:val="22"/>
        </w:rPr>
        <w:t xml:space="preserve">každé </w:t>
      </w:r>
      <w:r w:rsidR="00676B52" w:rsidRPr="00274281">
        <w:rPr>
          <w:rFonts w:ascii="Franklin Gothic Book" w:hAnsi="Franklin Gothic Book" w:cs="Times New Roman"/>
          <w:sz w:val="22"/>
          <w:szCs w:val="22"/>
        </w:rPr>
        <w:t>veřejné zakázky</w:t>
      </w:r>
      <w:r w:rsidR="00FE4964" w:rsidRPr="00274281">
        <w:rPr>
          <w:rFonts w:ascii="Franklin Gothic Book" w:hAnsi="Franklin Gothic Book" w:cs="Times New Roman"/>
          <w:sz w:val="22"/>
          <w:szCs w:val="22"/>
        </w:rPr>
        <w:t>.</w:t>
      </w:r>
    </w:p>
    <w:p w14:paraId="3CFA9062" w14:textId="1966E051" w:rsidR="00BA39F5" w:rsidRPr="009450E9" w:rsidRDefault="00274281" w:rsidP="009450E9">
      <w:pPr>
        <w:pStyle w:val="Odstavecseseznamem"/>
        <w:numPr>
          <w:ilvl w:val="0"/>
          <w:numId w:val="46"/>
        </w:numPr>
        <w:spacing w:after="120"/>
        <w:ind w:left="1134"/>
        <w:jc w:val="both"/>
        <w:rPr>
          <w:rFonts w:ascii="Franklin Gothic Book" w:hAnsi="Franklin Gothic Book"/>
          <w:sz w:val="22"/>
          <w:szCs w:val="22"/>
        </w:rPr>
      </w:pPr>
      <w:r w:rsidRPr="009450E9">
        <w:rPr>
          <w:rFonts w:ascii="Franklin Gothic Book" w:hAnsi="Franklin Gothic Book" w:cs="Arial"/>
          <w:sz w:val="22"/>
          <w:szCs w:val="22"/>
        </w:rPr>
        <w:t xml:space="preserve">Návrhy </w:t>
      </w:r>
      <w:r w:rsidRPr="009450E9">
        <w:rPr>
          <w:rFonts w:ascii="Franklin Gothic Book" w:hAnsi="Franklin Gothic Book"/>
          <w:sz w:val="22"/>
          <w:szCs w:val="22"/>
        </w:rPr>
        <w:t>odpovědí</w:t>
      </w:r>
      <w:r w:rsidRPr="009450E9">
        <w:rPr>
          <w:rFonts w:ascii="Franklin Gothic Book" w:hAnsi="Franklin Gothic Book" w:cs="Arial"/>
          <w:sz w:val="22"/>
          <w:szCs w:val="22"/>
        </w:rPr>
        <w:t xml:space="preserve"> na dotazy k zadávací dokumentaci, </w:t>
      </w:r>
      <w:r w:rsidRPr="00274281">
        <w:rPr>
          <w:rFonts w:ascii="Franklin Gothic Book" w:hAnsi="Franklin Gothic Book"/>
          <w:sz w:val="22"/>
          <w:szCs w:val="22"/>
        </w:rPr>
        <w:t xml:space="preserve">dle čl. II </w:t>
      </w:r>
      <w:proofErr w:type="gramStart"/>
      <w:r w:rsidRPr="00274281">
        <w:rPr>
          <w:rFonts w:ascii="Franklin Gothic Book" w:hAnsi="Franklin Gothic Book"/>
          <w:sz w:val="22"/>
          <w:szCs w:val="22"/>
        </w:rPr>
        <w:t>odst. 5.a)</w:t>
      </w:r>
      <w:r w:rsidRPr="009450E9">
        <w:rPr>
          <w:rFonts w:ascii="Franklin Gothic Book" w:hAnsi="Franklin Gothic Book" w:cs="Arial"/>
          <w:sz w:val="22"/>
          <w:szCs w:val="22"/>
        </w:rPr>
        <w:t xml:space="preserve"> do</w:t>
      </w:r>
      <w:proofErr w:type="gramEnd"/>
      <w:r w:rsidRPr="009450E9">
        <w:rPr>
          <w:rFonts w:ascii="Franklin Gothic Book" w:hAnsi="Franklin Gothic Book" w:cs="Arial"/>
          <w:sz w:val="22"/>
          <w:szCs w:val="22"/>
        </w:rPr>
        <w:t xml:space="preserve"> </w:t>
      </w:r>
      <w:r w:rsidRPr="009450E9">
        <w:rPr>
          <w:rFonts w:ascii="Franklin Gothic Book" w:hAnsi="Franklin Gothic Book" w:cs="Arial"/>
          <w:b/>
          <w:sz w:val="22"/>
          <w:szCs w:val="22"/>
        </w:rPr>
        <w:t>2 pracovních dnů</w:t>
      </w:r>
      <w:r w:rsidRPr="009450E9">
        <w:rPr>
          <w:rFonts w:ascii="Franklin Gothic Book" w:hAnsi="Franklin Gothic Book" w:cs="Arial"/>
          <w:sz w:val="22"/>
          <w:szCs w:val="22"/>
        </w:rPr>
        <w:t xml:space="preserve"> od okamžiku jejich doručení zhotoviteli</w:t>
      </w:r>
      <w:r w:rsidR="007C4E1B">
        <w:rPr>
          <w:rFonts w:ascii="Franklin Gothic Book" w:hAnsi="Franklin Gothic Book" w:cs="Arial"/>
          <w:sz w:val="22"/>
          <w:szCs w:val="22"/>
        </w:rPr>
        <w:t xml:space="preserve">, </w:t>
      </w:r>
      <w:r w:rsidR="007C4E1B" w:rsidRPr="008B0B2D">
        <w:rPr>
          <w:rFonts w:ascii="Franklin Gothic Book" w:hAnsi="Franklin Gothic Book" w:cs="Arial"/>
          <w:sz w:val="22"/>
          <w:szCs w:val="22"/>
        </w:rPr>
        <w:t>nebude-li dohodnuto jinak</w:t>
      </w:r>
      <w:r>
        <w:rPr>
          <w:rFonts w:ascii="Franklin Gothic Book" w:hAnsi="Franklin Gothic Book" w:cs="Arial"/>
          <w:sz w:val="22"/>
          <w:szCs w:val="22"/>
        </w:rPr>
        <w:t>.</w:t>
      </w:r>
    </w:p>
    <w:p w14:paraId="0D9A735F" w14:textId="6324ADFC" w:rsidR="00BA39F5" w:rsidRPr="00274281" w:rsidRDefault="00BA39F5" w:rsidP="009450E9">
      <w:pPr>
        <w:pStyle w:val="Odstavecseseznamem"/>
        <w:numPr>
          <w:ilvl w:val="0"/>
          <w:numId w:val="46"/>
        </w:numPr>
        <w:spacing w:after="120"/>
        <w:ind w:left="1134"/>
        <w:jc w:val="both"/>
        <w:rPr>
          <w:rFonts w:ascii="Franklin Gothic Book" w:hAnsi="Franklin Gothic Book"/>
          <w:sz w:val="22"/>
          <w:szCs w:val="22"/>
        </w:rPr>
      </w:pPr>
      <w:r w:rsidRPr="009450E9">
        <w:rPr>
          <w:rFonts w:ascii="Franklin Gothic Book" w:hAnsi="Franklin Gothic Book"/>
          <w:sz w:val="22"/>
          <w:szCs w:val="22"/>
        </w:rPr>
        <w:t>Posouzení nabídek zadaných v rámci zadávacího řízení</w:t>
      </w:r>
      <w:r w:rsidR="00274281">
        <w:rPr>
          <w:rFonts w:ascii="Franklin Gothic Book" w:hAnsi="Franklin Gothic Book"/>
          <w:sz w:val="22"/>
          <w:szCs w:val="22"/>
        </w:rPr>
        <w:t xml:space="preserve">, </w:t>
      </w:r>
      <w:r w:rsidR="00274281" w:rsidRPr="00274281">
        <w:rPr>
          <w:rFonts w:ascii="Franklin Gothic Book" w:hAnsi="Franklin Gothic Book"/>
          <w:sz w:val="22"/>
          <w:szCs w:val="22"/>
        </w:rPr>
        <w:t xml:space="preserve">dle čl. II </w:t>
      </w:r>
      <w:proofErr w:type="gramStart"/>
      <w:r w:rsidR="00274281" w:rsidRPr="00274281">
        <w:rPr>
          <w:rFonts w:ascii="Franklin Gothic Book" w:hAnsi="Franklin Gothic Book"/>
          <w:sz w:val="22"/>
          <w:szCs w:val="22"/>
        </w:rPr>
        <w:t>odst. 5.</w:t>
      </w:r>
      <w:r w:rsidR="00274281">
        <w:rPr>
          <w:rFonts w:ascii="Franklin Gothic Book" w:hAnsi="Franklin Gothic Book"/>
          <w:sz w:val="22"/>
          <w:szCs w:val="22"/>
        </w:rPr>
        <w:t>b</w:t>
      </w:r>
      <w:r w:rsidR="00274281" w:rsidRPr="00274281">
        <w:rPr>
          <w:rFonts w:ascii="Franklin Gothic Book" w:hAnsi="Franklin Gothic Book"/>
          <w:sz w:val="22"/>
          <w:szCs w:val="22"/>
        </w:rPr>
        <w:t>)</w:t>
      </w:r>
      <w:r w:rsidRPr="009450E9">
        <w:rPr>
          <w:rFonts w:ascii="Franklin Gothic Book" w:hAnsi="Franklin Gothic Book"/>
          <w:sz w:val="22"/>
          <w:szCs w:val="22"/>
        </w:rPr>
        <w:t xml:space="preserve"> do</w:t>
      </w:r>
      <w:proofErr w:type="gramEnd"/>
      <w:r w:rsidRPr="009450E9">
        <w:rPr>
          <w:rFonts w:ascii="Franklin Gothic Book" w:hAnsi="Franklin Gothic Book"/>
          <w:sz w:val="22"/>
          <w:szCs w:val="22"/>
        </w:rPr>
        <w:t xml:space="preserve"> </w:t>
      </w:r>
      <w:r w:rsidRPr="009450E9">
        <w:rPr>
          <w:rFonts w:ascii="Franklin Gothic Book" w:hAnsi="Franklin Gothic Book"/>
          <w:b/>
          <w:sz w:val="22"/>
          <w:szCs w:val="22"/>
        </w:rPr>
        <w:t>5 pracovních dní</w:t>
      </w:r>
      <w:r w:rsidRPr="009450E9">
        <w:rPr>
          <w:rFonts w:ascii="Franklin Gothic Book" w:hAnsi="Franklin Gothic Book"/>
          <w:sz w:val="22"/>
          <w:szCs w:val="22"/>
        </w:rPr>
        <w:t xml:space="preserve"> od </w:t>
      </w:r>
      <w:r w:rsidR="00274281">
        <w:rPr>
          <w:rFonts w:ascii="Franklin Gothic Book" w:hAnsi="Franklin Gothic Book"/>
          <w:sz w:val="22"/>
          <w:szCs w:val="22"/>
        </w:rPr>
        <w:t>doručení</w:t>
      </w:r>
      <w:r w:rsidRPr="009450E9">
        <w:rPr>
          <w:rFonts w:ascii="Franklin Gothic Book" w:hAnsi="Franklin Gothic Book"/>
          <w:sz w:val="22"/>
          <w:szCs w:val="22"/>
        </w:rPr>
        <w:t xml:space="preserve"> nabídek </w:t>
      </w:r>
      <w:r w:rsidR="00274281" w:rsidRPr="008B0B2D">
        <w:rPr>
          <w:rFonts w:ascii="Franklin Gothic Book" w:hAnsi="Franklin Gothic Book" w:cs="Arial"/>
          <w:sz w:val="22"/>
          <w:szCs w:val="22"/>
        </w:rPr>
        <w:t>zhotoviteli</w:t>
      </w:r>
      <w:r w:rsidR="007C4E1B">
        <w:rPr>
          <w:rFonts w:ascii="Franklin Gothic Book" w:hAnsi="Franklin Gothic Book" w:cs="Arial"/>
          <w:sz w:val="22"/>
          <w:szCs w:val="22"/>
        </w:rPr>
        <w:t>, nebude-li dohodnuto jinak</w:t>
      </w:r>
      <w:r w:rsidR="00274281">
        <w:rPr>
          <w:rFonts w:ascii="Franklin Gothic Book" w:hAnsi="Franklin Gothic Book" w:cs="Arial"/>
          <w:sz w:val="22"/>
          <w:szCs w:val="22"/>
        </w:rPr>
        <w:t>.</w:t>
      </w:r>
    </w:p>
    <w:p w14:paraId="6D88076D" w14:textId="70D44BF4" w:rsidR="00E56F44" w:rsidRDefault="00E56F44" w:rsidP="002F27C6">
      <w:pPr>
        <w:numPr>
          <w:ilvl w:val="0"/>
          <w:numId w:val="9"/>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bCs/>
          <w:sz w:val="22"/>
          <w:szCs w:val="22"/>
        </w:rPr>
        <w:t>Bude-</w:t>
      </w:r>
      <w:r w:rsidRPr="0036492E">
        <w:rPr>
          <w:rFonts w:ascii="Franklin Gothic Book" w:hAnsi="Franklin Gothic Book" w:cs="Times New Roman"/>
          <w:sz w:val="22"/>
          <w:szCs w:val="22"/>
        </w:rPr>
        <w:t>li</w:t>
      </w:r>
      <w:r w:rsidRPr="0036492E">
        <w:rPr>
          <w:rFonts w:ascii="Franklin Gothic Book" w:hAnsi="Franklin Gothic Book" w:cs="Times New Roman"/>
          <w:bCs/>
          <w:sz w:val="22"/>
          <w:szCs w:val="22"/>
        </w:rPr>
        <w:t xml:space="preserve"> zhotovitel v prodlení s</w:t>
      </w:r>
      <w:r w:rsidR="00B90449" w:rsidRPr="0036492E">
        <w:rPr>
          <w:rFonts w:ascii="Franklin Gothic Book" w:hAnsi="Franklin Gothic Book" w:cs="Times New Roman"/>
          <w:bCs/>
          <w:sz w:val="22"/>
          <w:szCs w:val="22"/>
        </w:rPr>
        <w:t xml:space="preserve"> jakýmkoliv </w:t>
      </w:r>
      <w:r w:rsidR="009E3979" w:rsidRPr="0036492E">
        <w:rPr>
          <w:rFonts w:ascii="Franklin Gothic Book" w:hAnsi="Franklin Gothic Book" w:cs="Times New Roman"/>
          <w:bCs/>
          <w:sz w:val="22"/>
          <w:szCs w:val="22"/>
        </w:rPr>
        <w:t>termín</w:t>
      </w:r>
      <w:r w:rsidR="00B90449" w:rsidRPr="0036492E">
        <w:rPr>
          <w:rFonts w:ascii="Franklin Gothic Book" w:hAnsi="Franklin Gothic Book" w:cs="Times New Roman"/>
          <w:bCs/>
          <w:sz w:val="22"/>
          <w:szCs w:val="22"/>
        </w:rPr>
        <w:t>em</w:t>
      </w:r>
      <w:r w:rsidR="009E3979" w:rsidRPr="0036492E">
        <w:rPr>
          <w:rFonts w:ascii="Franklin Gothic Book" w:hAnsi="Franklin Gothic Book" w:cs="Times New Roman"/>
          <w:bCs/>
          <w:sz w:val="22"/>
          <w:szCs w:val="22"/>
        </w:rPr>
        <w:t xml:space="preserve"> plnění</w:t>
      </w:r>
      <w:r w:rsidRPr="0036492E">
        <w:rPr>
          <w:rFonts w:ascii="Franklin Gothic Book" w:hAnsi="Franklin Gothic Book" w:cs="Times New Roman"/>
          <w:bCs/>
          <w:sz w:val="22"/>
          <w:szCs w:val="22"/>
        </w:rPr>
        <w:t xml:space="preserve"> po dobu delší než 15 </w:t>
      </w:r>
      <w:r w:rsidR="005778D5" w:rsidRPr="0036492E">
        <w:rPr>
          <w:rFonts w:ascii="Franklin Gothic Book" w:hAnsi="Franklin Gothic Book" w:cs="Times New Roman"/>
          <w:bCs/>
          <w:sz w:val="22"/>
          <w:szCs w:val="22"/>
        </w:rPr>
        <w:t xml:space="preserve">kalendářních </w:t>
      </w:r>
      <w:r w:rsidRPr="0036492E">
        <w:rPr>
          <w:rFonts w:ascii="Franklin Gothic Book" w:hAnsi="Franklin Gothic Book" w:cs="Times New Roman"/>
          <w:bCs/>
          <w:sz w:val="22"/>
          <w:szCs w:val="22"/>
        </w:rPr>
        <w:t>dnů</w:t>
      </w:r>
      <w:r w:rsidRPr="0036492E">
        <w:rPr>
          <w:rFonts w:ascii="Franklin Gothic Book" w:hAnsi="Franklin Gothic Book" w:cs="Times New Roman"/>
          <w:sz w:val="22"/>
          <w:szCs w:val="22"/>
        </w:rPr>
        <w:t>, je objednatel oprávněn odstoupit od smlouvy.</w:t>
      </w:r>
    </w:p>
    <w:p w14:paraId="1B72C102" w14:textId="2A3328F7" w:rsidR="00FE6062" w:rsidRPr="0036492E" w:rsidRDefault="00FE6062" w:rsidP="002F27C6">
      <w:pPr>
        <w:numPr>
          <w:ilvl w:val="0"/>
          <w:numId w:val="9"/>
        </w:numPr>
        <w:spacing w:after="120"/>
        <w:ind w:left="284"/>
        <w:jc w:val="both"/>
        <w:rPr>
          <w:rFonts w:ascii="Franklin Gothic Book" w:hAnsi="Franklin Gothic Book" w:cs="Times New Roman"/>
          <w:sz w:val="22"/>
          <w:szCs w:val="22"/>
        </w:rPr>
      </w:pPr>
      <w:r w:rsidRPr="0089700A">
        <w:rPr>
          <w:rFonts w:ascii="Franklin Gothic Book" w:hAnsi="Franklin Gothic Book" w:cs="Times New Roman"/>
          <w:bCs/>
          <w:sz w:val="22"/>
          <w:szCs w:val="22"/>
        </w:rPr>
        <w:t>Zhotovitel není v prodlení s plněním, pokud toto prodlení je zapříčiněno rozhodnutím, činností či nečinností orgánu veřejné správy a toto zdržení není způsobeno z důvodů na straně zhotovitele, nebo pokud je splnění závislé na včasném spolupůsobení objednatele a ten je se svým spolupůsobením v</w:t>
      </w:r>
      <w:r>
        <w:rPr>
          <w:rFonts w:ascii="Franklin Gothic Book" w:hAnsi="Franklin Gothic Book" w:cs="Times New Roman"/>
          <w:bCs/>
          <w:sz w:val="22"/>
          <w:szCs w:val="22"/>
        </w:rPr>
        <w:t> </w:t>
      </w:r>
      <w:r w:rsidRPr="0089700A">
        <w:rPr>
          <w:rFonts w:ascii="Franklin Gothic Book" w:hAnsi="Franklin Gothic Book" w:cs="Times New Roman"/>
          <w:bCs/>
          <w:sz w:val="22"/>
          <w:szCs w:val="22"/>
        </w:rPr>
        <w:t>prodlení</w:t>
      </w:r>
      <w:r>
        <w:rPr>
          <w:rFonts w:ascii="Franklin Gothic Book" w:hAnsi="Franklin Gothic Book" w:cs="Times New Roman"/>
          <w:bCs/>
          <w:sz w:val="22"/>
          <w:szCs w:val="22"/>
        </w:rPr>
        <w:t>.</w:t>
      </w:r>
    </w:p>
    <w:p w14:paraId="1691E513" w14:textId="77777777" w:rsidR="00E56F44" w:rsidRPr="0036492E" w:rsidRDefault="00E56F44" w:rsidP="00C060BE">
      <w:pPr>
        <w:spacing w:after="120"/>
        <w:jc w:val="center"/>
        <w:rPr>
          <w:rFonts w:ascii="Franklin Gothic Book" w:hAnsi="Franklin Gothic Book" w:cs="Times New Roman"/>
          <w:b/>
          <w:bCs/>
          <w:sz w:val="22"/>
          <w:szCs w:val="22"/>
        </w:rPr>
      </w:pPr>
    </w:p>
    <w:p w14:paraId="760DC2C5" w14:textId="77777777" w:rsidR="004222D4" w:rsidRPr="0036492E" w:rsidRDefault="00E56F44"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 xml:space="preserve">V. </w:t>
      </w:r>
    </w:p>
    <w:p w14:paraId="08F5FA9A" w14:textId="77777777" w:rsidR="00E56F44" w:rsidRPr="0036492E" w:rsidRDefault="00E56F44"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 xml:space="preserve">SMLUVNÍ </w:t>
      </w:r>
      <w:r w:rsidR="00CB7795" w:rsidRPr="0036492E">
        <w:rPr>
          <w:rFonts w:ascii="Franklin Gothic Book" w:hAnsi="Franklin Gothic Book" w:cs="Times New Roman"/>
          <w:b/>
          <w:bCs/>
          <w:sz w:val="22"/>
          <w:szCs w:val="22"/>
        </w:rPr>
        <w:t>SANKCE</w:t>
      </w:r>
    </w:p>
    <w:p w14:paraId="5F9BA34F" w14:textId="77777777" w:rsidR="00F30E4B" w:rsidRPr="0036492E" w:rsidRDefault="00E56F44" w:rsidP="002F27C6">
      <w:pPr>
        <w:numPr>
          <w:ilvl w:val="0"/>
          <w:numId w:val="11"/>
        </w:numPr>
        <w:spacing w:after="120"/>
        <w:ind w:left="284"/>
        <w:jc w:val="both"/>
        <w:rPr>
          <w:rFonts w:ascii="Franklin Gothic Book" w:eastAsia="Times New Roman" w:hAnsi="Franklin Gothic Book" w:cs="Times New Roman"/>
          <w:sz w:val="22"/>
          <w:szCs w:val="22"/>
        </w:rPr>
      </w:pPr>
      <w:r w:rsidRPr="0036492E">
        <w:rPr>
          <w:rFonts w:ascii="Franklin Gothic Book" w:hAnsi="Franklin Gothic Book" w:cs="Times New Roman"/>
          <w:sz w:val="22"/>
          <w:szCs w:val="22"/>
        </w:rPr>
        <w:t xml:space="preserve">Smluvní strany </w:t>
      </w:r>
      <w:r w:rsidR="00F30E4B" w:rsidRPr="0036492E">
        <w:rPr>
          <w:rFonts w:ascii="Franklin Gothic Book" w:hAnsi="Franklin Gothic Book" w:cs="Times New Roman"/>
          <w:sz w:val="22"/>
          <w:szCs w:val="22"/>
        </w:rPr>
        <w:t>si sjednávají smluvní pokuty ve prospěch objednatele:</w:t>
      </w:r>
    </w:p>
    <w:p w14:paraId="70D504D5" w14:textId="5F49E33F" w:rsidR="002B0891" w:rsidRPr="0036492E" w:rsidRDefault="00F30E4B" w:rsidP="002B0891">
      <w:pPr>
        <w:numPr>
          <w:ilvl w:val="1"/>
          <w:numId w:val="12"/>
        </w:numPr>
        <w:spacing w:after="120"/>
        <w:ind w:left="709"/>
        <w:jc w:val="both"/>
        <w:rPr>
          <w:rFonts w:ascii="Franklin Gothic Book" w:eastAsia="Times New Roman" w:hAnsi="Franklin Gothic Book" w:cs="Times New Roman"/>
          <w:sz w:val="22"/>
          <w:szCs w:val="22"/>
        </w:rPr>
      </w:pPr>
      <w:r w:rsidRPr="0036492E">
        <w:rPr>
          <w:rFonts w:ascii="Franklin Gothic Book" w:hAnsi="Franklin Gothic Book" w:cs="Times New Roman"/>
          <w:sz w:val="22"/>
          <w:szCs w:val="22"/>
        </w:rPr>
        <w:t xml:space="preserve">za prodlení zhotovitele s dokončením a předáním </w:t>
      </w:r>
      <w:r w:rsidR="007B7274" w:rsidRPr="0036492E">
        <w:rPr>
          <w:rFonts w:ascii="Franklin Gothic Book" w:hAnsi="Franklin Gothic Book" w:cs="Times New Roman"/>
          <w:sz w:val="22"/>
          <w:szCs w:val="22"/>
        </w:rPr>
        <w:t>projektové dokumentace</w:t>
      </w:r>
      <w:r w:rsidR="004F44F5">
        <w:rPr>
          <w:rFonts w:ascii="Franklin Gothic Book" w:hAnsi="Franklin Gothic Book" w:cs="Times New Roman"/>
          <w:sz w:val="22"/>
          <w:szCs w:val="22"/>
        </w:rPr>
        <w:t>, výkazu výměr, rozpočtu</w:t>
      </w:r>
      <w:r w:rsidRPr="0036492E">
        <w:rPr>
          <w:rFonts w:ascii="Franklin Gothic Book" w:hAnsi="Franklin Gothic Book" w:cs="Times New Roman"/>
          <w:sz w:val="22"/>
          <w:szCs w:val="22"/>
        </w:rPr>
        <w:t>,</w:t>
      </w:r>
      <w:r w:rsidR="007556AD" w:rsidRPr="0036492E">
        <w:rPr>
          <w:rFonts w:ascii="Franklin Gothic Book" w:hAnsi="Franklin Gothic Book" w:cs="Times New Roman"/>
          <w:sz w:val="22"/>
          <w:szCs w:val="22"/>
        </w:rPr>
        <w:t xml:space="preserve"> </w:t>
      </w:r>
      <w:r w:rsidRPr="0036492E">
        <w:rPr>
          <w:rFonts w:ascii="Franklin Gothic Book" w:hAnsi="Franklin Gothic Book" w:cs="Times New Roman"/>
          <w:sz w:val="22"/>
          <w:szCs w:val="22"/>
        </w:rPr>
        <w:t xml:space="preserve">a to ve výši </w:t>
      </w:r>
      <w:r w:rsidR="007556AD" w:rsidRPr="0036492E">
        <w:rPr>
          <w:rFonts w:ascii="Franklin Gothic Book" w:hAnsi="Franklin Gothic Book" w:cs="Times New Roman"/>
          <w:sz w:val="22"/>
          <w:szCs w:val="22"/>
        </w:rPr>
        <w:t>0,</w:t>
      </w:r>
      <w:r w:rsidR="00880CD1" w:rsidRPr="0036492E">
        <w:rPr>
          <w:rFonts w:ascii="Franklin Gothic Book" w:hAnsi="Franklin Gothic Book" w:cs="Times New Roman"/>
          <w:sz w:val="22"/>
          <w:szCs w:val="22"/>
        </w:rPr>
        <w:t>3</w:t>
      </w:r>
      <w:r w:rsidRPr="0036492E">
        <w:rPr>
          <w:rFonts w:ascii="Franklin Gothic Book" w:hAnsi="Franklin Gothic Book" w:cs="Times New Roman"/>
          <w:sz w:val="22"/>
          <w:szCs w:val="22"/>
        </w:rPr>
        <w:t xml:space="preserve"> % z</w:t>
      </w:r>
      <w:r w:rsidR="007556AD" w:rsidRPr="0036492E">
        <w:rPr>
          <w:rFonts w:ascii="Franklin Gothic Book" w:hAnsi="Franklin Gothic Book" w:cs="Times New Roman"/>
          <w:sz w:val="22"/>
          <w:szCs w:val="22"/>
        </w:rPr>
        <w:t> odměny příslušné pro danou část plnění dle čl. III</w:t>
      </w:r>
      <w:r w:rsidRPr="0036492E">
        <w:rPr>
          <w:rFonts w:ascii="Franklin Gothic Book" w:hAnsi="Franklin Gothic Book" w:cs="Times New Roman"/>
          <w:sz w:val="22"/>
          <w:szCs w:val="22"/>
        </w:rPr>
        <w:t xml:space="preserve"> </w:t>
      </w:r>
      <w:r w:rsidR="007556AD" w:rsidRPr="0036492E">
        <w:rPr>
          <w:rFonts w:ascii="Franklin Gothic Book" w:hAnsi="Franklin Gothic Book" w:cs="Times New Roman"/>
          <w:sz w:val="22"/>
          <w:szCs w:val="22"/>
        </w:rPr>
        <w:t xml:space="preserve">odst. 1 </w:t>
      </w:r>
      <w:r w:rsidR="004F44F5">
        <w:rPr>
          <w:rFonts w:ascii="Franklin Gothic Book" w:hAnsi="Franklin Gothic Book" w:cs="Times New Roman"/>
          <w:sz w:val="22"/>
          <w:szCs w:val="22"/>
        </w:rPr>
        <w:t xml:space="preserve">písm. a) </w:t>
      </w:r>
      <w:r w:rsidR="007556AD" w:rsidRPr="0036492E">
        <w:rPr>
          <w:rFonts w:ascii="Franklin Gothic Book" w:hAnsi="Franklin Gothic Book" w:cs="Times New Roman"/>
          <w:sz w:val="22"/>
          <w:szCs w:val="22"/>
        </w:rPr>
        <w:t xml:space="preserve">této smlouvy </w:t>
      </w:r>
      <w:r w:rsidRPr="0036492E">
        <w:rPr>
          <w:rFonts w:ascii="Franklin Gothic Book" w:hAnsi="Franklin Gothic Book" w:cs="Times New Roman"/>
          <w:sz w:val="22"/>
          <w:szCs w:val="22"/>
        </w:rPr>
        <w:t>za každý, byť započatý, den prodlení,</w:t>
      </w:r>
    </w:p>
    <w:p w14:paraId="3727583D" w14:textId="6A1E38CB" w:rsidR="005A2191" w:rsidRPr="0036492E" w:rsidRDefault="005A2191" w:rsidP="002F27C6">
      <w:pPr>
        <w:numPr>
          <w:ilvl w:val="1"/>
          <w:numId w:val="12"/>
        </w:numPr>
        <w:spacing w:after="120"/>
        <w:ind w:left="709"/>
        <w:jc w:val="both"/>
        <w:rPr>
          <w:rFonts w:ascii="Franklin Gothic Book" w:eastAsia="Times New Roman" w:hAnsi="Franklin Gothic Book" w:cs="Times New Roman"/>
          <w:sz w:val="22"/>
          <w:szCs w:val="22"/>
        </w:rPr>
      </w:pPr>
      <w:r w:rsidRPr="0036492E">
        <w:rPr>
          <w:rFonts w:ascii="Franklin Gothic Book" w:hAnsi="Franklin Gothic Book" w:cs="Times New Roman"/>
          <w:sz w:val="22"/>
          <w:szCs w:val="22"/>
        </w:rPr>
        <w:t xml:space="preserve">za prodlení zhotovitele s plněním povinností dle čl. II odst. </w:t>
      </w:r>
      <w:r w:rsidR="002B0891" w:rsidRPr="0036492E">
        <w:rPr>
          <w:rFonts w:ascii="Franklin Gothic Book" w:hAnsi="Franklin Gothic Book" w:cs="Times New Roman"/>
          <w:sz w:val="22"/>
          <w:szCs w:val="22"/>
        </w:rPr>
        <w:t>5</w:t>
      </w:r>
      <w:r w:rsidR="00880CD1" w:rsidRPr="0036492E">
        <w:rPr>
          <w:rFonts w:ascii="Franklin Gothic Book" w:hAnsi="Franklin Gothic Book" w:cs="Times New Roman"/>
          <w:sz w:val="22"/>
          <w:szCs w:val="22"/>
        </w:rPr>
        <w:t xml:space="preserve"> písm. a) a b)</w:t>
      </w:r>
      <w:r w:rsidRPr="0036492E">
        <w:rPr>
          <w:rFonts w:ascii="Franklin Gothic Book" w:hAnsi="Franklin Gothic Book" w:cs="Times New Roman"/>
          <w:sz w:val="22"/>
          <w:szCs w:val="22"/>
        </w:rPr>
        <w:t xml:space="preserve"> této smlouvy, a to ve výši 0,</w:t>
      </w:r>
      <w:r w:rsidR="00880CD1" w:rsidRPr="0036492E">
        <w:rPr>
          <w:rFonts w:ascii="Franklin Gothic Book" w:hAnsi="Franklin Gothic Book" w:cs="Times New Roman"/>
          <w:sz w:val="22"/>
          <w:szCs w:val="22"/>
        </w:rPr>
        <w:t>3</w:t>
      </w:r>
      <w:r w:rsidRPr="0036492E">
        <w:rPr>
          <w:rFonts w:ascii="Franklin Gothic Book" w:hAnsi="Franklin Gothic Book" w:cs="Times New Roman"/>
          <w:sz w:val="22"/>
          <w:szCs w:val="22"/>
        </w:rPr>
        <w:t xml:space="preserve"> % z odměny dle čl. III odst. 1 písm. </w:t>
      </w:r>
      <w:r w:rsidR="002D0B30" w:rsidRPr="0036492E">
        <w:rPr>
          <w:rFonts w:ascii="Franklin Gothic Book" w:hAnsi="Franklin Gothic Book" w:cs="Times New Roman"/>
          <w:sz w:val="22"/>
          <w:szCs w:val="22"/>
        </w:rPr>
        <w:t>a</w:t>
      </w:r>
      <w:r w:rsidRPr="0036492E">
        <w:rPr>
          <w:rFonts w:ascii="Franklin Gothic Book" w:hAnsi="Franklin Gothic Book" w:cs="Times New Roman"/>
          <w:sz w:val="22"/>
          <w:szCs w:val="22"/>
        </w:rPr>
        <w:t xml:space="preserve">) </w:t>
      </w:r>
      <w:r w:rsidR="004F44F5">
        <w:rPr>
          <w:rFonts w:ascii="Franklin Gothic Book" w:hAnsi="Franklin Gothic Book" w:cs="Times New Roman"/>
          <w:sz w:val="22"/>
          <w:szCs w:val="22"/>
        </w:rPr>
        <w:t xml:space="preserve">této smlouvy </w:t>
      </w:r>
      <w:r w:rsidRPr="0036492E">
        <w:rPr>
          <w:rFonts w:ascii="Franklin Gothic Book" w:hAnsi="Franklin Gothic Book" w:cs="Times New Roman"/>
          <w:sz w:val="22"/>
          <w:szCs w:val="22"/>
        </w:rPr>
        <w:t>příslu</w:t>
      </w:r>
      <w:r w:rsidR="004D28E2" w:rsidRPr="0036492E">
        <w:rPr>
          <w:rFonts w:ascii="Franklin Gothic Book" w:hAnsi="Franklin Gothic Book" w:cs="Times New Roman"/>
          <w:sz w:val="22"/>
          <w:szCs w:val="22"/>
        </w:rPr>
        <w:t xml:space="preserve">šné pro vypracování </w:t>
      </w:r>
      <w:r w:rsidR="009D4558" w:rsidRPr="0036492E">
        <w:rPr>
          <w:rFonts w:ascii="Franklin Gothic Book" w:hAnsi="Franklin Gothic Book" w:cs="Times New Roman"/>
          <w:sz w:val="22"/>
          <w:szCs w:val="22"/>
        </w:rPr>
        <w:t xml:space="preserve">dokumentace </w:t>
      </w:r>
      <w:r w:rsidR="004D28E2" w:rsidRPr="0036492E">
        <w:rPr>
          <w:rFonts w:ascii="Franklin Gothic Book" w:hAnsi="Franklin Gothic Book" w:cs="Times New Roman"/>
          <w:sz w:val="22"/>
          <w:szCs w:val="22"/>
        </w:rPr>
        <w:t>za každý, byť započatý</w:t>
      </w:r>
      <w:r w:rsidRPr="0036492E">
        <w:rPr>
          <w:rFonts w:ascii="Franklin Gothic Book" w:hAnsi="Franklin Gothic Book" w:cs="Times New Roman"/>
          <w:sz w:val="22"/>
          <w:szCs w:val="22"/>
        </w:rPr>
        <w:t xml:space="preserve">, </w:t>
      </w:r>
      <w:r w:rsidR="004D28E2" w:rsidRPr="0036492E">
        <w:rPr>
          <w:rFonts w:ascii="Franklin Gothic Book" w:hAnsi="Franklin Gothic Book" w:cs="Times New Roman"/>
          <w:sz w:val="22"/>
          <w:szCs w:val="22"/>
        </w:rPr>
        <w:t>den</w:t>
      </w:r>
      <w:r w:rsidRPr="0036492E">
        <w:rPr>
          <w:rFonts w:ascii="Franklin Gothic Book" w:hAnsi="Franklin Gothic Book" w:cs="Times New Roman"/>
          <w:sz w:val="22"/>
          <w:szCs w:val="22"/>
        </w:rPr>
        <w:t xml:space="preserve"> prodlení,</w:t>
      </w:r>
    </w:p>
    <w:p w14:paraId="7B70F58C" w14:textId="48D75EC5" w:rsidR="005A2191" w:rsidRPr="0036492E" w:rsidRDefault="005A2191" w:rsidP="002F27C6">
      <w:pPr>
        <w:numPr>
          <w:ilvl w:val="1"/>
          <w:numId w:val="12"/>
        </w:numPr>
        <w:spacing w:after="120"/>
        <w:ind w:left="709"/>
        <w:jc w:val="both"/>
        <w:rPr>
          <w:rFonts w:ascii="Franklin Gothic Book" w:eastAsia="Times New Roman" w:hAnsi="Franklin Gothic Book" w:cs="Times New Roman"/>
          <w:sz w:val="22"/>
          <w:szCs w:val="22"/>
        </w:rPr>
      </w:pPr>
      <w:r w:rsidRPr="0036492E">
        <w:rPr>
          <w:rFonts w:ascii="Franklin Gothic Book" w:hAnsi="Franklin Gothic Book" w:cs="Times New Roman"/>
          <w:sz w:val="22"/>
          <w:szCs w:val="22"/>
        </w:rPr>
        <w:t>za nesplnění povinnosti</w:t>
      </w:r>
      <w:r w:rsidR="00343FB1" w:rsidRPr="0036492E">
        <w:rPr>
          <w:rFonts w:ascii="Franklin Gothic Book" w:hAnsi="Franklin Gothic Book" w:cs="Times New Roman"/>
          <w:sz w:val="22"/>
          <w:szCs w:val="22"/>
        </w:rPr>
        <w:t xml:space="preserve"> zhotovitele spočívající v</w:t>
      </w:r>
      <w:r w:rsidR="00832589" w:rsidRPr="0036492E">
        <w:rPr>
          <w:rFonts w:ascii="Franklin Gothic Book" w:hAnsi="Franklin Gothic Book" w:cs="Times New Roman"/>
          <w:sz w:val="22"/>
          <w:szCs w:val="22"/>
        </w:rPr>
        <w:t> </w:t>
      </w:r>
      <w:r w:rsidR="00186526" w:rsidRPr="0036492E">
        <w:rPr>
          <w:rFonts w:ascii="Franklin Gothic Book" w:hAnsi="Franklin Gothic Book" w:cs="Times New Roman"/>
          <w:sz w:val="22"/>
          <w:szCs w:val="22"/>
        </w:rPr>
        <w:t>účasti</w:t>
      </w:r>
      <w:r w:rsidR="00832589" w:rsidRPr="0036492E">
        <w:rPr>
          <w:rFonts w:ascii="Franklin Gothic Book" w:hAnsi="Franklin Gothic Book" w:cs="Times New Roman"/>
          <w:sz w:val="22"/>
          <w:szCs w:val="22"/>
        </w:rPr>
        <w:t xml:space="preserve"> na jednání hodnotící komise (člen hodnotící komise/náhradník člena hodnotící komise/přizvaná osoba), </w:t>
      </w:r>
      <w:r w:rsidR="00186526" w:rsidRPr="0036492E">
        <w:rPr>
          <w:rFonts w:ascii="Franklin Gothic Book" w:hAnsi="Franklin Gothic Book" w:cs="Times New Roman"/>
          <w:sz w:val="22"/>
          <w:szCs w:val="22"/>
        </w:rPr>
        <w:t>a v plnění s</w:t>
      </w:r>
      <w:r w:rsidRPr="0036492E">
        <w:rPr>
          <w:rFonts w:ascii="Franklin Gothic Book" w:hAnsi="Franklin Gothic Book" w:cs="Times New Roman"/>
          <w:sz w:val="22"/>
          <w:szCs w:val="22"/>
        </w:rPr>
        <w:t> tím spo</w:t>
      </w:r>
      <w:r w:rsidR="00DA35A1">
        <w:rPr>
          <w:rFonts w:ascii="Franklin Gothic Book" w:hAnsi="Franklin Gothic Book" w:cs="Times New Roman"/>
          <w:sz w:val="22"/>
          <w:szCs w:val="22"/>
        </w:rPr>
        <w:t>jených povinností dle ZZVZ</w:t>
      </w:r>
      <w:r w:rsidR="002B0891" w:rsidRPr="0036492E">
        <w:rPr>
          <w:rFonts w:ascii="Franklin Gothic Book" w:hAnsi="Franklin Gothic Book" w:cs="Times New Roman"/>
          <w:sz w:val="22"/>
          <w:szCs w:val="22"/>
        </w:rPr>
        <w:t>, dle čl. II odst. 5</w:t>
      </w:r>
      <w:r w:rsidR="005651DD" w:rsidRPr="0036492E">
        <w:rPr>
          <w:rFonts w:ascii="Franklin Gothic Book" w:hAnsi="Franklin Gothic Book" w:cs="Times New Roman"/>
          <w:sz w:val="22"/>
          <w:szCs w:val="22"/>
        </w:rPr>
        <w:t xml:space="preserve"> písm. </w:t>
      </w:r>
      <w:r w:rsidR="00880CD1" w:rsidRPr="0036492E">
        <w:rPr>
          <w:rFonts w:ascii="Franklin Gothic Book" w:hAnsi="Franklin Gothic Book" w:cs="Times New Roman"/>
          <w:sz w:val="22"/>
          <w:szCs w:val="22"/>
        </w:rPr>
        <w:t>c</w:t>
      </w:r>
      <w:r w:rsidR="005651DD" w:rsidRPr="0036492E">
        <w:rPr>
          <w:rFonts w:ascii="Franklin Gothic Book" w:hAnsi="Franklin Gothic Book" w:cs="Times New Roman"/>
          <w:sz w:val="22"/>
          <w:szCs w:val="22"/>
        </w:rPr>
        <w:t xml:space="preserve">) této smlouvy, a to ve výši </w:t>
      </w:r>
      <w:r w:rsidR="00343FB1" w:rsidRPr="0036492E">
        <w:rPr>
          <w:rFonts w:ascii="Franklin Gothic Book" w:hAnsi="Franklin Gothic Book" w:cs="Times New Roman"/>
          <w:sz w:val="22"/>
          <w:szCs w:val="22"/>
        </w:rPr>
        <w:t>5.000,- Kč za každé takové porušení</w:t>
      </w:r>
      <w:r w:rsidR="005651DD" w:rsidRPr="0036492E">
        <w:rPr>
          <w:rFonts w:ascii="Franklin Gothic Book" w:hAnsi="Franklin Gothic Book" w:cs="Times New Roman"/>
          <w:sz w:val="22"/>
          <w:szCs w:val="22"/>
        </w:rPr>
        <w:t>,</w:t>
      </w:r>
    </w:p>
    <w:p w14:paraId="1B7D3788" w14:textId="77777777" w:rsidR="00343FB1" w:rsidRPr="00CB59B3" w:rsidRDefault="00343FB1" w:rsidP="002F27C6">
      <w:pPr>
        <w:numPr>
          <w:ilvl w:val="1"/>
          <w:numId w:val="12"/>
        </w:numPr>
        <w:spacing w:after="120"/>
        <w:ind w:left="709"/>
        <w:jc w:val="both"/>
        <w:rPr>
          <w:rFonts w:ascii="Franklin Gothic Book" w:eastAsia="Times New Roman" w:hAnsi="Franklin Gothic Book" w:cs="Times New Roman"/>
          <w:sz w:val="22"/>
          <w:szCs w:val="22"/>
        </w:rPr>
      </w:pPr>
      <w:r w:rsidRPr="00CB59B3">
        <w:rPr>
          <w:rFonts w:ascii="Franklin Gothic Book" w:hAnsi="Franklin Gothic Book" w:cs="Times New Roman"/>
          <w:sz w:val="22"/>
          <w:szCs w:val="22"/>
        </w:rPr>
        <w:t>za porušení povinnosti</w:t>
      </w:r>
      <w:r w:rsidR="00186526" w:rsidRPr="00CB59B3">
        <w:rPr>
          <w:rFonts w:ascii="Franklin Gothic Book" w:hAnsi="Franklin Gothic Book" w:cs="Times New Roman"/>
          <w:sz w:val="22"/>
          <w:szCs w:val="22"/>
        </w:rPr>
        <w:t xml:space="preserve"> zhotovitele</w:t>
      </w:r>
      <w:r w:rsidRPr="00CB59B3">
        <w:rPr>
          <w:rFonts w:ascii="Franklin Gothic Book" w:hAnsi="Franklin Gothic Book" w:cs="Times New Roman"/>
          <w:sz w:val="22"/>
          <w:szCs w:val="22"/>
        </w:rPr>
        <w:t xml:space="preserve"> při výkonu autorského dozoru spočívající v neúčasti na kontrolním dnu stavby, a to ve výši 3.000,- Kč za každé takové porušení,</w:t>
      </w:r>
      <w:r w:rsidR="00A1127F" w:rsidRPr="00CB59B3">
        <w:rPr>
          <w:rFonts w:ascii="Franklin Gothic Book" w:hAnsi="Franklin Gothic Book" w:cs="Times New Roman"/>
          <w:sz w:val="22"/>
          <w:szCs w:val="22"/>
        </w:rPr>
        <w:t xml:space="preserve"> </w:t>
      </w:r>
    </w:p>
    <w:p w14:paraId="2DC82863" w14:textId="77777777" w:rsidR="00343FB1" w:rsidRPr="00CB59B3" w:rsidRDefault="00343FB1" w:rsidP="002F27C6">
      <w:pPr>
        <w:numPr>
          <w:ilvl w:val="1"/>
          <w:numId w:val="12"/>
        </w:numPr>
        <w:spacing w:after="120"/>
        <w:ind w:left="709"/>
        <w:jc w:val="both"/>
        <w:rPr>
          <w:rFonts w:ascii="Franklin Gothic Book" w:eastAsia="Times New Roman" w:hAnsi="Franklin Gothic Book" w:cs="Times New Roman"/>
          <w:sz w:val="22"/>
          <w:szCs w:val="22"/>
        </w:rPr>
      </w:pPr>
      <w:r w:rsidRPr="00CB59B3">
        <w:rPr>
          <w:rFonts w:ascii="Franklin Gothic Book" w:hAnsi="Franklin Gothic Book" w:cs="Times New Roman"/>
          <w:sz w:val="22"/>
          <w:szCs w:val="22"/>
        </w:rPr>
        <w:t>za porušení povinnosti</w:t>
      </w:r>
      <w:r w:rsidR="00186526" w:rsidRPr="00CB59B3">
        <w:rPr>
          <w:rFonts w:ascii="Franklin Gothic Book" w:hAnsi="Franklin Gothic Book" w:cs="Times New Roman"/>
          <w:sz w:val="22"/>
          <w:szCs w:val="22"/>
        </w:rPr>
        <w:t xml:space="preserve"> zhotovitele</w:t>
      </w:r>
      <w:r w:rsidRPr="00CB59B3">
        <w:rPr>
          <w:rFonts w:ascii="Franklin Gothic Book" w:hAnsi="Franklin Gothic Book" w:cs="Times New Roman"/>
          <w:sz w:val="22"/>
          <w:szCs w:val="22"/>
        </w:rPr>
        <w:t xml:space="preserve"> při výkonu autorského dozoru spočívající v nedodržení písemně sjednaného termínu v průběhu realizace stavby, a to ve výši 3.000,- Kč za každé takové porušení,</w:t>
      </w:r>
    </w:p>
    <w:p w14:paraId="72C2187B" w14:textId="744FEE94" w:rsidR="00343FB1" w:rsidRPr="00CB59B3" w:rsidRDefault="00343FB1" w:rsidP="002F27C6">
      <w:pPr>
        <w:numPr>
          <w:ilvl w:val="1"/>
          <w:numId w:val="12"/>
        </w:numPr>
        <w:spacing w:after="120"/>
        <w:ind w:left="709"/>
        <w:jc w:val="both"/>
        <w:rPr>
          <w:rFonts w:ascii="Franklin Gothic Book" w:eastAsia="Times New Roman" w:hAnsi="Franklin Gothic Book" w:cs="Times New Roman"/>
          <w:sz w:val="22"/>
          <w:szCs w:val="22"/>
        </w:rPr>
      </w:pPr>
      <w:r w:rsidRPr="00CB59B3">
        <w:rPr>
          <w:rFonts w:ascii="Franklin Gothic Book" w:hAnsi="Franklin Gothic Book" w:cs="Times New Roman"/>
          <w:sz w:val="22"/>
          <w:szCs w:val="22"/>
        </w:rPr>
        <w:t>za porušení jakékoliv povinnosti</w:t>
      </w:r>
      <w:r w:rsidR="00186526" w:rsidRPr="00CB59B3">
        <w:rPr>
          <w:rFonts w:ascii="Franklin Gothic Book" w:hAnsi="Franklin Gothic Book" w:cs="Times New Roman"/>
          <w:sz w:val="22"/>
          <w:szCs w:val="22"/>
        </w:rPr>
        <w:t xml:space="preserve"> zhotovitele</w:t>
      </w:r>
      <w:r w:rsidRPr="00CB59B3">
        <w:rPr>
          <w:rFonts w:ascii="Franklin Gothic Book" w:hAnsi="Franklin Gothic Book" w:cs="Times New Roman"/>
          <w:sz w:val="22"/>
          <w:szCs w:val="22"/>
        </w:rPr>
        <w:t xml:space="preserve"> při výkon</w:t>
      </w:r>
      <w:r w:rsidR="00186526" w:rsidRPr="00CB59B3">
        <w:rPr>
          <w:rFonts w:ascii="Franklin Gothic Book" w:hAnsi="Franklin Gothic Book" w:cs="Times New Roman"/>
          <w:sz w:val="22"/>
          <w:szCs w:val="22"/>
        </w:rPr>
        <w:t>u autorského dozoru, přestože byl na</w:t>
      </w:r>
      <w:r w:rsidR="00C060BE" w:rsidRPr="00CB59B3">
        <w:rPr>
          <w:rFonts w:ascii="Franklin Gothic Book" w:hAnsi="Franklin Gothic Book" w:cs="Times New Roman"/>
          <w:sz w:val="22"/>
          <w:szCs w:val="22"/>
        </w:rPr>
        <w:t> </w:t>
      </w:r>
      <w:r w:rsidR="00186526" w:rsidRPr="00CB59B3">
        <w:rPr>
          <w:rFonts w:ascii="Franklin Gothic Book" w:hAnsi="Franklin Gothic Book" w:cs="Times New Roman"/>
          <w:sz w:val="22"/>
          <w:szCs w:val="22"/>
        </w:rPr>
        <w:t xml:space="preserve">takové porušení objednatelem </w:t>
      </w:r>
      <w:r w:rsidR="00844536" w:rsidRPr="00CB59B3">
        <w:rPr>
          <w:rFonts w:ascii="Franklin Gothic Book" w:hAnsi="Franklin Gothic Book" w:cs="Times New Roman"/>
          <w:sz w:val="22"/>
          <w:szCs w:val="22"/>
        </w:rPr>
        <w:t xml:space="preserve">alespoň jednou písemně </w:t>
      </w:r>
      <w:r w:rsidR="00186526" w:rsidRPr="00CB59B3">
        <w:rPr>
          <w:rFonts w:ascii="Franklin Gothic Book" w:hAnsi="Franklin Gothic Book" w:cs="Times New Roman"/>
          <w:sz w:val="22"/>
          <w:szCs w:val="22"/>
        </w:rPr>
        <w:t>upozorněn a ze strany objednatele mu byla dána náhradní lhůta pro splnění takové povinnosti, která marně uplynula, a to ve výši 3.000,- Kč za každé takové porušení povinnosti,</w:t>
      </w:r>
      <w:r w:rsidRPr="00CB59B3">
        <w:rPr>
          <w:rFonts w:ascii="Franklin Gothic Book" w:hAnsi="Franklin Gothic Book" w:cs="Times New Roman"/>
          <w:sz w:val="22"/>
          <w:szCs w:val="22"/>
        </w:rPr>
        <w:t xml:space="preserve"> </w:t>
      </w:r>
    </w:p>
    <w:p w14:paraId="6D3E8D51" w14:textId="635DD273" w:rsidR="006B769F" w:rsidRPr="00A67CD3" w:rsidRDefault="00F30E4B">
      <w:pPr>
        <w:numPr>
          <w:ilvl w:val="1"/>
          <w:numId w:val="12"/>
        </w:numPr>
        <w:spacing w:after="120"/>
        <w:ind w:left="709"/>
        <w:jc w:val="both"/>
        <w:rPr>
          <w:rFonts w:ascii="Franklin Gothic Book" w:eastAsia="Times New Roman" w:hAnsi="Franklin Gothic Book" w:cs="Times New Roman"/>
          <w:sz w:val="22"/>
          <w:szCs w:val="22"/>
        </w:rPr>
      </w:pPr>
      <w:r w:rsidRPr="0036492E">
        <w:rPr>
          <w:rFonts w:ascii="Franklin Gothic Book" w:hAnsi="Franklin Gothic Book" w:cs="Times New Roman"/>
          <w:sz w:val="22"/>
          <w:szCs w:val="22"/>
        </w:rPr>
        <w:t>za prodlení zhotovitele s</w:t>
      </w:r>
      <w:r w:rsidR="00CB7795" w:rsidRPr="0036492E">
        <w:rPr>
          <w:rFonts w:ascii="Franklin Gothic Book" w:hAnsi="Franklin Gothic Book" w:cs="Times New Roman"/>
          <w:sz w:val="22"/>
          <w:szCs w:val="22"/>
        </w:rPr>
        <w:t> </w:t>
      </w:r>
      <w:r w:rsidRPr="0036492E">
        <w:rPr>
          <w:rFonts w:ascii="Franklin Gothic Book" w:hAnsi="Franklin Gothic Book" w:cs="Times New Roman"/>
          <w:sz w:val="22"/>
          <w:szCs w:val="22"/>
        </w:rPr>
        <w:t>o</w:t>
      </w:r>
      <w:r w:rsidR="00CB7795" w:rsidRPr="0036492E">
        <w:rPr>
          <w:rFonts w:ascii="Franklin Gothic Book" w:hAnsi="Franklin Gothic Book" w:cs="Times New Roman"/>
          <w:sz w:val="22"/>
          <w:szCs w:val="22"/>
        </w:rPr>
        <w:t xml:space="preserve">dstraňováním vad </w:t>
      </w:r>
      <w:r w:rsidR="00CE7E3D">
        <w:rPr>
          <w:rFonts w:ascii="Franklin Gothic Book" w:hAnsi="Franklin Gothic Book" w:cs="Times New Roman"/>
          <w:sz w:val="22"/>
          <w:szCs w:val="22"/>
        </w:rPr>
        <w:t>plnění</w:t>
      </w:r>
      <w:r w:rsidR="00CB7795" w:rsidRPr="0036492E">
        <w:rPr>
          <w:rFonts w:ascii="Franklin Gothic Book" w:hAnsi="Franklin Gothic Book" w:cs="Times New Roman"/>
          <w:sz w:val="22"/>
          <w:szCs w:val="22"/>
        </w:rPr>
        <w:t>, a to ve výši 1.000,- Kč za každou takovou jednotlivou vadu a za ka</w:t>
      </w:r>
      <w:r w:rsidR="006B769F" w:rsidRPr="0036492E">
        <w:rPr>
          <w:rFonts w:ascii="Franklin Gothic Book" w:hAnsi="Franklin Gothic Book" w:cs="Times New Roman"/>
          <w:sz w:val="22"/>
          <w:szCs w:val="22"/>
        </w:rPr>
        <w:t>ždý, byť započatý, den prodlení,</w:t>
      </w:r>
    </w:p>
    <w:p w14:paraId="537817C9" w14:textId="0EFA8646" w:rsidR="00EA15DE" w:rsidRPr="00A67CD3" w:rsidRDefault="006B769F">
      <w:pPr>
        <w:numPr>
          <w:ilvl w:val="1"/>
          <w:numId w:val="12"/>
        </w:numPr>
        <w:spacing w:after="120"/>
        <w:ind w:left="709"/>
        <w:jc w:val="both"/>
        <w:rPr>
          <w:rFonts w:ascii="Franklin Gothic Book" w:eastAsia="Times New Roman" w:hAnsi="Franklin Gothic Book" w:cs="Times New Roman"/>
          <w:sz w:val="22"/>
          <w:szCs w:val="22"/>
        </w:rPr>
      </w:pPr>
      <w:r w:rsidRPr="0036492E">
        <w:rPr>
          <w:rFonts w:ascii="Franklin Gothic Book" w:hAnsi="Franklin Gothic Book" w:cs="Times New Roman"/>
          <w:sz w:val="22"/>
          <w:szCs w:val="22"/>
        </w:rPr>
        <w:t>za nesplnění nebo opožděné splnění povinnosti zhotovitele informovat objednatele o</w:t>
      </w:r>
      <w:r w:rsidR="00F518B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skutečnosti, že se zhotovitel stal nespolehlivým plátcem DPH, ve výši 50.000,- Kč</w:t>
      </w:r>
      <w:r w:rsidR="00EA15DE" w:rsidRPr="0036492E">
        <w:rPr>
          <w:rFonts w:ascii="Franklin Gothic Book" w:hAnsi="Franklin Gothic Book" w:cs="Times New Roman"/>
          <w:sz w:val="22"/>
          <w:szCs w:val="22"/>
        </w:rPr>
        <w:t>,</w:t>
      </w:r>
    </w:p>
    <w:p w14:paraId="41356791" w14:textId="341183F4" w:rsidR="0033533C" w:rsidRPr="0036492E" w:rsidRDefault="0033533C" w:rsidP="0033533C">
      <w:pPr>
        <w:numPr>
          <w:ilvl w:val="0"/>
          <w:numId w:val="11"/>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Bude-li objednateli v souvislosti s prováděním stavby vyměřena pokuta, správní poplatek nebo jakákoli </w:t>
      </w:r>
      <w:r w:rsidRPr="0036492E">
        <w:rPr>
          <w:rFonts w:ascii="Franklin Gothic Book" w:hAnsi="Franklin Gothic Book" w:cs="Times New Roman"/>
          <w:sz w:val="22"/>
          <w:szCs w:val="22"/>
        </w:rPr>
        <w:lastRenderedPageBreak/>
        <w:t xml:space="preserve">sankce (včetně odebrání dotace na realizaci stavby nebo její části) z důvodů zcela či zčásti ležících na straně zhotovitele, zavazuje se zhotovitel k úplné a včasné náhradě takovéto škody objednateli, ledaže okolnosti, které k uložení </w:t>
      </w:r>
      <w:r w:rsidR="00FE0120">
        <w:rPr>
          <w:rFonts w:ascii="Franklin Gothic Book" w:hAnsi="Franklin Gothic Book" w:cs="Times New Roman"/>
          <w:sz w:val="22"/>
          <w:szCs w:val="22"/>
        </w:rPr>
        <w:t xml:space="preserve">pokuty, správního poplatku či </w:t>
      </w:r>
      <w:r w:rsidRPr="0036492E">
        <w:rPr>
          <w:rFonts w:ascii="Franklin Gothic Book" w:hAnsi="Franklin Gothic Book" w:cs="Times New Roman"/>
          <w:sz w:val="22"/>
          <w:szCs w:val="22"/>
        </w:rPr>
        <w:t>sankce vedly, byly zaviněny výhradně objednatelem nebo byly zapříčiněny výhradně zhotovitelem stavby, bez porušení povinnosti zhotovitele.</w:t>
      </w:r>
    </w:p>
    <w:p w14:paraId="38D2EE95" w14:textId="77777777" w:rsidR="0033533C" w:rsidRPr="0036492E" w:rsidRDefault="0033533C" w:rsidP="0033533C">
      <w:pPr>
        <w:numPr>
          <w:ilvl w:val="0"/>
          <w:numId w:val="11"/>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 </w:t>
      </w:r>
    </w:p>
    <w:p w14:paraId="0F1799DB" w14:textId="77777777" w:rsidR="00186526" w:rsidRPr="0036492E" w:rsidRDefault="00186526" w:rsidP="002F27C6">
      <w:pPr>
        <w:numPr>
          <w:ilvl w:val="0"/>
          <w:numId w:val="11"/>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V případě prodlení objednatele s uhrazením daňového dokladu je objednatel povinen uhradit zhotoviteli zákonný úrok z prodlení.</w:t>
      </w:r>
    </w:p>
    <w:p w14:paraId="1776243A" w14:textId="77777777" w:rsidR="00E56F44" w:rsidRPr="0036492E" w:rsidRDefault="00E56F44" w:rsidP="002F27C6">
      <w:pPr>
        <w:numPr>
          <w:ilvl w:val="0"/>
          <w:numId w:val="11"/>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V případě, že objednateli vznikne z ujednání této smlouvy nárok na smluvní pokutu vůči zhotoviteli, je objednatel oprávněn započíst tuto svoji pohledávku na úhradu smluvní pokuty vůči kterékoliv pohledávce zhotovitele, zejména pohledávce na úhradu </w:t>
      </w:r>
      <w:r w:rsidR="00186526" w:rsidRPr="0036492E">
        <w:rPr>
          <w:rFonts w:ascii="Franklin Gothic Book" w:hAnsi="Franklin Gothic Book" w:cs="Times New Roman"/>
          <w:sz w:val="22"/>
          <w:szCs w:val="22"/>
        </w:rPr>
        <w:t>odměny</w:t>
      </w:r>
      <w:r w:rsidRPr="0036492E">
        <w:rPr>
          <w:rFonts w:ascii="Franklin Gothic Book" w:hAnsi="Franklin Gothic Book" w:cs="Times New Roman"/>
          <w:sz w:val="22"/>
          <w:szCs w:val="22"/>
        </w:rPr>
        <w:t>.</w:t>
      </w:r>
    </w:p>
    <w:p w14:paraId="2A588B5B" w14:textId="38771F53" w:rsidR="00E56F44" w:rsidRPr="0036492E" w:rsidRDefault="00E56F44" w:rsidP="002F27C6">
      <w:pPr>
        <w:numPr>
          <w:ilvl w:val="0"/>
          <w:numId w:val="11"/>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Ujednáními této smlouvy o smluvních pokutách není dotčeno právo objednatele na náhradu škody vzniklé mu v důsledku porušení povinností zhotovitele sankcionovan</w:t>
      </w:r>
      <w:r w:rsidR="00062523">
        <w:rPr>
          <w:rFonts w:ascii="Franklin Gothic Book" w:hAnsi="Franklin Gothic Book" w:cs="Times New Roman"/>
          <w:sz w:val="22"/>
          <w:szCs w:val="22"/>
        </w:rPr>
        <w:t xml:space="preserve">ých </w:t>
      </w:r>
      <w:r w:rsidRPr="0036492E">
        <w:rPr>
          <w:rFonts w:ascii="Franklin Gothic Book" w:hAnsi="Franklin Gothic Book" w:cs="Times New Roman"/>
          <w:sz w:val="22"/>
          <w:szCs w:val="22"/>
        </w:rPr>
        <w:t xml:space="preserve">smluvní pokutou. Objednatel je oprávněn požadovat náhradu škody i v rozsahu převyšujícím smluvní pokutu. </w:t>
      </w:r>
    </w:p>
    <w:p w14:paraId="21E6E413" w14:textId="530BFB6D" w:rsidR="008113F4" w:rsidRPr="0036492E" w:rsidRDefault="008113F4" w:rsidP="002F27C6">
      <w:pPr>
        <w:numPr>
          <w:ilvl w:val="0"/>
          <w:numId w:val="11"/>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Pro případ výskytu prokázaných vad projektové dokumentace</w:t>
      </w:r>
      <w:r w:rsidR="007C5A77">
        <w:rPr>
          <w:rFonts w:ascii="Franklin Gothic Book" w:hAnsi="Franklin Gothic Book" w:cs="Times New Roman"/>
          <w:sz w:val="22"/>
          <w:szCs w:val="22"/>
        </w:rPr>
        <w:t>, rozpočtu a výkazu výměr</w:t>
      </w:r>
      <w:r w:rsidRPr="0036492E">
        <w:rPr>
          <w:rFonts w:ascii="Franklin Gothic Book" w:hAnsi="Franklin Gothic Book" w:cs="Times New Roman"/>
          <w:sz w:val="22"/>
          <w:szCs w:val="22"/>
        </w:rPr>
        <w:t xml:space="preserve"> zjištěných při realizaci stavby a mající dopady na zvýšení ceny realizované stavby, sjednává se smluvní pokuta ve výši 10 % z nárůstu ceny realizované stavby (vícenáklady objednatele v důsledku vad projektové dokumentace). </w:t>
      </w:r>
    </w:p>
    <w:p w14:paraId="0135F849" w14:textId="77777777" w:rsidR="00DE2E33" w:rsidRPr="0036492E" w:rsidRDefault="00DE2E33" w:rsidP="00C060BE">
      <w:pPr>
        <w:spacing w:after="120"/>
        <w:jc w:val="center"/>
        <w:rPr>
          <w:rFonts w:ascii="Franklin Gothic Book" w:hAnsi="Franklin Gothic Book" w:cs="Times New Roman"/>
          <w:b/>
          <w:bCs/>
          <w:sz w:val="22"/>
          <w:szCs w:val="22"/>
        </w:rPr>
      </w:pPr>
    </w:p>
    <w:p w14:paraId="0E82B46E" w14:textId="77777777" w:rsidR="004222D4" w:rsidRPr="0036492E" w:rsidRDefault="00E56F44"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 xml:space="preserve">VI. </w:t>
      </w:r>
    </w:p>
    <w:p w14:paraId="4750A45F" w14:textId="77777777" w:rsidR="00E56F44" w:rsidRPr="0036492E" w:rsidRDefault="00CB7795"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 xml:space="preserve">PROVÁDĚNÍ </w:t>
      </w:r>
      <w:r w:rsidR="00674706" w:rsidRPr="0036492E">
        <w:rPr>
          <w:rFonts w:ascii="Franklin Gothic Book" w:hAnsi="Franklin Gothic Book" w:cs="Times New Roman"/>
          <w:b/>
          <w:bCs/>
          <w:sz w:val="22"/>
          <w:szCs w:val="22"/>
        </w:rPr>
        <w:t>PLNĚNÍ</w:t>
      </w:r>
    </w:p>
    <w:p w14:paraId="7BBEAFA1" w14:textId="77777777" w:rsidR="00C11DCD" w:rsidRPr="0036492E" w:rsidRDefault="00CB7795" w:rsidP="009018C5">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Zhotovitel je povinen při plnění svých závazků postupovat s odbornou péčí, dodržovat </w:t>
      </w:r>
      <w:r w:rsidR="00CB1BA7" w:rsidRPr="0036492E">
        <w:rPr>
          <w:rFonts w:ascii="Franklin Gothic Book" w:hAnsi="Franklin Gothic Book" w:cs="Times New Roman"/>
          <w:sz w:val="22"/>
          <w:szCs w:val="22"/>
        </w:rPr>
        <w:t xml:space="preserve">ustanovení této smlouvy, </w:t>
      </w:r>
      <w:r w:rsidRPr="0036492E">
        <w:rPr>
          <w:rFonts w:ascii="Franklin Gothic Book" w:hAnsi="Franklin Gothic Book" w:cs="Times New Roman"/>
          <w:sz w:val="22"/>
          <w:szCs w:val="22"/>
        </w:rPr>
        <w:t xml:space="preserve">obecně </w:t>
      </w:r>
      <w:r w:rsidR="00CB1BA7" w:rsidRPr="0036492E">
        <w:rPr>
          <w:rFonts w:ascii="Franklin Gothic Book" w:hAnsi="Franklin Gothic Book" w:cs="Times New Roman"/>
          <w:sz w:val="22"/>
          <w:szCs w:val="22"/>
        </w:rPr>
        <w:t xml:space="preserve">závazné právní předpisy, </w:t>
      </w:r>
      <w:r w:rsidRPr="0036492E">
        <w:rPr>
          <w:rFonts w:ascii="Franklin Gothic Book" w:hAnsi="Franklin Gothic Book" w:cs="Times New Roman"/>
          <w:sz w:val="22"/>
          <w:szCs w:val="22"/>
        </w:rPr>
        <w:t>technické normy</w:t>
      </w:r>
      <w:r w:rsidR="00CB1BA7" w:rsidRPr="0036492E">
        <w:rPr>
          <w:rFonts w:ascii="Franklin Gothic Book" w:hAnsi="Franklin Gothic Book" w:cs="Times New Roman"/>
          <w:sz w:val="22"/>
          <w:szCs w:val="22"/>
        </w:rPr>
        <w:t xml:space="preserve"> a pokyny objednatele</w:t>
      </w:r>
      <w:r w:rsidR="00186526" w:rsidRPr="0036492E">
        <w:rPr>
          <w:rFonts w:ascii="Franklin Gothic Book" w:hAnsi="Franklin Gothic Book" w:cs="Times New Roman"/>
          <w:sz w:val="22"/>
          <w:szCs w:val="22"/>
        </w:rPr>
        <w:t xml:space="preserve">. Zhotovitel </w:t>
      </w:r>
      <w:r w:rsidRPr="0036492E">
        <w:rPr>
          <w:rFonts w:ascii="Franklin Gothic Book" w:hAnsi="Franklin Gothic Book" w:cs="Times New Roman"/>
          <w:sz w:val="22"/>
          <w:szCs w:val="22"/>
        </w:rPr>
        <w:t xml:space="preserve">je povinen provést </w:t>
      </w:r>
      <w:r w:rsidR="00186526" w:rsidRPr="0036492E">
        <w:rPr>
          <w:rFonts w:ascii="Franklin Gothic Book" w:hAnsi="Franklin Gothic Book" w:cs="Times New Roman"/>
          <w:sz w:val="22"/>
          <w:szCs w:val="22"/>
        </w:rPr>
        <w:t>předmět plnění dle této smlouvy</w:t>
      </w:r>
      <w:r w:rsidRPr="0036492E">
        <w:rPr>
          <w:rFonts w:ascii="Franklin Gothic Book" w:hAnsi="Franklin Gothic Book" w:cs="Times New Roman"/>
          <w:sz w:val="22"/>
          <w:szCs w:val="22"/>
        </w:rPr>
        <w:t xml:space="preserve"> na svůj náklad, odpovědnost a na své nebezpečí ve</w:t>
      </w:r>
      <w:r w:rsidR="00F034AD" w:rsidRPr="0036492E">
        <w:rPr>
          <w:rFonts w:ascii="Franklin Gothic Book" w:hAnsi="Franklin Gothic Book" w:cs="Times New Roman"/>
          <w:sz w:val="22"/>
          <w:szCs w:val="22"/>
        </w:rPr>
        <w:t> </w:t>
      </w:r>
      <w:r w:rsidRPr="0036492E">
        <w:rPr>
          <w:rFonts w:ascii="Franklin Gothic Book" w:hAnsi="Franklin Gothic Book" w:cs="Times New Roman"/>
          <w:sz w:val="22"/>
          <w:szCs w:val="22"/>
        </w:rPr>
        <w:t>sjednané době.</w:t>
      </w:r>
    </w:p>
    <w:p w14:paraId="5D64B736" w14:textId="5C4117BA" w:rsidR="0028516F" w:rsidRPr="00BA39F5" w:rsidRDefault="00F82370" w:rsidP="0028516F">
      <w:pPr>
        <w:numPr>
          <w:ilvl w:val="0"/>
          <w:numId w:val="13"/>
        </w:numPr>
        <w:spacing w:after="120"/>
        <w:ind w:left="284"/>
        <w:jc w:val="both"/>
        <w:rPr>
          <w:rFonts w:ascii="Franklin Gothic Book" w:hAnsi="Franklin Gothic Book" w:cs="Times New Roman"/>
          <w:sz w:val="22"/>
          <w:szCs w:val="22"/>
        </w:rPr>
      </w:pPr>
      <w:r w:rsidRPr="00BA39F5">
        <w:rPr>
          <w:rFonts w:ascii="Franklin Gothic Book" w:hAnsi="Franklin Gothic Book" w:cs="Times New Roman"/>
          <w:sz w:val="22"/>
          <w:szCs w:val="22"/>
        </w:rPr>
        <w:t xml:space="preserve">Zhotovitel se při provádění předmětu plnění zavazuje dodržovat povinnosti a závazná stanoviska vyplývající z dokumentů tvořících přílohu č. 4 </w:t>
      </w:r>
      <w:proofErr w:type="gramStart"/>
      <w:r w:rsidRPr="00BA39F5">
        <w:rPr>
          <w:rFonts w:ascii="Franklin Gothic Book" w:hAnsi="Franklin Gothic Book" w:cs="Times New Roman"/>
          <w:sz w:val="22"/>
          <w:szCs w:val="22"/>
        </w:rPr>
        <w:t>této</w:t>
      </w:r>
      <w:proofErr w:type="gramEnd"/>
      <w:r w:rsidRPr="00BA39F5">
        <w:rPr>
          <w:rFonts w:ascii="Franklin Gothic Book" w:hAnsi="Franklin Gothic Book" w:cs="Times New Roman"/>
          <w:sz w:val="22"/>
          <w:szCs w:val="22"/>
        </w:rPr>
        <w:t xml:space="preserve"> smlouvy</w:t>
      </w:r>
      <w:r w:rsidR="0065370D" w:rsidRPr="00BA39F5">
        <w:rPr>
          <w:rFonts w:ascii="Franklin Gothic Book" w:hAnsi="Franklin Gothic Book" w:cs="Times New Roman"/>
          <w:sz w:val="22"/>
          <w:szCs w:val="22"/>
        </w:rPr>
        <w:t xml:space="preserve"> (př</w:t>
      </w:r>
      <w:r w:rsidR="000D6BFA" w:rsidRPr="00BA39F5">
        <w:rPr>
          <w:rFonts w:ascii="Franklin Gothic Book" w:hAnsi="Franklin Gothic Book" w:cs="Times New Roman"/>
          <w:sz w:val="22"/>
          <w:szCs w:val="22"/>
        </w:rPr>
        <w:t>íloha</w:t>
      </w:r>
      <w:r w:rsidR="0065370D" w:rsidRPr="00BA39F5">
        <w:rPr>
          <w:rFonts w:ascii="Franklin Gothic Book" w:hAnsi="Franklin Gothic Book" w:cs="Times New Roman"/>
          <w:sz w:val="22"/>
          <w:szCs w:val="22"/>
        </w:rPr>
        <w:t xml:space="preserve"> č. 4 - </w:t>
      </w:r>
      <w:r w:rsidR="00FE6062" w:rsidRPr="00BA39F5">
        <w:rPr>
          <w:rFonts w:ascii="Franklin Gothic Book" w:hAnsi="Franklin Gothic Book" w:cs="Times New Roman"/>
          <w:sz w:val="22"/>
          <w:szCs w:val="22"/>
        </w:rPr>
        <w:t>Stavební</w:t>
      </w:r>
      <w:r w:rsidR="00FE6062" w:rsidRPr="009450E9">
        <w:rPr>
          <w:rFonts w:ascii="Franklin Gothic Book" w:hAnsi="Franklin Gothic Book" w:cs="Times New Roman"/>
          <w:sz w:val="22"/>
          <w:szCs w:val="22"/>
        </w:rPr>
        <w:t xml:space="preserve"> povolení a stanovisko odboru památkové péče</w:t>
      </w:r>
      <w:r w:rsidR="0065370D" w:rsidRPr="00BA39F5">
        <w:rPr>
          <w:rFonts w:ascii="Franklin Gothic Book" w:hAnsi="Franklin Gothic Book" w:cs="Times New Roman"/>
          <w:sz w:val="22"/>
          <w:szCs w:val="22"/>
        </w:rPr>
        <w:t>)</w:t>
      </w:r>
      <w:r w:rsidRPr="00BA39F5">
        <w:rPr>
          <w:rFonts w:ascii="Franklin Gothic Book" w:hAnsi="Franklin Gothic Book" w:cs="Times New Roman"/>
          <w:sz w:val="22"/>
          <w:szCs w:val="22"/>
        </w:rPr>
        <w:t>.</w:t>
      </w:r>
    </w:p>
    <w:p w14:paraId="7BD5790A" w14:textId="3061A7AF" w:rsidR="00960684" w:rsidRPr="0036492E" w:rsidRDefault="00960684" w:rsidP="00F82370">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se při provádění předmětu plnění zavazuje konzultovat svou činnost s</w:t>
      </w:r>
      <w:r w:rsidR="00F034AD" w:rsidRPr="0036492E">
        <w:rPr>
          <w:rFonts w:ascii="Franklin Gothic Book" w:hAnsi="Franklin Gothic Book" w:cs="Times New Roman"/>
          <w:sz w:val="22"/>
          <w:szCs w:val="22"/>
        </w:rPr>
        <w:t> příslušnými orgány památkové péče</w:t>
      </w:r>
      <w:r w:rsidR="0030489C" w:rsidRPr="0036492E">
        <w:rPr>
          <w:rFonts w:ascii="Franklin Gothic Book" w:hAnsi="Franklin Gothic Book" w:cs="Times New Roman"/>
          <w:sz w:val="22"/>
          <w:szCs w:val="22"/>
        </w:rPr>
        <w:t>.</w:t>
      </w:r>
      <w:r w:rsidR="00D77F70" w:rsidRPr="0036492E">
        <w:rPr>
          <w:rFonts w:ascii="Franklin Gothic Book" w:hAnsi="Franklin Gothic Book" w:cs="Times New Roman"/>
          <w:sz w:val="22"/>
          <w:szCs w:val="22"/>
        </w:rPr>
        <w:t xml:space="preserve"> Při zhotovení předmětu </w:t>
      </w:r>
      <w:r w:rsidR="007842F8">
        <w:rPr>
          <w:rFonts w:ascii="Franklin Gothic Book" w:hAnsi="Franklin Gothic Book" w:cs="Times New Roman"/>
          <w:sz w:val="22"/>
          <w:szCs w:val="22"/>
        </w:rPr>
        <w:t>plnění</w:t>
      </w:r>
      <w:r w:rsidR="00D77F70" w:rsidRPr="0036492E">
        <w:rPr>
          <w:rFonts w:ascii="Franklin Gothic Book" w:hAnsi="Franklin Gothic Book" w:cs="Times New Roman"/>
          <w:sz w:val="22"/>
          <w:szCs w:val="22"/>
        </w:rPr>
        <w:t xml:space="preserve"> dle této smlouvy je zhotovitel povinen vycházet ze</w:t>
      </w:r>
      <w:r w:rsidR="00F034AD" w:rsidRPr="0036492E">
        <w:rPr>
          <w:rFonts w:ascii="Franklin Gothic Book" w:hAnsi="Franklin Gothic Book" w:cs="Times New Roman"/>
          <w:sz w:val="22"/>
          <w:szCs w:val="22"/>
        </w:rPr>
        <w:t> </w:t>
      </w:r>
      <w:r w:rsidR="00D77F70" w:rsidRPr="0036492E">
        <w:rPr>
          <w:rFonts w:ascii="Franklin Gothic Book" w:hAnsi="Franklin Gothic Book" w:cs="Times New Roman"/>
          <w:sz w:val="22"/>
          <w:szCs w:val="22"/>
        </w:rPr>
        <w:t xml:space="preserve">všech stanovisek vydaných </w:t>
      </w:r>
      <w:r w:rsidR="00F034AD" w:rsidRPr="0036492E">
        <w:rPr>
          <w:rFonts w:ascii="Franklin Gothic Book" w:hAnsi="Franklin Gothic Book" w:cs="Times New Roman"/>
          <w:sz w:val="22"/>
          <w:szCs w:val="22"/>
        </w:rPr>
        <w:t>orgány</w:t>
      </w:r>
      <w:r w:rsidR="00D77F70" w:rsidRPr="0036492E">
        <w:rPr>
          <w:rFonts w:ascii="Franklin Gothic Book" w:hAnsi="Franklin Gothic Book" w:cs="Times New Roman"/>
          <w:sz w:val="22"/>
          <w:szCs w:val="22"/>
        </w:rPr>
        <w:t xml:space="preserve"> památkov</w:t>
      </w:r>
      <w:r w:rsidR="00F034AD" w:rsidRPr="0036492E">
        <w:rPr>
          <w:rFonts w:ascii="Franklin Gothic Book" w:hAnsi="Franklin Gothic Book" w:cs="Times New Roman"/>
          <w:sz w:val="22"/>
          <w:szCs w:val="22"/>
        </w:rPr>
        <w:t>é</w:t>
      </w:r>
      <w:r w:rsidR="00D77F70" w:rsidRPr="0036492E">
        <w:rPr>
          <w:rFonts w:ascii="Franklin Gothic Book" w:hAnsi="Franklin Gothic Book" w:cs="Times New Roman"/>
          <w:sz w:val="22"/>
          <w:szCs w:val="22"/>
        </w:rPr>
        <w:t xml:space="preserve"> </w:t>
      </w:r>
      <w:r w:rsidR="00F034AD" w:rsidRPr="0036492E">
        <w:rPr>
          <w:rFonts w:ascii="Franklin Gothic Book" w:hAnsi="Franklin Gothic Book" w:cs="Times New Roman"/>
          <w:sz w:val="22"/>
          <w:szCs w:val="22"/>
        </w:rPr>
        <w:t>péče</w:t>
      </w:r>
      <w:r w:rsidR="00D77F70" w:rsidRPr="0036492E">
        <w:rPr>
          <w:rFonts w:ascii="Franklin Gothic Book" w:hAnsi="Franklin Gothic Book" w:cs="Times New Roman"/>
          <w:sz w:val="22"/>
          <w:szCs w:val="22"/>
        </w:rPr>
        <w:t xml:space="preserve">, která souvisejí s předmětem této smlouvy. </w:t>
      </w:r>
    </w:p>
    <w:p w14:paraId="47918073" w14:textId="370EE5B2" w:rsidR="00C11DCD" w:rsidRPr="0036492E" w:rsidRDefault="00C11DCD" w:rsidP="009018C5">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Zhotovitel se zavazuje při </w:t>
      </w:r>
      <w:r w:rsidR="007842F8">
        <w:rPr>
          <w:rFonts w:ascii="Franklin Gothic Book" w:hAnsi="Franklin Gothic Book" w:cs="Times New Roman"/>
          <w:sz w:val="22"/>
          <w:szCs w:val="22"/>
        </w:rPr>
        <w:t xml:space="preserve">provádění </w:t>
      </w:r>
      <w:r w:rsidRPr="0036492E">
        <w:rPr>
          <w:rFonts w:ascii="Franklin Gothic Book" w:hAnsi="Franklin Gothic Book" w:cs="Times New Roman"/>
          <w:sz w:val="22"/>
          <w:szCs w:val="22"/>
        </w:rPr>
        <w:t>plnění dodržovat právní a ostatní předpisy k zajištění bezpečnosti a ochrany zdraví při práci (§ 349 odst. 1 zákona č. 262/2006 Sb., zákoníku práce, ve znění pozdějších předpisů).</w:t>
      </w:r>
    </w:p>
    <w:p w14:paraId="33D1D202" w14:textId="6CA7CBF4" w:rsidR="00CB7795" w:rsidRDefault="00CB7795" w:rsidP="002F27C6">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Objednatel je oprávněn kontrolovat postup prací a způsob provádění </w:t>
      </w:r>
      <w:r w:rsidR="00186526" w:rsidRPr="0036492E">
        <w:rPr>
          <w:rFonts w:ascii="Franklin Gothic Book" w:hAnsi="Franklin Gothic Book" w:cs="Times New Roman"/>
          <w:sz w:val="22"/>
          <w:szCs w:val="22"/>
        </w:rPr>
        <w:t>předmětu plnění této smlouvy</w:t>
      </w:r>
      <w:r w:rsidRPr="0036492E">
        <w:rPr>
          <w:rFonts w:ascii="Franklin Gothic Book" w:hAnsi="Franklin Gothic Book" w:cs="Times New Roman"/>
          <w:sz w:val="22"/>
          <w:szCs w:val="22"/>
        </w:rPr>
        <w:t>.</w:t>
      </w:r>
      <w:r w:rsidR="00CB1BA7" w:rsidRPr="0036492E">
        <w:rPr>
          <w:rFonts w:ascii="Franklin Gothic Book" w:hAnsi="Franklin Gothic Book" w:cs="Times New Roman"/>
          <w:sz w:val="22"/>
          <w:szCs w:val="22"/>
        </w:rPr>
        <w:t xml:space="preserve"> Zjistí-li objednatel, že zhotovitel provádí </w:t>
      </w:r>
      <w:r w:rsidR="00186526" w:rsidRPr="0036492E">
        <w:rPr>
          <w:rFonts w:ascii="Franklin Gothic Book" w:hAnsi="Franklin Gothic Book" w:cs="Times New Roman"/>
          <w:sz w:val="22"/>
          <w:szCs w:val="22"/>
        </w:rPr>
        <w:t>předmět plnění této smlouvy</w:t>
      </w:r>
      <w:r w:rsidR="00CB1BA7" w:rsidRPr="0036492E">
        <w:rPr>
          <w:rFonts w:ascii="Franklin Gothic Book" w:hAnsi="Franklin Gothic Book" w:cs="Times New Roman"/>
          <w:sz w:val="22"/>
          <w:szCs w:val="22"/>
        </w:rPr>
        <w:t xml:space="preserve"> v rozporu se svými povinnostmi, resp. touto smlouvou, je objednatel oprávněn dožadovat se toho, aby zhotovitel v přiměřené lhůtě stanovenému mu objednatelem odstranil vady vzniklé vadným prováděním </w:t>
      </w:r>
      <w:r w:rsidR="00186526" w:rsidRPr="0036492E">
        <w:rPr>
          <w:rFonts w:ascii="Franklin Gothic Book" w:hAnsi="Franklin Gothic Book" w:cs="Times New Roman"/>
          <w:sz w:val="22"/>
          <w:szCs w:val="22"/>
        </w:rPr>
        <w:t>předmětu plnění této smlouvy a předmět plnění této sm</w:t>
      </w:r>
      <w:r w:rsidR="00833D37" w:rsidRPr="0036492E">
        <w:rPr>
          <w:rFonts w:ascii="Franklin Gothic Book" w:hAnsi="Franklin Gothic Book" w:cs="Times New Roman"/>
          <w:sz w:val="22"/>
          <w:szCs w:val="22"/>
        </w:rPr>
        <w:t>l</w:t>
      </w:r>
      <w:r w:rsidR="00186526" w:rsidRPr="0036492E">
        <w:rPr>
          <w:rFonts w:ascii="Franklin Gothic Book" w:hAnsi="Franklin Gothic Book" w:cs="Times New Roman"/>
          <w:sz w:val="22"/>
          <w:szCs w:val="22"/>
        </w:rPr>
        <w:t>ouvy</w:t>
      </w:r>
      <w:r w:rsidR="00CB1BA7" w:rsidRPr="0036492E">
        <w:rPr>
          <w:rFonts w:ascii="Franklin Gothic Book" w:hAnsi="Franklin Gothic Book" w:cs="Times New Roman"/>
          <w:sz w:val="22"/>
          <w:szCs w:val="22"/>
        </w:rPr>
        <w:t xml:space="preserve"> prováděl řádným způsobem. Porušení této povinnosti zhotovitele </w:t>
      </w:r>
      <w:r w:rsidR="000C7573" w:rsidRPr="0036492E">
        <w:rPr>
          <w:rFonts w:ascii="Franklin Gothic Book" w:hAnsi="Franklin Gothic Book" w:cs="Times New Roman"/>
          <w:sz w:val="22"/>
          <w:szCs w:val="22"/>
        </w:rPr>
        <w:t xml:space="preserve">je </w:t>
      </w:r>
      <w:r w:rsidR="00CB1BA7" w:rsidRPr="0036492E">
        <w:rPr>
          <w:rFonts w:ascii="Franklin Gothic Book" w:hAnsi="Franklin Gothic Book" w:cs="Times New Roman"/>
          <w:sz w:val="22"/>
          <w:szCs w:val="22"/>
        </w:rPr>
        <w:t>podstatn</w:t>
      </w:r>
      <w:r w:rsidR="000C7573" w:rsidRPr="0036492E">
        <w:rPr>
          <w:rFonts w:ascii="Franklin Gothic Book" w:hAnsi="Franklin Gothic Book" w:cs="Times New Roman"/>
          <w:sz w:val="22"/>
          <w:szCs w:val="22"/>
        </w:rPr>
        <w:t>ým</w:t>
      </w:r>
      <w:r w:rsidR="00CB1BA7" w:rsidRPr="0036492E">
        <w:rPr>
          <w:rFonts w:ascii="Franklin Gothic Book" w:hAnsi="Franklin Gothic Book" w:cs="Times New Roman"/>
          <w:sz w:val="22"/>
          <w:szCs w:val="22"/>
        </w:rPr>
        <w:t xml:space="preserve"> porušení</w:t>
      </w:r>
      <w:r w:rsidR="000C7573" w:rsidRPr="0036492E">
        <w:rPr>
          <w:rFonts w:ascii="Franklin Gothic Book" w:hAnsi="Franklin Gothic Book" w:cs="Times New Roman"/>
          <w:sz w:val="22"/>
          <w:szCs w:val="22"/>
        </w:rPr>
        <w:t>m</w:t>
      </w:r>
      <w:r w:rsidR="00CB1BA7" w:rsidRPr="0036492E">
        <w:rPr>
          <w:rFonts w:ascii="Franklin Gothic Book" w:hAnsi="Franklin Gothic Book" w:cs="Times New Roman"/>
          <w:sz w:val="22"/>
          <w:szCs w:val="22"/>
        </w:rPr>
        <w:t xml:space="preserve"> této smlouvy.</w:t>
      </w:r>
    </w:p>
    <w:p w14:paraId="198B135A" w14:textId="6978080E" w:rsidR="00336EBE" w:rsidRPr="00022877" w:rsidRDefault="00336EBE" w:rsidP="00336EBE">
      <w:pPr>
        <w:numPr>
          <w:ilvl w:val="0"/>
          <w:numId w:val="1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Pro účely kontroly průběhu provádění </w:t>
      </w:r>
      <w:r>
        <w:rPr>
          <w:rFonts w:ascii="Franklin Gothic Book" w:hAnsi="Franklin Gothic Book" w:cs="Times New Roman"/>
          <w:sz w:val="22"/>
          <w:szCs w:val="22"/>
        </w:rPr>
        <w:t>DPS</w:t>
      </w:r>
      <w:r w:rsidRPr="00022877">
        <w:rPr>
          <w:rFonts w:ascii="Franklin Gothic Book" w:hAnsi="Franklin Gothic Book" w:cs="Times New Roman"/>
          <w:sz w:val="22"/>
          <w:szCs w:val="22"/>
        </w:rPr>
        <w:t xml:space="preserve"> je zhotovitel povinen účastnit se všech kontrolních dnů v termínech nezbytných pro řádnou realizaci DPS, minimálně však jednou za 14 (čtrnáct) dnů</w:t>
      </w:r>
      <w:r>
        <w:rPr>
          <w:rFonts w:ascii="Franklin Gothic Book" w:hAnsi="Franklin Gothic Book" w:cs="Times New Roman"/>
          <w:sz w:val="22"/>
          <w:szCs w:val="22"/>
        </w:rPr>
        <w:t>. Pokud nebude dohodnuto jinak</w:t>
      </w:r>
      <w:r w:rsidRPr="00022877">
        <w:rPr>
          <w:rFonts w:ascii="Franklin Gothic Book" w:hAnsi="Franklin Gothic Book" w:cs="Times New Roman"/>
          <w:sz w:val="22"/>
          <w:szCs w:val="22"/>
        </w:rPr>
        <w:t>. Konkrétní termín bude stanoven dohodou smluvních stran. Kontrolní dny mohou být rovněž iniciovány kteroukoli smluvní stranou, přičemž druhá smluvní strana je povinna se dohodnout s iniciující stranou na termínu kontrolního dne bezodkladně.</w:t>
      </w:r>
    </w:p>
    <w:p w14:paraId="7C484BA5" w14:textId="74718D7E" w:rsidR="00336EBE" w:rsidRDefault="00336EBE" w:rsidP="002F27C6">
      <w:pPr>
        <w:numPr>
          <w:ilvl w:val="0"/>
          <w:numId w:val="13"/>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 xml:space="preserve">V rámci kontrolních dnů bude DPS průběžně konzultována a schvalována. </w:t>
      </w:r>
      <w:r w:rsidRPr="00022877">
        <w:rPr>
          <w:rFonts w:ascii="Franklin Gothic Book" w:hAnsi="Franklin Gothic Book" w:cs="Times New Roman"/>
          <w:sz w:val="22"/>
          <w:szCs w:val="22"/>
        </w:rPr>
        <w:t>Na kontrolních dnech je zhotovitel povinen předložit objednateli k odsouhlasení další postup provádění DPS.</w:t>
      </w:r>
    </w:p>
    <w:p w14:paraId="647F1065" w14:textId="17874636" w:rsidR="00773127" w:rsidRDefault="00773127" w:rsidP="00773127">
      <w:pPr>
        <w:numPr>
          <w:ilvl w:val="0"/>
          <w:numId w:val="1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lastRenderedPageBreak/>
        <w:t>O průběhu a závěrech kontrolního dne se pořídí zápis. Zápis podepíší oprávnění zástupci obou smluvních stran, přičemž opatření uvedená v zápisu jsou pro smluvní strany závazná, jsou-li v souladu s touto smlouvou. V opačném případě musejí být opatření schválená statutárními (odpovědnými) zástupci smluvních stran formou změn smlouvy, bez schválení statutárními (odpovědnými) zástupci nejsou opatření účinná.</w:t>
      </w:r>
    </w:p>
    <w:p w14:paraId="7317FE67" w14:textId="77777777" w:rsidR="00773127" w:rsidRPr="0089700A" w:rsidRDefault="00773127" w:rsidP="00773127">
      <w:pPr>
        <w:numPr>
          <w:ilvl w:val="0"/>
          <w:numId w:val="13"/>
        </w:numPr>
        <w:spacing w:after="120"/>
        <w:ind w:left="284"/>
        <w:jc w:val="both"/>
        <w:rPr>
          <w:rFonts w:ascii="Franklin Gothic Book" w:hAnsi="Franklin Gothic Book"/>
          <w:sz w:val="22"/>
          <w:szCs w:val="22"/>
        </w:rPr>
      </w:pPr>
      <w:r w:rsidRPr="0089700A">
        <w:rPr>
          <w:rFonts w:ascii="Franklin Gothic Book" w:hAnsi="Franklin Gothic Book"/>
          <w:sz w:val="22"/>
          <w:szCs w:val="22"/>
        </w:rPr>
        <w:t>Zhotovitel předá objednateli úplnou projektovou dokumentaci v elektronickém formátu ke kontrole minimálně 10 pracovních dní před termínem odevzdání.</w:t>
      </w:r>
    </w:p>
    <w:p w14:paraId="1372785C" w14:textId="4E11B25F" w:rsidR="00833D37" w:rsidRPr="00773127" w:rsidRDefault="00833D37" w:rsidP="00A12104">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je při plnění svých povinností povinen postupovat vždy v zájmu objednatele.</w:t>
      </w:r>
      <w:r w:rsidR="00A12104" w:rsidRPr="0036492E">
        <w:rPr>
          <w:rFonts w:ascii="Franklin Gothic Book" w:hAnsi="Franklin Gothic Book" w:cs="Times New Roman"/>
          <w:sz w:val="22"/>
          <w:szCs w:val="22"/>
        </w:rPr>
        <w:t xml:space="preserve"> </w:t>
      </w:r>
      <w:r w:rsidR="00A12104" w:rsidRPr="0036492E">
        <w:rPr>
          <w:rFonts w:ascii="Franklin Gothic Book" w:hAnsi="Franklin Gothic Book"/>
          <w:sz w:val="22"/>
          <w:szCs w:val="22"/>
        </w:rPr>
        <w:t>Zjistí-li zhotovitel</w:t>
      </w:r>
      <w:r w:rsidR="00A12104" w:rsidRPr="0036492E">
        <w:rPr>
          <w:rFonts w:ascii="Franklin Gothic Book" w:hAnsi="Franklin Gothic Book" w:cs="Times New Roman"/>
          <w:sz w:val="22"/>
          <w:szCs w:val="22"/>
        </w:rPr>
        <w:t xml:space="preserve"> </w:t>
      </w:r>
      <w:r w:rsidR="00A12104" w:rsidRPr="0036492E">
        <w:rPr>
          <w:rFonts w:ascii="Franklin Gothic Book" w:hAnsi="Franklin Gothic Book"/>
          <w:sz w:val="22"/>
          <w:szCs w:val="22"/>
        </w:rPr>
        <w:t>při výkonu autorského dozoru nedodržení projektové dokumentace stavby, uvědomí o této skutečnosti bezodkladně objednatele.</w:t>
      </w:r>
    </w:p>
    <w:p w14:paraId="1106164A" w14:textId="77777777" w:rsidR="00773127" w:rsidRDefault="00773127" w:rsidP="00773127">
      <w:pPr>
        <w:numPr>
          <w:ilvl w:val="0"/>
          <w:numId w:val="1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Projektant při výkonu autorského dozoru není oprávněn bez předchozího písemného souhlasu objednatele nechat se při výkonu činností dle této smlouvy zastupovat třetí osobou. Za třetí osobu nejsou považování pověření zaměstnanci nebo poddodavatelé schválení objednatelem.</w:t>
      </w:r>
    </w:p>
    <w:p w14:paraId="75FC3127" w14:textId="056E6360" w:rsidR="00336EBE" w:rsidRDefault="00833D37" w:rsidP="002F27C6">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Objednatel je povinen předat zhotoviteli veškeré věci a informace nezbytné k řádnému provedení předmětu plnění této smlouvy. Tyto podklady zůstávají ve vlastnictví objednatele a budou mu zhotovitelem vráceny při dokončení, resp. případném předčasném ukončení jeho činností a služeb. Zhotovitel je povinen objednatele prokazatelně a v dostatečném předstihu informovat o</w:t>
      </w:r>
      <w:r w:rsidR="00C060BE" w:rsidRPr="0036492E">
        <w:rPr>
          <w:rFonts w:ascii="Franklin Gothic Book" w:hAnsi="Franklin Gothic Book" w:cs="Times New Roman"/>
          <w:sz w:val="22"/>
          <w:szCs w:val="22"/>
        </w:rPr>
        <w:t> </w:t>
      </w:r>
      <w:r w:rsidRPr="0036492E">
        <w:rPr>
          <w:rFonts w:ascii="Franklin Gothic Book" w:hAnsi="Franklin Gothic Book" w:cs="Times New Roman"/>
          <w:sz w:val="22"/>
          <w:szCs w:val="22"/>
        </w:rPr>
        <w:t>rozsahu a povaze věcí a informací, které jsou nezbytné a nutné k řádnému a včasnému výkonu jeho povinností dle této smlouvy, jinak odpovídá za škodu způsobenou v důsledku takového opomenutí.</w:t>
      </w:r>
      <w:r w:rsidR="00336EBE" w:rsidRPr="00336EBE">
        <w:rPr>
          <w:rFonts w:ascii="Franklin Gothic Book" w:hAnsi="Franklin Gothic Book" w:cs="Times New Roman"/>
          <w:sz w:val="22"/>
          <w:szCs w:val="22"/>
        </w:rPr>
        <w:t xml:space="preserve"> </w:t>
      </w:r>
      <w:r w:rsidR="00336EBE" w:rsidRPr="0036492E">
        <w:rPr>
          <w:rFonts w:ascii="Franklin Gothic Book" w:hAnsi="Franklin Gothic Book" w:cs="Times New Roman"/>
          <w:sz w:val="22"/>
          <w:szCs w:val="22"/>
        </w:rPr>
        <w:t>V případě neposkytnutí součinnosti objednatele spočívající v neposkytnutí věcí a informací nezbytných a nutných k plnění povinností zhotovitele, není zhotovitel s plněním takových povinností v prodlení.</w:t>
      </w:r>
    </w:p>
    <w:p w14:paraId="63F2BBA7" w14:textId="4BCDD747" w:rsidR="00773127" w:rsidRPr="00773127" w:rsidRDefault="0092536D" w:rsidP="002F27C6">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sz w:val="22"/>
          <w:szCs w:val="22"/>
        </w:rPr>
        <w:t>Zhotovitel je povinen informovat objednatele o veškerých svých činnostech, zejména o vyhotovování písemností odesílaných</w:t>
      </w:r>
      <w:r w:rsidRPr="0036492E">
        <w:rPr>
          <w:rFonts w:ascii="Franklin Gothic Book" w:hAnsi="Franklin Gothic Book" w:cs="Times New Roman"/>
          <w:sz w:val="22"/>
          <w:szCs w:val="22"/>
        </w:rPr>
        <w:t xml:space="preserve"> </w:t>
      </w:r>
      <w:r w:rsidRPr="0036492E">
        <w:rPr>
          <w:rFonts w:ascii="Franklin Gothic Book" w:hAnsi="Franklin Gothic Book"/>
          <w:sz w:val="22"/>
          <w:szCs w:val="22"/>
        </w:rPr>
        <w:t>orgánům veřejné správy a dále i o plánovaných ústních jednáních</w:t>
      </w:r>
      <w:r w:rsidRPr="0036492E">
        <w:rPr>
          <w:rFonts w:ascii="Franklin Gothic Book" w:hAnsi="Franklin Gothic Book" w:cs="Times New Roman"/>
          <w:sz w:val="22"/>
          <w:szCs w:val="22"/>
        </w:rPr>
        <w:t xml:space="preserve"> </w:t>
      </w:r>
      <w:r w:rsidRPr="0036492E">
        <w:rPr>
          <w:rFonts w:ascii="Franklin Gothic Book" w:hAnsi="Franklin Gothic Book"/>
          <w:sz w:val="22"/>
          <w:szCs w:val="22"/>
        </w:rPr>
        <w:t xml:space="preserve">s orgány veřejné správy v dostatečném předstihu tak, aby bylo objednateli umožněno se takových jednání účastnit. </w:t>
      </w:r>
      <w:r w:rsidR="00336EBE" w:rsidRPr="00022877">
        <w:rPr>
          <w:rFonts w:ascii="Franklin Gothic Book" w:hAnsi="Franklin Gothic Book" w:cs="Arial"/>
          <w:sz w:val="22"/>
          <w:szCs w:val="22"/>
        </w:rPr>
        <w:t>Ze všech jednání s </w:t>
      </w:r>
      <w:proofErr w:type="gramStart"/>
      <w:r w:rsidR="00336EBE" w:rsidRPr="00022877">
        <w:rPr>
          <w:rFonts w:ascii="Franklin Gothic Book" w:hAnsi="Franklin Gothic Book" w:cs="Arial"/>
          <w:sz w:val="22"/>
          <w:szCs w:val="22"/>
        </w:rPr>
        <w:t>OPP</w:t>
      </w:r>
      <w:proofErr w:type="gramEnd"/>
      <w:r w:rsidR="00336EBE" w:rsidRPr="00022877">
        <w:rPr>
          <w:rFonts w:ascii="Franklin Gothic Book" w:hAnsi="Franklin Gothic Book" w:cs="Arial"/>
          <w:sz w:val="22"/>
          <w:szCs w:val="22"/>
        </w:rPr>
        <w:t xml:space="preserve"> a DOSS provede zhotovitel zápis, který zašle objednateli.</w:t>
      </w:r>
    </w:p>
    <w:p w14:paraId="574EA142" w14:textId="03A9D4AC" w:rsidR="00773127" w:rsidRDefault="00773127" w:rsidP="00773127">
      <w:pPr>
        <w:numPr>
          <w:ilvl w:val="0"/>
          <w:numId w:val="1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Před žádostí o </w:t>
      </w:r>
      <w:r>
        <w:rPr>
          <w:rFonts w:ascii="Franklin Gothic Book" w:hAnsi="Franklin Gothic Book" w:cs="Times New Roman"/>
          <w:sz w:val="22"/>
          <w:szCs w:val="22"/>
        </w:rPr>
        <w:t xml:space="preserve">konečné </w:t>
      </w:r>
      <w:r w:rsidRPr="00022877">
        <w:rPr>
          <w:rFonts w:ascii="Franklin Gothic Book" w:hAnsi="Franklin Gothic Book" w:cs="Times New Roman"/>
          <w:sz w:val="22"/>
          <w:szCs w:val="22"/>
        </w:rPr>
        <w:t xml:space="preserve">stanovisko OPP bude </w:t>
      </w:r>
      <w:r>
        <w:rPr>
          <w:rFonts w:ascii="Franklin Gothic Book" w:hAnsi="Franklin Gothic Book" w:cs="Times New Roman"/>
          <w:sz w:val="22"/>
          <w:szCs w:val="22"/>
        </w:rPr>
        <w:t>dokumentace</w:t>
      </w:r>
      <w:r w:rsidRPr="00022877">
        <w:rPr>
          <w:rFonts w:ascii="Franklin Gothic Book" w:hAnsi="Franklin Gothic Book" w:cs="Times New Roman"/>
          <w:sz w:val="22"/>
          <w:szCs w:val="22"/>
        </w:rPr>
        <w:t xml:space="preserve"> předložena k odsouhlasení objednateli.</w:t>
      </w:r>
    </w:p>
    <w:p w14:paraId="3594005A" w14:textId="77777777" w:rsidR="00365797" w:rsidRPr="00773127" w:rsidRDefault="0033533C" w:rsidP="00773127">
      <w:pPr>
        <w:numPr>
          <w:ilvl w:val="0"/>
          <w:numId w:val="13"/>
        </w:numPr>
        <w:spacing w:after="120"/>
        <w:ind w:left="284"/>
        <w:jc w:val="both"/>
        <w:rPr>
          <w:rFonts w:ascii="Franklin Gothic Book" w:hAnsi="Franklin Gothic Book" w:cs="Times New Roman"/>
          <w:sz w:val="22"/>
          <w:szCs w:val="22"/>
        </w:rPr>
      </w:pPr>
      <w:r w:rsidRPr="00773127">
        <w:rPr>
          <w:rFonts w:ascii="Franklin Gothic Book" w:hAnsi="Franklin Gothic Book" w:cs="Times New Roman"/>
          <w:sz w:val="22"/>
          <w:szCs w:val="22"/>
        </w:rPr>
        <w:t>Zhotovitel je povinen písemně objednateli oznámit všechny okolnosti, které při plnění svých povinností zjistil a které mohou mít vliv na změnu objednatelových pokynů. Zhotovitel je povinen písemně upozornit objednatel</w:t>
      </w:r>
      <w:r w:rsidR="00AC30DA" w:rsidRPr="00773127">
        <w:rPr>
          <w:rFonts w:ascii="Franklin Gothic Book" w:hAnsi="Franklin Gothic Book" w:cs="Times New Roman"/>
          <w:sz w:val="22"/>
          <w:szCs w:val="22"/>
        </w:rPr>
        <w:t>e</w:t>
      </w:r>
      <w:r w:rsidRPr="00773127">
        <w:rPr>
          <w:rFonts w:ascii="Franklin Gothic Book" w:hAnsi="Franklin Gothic Book" w:cs="Times New Roman"/>
          <w:sz w:val="22"/>
          <w:szCs w:val="22"/>
        </w:rPr>
        <w:t xml:space="preserve"> na nevhodnost jeho pokynů. Neupozorní-li zhotovitel objednatele na</w:t>
      </w:r>
      <w:r w:rsidR="009978D1" w:rsidRPr="00773127">
        <w:rPr>
          <w:rFonts w:ascii="Franklin Gothic Book" w:hAnsi="Franklin Gothic Book" w:cs="Times New Roman"/>
          <w:sz w:val="22"/>
          <w:szCs w:val="22"/>
        </w:rPr>
        <w:t> </w:t>
      </w:r>
      <w:r w:rsidRPr="00773127">
        <w:rPr>
          <w:rFonts w:ascii="Franklin Gothic Book" w:hAnsi="Franklin Gothic Book" w:cs="Times New Roman"/>
          <w:sz w:val="22"/>
          <w:szCs w:val="22"/>
        </w:rPr>
        <w:t>nevhodnost takového pokynu objednatele písemně před jeho provedením, odpovídá zhotovitel za</w:t>
      </w:r>
      <w:r w:rsidR="009978D1" w:rsidRPr="00773127">
        <w:rPr>
          <w:rFonts w:ascii="Franklin Gothic Book" w:hAnsi="Franklin Gothic Book" w:cs="Times New Roman"/>
          <w:sz w:val="22"/>
          <w:szCs w:val="22"/>
        </w:rPr>
        <w:t> </w:t>
      </w:r>
      <w:r w:rsidRPr="00773127">
        <w:rPr>
          <w:rFonts w:ascii="Franklin Gothic Book" w:hAnsi="Franklin Gothic Book" w:cs="Times New Roman"/>
          <w:sz w:val="22"/>
          <w:szCs w:val="22"/>
        </w:rPr>
        <w:t>veškeré škody, které v důsledku provedení takového pokynu objednateli vzniknou.</w:t>
      </w:r>
    </w:p>
    <w:p w14:paraId="09DE4B86" w14:textId="77777777" w:rsidR="00C11DCD" w:rsidRPr="0036492E" w:rsidRDefault="006B769F" w:rsidP="00133AD7">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se zavazuje během plnění smlouvy i po ukončení smlouvy zachovávat mlčenlivost o</w:t>
      </w:r>
      <w:r w:rsidR="00F518B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všech skutečnostech, o kterých se dozvěděl od objednatele či jinak v souvislosti s plněním smlouvy.</w:t>
      </w:r>
    </w:p>
    <w:p w14:paraId="060BD60E" w14:textId="72759B1F" w:rsidR="000733CB" w:rsidRPr="000733CB" w:rsidRDefault="000733CB" w:rsidP="000733CB">
      <w:pPr>
        <w:numPr>
          <w:ilvl w:val="0"/>
          <w:numId w:val="13"/>
        </w:numPr>
        <w:spacing w:after="120"/>
        <w:ind w:left="284"/>
        <w:jc w:val="both"/>
        <w:rPr>
          <w:rFonts w:ascii="Franklin Gothic Book" w:hAnsi="Franklin Gothic Book" w:cs="Times New Roman"/>
          <w:sz w:val="22"/>
          <w:szCs w:val="22"/>
        </w:rPr>
      </w:pPr>
      <w:r w:rsidRPr="000733CB">
        <w:rPr>
          <w:rFonts w:ascii="Franklin Gothic Book" w:hAnsi="Franklin Gothic Book" w:cs="Times New Roman"/>
          <w:sz w:val="22"/>
          <w:szCs w:val="22"/>
        </w:rPr>
        <w:t>Zhotovitel prohlašuje, že má ke dni podpisu této smlouvy platně uzavřenou smlouvu o pojištění odpovědnosti za škodu způsobenou při výkonu své podnikatelské činnosti kryjící případné škody způsobené při přípravě a provádění díla a plnění s dílem souvisejících závazků objednateli či třetím osobám ve výši minimálně 1 mil. Kč na každý škodní případ po celou dobu provádění díla. Zhotovitel se zavazuje mít svou činnost takto pojištěnou po celou dobu provádění plnění. V případě porušení tohoto závazku a vzniku škody je zhotovitel povinen uhradit objednateli vzn</w:t>
      </w:r>
      <w:r>
        <w:rPr>
          <w:rFonts w:ascii="Franklin Gothic Book" w:hAnsi="Franklin Gothic Book" w:cs="Times New Roman"/>
          <w:sz w:val="22"/>
          <w:szCs w:val="22"/>
        </w:rPr>
        <w:t xml:space="preserve">iklou škodu ve lhůtě d o dvou </w:t>
      </w:r>
      <w:proofErr w:type="gramStart"/>
      <w:r>
        <w:rPr>
          <w:rFonts w:ascii="Franklin Gothic Book" w:hAnsi="Franklin Gothic Book" w:cs="Times New Roman"/>
          <w:sz w:val="22"/>
          <w:szCs w:val="22"/>
        </w:rPr>
        <w:t>m</w:t>
      </w:r>
      <w:r w:rsidRPr="000733CB">
        <w:rPr>
          <w:rFonts w:ascii="Franklin Gothic Book" w:hAnsi="Franklin Gothic Book" w:cs="Times New Roman"/>
          <w:sz w:val="22"/>
          <w:szCs w:val="22"/>
        </w:rPr>
        <w:t>ěsíců</w:t>
      </w:r>
      <w:proofErr w:type="gramEnd"/>
      <w:r w:rsidRPr="000733CB">
        <w:rPr>
          <w:rFonts w:ascii="Franklin Gothic Book" w:hAnsi="Franklin Gothic Book" w:cs="Times New Roman"/>
          <w:sz w:val="22"/>
          <w:szCs w:val="22"/>
        </w:rPr>
        <w:t xml:space="preserve"> od zjištění její výše škody.  </w:t>
      </w:r>
    </w:p>
    <w:p w14:paraId="2611D584" w14:textId="77777777" w:rsidR="00365797" w:rsidRPr="0036492E" w:rsidRDefault="006B769F" w:rsidP="00365797">
      <w:pPr>
        <w:numPr>
          <w:ilvl w:val="0"/>
          <w:numId w:val="13"/>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prohlašuje, že ke dni podpisu smlouvy není nespolehlivým plátcem DPH ve smyslu §</w:t>
      </w:r>
      <w:r w:rsidR="00F518B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106a zákona č. 235/2004 Sb., o dani z přidané hodnoty, v platném znění, a že není veden v</w:t>
      </w:r>
      <w:r w:rsidR="00F518B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registru nespolehlivých plátců DPH. Zhotovitel souhlasí s tím, aby v případě jeho vedení v</w:t>
      </w:r>
      <w:r w:rsidR="00F518B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uvedeném registru byla objednatelem odváděna DPH přímo správci daně. Zhotovitel se dále zavazuje, že v případě, pokud se stane nespolehlivým plátce daně, bude nejpozději do</w:t>
      </w:r>
      <w:r w:rsidR="00F518B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5</w:t>
      </w:r>
      <w:r w:rsidR="00F518B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kalendářních dnů ode dne, kdy tato skutečnost nastala, o ní objednatele informovat. „</w:t>
      </w:r>
      <w:r w:rsidRPr="0036492E">
        <w:rPr>
          <w:rFonts w:ascii="Franklin Gothic Book" w:hAnsi="Franklin Gothic Book" w:cs="Times New Roman"/>
          <w:b/>
          <w:sz w:val="22"/>
          <w:szCs w:val="22"/>
        </w:rPr>
        <w:t>Informováním</w:t>
      </w:r>
      <w:r w:rsidRPr="0036492E">
        <w:rPr>
          <w:rFonts w:ascii="Franklin Gothic Book" w:hAnsi="Franklin Gothic Book" w:cs="Times New Roman"/>
          <w:sz w:val="22"/>
          <w:szCs w:val="22"/>
        </w:rPr>
        <w:t>“ se rozumí den, kdy objednatel předmětnou informaci prokazatelně obdržel.</w:t>
      </w:r>
    </w:p>
    <w:p w14:paraId="57173A32" w14:textId="77777777" w:rsidR="00D55480" w:rsidRPr="00AE351A" w:rsidRDefault="00D55480" w:rsidP="00D55480">
      <w:pPr>
        <w:numPr>
          <w:ilvl w:val="0"/>
          <w:numId w:val="13"/>
        </w:numPr>
        <w:spacing w:after="120"/>
        <w:ind w:left="284"/>
        <w:jc w:val="both"/>
        <w:rPr>
          <w:rFonts w:ascii="Franklin Gothic Book" w:hAnsi="Franklin Gothic Book" w:cs="Times New Roman"/>
          <w:sz w:val="22"/>
          <w:szCs w:val="22"/>
        </w:rPr>
      </w:pPr>
      <w:r w:rsidRPr="00AE351A">
        <w:rPr>
          <w:rFonts w:ascii="Franklin Gothic Book" w:hAnsi="Franklin Gothic Book"/>
          <w:sz w:val="22"/>
          <w:szCs w:val="22"/>
        </w:rPr>
        <w:t>Před začátkem plnění jednotlivých částí díla předloží zhotovitel seznam poddodavatelů, kteří se na plnění předmětné části díla budou podílet, a to s uvedením rozsahu jejich plnění.</w:t>
      </w:r>
    </w:p>
    <w:p w14:paraId="31206A87" w14:textId="77777777" w:rsidR="00D55480" w:rsidRPr="00AE351A" w:rsidRDefault="00D55480" w:rsidP="00D55480">
      <w:pPr>
        <w:snapToGrid w:val="0"/>
        <w:spacing w:after="120"/>
        <w:ind w:left="280"/>
        <w:jc w:val="both"/>
        <w:rPr>
          <w:rFonts w:ascii="Franklin Gothic Book" w:hAnsi="Franklin Gothic Book" w:cs="Times New Roman"/>
          <w:sz w:val="22"/>
          <w:szCs w:val="22"/>
        </w:rPr>
      </w:pPr>
      <w:r w:rsidRPr="00AE351A">
        <w:rPr>
          <w:rFonts w:ascii="Franklin Gothic Book" w:hAnsi="Franklin Gothic Book"/>
          <w:sz w:val="22"/>
          <w:szCs w:val="22"/>
        </w:rPr>
        <w:t xml:space="preserve">Zhotovitel se při výkonu autorského dozoru není oprávněn, bez předchozího souhlasu objednatele, nechat zastupovat třetí osobou. Za třetí osobu nejsou považování pověření zaměstnanci nebo </w:t>
      </w:r>
      <w:r w:rsidRPr="00AE351A">
        <w:rPr>
          <w:rFonts w:ascii="Franklin Gothic Book" w:hAnsi="Franklin Gothic Book"/>
          <w:sz w:val="22"/>
          <w:szCs w:val="22"/>
        </w:rPr>
        <w:lastRenderedPageBreak/>
        <w:t>poddodavatelé schválení objednatelem.</w:t>
      </w:r>
    </w:p>
    <w:p w14:paraId="43A39921" w14:textId="77777777" w:rsidR="00D55480" w:rsidRPr="00AE351A" w:rsidRDefault="00D55480" w:rsidP="00D55480">
      <w:pPr>
        <w:snapToGrid w:val="0"/>
        <w:spacing w:after="120"/>
        <w:ind w:left="280"/>
        <w:jc w:val="both"/>
        <w:rPr>
          <w:rFonts w:ascii="Franklin Gothic Book" w:hAnsi="Franklin Gothic Book"/>
          <w:sz w:val="22"/>
          <w:szCs w:val="22"/>
        </w:rPr>
      </w:pPr>
      <w:r w:rsidRPr="00AE351A">
        <w:rPr>
          <w:rFonts w:ascii="Franklin Gothic Book" w:hAnsi="Franklin Gothic Book"/>
          <w:sz w:val="22"/>
          <w:szCs w:val="22"/>
        </w:rPr>
        <w:t>Předmětné části předmětu smlouvy budou příslušným poddodavatelem, resp. příslušnými poddodavateli provedeny v souladu se všemi podmínkami smlouvy.</w:t>
      </w:r>
    </w:p>
    <w:p w14:paraId="3D1B74EB" w14:textId="1C666345" w:rsidR="00B20E00" w:rsidRPr="0036492E" w:rsidRDefault="00D55480" w:rsidP="00344A83">
      <w:pPr>
        <w:snapToGrid w:val="0"/>
        <w:spacing w:after="120"/>
        <w:ind w:left="280"/>
        <w:jc w:val="both"/>
        <w:rPr>
          <w:rFonts w:ascii="Franklin Gothic Book" w:hAnsi="Franklin Gothic Book"/>
          <w:sz w:val="22"/>
          <w:szCs w:val="22"/>
        </w:rPr>
      </w:pPr>
      <w:r w:rsidRPr="00AE351A">
        <w:rPr>
          <w:rFonts w:ascii="Franklin Gothic Book" w:hAnsi="Franklin Gothic Book"/>
          <w:sz w:val="22"/>
          <w:szCs w:val="22"/>
        </w:rPr>
        <w:t>Jakoukoli změnu na pozici poddodavatele je zhotovitel povinen předem písemně oznámit objednateli, tj. před zahájením plnění ze strany poddodavatele. Objednatel je povinen se ve lhůtě 15 dnů ode dne doručení písemného oznámení vyjádřit, zda změnu poddodavatele povoluje či nikoli. Jakoukoliv změnou na pozici poddodavatele nesmí být dotčena ustanovení ZZVZ. Porušení povinnosti dle tohoto odstavce je podstatným porušením smlouvy</w:t>
      </w:r>
      <w:r>
        <w:rPr>
          <w:rFonts w:ascii="Franklin Gothic Book" w:hAnsi="Franklin Gothic Book"/>
          <w:sz w:val="22"/>
          <w:szCs w:val="22"/>
        </w:rPr>
        <w:t>.</w:t>
      </w:r>
      <w:r w:rsidR="009F15F2">
        <w:rPr>
          <w:rFonts w:ascii="Franklin Gothic Book" w:hAnsi="Franklin Gothic Book"/>
          <w:sz w:val="22"/>
          <w:szCs w:val="22"/>
        </w:rPr>
        <w:t xml:space="preserve"> </w:t>
      </w:r>
    </w:p>
    <w:p w14:paraId="50F0D314" w14:textId="77777777" w:rsidR="00D55480" w:rsidRPr="00AE351A" w:rsidRDefault="00D55480" w:rsidP="00D55480">
      <w:pPr>
        <w:numPr>
          <w:ilvl w:val="0"/>
          <w:numId w:val="13"/>
        </w:numPr>
        <w:spacing w:after="120"/>
        <w:ind w:left="284"/>
        <w:jc w:val="both"/>
        <w:rPr>
          <w:rFonts w:ascii="Franklin Gothic Book" w:hAnsi="Franklin Gothic Book" w:cs="Times New Roman"/>
          <w:sz w:val="22"/>
          <w:szCs w:val="22"/>
        </w:rPr>
      </w:pPr>
      <w:r w:rsidRPr="00AE351A">
        <w:rPr>
          <w:rFonts w:ascii="Franklin Gothic Book" w:hAnsi="Franklin Gothic Book"/>
          <w:sz w:val="22"/>
          <w:szCs w:val="22"/>
        </w:rPr>
        <w:t>Před začátkem plnění jednotlivých částí díla předloží zhotovitel seznam odpovědných osob, jejichž prostřednictvím prokazoval kvalifikaci v zadávacím řízení a které se na provedení předmětné části díla budou podílet.</w:t>
      </w:r>
    </w:p>
    <w:p w14:paraId="0B7C83B0" w14:textId="64FDD740" w:rsidR="00B20E00" w:rsidRPr="0036492E" w:rsidRDefault="00D55480" w:rsidP="00344A83">
      <w:pPr>
        <w:snapToGrid w:val="0"/>
        <w:spacing w:after="120"/>
        <w:ind w:left="280"/>
        <w:jc w:val="both"/>
        <w:rPr>
          <w:rFonts w:ascii="Franklin Gothic Book" w:hAnsi="Franklin Gothic Book"/>
          <w:sz w:val="22"/>
          <w:szCs w:val="22"/>
        </w:rPr>
      </w:pPr>
      <w:r w:rsidRPr="00AE351A">
        <w:rPr>
          <w:rFonts w:ascii="Franklin Gothic Book" w:hAnsi="Franklin Gothic Book"/>
          <w:sz w:val="22"/>
          <w:szCs w:val="22"/>
        </w:rPr>
        <w:t>Jakoukoliv změnu na pozici odpovědné osoby je zhotovitel povinen předem písemně oznámit objednateli, tj. před zahájením plnění ze strany nové osoby. Objednatel je povinen se ve lhůtě 15 dnů ode dne doručení písemného oznámení vyjádřit, zda změnu odpovědné osoby povoluje, či nikoliv. Objednatel nebude udělení souhlasu bezdůvodně odpírat, avšak všechny nově navržené osoby musí splňovat stejnou úroveň kvalifikace, jako osoby, které jimi budou nahrazeny. Smluvní strany pro vyloučení pochybností uvádí, že stejnou úrovní kvalifikace se myslí úroveň kvalifikace dané osoby požadovaná v zadávacích podmínkách. Porušení povinnosti dle tohoto odstavce je podstatným porušením smlouvy</w:t>
      </w:r>
      <w:r>
        <w:rPr>
          <w:rFonts w:ascii="Franklin Gothic Book" w:hAnsi="Franklin Gothic Book"/>
          <w:sz w:val="22"/>
          <w:szCs w:val="22"/>
        </w:rPr>
        <w:t>.</w:t>
      </w:r>
    </w:p>
    <w:p w14:paraId="42D4B833" w14:textId="77777777" w:rsidR="00CB7795" w:rsidRPr="0036492E" w:rsidRDefault="00CB7795" w:rsidP="002F27C6">
      <w:pPr>
        <w:spacing w:after="120"/>
        <w:jc w:val="center"/>
        <w:rPr>
          <w:rFonts w:ascii="Franklin Gothic Book" w:hAnsi="Franklin Gothic Book" w:cs="Times New Roman"/>
          <w:b/>
          <w:sz w:val="22"/>
          <w:szCs w:val="22"/>
          <w:u w:val="single"/>
        </w:rPr>
      </w:pPr>
    </w:p>
    <w:p w14:paraId="75AB5E61" w14:textId="77777777" w:rsidR="004222D4" w:rsidRPr="0036492E" w:rsidRDefault="00CB7795"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VII.</w:t>
      </w:r>
    </w:p>
    <w:p w14:paraId="4A50B7FB" w14:textId="77777777" w:rsidR="00CB7795" w:rsidRPr="0036492E" w:rsidRDefault="0033533C"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P</w:t>
      </w:r>
      <w:r w:rsidR="00CB1BA7" w:rsidRPr="0036492E">
        <w:rPr>
          <w:rFonts w:ascii="Franklin Gothic Book" w:hAnsi="Franklin Gothic Book" w:cs="Times New Roman"/>
          <w:b/>
          <w:bCs/>
          <w:sz w:val="22"/>
          <w:szCs w:val="22"/>
        </w:rPr>
        <w:t xml:space="preserve">ŘEDÁNÍ A PŘEVZETÍ </w:t>
      </w:r>
      <w:r w:rsidR="00674706" w:rsidRPr="0036492E">
        <w:rPr>
          <w:rFonts w:ascii="Franklin Gothic Book" w:hAnsi="Franklin Gothic Book" w:cs="Times New Roman"/>
          <w:b/>
          <w:bCs/>
          <w:sz w:val="22"/>
          <w:szCs w:val="22"/>
        </w:rPr>
        <w:t>PLNĚNÍ</w:t>
      </w:r>
    </w:p>
    <w:p w14:paraId="15AF050F" w14:textId="77777777" w:rsidR="00561FA4" w:rsidRPr="0036492E" w:rsidRDefault="00561FA4" w:rsidP="002F27C6">
      <w:pPr>
        <w:numPr>
          <w:ilvl w:val="0"/>
          <w:numId w:val="14"/>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Plnění dle čl. II odst. </w:t>
      </w:r>
      <w:r w:rsidR="006B769F" w:rsidRPr="0036492E">
        <w:rPr>
          <w:rFonts w:ascii="Franklin Gothic Book" w:hAnsi="Franklin Gothic Book" w:cs="Times New Roman"/>
          <w:sz w:val="22"/>
          <w:szCs w:val="22"/>
        </w:rPr>
        <w:t>2</w:t>
      </w:r>
      <w:r w:rsidR="00D25277" w:rsidRPr="0036492E">
        <w:rPr>
          <w:rFonts w:ascii="Franklin Gothic Book" w:hAnsi="Franklin Gothic Book" w:cs="Times New Roman"/>
          <w:sz w:val="22"/>
          <w:szCs w:val="22"/>
        </w:rPr>
        <w:t xml:space="preserve"> a odst. 3</w:t>
      </w:r>
      <w:r w:rsidRPr="0036492E">
        <w:rPr>
          <w:rFonts w:ascii="Franklin Gothic Book" w:hAnsi="Franklin Gothic Book" w:cs="Times New Roman"/>
          <w:sz w:val="22"/>
          <w:szCs w:val="22"/>
        </w:rPr>
        <w:t xml:space="preserve"> je provedeno řádným dokončením a předání</w:t>
      </w:r>
      <w:r w:rsidR="00FC1AC4" w:rsidRPr="0036492E">
        <w:rPr>
          <w:rFonts w:ascii="Franklin Gothic Book" w:hAnsi="Franklin Gothic Book" w:cs="Times New Roman"/>
          <w:sz w:val="22"/>
          <w:szCs w:val="22"/>
        </w:rPr>
        <w:t>m</w:t>
      </w:r>
      <w:r w:rsidRPr="0036492E">
        <w:rPr>
          <w:rFonts w:ascii="Franklin Gothic Book" w:hAnsi="Franklin Gothic Book" w:cs="Times New Roman"/>
          <w:sz w:val="22"/>
          <w:szCs w:val="22"/>
        </w:rPr>
        <w:t xml:space="preserve"> </w:t>
      </w:r>
      <w:r w:rsidR="00B20E00" w:rsidRPr="0036492E">
        <w:rPr>
          <w:rFonts w:ascii="Franklin Gothic Book" w:hAnsi="Franklin Gothic Book" w:cs="Times New Roman"/>
          <w:sz w:val="22"/>
          <w:szCs w:val="22"/>
        </w:rPr>
        <w:t xml:space="preserve">dokumentace </w:t>
      </w:r>
      <w:r w:rsidRPr="0036492E">
        <w:rPr>
          <w:rFonts w:ascii="Franklin Gothic Book" w:hAnsi="Franklin Gothic Book" w:cs="Times New Roman"/>
          <w:sz w:val="22"/>
          <w:szCs w:val="22"/>
        </w:rPr>
        <w:t>objednateli.</w:t>
      </w:r>
    </w:p>
    <w:p w14:paraId="7661C100" w14:textId="52E6AB96" w:rsidR="008113F4" w:rsidRPr="00CB59B3" w:rsidRDefault="008113F4" w:rsidP="002F27C6">
      <w:pPr>
        <w:numPr>
          <w:ilvl w:val="0"/>
          <w:numId w:val="14"/>
        </w:numPr>
        <w:spacing w:after="120"/>
        <w:ind w:left="284"/>
        <w:jc w:val="both"/>
        <w:rPr>
          <w:rFonts w:ascii="Franklin Gothic Book" w:hAnsi="Franklin Gothic Book"/>
          <w:sz w:val="22"/>
          <w:szCs w:val="22"/>
        </w:rPr>
      </w:pPr>
      <w:r w:rsidRPr="0036492E">
        <w:rPr>
          <w:rFonts w:ascii="Franklin Gothic Book" w:hAnsi="Franklin Gothic Book"/>
          <w:sz w:val="22"/>
          <w:szCs w:val="22"/>
        </w:rPr>
        <w:t xml:space="preserve">Plnění dle čl. II odst. 4 </w:t>
      </w:r>
      <w:r w:rsidR="00332A16" w:rsidRPr="0036492E">
        <w:rPr>
          <w:rFonts w:ascii="Franklin Gothic Book" w:hAnsi="Franklin Gothic Book"/>
          <w:sz w:val="22"/>
          <w:szCs w:val="22"/>
        </w:rPr>
        <w:t>a</w:t>
      </w:r>
      <w:r w:rsidR="00332A16" w:rsidRPr="0036492E">
        <w:rPr>
          <w:rFonts w:ascii="Franklin Gothic Book" w:hAnsi="Franklin Gothic Book" w:cs="Times New Roman"/>
          <w:sz w:val="22"/>
          <w:szCs w:val="22"/>
        </w:rPr>
        <w:t xml:space="preserve"> 5</w:t>
      </w:r>
      <w:r w:rsidR="00332A16" w:rsidRPr="0036492E">
        <w:rPr>
          <w:rFonts w:ascii="Franklin Gothic Book" w:hAnsi="Franklin Gothic Book"/>
          <w:sz w:val="22"/>
          <w:szCs w:val="22"/>
        </w:rPr>
        <w:t xml:space="preserve"> </w:t>
      </w:r>
      <w:r w:rsidRPr="0036492E">
        <w:rPr>
          <w:rFonts w:ascii="Franklin Gothic Book" w:hAnsi="Franklin Gothic Book"/>
          <w:sz w:val="22"/>
          <w:szCs w:val="22"/>
        </w:rPr>
        <w:t xml:space="preserve">je provedeno řádným dokončením a předáním požadovaných výstupů </w:t>
      </w:r>
      <w:r w:rsidRPr="00CB59B3">
        <w:rPr>
          <w:rFonts w:ascii="Franklin Gothic Book" w:hAnsi="Franklin Gothic Book"/>
          <w:sz w:val="22"/>
          <w:szCs w:val="22"/>
        </w:rPr>
        <w:t>objednateli.</w:t>
      </w:r>
      <w:r w:rsidR="00E54446" w:rsidRPr="00CB59B3">
        <w:rPr>
          <w:rFonts w:ascii="Franklin Gothic Book" w:hAnsi="Franklin Gothic Book" w:cs="Times New Roman"/>
          <w:sz w:val="22"/>
          <w:szCs w:val="22"/>
        </w:rPr>
        <w:t xml:space="preserve"> </w:t>
      </w:r>
    </w:p>
    <w:p w14:paraId="1F3611D1" w14:textId="09731631" w:rsidR="00CB7795" w:rsidRPr="00CB59B3" w:rsidRDefault="00CB7795" w:rsidP="002F27C6">
      <w:pPr>
        <w:numPr>
          <w:ilvl w:val="0"/>
          <w:numId w:val="14"/>
        </w:numPr>
        <w:spacing w:after="120"/>
        <w:ind w:left="284"/>
        <w:jc w:val="both"/>
        <w:rPr>
          <w:rFonts w:ascii="Franklin Gothic Book" w:hAnsi="Franklin Gothic Book" w:cs="Times New Roman"/>
          <w:sz w:val="22"/>
          <w:szCs w:val="22"/>
        </w:rPr>
      </w:pPr>
      <w:r w:rsidRPr="00CB59B3">
        <w:rPr>
          <w:rFonts w:ascii="Franklin Gothic Book" w:hAnsi="Franklin Gothic Book" w:cs="Times New Roman"/>
          <w:sz w:val="22"/>
          <w:szCs w:val="22"/>
        </w:rPr>
        <w:t xml:space="preserve">O předání a převzetí </w:t>
      </w:r>
      <w:r w:rsidR="00674706" w:rsidRPr="00CB59B3">
        <w:rPr>
          <w:rFonts w:ascii="Franklin Gothic Book" w:hAnsi="Franklin Gothic Book" w:cs="Times New Roman"/>
          <w:sz w:val="22"/>
          <w:szCs w:val="22"/>
        </w:rPr>
        <w:t xml:space="preserve">plnění, resp. jeho části </w:t>
      </w:r>
      <w:r w:rsidRPr="00CB59B3">
        <w:rPr>
          <w:rFonts w:ascii="Franklin Gothic Book" w:hAnsi="Franklin Gothic Book" w:cs="Times New Roman"/>
          <w:sz w:val="22"/>
          <w:szCs w:val="22"/>
        </w:rPr>
        <w:t>bude smluvními stranami sepsán a podepsán protokol o</w:t>
      </w:r>
      <w:r w:rsidR="00350A29" w:rsidRPr="00CB59B3">
        <w:rPr>
          <w:rFonts w:ascii="Franklin Gothic Book" w:hAnsi="Franklin Gothic Book" w:cs="Times New Roman"/>
          <w:sz w:val="22"/>
          <w:szCs w:val="22"/>
        </w:rPr>
        <w:t> </w:t>
      </w:r>
      <w:r w:rsidRPr="00CB59B3">
        <w:rPr>
          <w:rFonts w:ascii="Franklin Gothic Book" w:hAnsi="Franklin Gothic Book" w:cs="Times New Roman"/>
          <w:sz w:val="22"/>
          <w:szCs w:val="22"/>
        </w:rPr>
        <w:t xml:space="preserve">předání a převzetí </w:t>
      </w:r>
      <w:r w:rsidR="00607550" w:rsidRPr="00CB59B3">
        <w:rPr>
          <w:rFonts w:ascii="Franklin Gothic Book" w:hAnsi="Franklin Gothic Book" w:cs="Times New Roman"/>
          <w:sz w:val="22"/>
          <w:szCs w:val="22"/>
        </w:rPr>
        <w:t>plnění</w:t>
      </w:r>
      <w:r w:rsidRPr="00CB59B3">
        <w:rPr>
          <w:rFonts w:ascii="Franklin Gothic Book" w:hAnsi="Franklin Gothic Book" w:cs="Times New Roman"/>
          <w:sz w:val="22"/>
          <w:szCs w:val="22"/>
        </w:rPr>
        <w:t>.</w:t>
      </w:r>
    </w:p>
    <w:p w14:paraId="7856394B" w14:textId="77777777" w:rsidR="00972B4D" w:rsidRPr="0036492E" w:rsidRDefault="00CB7795" w:rsidP="00B65600">
      <w:pPr>
        <w:numPr>
          <w:ilvl w:val="0"/>
          <w:numId w:val="14"/>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Objednatel je oprávněn předávané </w:t>
      </w:r>
      <w:r w:rsidR="00674706" w:rsidRPr="0036492E">
        <w:rPr>
          <w:rFonts w:ascii="Franklin Gothic Book" w:hAnsi="Franklin Gothic Book" w:cs="Times New Roman"/>
          <w:sz w:val="22"/>
          <w:szCs w:val="22"/>
        </w:rPr>
        <w:t>plnění, resp. jeho část</w:t>
      </w:r>
      <w:r w:rsidRPr="0036492E">
        <w:rPr>
          <w:rFonts w:ascii="Franklin Gothic Book" w:hAnsi="Franklin Gothic Book" w:cs="Times New Roman"/>
          <w:sz w:val="22"/>
          <w:szCs w:val="22"/>
        </w:rPr>
        <w:t xml:space="preserve"> převzít, </w:t>
      </w:r>
      <w:r w:rsidR="00832589" w:rsidRPr="0036492E">
        <w:rPr>
          <w:rFonts w:ascii="Franklin Gothic Book" w:hAnsi="Franklin Gothic Book" w:cs="Times New Roman"/>
          <w:sz w:val="22"/>
          <w:szCs w:val="22"/>
        </w:rPr>
        <w:t xml:space="preserve">i v případě, že </w:t>
      </w:r>
      <w:r w:rsidR="00674706" w:rsidRPr="0036492E">
        <w:rPr>
          <w:rFonts w:ascii="Franklin Gothic Book" w:hAnsi="Franklin Gothic Book" w:cs="Times New Roman"/>
          <w:sz w:val="22"/>
          <w:szCs w:val="22"/>
        </w:rPr>
        <w:t>plnění</w:t>
      </w:r>
      <w:r w:rsidRPr="0036492E">
        <w:rPr>
          <w:rFonts w:ascii="Franklin Gothic Book" w:hAnsi="Franklin Gothic Book" w:cs="Times New Roman"/>
          <w:sz w:val="22"/>
          <w:szCs w:val="22"/>
        </w:rPr>
        <w:t xml:space="preserve"> vykazuje ojedinělé drobné vady, které samy o sobě ani ve spojení s jinými nebrání </w:t>
      </w:r>
      <w:r w:rsidR="00674706" w:rsidRPr="0036492E">
        <w:rPr>
          <w:rFonts w:ascii="Franklin Gothic Book" w:hAnsi="Franklin Gothic Book" w:cs="Times New Roman"/>
          <w:sz w:val="22"/>
          <w:szCs w:val="22"/>
        </w:rPr>
        <w:t xml:space="preserve">jeho </w:t>
      </w:r>
      <w:r w:rsidRPr="0036492E">
        <w:rPr>
          <w:rFonts w:ascii="Franklin Gothic Book" w:hAnsi="Franklin Gothic Book" w:cs="Times New Roman"/>
          <w:sz w:val="22"/>
          <w:szCs w:val="22"/>
        </w:rPr>
        <w:t>užívání, ani jeho užívání podstatným způsobem neomezují. V takovém případ</w:t>
      </w:r>
      <w:r w:rsidR="00AC30DA" w:rsidRPr="0036492E">
        <w:rPr>
          <w:rFonts w:ascii="Franklin Gothic Book" w:hAnsi="Franklin Gothic Book" w:cs="Times New Roman"/>
          <w:sz w:val="22"/>
          <w:szCs w:val="22"/>
        </w:rPr>
        <w:t>ě</w:t>
      </w:r>
      <w:r w:rsidRPr="0036492E">
        <w:rPr>
          <w:rFonts w:ascii="Franklin Gothic Book" w:hAnsi="Franklin Gothic Book" w:cs="Times New Roman"/>
          <w:sz w:val="22"/>
          <w:szCs w:val="22"/>
        </w:rPr>
        <w:t xml:space="preserve"> bude protokol o předání a převzetí </w:t>
      </w:r>
      <w:r w:rsidR="00674706" w:rsidRPr="0036492E">
        <w:rPr>
          <w:rFonts w:ascii="Franklin Gothic Book" w:hAnsi="Franklin Gothic Book" w:cs="Times New Roman"/>
          <w:sz w:val="22"/>
          <w:szCs w:val="22"/>
        </w:rPr>
        <w:t>plnění</w:t>
      </w:r>
      <w:r w:rsidRPr="0036492E">
        <w:rPr>
          <w:rFonts w:ascii="Franklin Gothic Book" w:hAnsi="Franklin Gothic Book" w:cs="Times New Roman"/>
          <w:sz w:val="22"/>
          <w:szCs w:val="22"/>
        </w:rPr>
        <w:t xml:space="preserve"> vedle výše uvedeného obsahovat soupis takových vad, lhůty dohodnuté k jejich odstranění nebo jiná opatření, byla-li dohodnuta.</w:t>
      </w:r>
      <w:r w:rsidR="00972B4D" w:rsidRPr="0036492E">
        <w:rPr>
          <w:rFonts w:ascii="Franklin Gothic Book" w:hAnsi="Franklin Gothic Book" w:cs="Times New Roman"/>
          <w:sz w:val="22"/>
          <w:szCs w:val="22"/>
        </w:rPr>
        <w:t xml:space="preserve"> </w:t>
      </w:r>
    </w:p>
    <w:p w14:paraId="1EE0DF32" w14:textId="77777777" w:rsidR="00CB7795" w:rsidRPr="0036492E" w:rsidRDefault="00CB7795" w:rsidP="00B65600">
      <w:pPr>
        <w:numPr>
          <w:ilvl w:val="0"/>
          <w:numId w:val="14"/>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V případě, že objednatel </w:t>
      </w:r>
      <w:r w:rsidR="00674706" w:rsidRPr="0036492E">
        <w:rPr>
          <w:rFonts w:ascii="Franklin Gothic Book" w:hAnsi="Franklin Gothic Book" w:cs="Times New Roman"/>
          <w:sz w:val="22"/>
          <w:szCs w:val="22"/>
        </w:rPr>
        <w:t>plnění, resp. jeho část</w:t>
      </w:r>
      <w:r w:rsidRPr="0036492E">
        <w:rPr>
          <w:rFonts w:ascii="Franklin Gothic Book" w:hAnsi="Franklin Gothic Book" w:cs="Times New Roman"/>
          <w:sz w:val="22"/>
          <w:szCs w:val="22"/>
        </w:rPr>
        <w:t xml:space="preserve"> nepřevezme, bude mezi smluvními stranami sepsán zápis s uvedením důvodu nepřevzetí </w:t>
      </w:r>
      <w:r w:rsidR="00674706" w:rsidRPr="0036492E">
        <w:rPr>
          <w:rFonts w:ascii="Franklin Gothic Book" w:hAnsi="Franklin Gothic Book" w:cs="Times New Roman"/>
          <w:sz w:val="22"/>
          <w:szCs w:val="22"/>
        </w:rPr>
        <w:t>plnění</w:t>
      </w:r>
      <w:r w:rsidRPr="0036492E">
        <w:rPr>
          <w:rFonts w:ascii="Franklin Gothic Book" w:hAnsi="Franklin Gothic Book" w:cs="Times New Roman"/>
          <w:sz w:val="22"/>
          <w:szCs w:val="22"/>
        </w:rPr>
        <w:t xml:space="preserve"> a s uvedením stanovisek obou smluvních stran. V případě nepřevzetí </w:t>
      </w:r>
      <w:r w:rsidR="00674706" w:rsidRPr="0036492E">
        <w:rPr>
          <w:rFonts w:ascii="Franklin Gothic Book" w:hAnsi="Franklin Gothic Book" w:cs="Times New Roman"/>
          <w:sz w:val="22"/>
          <w:szCs w:val="22"/>
        </w:rPr>
        <w:t>plnění</w:t>
      </w:r>
      <w:r w:rsidRPr="0036492E">
        <w:rPr>
          <w:rFonts w:ascii="Franklin Gothic Book" w:hAnsi="Franklin Gothic Book" w:cs="Times New Roman"/>
          <w:sz w:val="22"/>
          <w:szCs w:val="22"/>
        </w:rPr>
        <w:t xml:space="preserve"> dohodnou smluvní strany náhradní termín předání a převzetí </w:t>
      </w:r>
      <w:r w:rsidR="00674706" w:rsidRPr="0036492E">
        <w:rPr>
          <w:rFonts w:ascii="Franklin Gothic Book" w:hAnsi="Franklin Gothic Book" w:cs="Times New Roman"/>
          <w:sz w:val="22"/>
          <w:szCs w:val="22"/>
        </w:rPr>
        <w:t>plnění</w:t>
      </w:r>
      <w:r w:rsidRPr="0036492E">
        <w:rPr>
          <w:rFonts w:ascii="Franklin Gothic Book" w:hAnsi="Franklin Gothic Book" w:cs="Times New Roman"/>
          <w:sz w:val="22"/>
          <w:szCs w:val="22"/>
        </w:rPr>
        <w:t>.</w:t>
      </w:r>
    </w:p>
    <w:p w14:paraId="33DF38D6" w14:textId="77777777" w:rsidR="00CB1BA7" w:rsidRPr="0036492E" w:rsidRDefault="00674706" w:rsidP="002F27C6">
      <w:pPr>
        <w:numPr>
          <w:ilvl w:val="0"/>
          <w:numId w:val="14"/>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Plnění, resp. jeho část</w:t>
      </w:r>
      <w:r w:rsidR="00CB1BA7" w:rsidRPr="0036492E">
        <w:rPr>
          <w:rFonts w:ascii="Franklin Gothic Book" w:hAnsi="Franklin Gothic Book" w:cs="Times New Roman"/>
          <w:sz w:val="22"/>
          <w:szCs w:val="22"/>
        </w:rPr>
        <w:t xml:space="preserve"> je považováno za předané, je-li oboustranně podepsaný protokol o předání a převzetí </w:t>
      </w:r>
      <w:r w:rsidRPr="0036492E">
        <w:rPr>
          <w:rFonts w:ascii="Franklin Gothic Book" w:hAnsi="Franklin Gothic Book" w:cs="Times New Roman"/>
          <w:sz w:val="22"/>
          <w:szCs w:val="22"/>
        </w:rPr>
        <w:t>plnění</w:t>
      </w:r>
      <w:r w:rsidR="00313AFA" w:rsidRPr="0036492E">
        <w:rPr>
          <w:rFonts w:ascii="Franklin Gothic Book" w:hAnsi="Franklin Gothic Book" w:cs="Times New Roman"/>
          <w:sz w:val="22"/>
          <w:szCs w:val="22"/>
        </w:rPr>
        <w:t>.</w:t>
      </w:r>
    </w:p>
    <w:p w14:paraId="15944203" w14:textId="77777777" w:rsidR="00C060BE" w:rsidRPr="0036492E" w:rsidRDefault="00C060BE" w:rsidP="00C060BE">
      <w:pPr>
        <w:spacing w:after="120"/>
        <w:jc w:val="center"/>
        <w:rPr>
          <w:rFonts w:ascii="Franklin Gothic Book" w:hAnsi="Franklin Gothic Book" w:cs="Times New Roman"/>
          <w:b/>
          <w:sz w:val="22"/>
          <w:szCs w:val="22"/>
          <w:u w:val="single"/>
        </w:rPr>
      </w:pPr>
    </w:p>
    <w:p w14:paraId="73B51F84" w14:textId="77777777" w:rsidR="004222D4" w:rsidRPr="0036492E" w:rsidRDefault="007B7274"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VIII</w:t>
      </w:r>
      <w:r w:rsidR="00134540" w:rsidRPr="0036492E">
        <w:rPr>
          <w:rFonts w:ascii="Franklin Gothic Book" w:hAnsi="Franklin Gothic Book" w:cs="Times New Roman"/>
          <w:b/>
          <w:bCs/>
          <w:sz w:val="22"/>
          <w:szCs w:val="22"/>
        </w:rPr>
        <w:t>.</w:t>
      </w:r>
    </w:p>
    <w:p w14:paraId="0686EE29" w14:textId="77777777" w:rsidR="00134540" w:rsidRPr="0036492E" w:rsidRDefault="00134540"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ZÁRUKA</w:t>
      </w:r>
    </w:p>
    <w:p w14:paraId="016B6142" w14:textId="77777777" w:rsidR="00134540" w:rsidRPr="0036492E" w:rsidRDefault="00313AFA" w:rsidP="002F27C6">
      <w:pPr>
        <w:numPr>
          <w:ilvl w:val="0"/>
          <w:numId w:val="15"/>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Zhotovitel odpovídá za vady, jež má </w:t>
      </w:r>
      <w:r w:rsidR="00674706" w:rsidRPr="0036492E">
        <w:rPr>
          <w:rFonts w:ascii="Franklin Gothic Book" w:hAnsi="Franklin Gothic Book" w:cs="Times New Roman"/>
          <w:sz w:val="22"/>
          <w:szCs w:val="22"/>
        </w:rPr>
        <w:t>plnění</w:t>
      </w:r>
      <w:r w:rsidRPr="0036492E">
        <w:rPr>
          <w:rFonts w:ascii="Franklin Gothic Book" w:hAnsi="Franklin Gothic Book" w:cs="Times New Roman"/>
          <w:sz w:val="22"/>
          <w:szCs w:val="22"/>
        </w:rPr>
        <w:t xml:space="preserve"> v době jeho předání</w:t>
      </w:r>
      <w:r w:rsidR="009E3F22" w:rsidRPr="0036492E">
        <w:rPr>
          <w:rFonts w:ascii="Franklin Gothic Book" w:hAnsi="Franklin Gothic Book" w:cs="Times New Roman"/>
          <w:sz w:val="22"/>
          <w:szCs w:val="22"/>
        </w:rPr>
        <w:t>,</w:t>
      </w:r>
      <w:r w:rsidRPr="0036492E">
        <w:rPr>
          <w:rFonts w:ascii="Franklin Gothic Book" w:hAnsi="Franklin Gothic Book" w:cs="Times New Roman"/>
          <w:sz w:val="22"/>
          <w:szCs w:val="22"/>
        </w:rPr>
        <w:t xml:space="preserve"> a za vady </w:t>
      </w:r>
      <w:r w:rsidR="00674706" w:rsidRPr="0036492E">
        <w:rPr>
          <w:rFonts w:ascii="Franklin Gothic Book" w:hAnsi="Franklin Gothic Book" w:cs="Times New Roman"/>
          <w:sz w:val="22"/>
          <w:szCs w:val="22"/>
        </w:rPr>
        <w:t>plnění</w:t>
      </w:r>
      <w:r w:rsidRPr="0036492E">
        <w:rPr>
          <w:rFonts w:ascii="Franklin Gothic Book" w:hAnsi="Franklin Gothic Book" w:cs="Times New Roman"/>
          <w:sz w:val="22"/>
          <w:szCs w:val="22"/>
        </w:rPr>
        <w:t>, které se vyskytnou v záruční době. Zhotovitel touto smlouvou poskytuje objednateli záruku za jakost v rozsahu uvedeném v tomto článku (dále jen „</w:t>
      </w:r>
      <w:r w:rsidRPr="0036492E">
        <w:rPr>
          <w:rFonts w:ascii="Franklin Gothic Book" w:hAnsi="Franklin Gothic Book" w:cs="Times New Roman"/>
          <w:b/>
          <w:sz w:val="22"/>
          <w:szCs w:val="22"/>
        </w:rPr>
        <w:t>záruka</w:t>
      </w:r>
      <w:r w:rsidRPr="0036492E">
        <w:rPr>
          <w:rFonts w:ascii="Franklin Gothic Book" w:hAnsi="Franklin Gothic Book" w:cs="Times New Roman"/>
          <w:sz w:val="22"/>
          <w:szCs w:val="22"/>
        </w:rPr>
        <w:t>“).</w:t>
      </w:r>
    </w:p>
    <w:p w14:paraId="0F7EC399" w14:textId="2F78A3DC" w:rsidR="00313AFA" w:rsidRPr="0036492E" w:rsidRDefault="003F2612" w:rsidP="002F27C6">
      <w:pPr>
        <w:numPr>
          <w:ilvl w:val="0"/>
          <w:numId w:val="15"/>
        </w:numPr>
        <w:spacing w:after="120"/>
        <w:ind w:left="284"/>
        <w:jc w:val="both"/>
        <w:rPr>
          <w:rFonts w:ascii="Franklin Gothic Book" w:hAnsi="Franklin Gothic Book" w:cs="Times New Roman"/>
          <w:sz w:val="22"/>
          <w:szCs w:val="22"/>
        </w:rPr>
      </w:pPr>
      <w:r w:rsidRPr="003F2612">
        <w:rPr>
          <w:rFonts w:ascii="Franklin Gothic Book" w:hAnsi="Franklin Gothic Book" w:cs="Times New Roman"/>
          <w:sz w:val="22"/>
          <w:szCs w:val="22"/>
          <w:lang w:val="x-none"/>
        </w:rPr>
        <w:t xml:space="preserve">Zhotovitel poskytuje objednateli záruku na zhotovené </w:t>
      </w:r>
      <w:r w:rsidR="00CE7E3D">
        <w:rPr>
          <w:rFonts w:ascii="Franklin Gothic Book" w:hAnsi="Franklin Gothic Book" w:cs="Times New Roman"/>
          <w:sz w:val="22"/>
          <w:szCs w:val="22"/>
        </w:rPr>
        <w:t>plnění</w:t>
      </w:r>
      <w:r w:rsidRPr="003F2612">
        <w:rPr>
          <w:rFonts w:ascii="Franklin Gothic Book" w:hAnsi="Franklin Gothic Book" w:cs="Times New Roman"/>
          <w:sz w:val="22"/>
          <w:szCs w:val="22"/>
        </w:rPr>
        <w:t xml:space="preserve"> - dílčích projektových celků či oddílů</w:t>
      </w:r>
      <w:r w:rsidRPr="003F2612" w:rsidDel="00F82AD8">
        <w:rPr>
          <w:rFonts w:ascii="Franklin Gothic Book" w:hAnsi="Franklin Gothic Book" w:cs="Times New Roman"/>
          <w:sz w:val="22"/>
          <w:szCs w:val="22"/>
        </w:rPr>
        <w:t xml:space="preserve"> </w:t>
      </w:r>
      <w:r w:rsidRPr="003F2612">
        <w:rPr>
          <w:rFonts w:ascii="Franklin Gothic Book" w:hAnsi="Franklin Gothic Book" w:cs="Times New Roman"/>
          <w:sz w:val="22"/>
          <w:szCs w:val="22"/>
        </w:rPr>
        <w:t>s tím,</w:t>
      </w:r>
      <w:r w:rsidRPr="003F2612">
        <w:rPr>
          <w:rFonts w:ascii="Franklin Gothic Book" w:hAnsi="Franklin Gothic Book" w:cs="Times New Roman"/>
          <w:sz w:val="22"/>
          <w:szCs w:val="22"/>
          <w:lang w:val="x-none"/>
        </w:rPr>
        <w:t xml:space="preserve"> že záruka skončí uplynutím 24 měsíců (slovy dvaceti čtyř) kalendářních měsíců </w:t>
      </w:r>
      <w:r w:rsidRPr="003F2612">
        <w:rPr>
          <w:rFonts w:ascii="Franklin Gothic Book" w:hAnsi="Franklin Gothic Book" w:cs="Times New Roman"/>
          <w:sz w:val="22"/>
          <w:szCs w:val="22"/>
        </w:rPr>
        <w:t xml:space="preserve">od </w:t>
      </w:r>
      <w:r>
        <w:rPr>
          <w:rFonts w:ascii="Franklin Gothic Book" w:hAnsi="Franklin Gothic Book" w:cs="Times New Roman"/>
          <w:sz w:val="22"/>
          <w:szCs w:val="22"/>
        </w:rPr>
        <w:t>předání a přev</w:t>
      </w:r>
      <w:r w:rsidR="00CE7E3D">
        <w:rPr>
          <w:rFonts w:ascii="Franklin Gothic Book" w:hAnsi="Franklin Gothic Book" w:cs="Times New Roman"/>
          <w:sz w:val="22"/>
          <w:szCs w:val="22"/>
        </w:rPr>
        <w:t>zetí plnění</w:t>
      </w:r>
      <w:r w:rsidRPr="003F2612">
        <w:rPr>
          <w:rFonts w:ascii="Franklin Gothic Book" w:hAnsi="Franklin Gothic Book" w:cs="Times New Roman"/>
          <w:sz w:val="22"/>
          <w:szCs w:val="22"/>
        </w:rPr>
        <w:t xml:space="preserve"> objednatelem</w:t>
      </w:r>
      <w:r w:rsidR="007A2CAB">
        <w:rPr>
          <w:rFonts w:ascii="Franklin Gothic Book" w:hAnsi="Franklin Gothic Book" w:cs="Times New Roman"/>
          <w:sz w:val="22"/>
          <w:szCs w:val="22"/>
        </w:rPr>
        <w:t>.</w:t>
      </w:r>
    </w:p>
    <w:p w14:paraId="0D2274EA" w14:textId="3BFDE6D9" w:rsidR="00313AFA" w:rsidRPr="0036492E" w:rsidRDefault="00313AFA" w:rsidP="002F27C6">
      <w:pPr>
        <w:numPr>
          <w:ilvl w:val="0"/>
          <w:numId w:val="15"/>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Záruční </w:t>
      </w:r>
      <w:r w:rsidR="00D73B3F" w:rsidRPr="0036492E">
        <w:rPr>
          <w:rFonts w:ascii="Franklin Gothic Book" w:hAnsi="Franklin Gothic Book" w:cs="Times New Roman"/>
          <w:sz w:val="22"/>
          <w:szCs w:val="22"/>
        </w:rPr>
        <w:t>lhůt</w:t>
      </w:r>
      <w:r w:rsidR="00AA3D40">
        <w:rPr>
          <w:rFonts w:ascii="Franklin Gothic Book" w:hAnsi="Franklin Gothic Book" w:cs="Times New Roman"/>
          <w:sz w:val="22"/>
          <w:szCs w:val="22"/>
        </w:rPr>
        <w:t>a</w:t>
      </w:r>
      <w:r w:rsidRPr="0036492E">
        <w:rPr>
          <w:rFonts w:ascii="Franklin Gothic Book" w:hAnsi="Franklin Gothic Book" w:cs="Times New Roman"/>
          <w:sz w:val="22"/>
          <w:szCs w:val="22"/>
        </w:rPr>
        <w:t xml:space="preserve"> počín</w:t>
      </w:r>
      <w:r w:rsidR="00844536">
        <w:rPr>
          <w:rFonts w:ascii="Franklin Gothic Book" w:hAnsi="Franklin Gothic Book" w:cs="Times New Roman"/>
          <w:sz w:val="22"/>
          <w:szCs w:val="22"/>
        </w:rPr>
        <w:t xml:space="preserve">á </w:t>
      </w:r>
      <w:r w:rsidRPr="0036492E">
        <w:rPr>
          <w:rFonts w:ascii="Franklin Gothic Book" w:hAnsi="Franklin Gothic Book" w:cs="Times New Roman"/>
          <w:sz w:val="22"/>
          <w:szCs w:val="22"/>
        </w:rPr>
        <w:t xml:space="preserve">běžet dnem předání </w:t>
      </w:r>
      <w:r w:rsidR="00674706" w:rsidRPr="0036492E">
        <w:rPr>
          <w:rFonts w:ascii="Franklin Gothic Book" w:hAnsi="Franklin Gothic Book" w:cs="Times New Roman"/>
          <w:sz w:val="22"/>
          <w:szCs w:val="22"/>
        </w:rPr>
        <w:t>plnění</w:t>
      </w:r>
      <w:r w:rsidRPr="0036492E">
        <w:rPr>
          <w:rFonts w:ascii="Franklin Gothic Book" w:hAnsi="Franklin Gothic Book" w:cs="Times New Roman"/>
          <w:sz w:val="22"/>
          <w:szCs w:val="22"/>
        </w:rPr>
        <w:t xml:space="preserve"> dle čl. VII této smlouvy.</w:t>
      </w:r>
    </w:p>
    <w:p w14:paraId="7DEBFA0D" w14:textId="77777777" w:rsidR="00313AFA" w:rsidRPr="0036492E" w:rsidRDefault="00313AFA" w:rsidP="002F27C6">
      <w:pPr>
        <w:numPr>
          <w:ilvl w:val="0"/>
          <w:numId w:val="15"/>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lastRenderedPageBreak/>
        <w:t>Zhotovitel je povinen odstranit každou vadu ve lhůtě</w:t>
      </w:r>
      <w:r w:rsidR="00D73B3F" w:rsidRPr="0036492E">
        <w:rPr>
          <w:rFonts w:ascii="Franklin Gothic Book" w:hAnsi="Franklin Gothic Book" w:cs="Times New Roman"/>
          <w:sz w:val="22"/>
          <w:szCs w:val="22"/>
        </w:rPr>
        <w:t xml:space="preserve"> stanovené objednatelem</w:t>
      </w:r>
      <w:r w:rsidR="00FB5216" w:rsidRPr="0036492E">
        <w:rPr>
          <w:rFonts w:ascii="Franklin Gothic Book" w:hAnsi="Franklin Gothic Book" w:cs="Times New Roman"/>
          <w:sz w:val="22"/>
          <w:szCs w:val="22"/>
        </w:rPr>
        <w:t xml:space="preserve">, která nebude kratší než </w:t>
      </w:r>
      <w:r w:rsidR="006B769F" w:rsidRPr="0036492E">
        <w:rPr>
          <w:rFonts w:ascii="Franklin Gothic Book" w:hAnsi="Franklin Gothic Book" w:cs="Times New Roman"/>
          <w:sz w:val="22"/>
          <w:szCs w:val="22"/>
        </w:rPr>
        <w:t>48 hodin</w:t>
      </w:r>
      <w:r w:rsidR="00674706" w:rsidRPr="0036492E">
        <w:rPr>
          <w:rFonts w:ascii="Franklin Gothic Book" w:hAnsi="Franklin Gothic Book" w:cs="Times New Roman"/>
          <w:sz w:val="22"/>
          <w:szCs w:val="22"/>
        </w:rPr>
        <w:t>, nebude-li smluvními stranami dohodnuto jinak</w:t>
      </w:r>
      <w:r w:rsidR="00FB5216" w:rsidRPr="0036492E">
        <w:rPr>
          <w:rFonts w:ascii="Franklin Gothic Book" w:hAnsi="Franklin Gothic Book" w:cs="Times New Roman"/>
          <w:sz w:val="22"/>
          <w:szCs w:val="22"/>
        </w:rPr>
        <w:t>,</w:t>
      </w:r>
      <w:r w:rsidRPr="0036492E">
        <w:rPr>
          <w:rFonts w:ascii="Franklin Gothic Book" w:hAnsi="Franklin Gothic Book" w:cs="Times New Roman"/>
          <w:sz w:val="22"/>
          <w:szCs w:val="22"/>
        </w:rPr>
        <w:t xml:space="preserve"> a to bez ohledu na to, zda zhotovitel reklamaci uznává či neuznává</w:t>
      </w:r>
      <w:r w:rsidR="00D73B3F" w:rsidRPr="0036492E">
        <w:rPr>
          <w:rFonts w:ascii="Franklin Gothic Book" w:hAnsi="Franklin Gothic Book" w:cs="Times New Roman"/>
          <w:sz w:val="22"/>
          <w:szCs w:val="22"/>
        </w:rPr>
        <w:t>. Náklady na odstranění v těchto sporných případech nese, a to až do případného rozhodnutí soudu zhotovitel. Lhůta pro odstranění vady musí být přiměřená povaze vady.</w:t>
      </w:r>
    </w:p>
    <w:p w14:paraId="60E4C064" w14:textId="77777777" w:rsidR="00D73B3F" w:rsidRPr="0036492E" w:rsidRDefault="00D73B3F" w:rsidP="002F27C6">
      <w:pPr>
        <w:numPr>
          <w:ilvl w:val="0"/>
          <w:numId w:val="15"/>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Neodstraní-li zhotovitel ve stanovené lhůtě vadu sám, je objednatel oprávněn zajistit odstranění vady třetí osobou, přičemž náklady na odstranění takové vady nese zhotovitel. Zhotovitel je povinen uhradit náklady se lhůtou splatnosti 30 </w:t>
      </w:r>
      <w:r w:rsidR="005778D5" w:rsidRPr="0036492E">
        <w:rPr>
          <w:rFonts w:ascii="Franklin Gothic Book" w:hAnsi="Franklin Gothic Book" w:cs="Times New Roman"/>
          <w:sz w:val="22"/>
          <w:szCs w:val="22"/>
        </w:rPr>
        <w:t xml:space="preserve">kalendářních </w:t>
      </w:r>
      <w:r w:rsidRPr="0036492E">
        <w:rPr>
          <w:rFonts w:ascii="Franklin Gothic Book" w:hAnsi="Franklin Gothic Book" w:cs="Times New Roman"/>
          <w:sz w:val="22"/>
          <w:szCs w:val="22"/>
        </w:rPr>
        <w:t>dnů po předložení vyúčtování objednatelem.</w:t>
      </w:r>
    </w:p>
    <w:p w14:paraId="42B5A1B5" w14:textId="40C3A570" w:rsidR="007475A7" w:rsidRPr="0036492E" w:rsidRDefault="007475A7" w:rsidP="002F27C6">
      <w:pPr>
        <w:pStyle w:val="Normlnweb"/>
        <w:numPr>
          <w:ilvl w:val="0"/>
          <w:numId w:val="15"/>
        </w:numPr>
        <w:spacing w:before="0" w:after="120"/>
        <w:ind w:left="284" w:hanging="426"/>
        <w:jc w:val="both"/>
        <w:rPr>
          <w:rFonts w:ascii="Franklin Gothic Book" w:hAnsi="Franklin Gothic Book"/>
          <w:sz w:val="22"/>
          <w:szCs w:val="22"/>
        </w:rPr>
      </w:pPr>
      <w:r w:rsidRPr="0036492E">
        <w:rPr>
          <w:rFonts w:ascii="Franklin Gothic Book" w:hAnsi="Franklin Gothic Book"/>
          <w:sz w:val="22"/>
          <w:szCs w:val="22"/>
        </w:rPr>
        <w:t xml:space="preserve">Reklamaci lze uplatnit nejpozději do posledního dne záruční lhůty, přičemž i reklamace odeslaná objednatelem v poslední den záruční lhůty se považuje za včas uplatněnou. Smluvní strany dohodou vylučují použití ustanovení § 2618, resp. § 2629 občanského zákoníku a sjednávají výslovně, že objednatel je oprávněn reklamovat kteroukoliv vadu </w:t>
      </w:r>
      <w:r w:rsidRPr="00CB59B3">
        <w:rPr>
          <w:rFonts w:ascii="Franklin Gothic Book" w:hAnsi="Franklin Gothic Book"/>
          <w:sz w:val="22"/>
          <w:szCs w:val="22"/>
        </w:rPr>
        <w:t xml:space="preserve">předmětu </w:t>
      </w:r>
      <w:r w:rsidR="00AA3D40" w:rsidRPr="00CB59B3">
        <w:rPr>
          <w:rFonts w:ascii="Franklin Gothic Book" w:hAnsi="Franklin Gothic Book"/>
          <w:sz w:val="22"/>
          <w:szCs w:val="22"/>
        </w:rPr>
        <w:t>plnění</w:t>
      </w:r>
      <w:r w:rsidRPr="00CB59B3">
        <w:rPr>
          <w:rFonts w:ascii="Franklin Gothic Book" w:hAnsi="Franklin Gothic Book"/>
          <w:sz w:val="22"/>
          <w:szCs w:val="22"/>
        </w:rPr>
        <w:t xml:space="preserve"> kdykoliv po</w:t>
      </w:r>
      <w:r w:rsidRPr="0036492E">
        <w:rPr>
          <w:rFonts w:ascii="Franklin Gothic Book" w:hAnsi="Franklin Gothic Book"/>
          <w:sz w:val="22"/>
          <w:szCs w:val="22"/>
        </w:rPr>
        <w:t xml:space="preserve"> dobu záruky bez ohledu na to, kdy vadu zjistil, přičemž jeho nároky z odpovědnosti zhotovitele za vady nejsou nikterak omezeny případným opožděným oznámením vad zhotoviteli.</w:t>
      </w:r>
    </w:p>
    <w:p w14:paraId="4D096D60" w14:textId="4F190BA0" w:rsidR="00126981" w:rsidRPr="0036492E" w:rsidRDefault="00126981" w:rsidP="002F27C6">
      <w:pPr>
        <w:pStyle w:val="Normlnweb"/>
        <w:numPr>
          <w:ilvl w:val="0"/>
          <w:numId w:val="15"/>
        </w:numPr>
        <w:spacing w:before="0" w:after="120"/>
        <w:ind w:left="284" w:hanging="426"/>
        <w:jc w:val="both"/>
        <w:rPr>
          <w:rFonts w:ascii="Franklin Gothic Book" w:hAnsi="Franklin Gothic Book"/>
          <w:sz w:val="22"/>
          <w:szCs w:val="22"/>
        </w:rPr>
      </w:pPr>
      <w:r w:rsidRPr="0036492E">
        <w:rPr>
          <w:rFonts w:ascii="Franklin Gothic Book" w:hAnsi="Franklin Gothic Book"/>
          <w:sz w:val="22"/>
          <w:szCs w:val="22"/>
        </w:rPr>
        <w:t xml:space="preserve">Za vadu </w:t>
      </w:r>
      <w:r w:rsidR="00972B4D" w:rsidRPr="0036492E">
        <w:rPr>
          <w:rFonts w:ascii="Franklin Gothic Book" w:hAnsi="Franklin Gothic Book"/>
          <w:sz w:val="22"/>
          <w:szCs w:val="22"/>
        </w:rPr>
        <w:t>plnění</w:t>
      </w:r>
      <w:r w:rsidRPr="0036492E">
        <w:rPr>
          <w:rFonts w:ascii="Franklin Gothic Book" w:hAnsi="Franklin Gothic Book"/>
          <w:sz w:val="22"/>
          <w:szCs w:val="22"/>
        </w:rPr>
        <w:t xml:space="preserve"> se považuje mimo jiné nesoulad </w:t>
      </w:r>
      <w:r w:rsidR="00972B4D" w:rsidRPr="0036492E">
        <w:rPr>
          <w:rFonts w:ascii="Franklin Gothic Book" w:hAnsi="Franklin Gothic Book"/>
          <w:sz w:val="22"/>
          <w:szCs w:val="22"/>
        </w:rPr>
        <w:t>plnění, resp. jeho části</w:t>
      </w:r>
      <w:r w:rsidRPr="0036492E">
        <w:rPr>
          <w:rFonts w:ascii="Franklin Gothic Book" w:hAnsi="Franklin Gothic Book"/>
          <w:sz w:val="22"/>
          <w:szCs w:val="22"/>
        </w:rPr>
        <w:t xml:space="preserve"> s právními předpisy a normami platnými ke dni předání </w:t>
      </w:r>
      <w:r w:rsidR="00972B4D" w:rsidRPr="0036492E">
        <w:rPr>
          <w:rFonts w:ascii="Franklin Gothic Book" w:hAnsi="Franklin Gothic Book"/>
          <w:sz w:val="22"/>
          <w:szCs w:val="22"/>
        </w:rPr>
        <w:t>takového plnění</w:t>
      </w:r>
      <w:r w:rsidRPr="0036492E">
        <w:rPr>
          <w:rFonts w:ascii="Franklin Gothic Book" w:hAnsi="Franklin Gothic Book"/>
          <w:sz w:val="22"/>
          <w:szCs w:val="22"/>
        </w:rPr>
        <w:t xml:space="preserve"> objednateli a dále chyby, které znemožňují </w:t>
      </w:r>
      <w:r w:rsidR="000C7573" w:rsidRPr="0036492E">
        <w:rPr>
          <w:rFonts w:ascii="Franklin Gothic Book" w:hAnsi="Franklin Gothic Book"/>
          <w:sz w:val="22"/>
          <w:szCs w:val="22"/>
        </w:rPr>
        <w:t xml:space="preserve">či ztěžují </w:t>
      </w:r>
      <w:r w:rsidRPr="0036492E">
        <w:rPr>
          <w:rFonts w:ascii="Franklin Gothic Book" w:hAnsi="Franklin Gothic Book"/>
          <w:sz w:val="22"/>
          <w:szCs w:val="22"/>
        </w:rPr>
        <w:t>řádnou realizaci stavby na základě předané projektové dokumentace</w:t>
      </w:r>
      <w:r w:rsidR="00B401A6">
        <w:rPr>
          <w:rFonts w:ascii="Franklin Gothic Book" w:hAnsi="Franklin Gothic Book"/>
          <w:sz w:val="22"/>
          <w:szCs w:val="22"/>
        </w:rPr>
        <w:t xml:space="preserve">, rozpočtu </w:t>
      </w:r>
      <w:r w:rsidR="00632010">
        <w:rPr>
          <w:rFonts w:ascii="Franklin Gothic Book" w:hAnsi="Franklin Gothic Book"/>
          <w:sz w:val="22"/>
          <w:szCs w:val="22"/>
        </w:rPr>
        <w:t>a výkazu výměr</w:t>
      </w:r>
      <w:r w:rsidRPr="0036492E">
        <w:rPr>
          <w:rFonts w:ascii="Franklin Gothic Book" w:hAnsi="Franklin Gothic Book"/>
          <w:sz w:val="22"/>
          <w:szCs w:val="22"/>
        </w:rPr>
        <w:t>.</w:t>
      </w:r>
    </w:p>
    <w:p w14:paraId="7DB5E6CB" w14:textId="77777777" w:rsidR="00126981" w:rsidRPr="0036492E" w:rsidRDefault="00126981" w:rsidP="00BC6113">
      <w:pPr>
        <w:pStyle w:val="Normlnweb"/>
        <w:numPr>
          <w:ilvl w:val="0"/>
          <w:numId w:val="15"/>
        </w:numPr>
        <w:spacing w:before="0" w:after="0"/>
        <w:ind w:left="284" w:hanging="426"/>
        <w:jc w:val="both"/>
        <w:rPr>
          <w:rFonts w:ascii="Franklin Gothic Book" w:hAnsi="Franklin Gothic Book"/>
          <w:sz w:val="22"/>
          <w:szCs w:val="22"/>
        </w:rPr>
      </w:pPr>
      <w:r w:rsidRPr="0036492E">
        <w:rPr>
          <w:rFonts w:ascii="Franklin Gothic Book" w:hAnsi="Franklin Gothic Book"/>
          <w:sz w:val="22"/>
          <w:szCs w:val="22"/>
        </w:rPr>
        <w:t xml:space="preserve">Za vady uvedené v předchozím odstavci tohoto článku zodpovídá zhotovitel po celou dobu realizace stavby realizované na základě </w:t>
      </w:r>
      <w:r w:rsidR="00972B4D" w:rsidRPr="0036492E">
        <w:rPr>
          <w:rFonts w:ascii="Franklin Gothic Book" w:hAnsi="Franklin Gothic Book"/>
          <w:sz w:val="22"/>
          <w:szCs w:val="22"/>
        </w:rPr>
        <w:t>plnění</w:t>
      </w:r>
      <w:r w:rsidRPr="0036492E">
        <w:rPr>
          <w:rFonts w:ascii="Franklin Gothic Book" w:hAnsi="Franklin Gothic Book"/>
          <w:sz w:val="22"/>
          <w:szCs w:val="22"/>
        </w:rPr>
        <w:t xml:space="preserve"> dle této smlouvy.</w:t>
      </w:r>
    </w:p>
    <w:p w14:paraId="466401AA" w14:textId="77777777" w:rsidR="00E56F44" w:rsidRPr="0036492E" w:rsidRDefault="00E56F44" w:rsidP="00C060BE">
      <w:pPr>
        <w:spacing w:after="120"/>
        <w:jc w:val="center"/>
        <w:rPr>
          <w:rFonts w:ascii="Franklin Gothic Book" w:hAnsi="Franklin Gothic Book" w:cs="Times New Roman"/>
          <w:b/>
          <w:sz w:val="22"/>
          <w:szCs w:val="22"/>
          <w:u w:val="single"/>
        </w:rPr>
      </w:pPr>
    </w:p>
    <w:p w14:paraId="05A0C3C8" w14:textId="77777777" w:rsidR="004222D4" w:rsidRPr="0036492E" w:rsidRDefault="007B7274"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I</w:t>
      </w:r>
      <w:r w:rsidR="004222D4" w:rsidRPr="0036492E">
        <w:rPr>
          <w:rFonts w:ascii="Franklin Gothic Book" w:hAnsi="Franklin Gothic Book" w:cs="Times New Roman"/>
          <w:b/>
          <w:bCs/>
          <w:sz w:val="22"/>
          <w:szCs w:val="22"/>
        </w:rPr>
        <w:t>X.</w:t>
      </w:r>
    </w:p>
    <w:p w14:paraId="03838E27" w14:textId="77777777" w:rsidR="00E56F44" w:rsidRPr="0036492E" w:rsidRDefault="00E56F44"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VYŠŠÍ MOC</w:t>
      </w:r>
    </w:p>
    <w:p w14:paraId="68F10E03" w14:textId="77777777" w:rsidR="00E56F44" w:rsidRPr="0036492E" w:rsidRDefault="00E56F44" w:rsidP="002F27C6">
      <w:pPr>
        <w:numPr>
          <w:ilvl w:val="0"/>
          <w:numId w:val="16"/>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Pro účely této smlouvy se za vyšší moc považují případy, které nejsou závislé na vůli smluvních stran a které smluvní strany nemohou ovlivnit. Jedná se např. o</w:t>
      </w:r>
      <w:r w:rsidR="00D73B3F" w:rsidRPr="0036492E">
        <w:rPr>
          <w:rFonts w:ascii="Franklin Gothic Book" w:hAnsi="Franklin Gothic Book" w:cs="Times New Roman"/>
          <w:sz w:val="22"/>
          <w:szCs w:val="22"/>
        </w:rPr>
        <w:t xml:space="preserve"> </w:t>
      </w:r>
      <w:r w:rsidRPr="0036492E">
        <w:rPr>
          <w:rFonts w:ascii="Franklin Gothic Book" w:hAnsi="Franklin Gothic Book" w:cs="Times New Roman"/>
          <w:sz w:val="22"/>
          <w:szCs w:val="22"/>
        </w:rPr>
        <w:t>válku, mobilizaci, povstání, živelné pohromy apod.</w:t>
      </w:r>
    </w:p>
    <w:p w14:paraId="02B36A80" w14:textId="2CAE9D58" w:rsidR="00E56F44" w:rsidRPr="0036492E" w:rsidRDefault="00E56F44" w:rsidP="00BC6113">
      <w:pPr>
        <w:numPr>
          <w:ilvl w:val="0"/>
          <w:numId w:val="16"/>
        </w:numPr>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Pokud se splnění této smlouvy stane nemožným v důsledku vyšší moci, strana, která se bude chtít na vyšší moc odvolat, požádá druhou stranu o úpravu smlouvy ve vztahu k předmětu, </w:t>
      </w:r>
      <w:r w:rsidR="000B0790">
        <w:rPr>
          <w:rFonts w:ascii="Franklin Gothic Book" w:hAnsi="Franklin Gothic Book" w:cs="Times New Roman"/>
          <w:sz w:val="22"/>
          <w:szCs w:val="22"/>
        </w:rPr>
        <w:t>odmě</w:t>
      </w:r>
      <w:r w:rsidRPr="0036492E">
        <w:rPr>
          <w:rFonts w:ascii="Franklin Gothic Book" w:hAnsi="Franklin Gothic Book" w:cs="Times New Roman"/>
          <w:sz w:val="22"/>
          <w:szCs w:val="22"/>
        </w:rPr>
        <w:t>ně a době plnění. Pokud nedojde k dohodě, má strana, která se odvolala na vyšší moc právo odstoupit od</w:t>
      </w:r>
      <w:r w:rsidR="001B5210" w:rsidRPr="0036492E">
        <w:rPr>
          <w:rFonts w:ascii="Franklin Gothic Book" w:hAnsi="Franklin Gothic Book" w:cs="Times New Roman"/>
          <w:sz w:val="22"/>
          <w:szCs w:val="22"/>
        </w:rPr>
        <w:t> </w:t>
      </w:r>
      <w:r w:rsidRPr="0036492E">
        <w:rPr>
          <w:rFonts w:ascii="Franklin Gothic Book" w:hAnsi="Franklin Gothic Book" w:cs="Times New Roman"/>
          <w:sz w:val="22"/>
          <w:szCs w:val="22"/>
        </w:rPr>
        <w:t>smlouvy. Účinnost odstoupení nastává v tomto případě dnem doručení oznámení.</w:t>
      </w:r>
    </w:p>
    <w:p w14:paraId="38096912" w14:textId="77777777" w:rsidR="00E56F44" w:rsidRPr="0036492E" w:rsidRDefault="00E56F44" w:rsidP="002F27C6">
      <w:pPr>
        <w:spacing w:after="120"/>
        <w:jc w:val="center"/>
        <w:rPr>
          <w:rFonts w:ascii="Franklin Gothic Book" w:hAnsi="Franklin Gothic Book" w:cs="Times New Roman"/>
          <w:b/>
          <w:bCs/>
          <w:sz w:val="22"/>
          <w:szCs w:val="22"/>
        </w:rPr>
      </w:pPr>
    </w:p>
    <w:p w14:paraId="5C10B6B3" w14:textId="77777777" w:rsidR="004222D4" w:rsidRPr="0036492E" w:rsidRDefault="00844652"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X.</w:t>
      </w:r>
    </w:p>
    <w:p w14:paraId="083DD5BC" w14:textId="77777777" w:rsidR="00844652" w:rsidRPr="0036492E" w:rsidRDefault="00B00CB5"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 xml:space="preserve">ZMĚNA A </w:t>
      </w:r>
      <w:r w:rsidR="00844652" w:rsidRPr="0036492E">
        <w:rPr>
          <w:rFonts w:ascii="Franklin Gothic Book" w:hAnsi="Franklin Gothic Book" w:cs="Times New Roman"/>
          <w:b/>
          <w:bCs/>
          <w:sz w:val="22"/>
          <w:szCs w:val="22"/>
        </w:rPr>
        <w:t>UKONČENÍ SMLOUVY</w:t>
      </w:r>
    </w:p>
    <w:p w14:paraId="473D4591" w14:textId="77777777" w:rsidR="00B00CB5" w:rsidRPr="0036492E" w:rsidRDefault="00B00CB5" w:rsidP="002F27C6">
      <w:pPr>
        <w:numPr>
          <w:ilvl w:val="0"/>
          <w:numId w:val="17"/>
        </w:numPr>
        <w:spacing w:after="120"/>
        <w:ind w:left="284"/>
        <w:jc w:val="both"/>
        <w:rPr>
          <w:rFonts w:ascii="Franklin Gothic Book" w:hAnsi="Franklin Gothic Book" w:cs="Times New Roman"/>
          <w:bCs/>
          <w:sz w:val="22"/>
          <w:szCs w:val="22"/>
        </w:rPr>
      </w:pPr>
      <w:r w:rsidRPr="0036492E">
        <w:rPr>
          <w:rFonts w:ascii="Franklin Gothic Book" w:hAnsi="Franklin Gothic Book" w:cs="Times New Roman"/>
          <w:bCs/>
          <w:sz w:val="22"/>
          <w:szCs w:val="22"/>
        </w:rPr>
        <w:t xml:space="preserve">Tuto smlouvu lze měnit pouze písemným oboustranně </w:t>
      </w:r>
      <w:r w:rsidR="008113F4" w:rsidRPr="0036492E">
        <w:rPr>
          <w:rFonts w:ascii="Franklin Gothic Book" w:hAnsi="Franklin Gothic Book" w:cs="Times New Roman"/>
          <w:bCs/>
          <w:sz w:val="22"/>
          <w:szCs w:val="22"/>
        </w:rPr>
        <w:t>podepsanými dodatky</w:t>
      </w:r>
      <w:r w:rsidRPr="0036492E">
        <w:rPr>
          <w:rFonts w:ascii="Franklin Gothic Book" w:hAnsi="Franklin Gothic Book" w:cs="Times New Roman"/>
          <w:bCs/>
          <w:sz w:val="22"/>
          <w:szCs w:val="22"/>
        </w:rPr>
        <w:t xml:space="preserve"> očíslovaným</w:t>
      </w:r>
      <w:r w:rsidR="008113F4" w:rsidRPr="0036492E">
        <w:rPr>
          <w:rFonts w:ascii="Franklin Gothic Book" w:hAnsi="Franklin Gothic Book" w:cs="Times New Roman"/>
          <w:bCs/>
          <w:sz w:val="22"/>
          <w:szCs w:val="22"/>
        </w:rPr>
        <w:t>i</w:t>
      </w:r>
      <w:r w:rsidRPr="0036492E">
        <w:rPr>
          <w:rFonts w:ascii="Franklin Gothic Book" w:hAnsi="Franklin Gothic Book" w:cs="Times New Roman"/>
          <w:bCs/>
          <w:sz w:val="22"/>
          <w:szCs w:val="22"/>
        </w:rPr>
        <w:t xml:space="preserve"> podle pořadových čísel. </w:t>
      </w:r>
      <w:r w:rsidR="000C7573" w:rsidRPr="0036492E">
        <w:rPr>
          <w:rFonts w:ascii="Franklin Gothic Book" w:hAnsi="Franklin Gothic Book" w:cs="Times New Roman"/>
          <w:bCs/>
          <w:sz w:val="22"/>
          <w:szCs w:val="22"/>
        </w:rPr>
        <w:t>Z</w:t>
      </w:r>
      <w:r w:rsidRPr="0036492E">
        <w:rPr>
          <w:rFonts w:ascii="Franklin Gothic Book" w:hAnsi="Franklin Gothic Book" w:cs="Times New Roman"/>
          <w:bCs/>
          <w:sz w:val="22"/>
          <w:szCs w:val="22"/>
        </w:rPr>
        <w:t>ápisy</w:t>
      </w:r>
      <w:r w:rsidR="00674017" w:rsidRPr="0036492E">
        <w:rPr>
          <w:rFonts w:ascii="Franklin Gothic Book" w:hAnsi="Franklin Gothic Book" w:cs="Times New Roman"/>
          <w:bCs/>
          <w:sz w:val="22"/>
          <w:szCs w:val="22"/>
        </w:rPr>
        <w:t xml:space="preserve">, </w:t>
      </w:r>
      <w:r w:rsidRPr="0036492E">
        <w:rPr>
          <w:rFonts w:ascii="Franklin Gothic Book" w:hAnsi="Franklin Gothic Book" w:cs="Times New Roman"/>
          <w:bCs/>
          <w:sz w:val="22"/>
          <w:szCs w:val="22"/>
        </w:rPr>
        <w:t xml:space="preserve">protokoly </w:t>
      </w:r>
      <w:r w:rsidR="00674017" w:rsidRPr="0036492E">
        <w:rPr>
          <w:rFonts w:ascii="Franklin Gothic Book" w:hAnsi="Franklin Gothic Book" w:cs="Times New Roman"/>
          <w:bCs/>
          <w:sz w:val="22"/>
          <w:szCs w:val="22"/>
        </w:rPr>
        <w:t>či</w:t>
      </w:r>
      <w:r w:rsidR="000C7573" w:rsidRPr="0036492E">
        <w:rPr>
          <w:rFonts w:ascii="Franklin Gothic Book" w:hAnsi="Franklin Gothic Book" w:cs="Times New Roman"/>
          <w:bCs/>
          <w:sz w:val="22"/>
          <w:szCs w:val="22"/>
        </w:rPr>
        <w:t xml:space="preserve"> další obdobné dokumenty</w:t>
      </w:r>
      <w:r w:rsidRPr="0036492E">
        <w:rPr>
          <w:rFonts w:ascii="Franklin Gothic Book" w:hAnsi="Franklin Gothic Book" w:cs="Times New Roman"/>
          <w:bCs/>
          <w:sz w:val="22"/>
          <w:szCs w:val="22"/>
        </w:rPr>
        <w:t xml:space="preserve"> </w:t>
      </w:r>
      <w:r w:rsidR="000C7573" w:rsidRPr="0036492E">
        <w:rPr>
          <w:rFonts w:ascii="Franklin Gothic Book" w:hAnsi="Franklin Gothic Book" w:cs="Times New Roman"/>
          <w:bCs/>
          <w:sz w:val="22"/>
          <w:szCs w:val="22"/>
        </w:rPr>
        <w:t>změnu smlouvy nezakládají</w:t>
      </w:r>
      <w:r w:rsidRPr="0036492E">
        <w:rPr>
          <w:rFonts w:ascii="Franklin Gothic Book" w:hAnsi="Franklin Gothic Book" w:cs="Times New Roman"/>
          <w:bCs/>
          <w:sz w:val="22"/>
          <w:szCs w:val="22"/>
        </w:rPr>
        <w:t>.</w:t>
      </w:r>
    </w:p>
    <w:p w14:paraId="14A2B554" w14:textId="77777777" w:rsidR="00844652" w:rsidRPr="0036492E" w:rsidRDefault="00844652" w:rsidP="002F27C6">
      <w:pPr>
        <w:numPr>
          <w:ilvl w:val="0"/>
          <w:numId w:val="17"/>
        </w:numPr>
        <w:spacing w:after="120"/>
        <w:ind w:left="284"/>
        <w:jc w:val="both"/>
        <w:rPr>
          <w:rFonts w:ascii="Franklin Gothic Book" w:hAnsi="Franklin Gothic Book" w:cs="Times New Roman"/>
          <w:bCs/>
          <w:sz w:val="22"/>
          <w:szCs w:val="22"/>
        </w:rPr>
      </w:pPr>
      <w:r w:rsidRPr="0036492E">
        <w:rPr>
          <w:rFonts w:ascii="Franklin Gothic Book" w:hAnsi="Franklin Gothic Book" w:cs="Times New Roman"/>
          <w:sz w:val="22"/>
          <w:szCs w:val="22"/>
        </w:rPr>
        <w:t>Smluvní</w:t>
      </w:r>
      <w:r w:rsidRPr="0036492E">
        <w:rPr>
          <w:rFonts w:ascii="Franklin Gothic Book" w:hAnsi="Franklin Gothic Book" w:cs="Times New Roman"/>
          <w:bCs/>
          <w:sz w:val="22"/>
          <w:szCs w:val="22"/>
        </w:rPr>
        <w:t xml:space="preserve"> strany mohou tuto smlouvu ukončit </w:t>
      </w:r>
      <w:r w:rsidR="000C7573" w:rsidRPr="0036492E">
        <w:rPr>
          <w:rFonts w:ascii="Franklin Gothic Book" w:hAnsi="Franklin Gothic Book" w:cs="Times New Roman"/>
          <w:bCs/>
          <w:sz w:val="22"/>
          <w:szCs w:val="22"/>
        </w:rPr>
        <w:t xml:space="preserve">písemnou </w:t>
      </w:r>
      <w:r w:rsidRPr="0036492E">
        <w:rPr>
          <w:rFonts w:ascii="Franklin Gothic Book" w:hAnsi="Franklin Gothic Book" w:cs="Times New Roman"/>
          <w:bCs/>
          <w:sz w:val="22"/>
          <w:szCs w:val="22"/>
        </w:rPr>
        <w:t>dohodou.</w:t>
      </w:r>
    </w:p>
    <w:p w14:paraId="41130F56" w14:textId="77777777" w:rsidR="00844652" w:rsidRPr="0036492E" w:rsidRDefault="00844652" w:rsidP="002F27C6">
      <w:pPr>
        <w:numPr>
          <w:ilvl w:val="0"/>
          <w:numId w:val="17"/>
        </w:numPr>
        <w:spacing w:after="120"/>
        <w:ind w:left="284"/>
        <w:jc w:val="both"/>
        <w:rPr>
          <w:rFonts w:ascii="Franklin Gothic Book" w:hAnsi="Franklin Gothic Book" w:cs="Times New Roman"/>
          <w:bCs/>
          <w:sz w:val="22"/>
          <w:szCs w:val="22"/>
        </w:rPr>
      </w:pPr>
      <w:r w:rsidRPr="0036492E">
        <w:rPr>
          <w:rFonts w:ascii="Franklin Gothic Book" w:hAnsi="Franklin Gothic Book" w:cs="Times New Roman"/>
          <w:bCs/>
          <w:sz w:val="22"/>
          <w:szCs w:val="22"/>
        </w:rPr>
        <w:t>Pro odstoupení od smlouvy platí příslušná ustanovení občanského zákoníku, s vyloučením ustanovení § 1765, § 1766</w:t>
      </w:r>
      <w:r w:rsidR="009E3F22" w:rsidRPr="0036492E">
        <w:rPr>
          <w:rFonts w:ascii="Franklin Gothic Book" w:hAnsi="Franklin Gothic Book" w:cs="Times New Roman"/>
          <w:bCs/>
          <w:sz w:val="22"/>
          <w:szCs w:val="22"/>
        </w:rPr>
        <w:t xml:space="preserve"> a</w:t>
      </w:r>
      <w:r w:rsidRPr="0036492E">
        <w:rPr>
          <w:rFonts w:ascii="Franklin Gothic Book" w:hAnsi="Franklin Gothic Book" w:cs="Times New Roman"/>
          <w:bCs/>
          <w:sz w:val="22"/>
          <w:szCs w:val="22"/>
        </w:rPr>
        <w:t xml:space="preserve"> § 2612 odst. 2 občanského zákoníku.</w:t>
      </w:r>
    </w:p>
    <w:p w14:paraId="13403C73" w14:textId="77777777" w:rsidR="00844652" w:rsidRPr="0036492E" w:rsidRDefault="00844652" w:rsidP="002F27C6">
      <w:pPr>
        <w:numPr>
          <w:ilvl w:val="0"/>
          <w:numId w:val="17"/>
        </w:numPr>
        <w:spacing w:after="120"/>
        <w:ind w:left="284"/>
        <w:jc w:val="both"/>
        <w:rPr>
          <w:rFonts w:ascii="Franklin Gothic Book" w:hAnsi="Franklin Gothic Book" w:cs="Times New Roman"/>
          <w:bCs/>
          <w:sz w:val="22"/>
          <w:szCs w:val="22"/>
        </w:rPr>
      </w:pPr>
      <w:r w:rsidRPr="0036492E">
        <w:rPr>
          <w:rFonts w:ascii="Franklin Gothic Book" w:hAnsi="Franklin Gothic Book" w:cs="Times New Roman"/>
          <w:bCs/>
          <w:sz w:val="22"/>
          <w:szCs w:val="22"/>
        </w:rPr>
        <w:t>Objednatel je oprávněn od této smlouvy odstoupit na</w:t>
      </w:r>
      <w:r w:rsidR="00045C79" w:rsidRPr="0036492E">
        <w:rPr>
          <w:rFonts w:ascii="Franklin Gothic Book" w:hAnsi="Franklin Gothic Book" w:cs="Times New Roman"/>
          <w:bCs/>
          <w:sz w:val="22"/>
          <w:szCs w:val="22"/>
        </w:rPr>
        <w:t>d</w:t>
      </w:r>
      <w:r w:rsidRPr="0036492E">
        <w:rPr>
          <w:rFonts w:ascii="Franklin Gothic Book" w:hAnsi="Franklin Gothic Book" w:cs="Times New Roman"/>
          <w:bCs/>
          <w:sz w:val="22"/>
          <w:szCs w:val="22"/>
        </w:rPr>
        <w:t xml:space="preserve"> rám</w:t>
      </w:r>
      <w:r w:rsidR="000C7573" w:rsidRPr="0036492E">
        <w:rPr>
          <w:rFonts w:ascii="Franklin Gothic Book" w:hAnsi="Franklin Gothic Book" w:cs="Times New Roman"/>
          <w:bCs/>
          <w:sz w:val="22"/>
          <w:szCs w:val="22"/>
        </w:rPr>
        <w:t>ec</w:t>
      </w:r>
      <w:r w:rsidRPr="0036492E">
        <w:rPr>
          <w:rFonts w:ascii="Franklin Gothic Book" w:hAnsi="Franklin Gothic Book" w:cs="Times New Roman"/>
          <w:bCs/>
          <w:sz w:val="22"/>
          <w:szCs w:val="22"/>
        </w:rPr>
        <w:t xml:space="preserve"> úpravy dle platných právních předpisů z následujících důvodů:</w:t>
      </w:r>
    </w:p>
    <w:p w14:paraId="225BB1F7" w14:textId="77777777" w:rsidR="00844652" w:rsidRPr="0036492E" w:rsidRDefault="00844652" w:rsidP="002F27C6">
      <w:pPr>
        <w:numPr>
          <w:ilvl w:val="1"/>
          <w:numId w:val="18"/>
        </w:numPr>
        <w:spacing w:after="120"/>
        <w:ind w:left="709"/>
        <w:jc w:val="both"/>
        <w:rPr>
          <w:rFonts w:ascii="Franklin Gothic Book" w:hAnsi="Franklin Gothic Book" w:cs="Times New Roman"/>
          <w:bCs/>
          <w:sz w:val="22"/>
          <w:szCs w:val="22"/>
        </w:rPr>
      </w:pPr>
      <w:r w:rsidRPr="0036492E">
        <w:rPr>
          <w:rFonts w:ascii="Franklin Gothic Book" w:hAnsi="Franklin Gothic Book" w:cs="Times New Roman"/>
          <w:bCs/>
          <w:sz w:val="22"/>
          <w:szCs w:val="22"/>
        </w:rPr>
        <w:t>plnění ze strany objednatele dle této smlouvy nebude kryto rozpočtem objednatele, nebo</w:t>
      </w:r>
    </w:p>
    <w:p w14:paraId="32C70E53" w14:textId="77777777" w:rsidR="00844652" w:rsidRPr="0036492E" w:rsidRDefault="00844652" w:rsidP="002F27C6">
      <w:pPr>
        <w:numPr>
          <w:ilvl w:val="1"/>
          <w:numId w:val="18"/>
        </w:numPr>
        <w:spacing w:after="120"/>
        <w:ind w:left="709"/>
        <w:jc w:val="both"/>
        <w:rPr>
          <w:rFonts w:ascii="Franklin Gothic Book" w:hAnsi="Franklin Gothic Book" w:cs="Times New Roman"/>
          <w:bCs/>
          <w:sz w:val="22"/>
          <w:szCs w:val="22"/>
        </w:rPr>
      </w:pPr>
      <w:r w:rsidRPr="0036492E">
        <w:rPr>
          <w:rFonts w:ascii="Franklin Gothic Book" w:hAnsi="Franklin Gothic Book" w:cs="Times New Roman"/>
          <w:bCs/>
          <w:sz w:val="22"/>
          <w:szCs w:val="22"/>
        </w:rPr>
        <w:t>objednateli nebudou přiděleny nebo budou kráceny finanční prostředky z dotace určené na</w:t>
      </w:r>
      <w:r w:rsidR="007641BD" w:rsidRPr="0036492E">
        <w:rPr>
          <w:rFonts w:ascii="Franklin Gothic Book" w:hAnsi="Franklin Gothic Book" w:cs="Times New Roman"/>
          <w:bCs/>
          <w:sz w:val="22"/>
          <w:szCs w:val="22"/>
        </w:rPr>
        <w:t> </w:t>
      </w:r>
      <w:r w:rsidRPr="0036492E">
        <w:rPr>
          <w:rFonts w:ascii="Franklin Gothic Book" w:hAnsi="Franklin Gothic Book" w:cs="Times New Roman"/>
          <w:bCs/>
          <w:sz w:val="22"/>
          <w:szCs w:val="22"/>
        </w:rPr>
        <w:t>financování projektu, nebo</w:t>
      </w:r>
    </w:p>
    <w:p w14:paraId="197D4578" w14:textId="77777777" w:rsidR="00844652" w:rsidRPr="0036492E" w:rsidRDefault="00844652" w:rsidP="002F27C6">
      <w:pPr>
        <w:numPr>
          <w:ilvl w:val="1"/>
          <w:numId w:val="18"/>
        </w:numPr>
        <w:spacing w:after="120"/>
        <w:ind w:left="709"/>
        <w:jc w:val="both"/>
        <w:rPr>
          <w:rFonts w:ascii="Franklin Gothic Book" w:hAnsi="Franklin Gothic Book" w:cs="Times New Roman"/>
          <w:bCs/>
          <w:sz w:val="22"/>
          <w:szCs w:val="22"/>
        </w:rPr>
      </w:pPr>
      <w:r w:rsidRPr="0036492E">
        <w:rPr>
          <w:rFonts w:ascii="Franklin Gothic Book" w:hAnsi="Franklin Gothic Book" w:cs="Times New Roman"/>
          <w:bCs/>
          <w:sz w:val="22"/>
          <w:szCs w:val="22"/>
        </w:rPr>
        <w:t>v insolvenčním řízení, v němž bude zhotovitel vystupovat v postavení dlužníka, bude rozhodnuto o úpadku nebo insolvenční návrh bude odmítnut pro nedostatek majetku dlužníka.</w:t>
      </w:r>
    </w:p>
    <w:p w14:paraId="75DED2B9" w14:textId="77777777" w:rsidR="00A11828" w:rsidRPr="00CB59B3" w:rsidRDefault="00A11828" w:rsidP="002F27C6">
      <w:pPr>
        <w:numPr>
          <w:ilvl w:val="0"/>
          <w:numId w:val="17"/>
        </w:numPr>
        <w:spacing w:after="120"/>
        <w:ind w:left="284"/>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Zhotovitel je oprávněn odstoupit od této smlouvy </w:t>
      </w:r>
      <w:r w:rsidR="009E3F22" w:rsidRPr="0036492E">
        <w:rPr>
          <w:rFonts w:ascii="Franklin Gothic Book" w:hAnsi="Franklin Gothic Book" w:cs="Times New Roman"/>
          <w:sz w:val="22"/>
          <w:szCs w:val="22"/>
        </w:rPr>
        <w:t>výhradně</w:t>
      </w:r>
      <w:r w:rsidRPr="0036492E">
        <w:rPr>
          <w:rFonts w:ascii="Franklin Gothic Book" w:hAnsi="Franklin Gothic Book" w:cs="Times New Roman"/>
          <w:sz w:val="22"/>
          <w:szCs w:val="22"/>
        </w:rPr>
        <w:t xml:space="preserve"> v případě, pokud je objednatel v </w:t>
      </w:r>
      <w:r w:rsidRPr="0036492E">
        <w:rPr>
          <w:rFonts w:ascii="Franklin Gothic Book" w:hAnsi="Franklin Gothic Book" w:cs="Times New Roman"/>
          <w:bCs/>
          <w:sz w:val="22"/>
          <w:szCs w:val="22"/>
        </w:rPr>
        <w:t>prodlení</w:t>
      </w:r>
      <w:r w:rsidRPr="0036492E">
        <w:rPr>
          <w:rFonts w:ascii="Franklin Gothic Book" w:hAnsi="Franklin Gothic Book" w:cs="Times New Roman"/>
          <w:sz w:val="22"/>
          <w:szCs w:val="22"/>
        </w:rPr>
        <w:t xml:space="preserve"> s plněním svých peněžitých závazků vyplývajících pro něj z této smlouvy vůči zhotoviteli delším než 60 </w:t>
      </w:r>
      <w:r w:rsidR="00523C37" w:rsidRPr="0036492E">
        <w:rPr>
          <w:rFonts w:ascii="Franklin Gothic Book" w:hAnsi="Franklin Gothic Book" w:cs="Times New Roman"/>
          <w:sz w:val="22"/>
          <w:szCs w:val="22"/>
        </w:rPr>
        <w:t xml:space="preserve">(šedesáti) </w:t>
      </w:r>
      <w:r w:rsidRPr="0036492E">
        <w:rPr>
          <w:rFonts w:ascii="Franklin Gothic Book" w:hAnsi="Franklin Gothic Book" w:cs="Times New Roman"/>
          <w:sz w:val="22"/>
          <w:szCs w:val="22"/>
        </w:rPr>
        <w:t xml:space="preserve">kalendářních dnů a toto porušení své povinnosti nenapraví ani v přiměřené dodatečné lhůtě uvedené v písemné výzvě </w:t>
      </w:r>
      <w:r w:rsidR="000C7573" w:rsidRPr="0036492E">
        <w:rPr>
          <w:rFonts w:ascii="Franklin Gothic Book" w:hAnsi="Franklin Gothic Book" w:cs="Times New Roman"/>
          <w:sz w:val="22"/>
          <w:szCs w:val="22"/>
        </w:rPr>
        <w:t>z</w:t>
      </w:r>
      <w:r w:rsidRPr="0036492E">
        <w:rPr>
          <w:rFonts w:ascii="Franklin Gothic Book" w:hAnsi="Franklin Gothic Book" w:cs="Times New Roman"/>
          <w:sz w:val="22"/>
          <w:szCs w:val="22"/>
        </w:rPr>
        <w:t xml:space="preserve">hotovitele k nápravě, která nesmí být kratší než 30 </w:t>
      </w:r>
      <w:r w:rsidR="00523C37" w:rsidRPr="0036492E">
        <w:rPr>
          <w:rFonts w:ascii="Franklin Gothic Book" w:hAnsi="Franklin Gothic Book" w:cs="Times New Roman"/>
          <w:sz w:val="22"/>
          <w:szCs w:val="22"/>
        </w:rPr>
        <w:t xml:space="preserve">(třiceti) </w:t>
      </w:r>
      <w:r w:rsidRPr="0036492E">
        <w:rPr>
          <w:rFonts w:ascii="Franklin Gothic Book" w:hAnsi="Franklin Gothic Book" w:cs="Times New Roman"/>
          <w:sz w:val="22"/>
          <w:szCs w:val="22"/>
        </w:rPr>
        <w:t xml:space="preserve">kalendářních </w:t>
      </w:r>
      <w:r w:rsidRPr="00CB59B3">
        <w:rPr>
          <w:rFonts w:ascii="Franklin Gothic Book" w:hAnsi="Franklin Gothic Book" w:cs="Times New Roman"/>
          <w:sz w:val="22"/>
          <w:szCs w:val="22"/>
        </w:rPr>
        <w:t xml:space="preserve">dnů ode dne, kdy </w:t>
      </w:r>
      <w:r w:rsidR="000C7573" w:rsidRPr="00CB59B3">
        <w:rPr>
          <w:rFonts w:ascii="Franklin Gothic Book" w:hAnsi="Franklin Gothic Book" w:cs="Times New Roman"/>
          <w:sz w:val="22"/>
          <w:szCs w:val="22"/>
        </w:rPr>
        <w:t>o</w:t>
      </w:r>
      <w:r w:rsidRPr="00CB59B3">
        <w:rPr>
          <w:rFonts w:ascii="Franklin Gothic Book" w:hAnsi="Franklin Gothic Book" w:cs="Times New Roman"/>
          <w:sz w:val="22"/>
          <w:szCs w:val="22"/>
        </w:rPr>
        <w:t xml:space="preserve">bjednatel tuto výzvu od </w:t>
      </w:r>
      <w:r w:rsidR="000C7573" w:rsidRPr="00CB59B3">
        <w:rPr>
          <w:rFonts w:ascii="Franklin Gothic Book" w:hAnsi="Franklin Gothic Book" w:cs="Times New Roman"/>
          <w:sz w:val="22"/>
          <w:szCs w:val="22"/>
        </w:rPr>
        <w:t>z</w:t>
      </w:r>
      <w:r w:rsidRPr="00CB59B3">
        <w:rPr>
          <w:rFonts w:ascii="Franklin Gothic Book" w:hAnsi="Franklin Gothic Book" w:cs="Times New Roman"/>
          <w:sz w:val="22"/>
          <w:szCs w:val="22"/>
        </w:rPr>
        <w:t>hotovitele obdrží.</w:t>
      </w:r>
    </w:p>
    <w:p w14:paraId="00470403" w14:textId="53E16AC7" w:rsidR="00844652" w:rsidRPr="00CB59B3" w:rsidRDefault="00844652" w:rsidP="002F27C6">
      <w:pPr>
        <w:numPr>
          <w:ilvl w:val="0"/>
          <w:numId w:val="17"/>
        </w:numPr>
        <w:spacing w:after="120"/>
        <w:ind w:left="284"/>
        <w:jc w:val="both"/>
        <w:rPr>
          <w:rFonts w:ascii="Franklin Gothic Book" w:hAnsi="Franklin Gothic Book" w:cs="Times New Roman"/>
          <w:bCs/>
          <w:sz w:val="22"/>
          <w:szCs w:val="22"/>
        </w:rPr>
      </w:pPr>
      <w:r w:rsidRPr="00CB59B3">
        <w:rPr>
          <w:rFonts w:ascii="Franklin Gothic Book" w:hAnsi="Franklin Gothic Book" w:cs="Times New Roman"/>
          <w:bCs/>
          <w:sz w:val="22"/>
          <w:szCs w:val="22"/>
        </w:rPr>
        <w:lastRenderedPageBreak/>
        <w:t xml:space="preserve">V případě, </w:t>
      </w:r>
      <w:r w:rsidRPr="00CB59B3">
        <w:rPr>
          <w:rFonts w:ascii="Franklin Gothic Book" w:hAnsi="Franklin Gothic Book" w:cs="Times New Roman"/>
          <w:sz w:val="22"/>
          <w:szCs w:val="22"/>
        </w:rPr>
        <w:t xml:space="preserve">že od této smlouvy oprávněně odstoupí objednatel před řádným dokončením </w:t>
      </w:r>
      <w:r w:rsidR="002A23C3" w:rsidRPr="00CB59B3">
        <w:rPr>
          <w:rFonts w:ascii="Franklin Gothic Book" w:hAnsi="Franklin Gothic Book" w:cs="Times New Roman"/>
          <w:sz w:val="22"/>
          <w:szCs w:val="22"/>
        </w:rPr>
        <w:t>předmětu smlouvy</w:t>
      </w:r>
      <w:r w:rsidRPr="00CB59B3">
        <w:rPr>
          <w:rFonts w:ascii="Franklin Gothic Book" w:hAnsi="Franklin Gothic Book" w:cs="Times New Roman"/>
          <w:sz w:val="22"/>
          <w:szCs w:val="22"/>
        </w:rPr>
        <w:t xml:space="preserve"> je oprávněn zadat dokončení </w:t>
      </w:r>
      <w:r w:rsidR="006A149F" w:rsidRPr="00CB59B3">
        <w:rPr>
          <w:rFonts w:ascii="Franklin Gothic Book" w:hAnsi="Franklin Gothic Book" w:cs="Times New Roman"/>
          <w:sz w:val="22"/>
          <w:szCs w:val="22"/>
        </w:rPr>
        <w:t>předmětu smlouvy</w:t>
      </w:r>
      <w:r w:rsidRPr="00CB59B3">
        <w:rPr>
          <w:rFonts w:ascii="Franklin Gothic Book" w:hAnsi="Franklin Gothic Book" w:cs="Times New Roman"/>
          <w:sz w:val="22"/>
          <w:szCs w:val="22"/>
        </w:rPr>
        <w:t xml:space="preserve"> třetí osobě. Dojde-li v důsledku dokončení </w:t>
      </w:r>
      <w:r w:rsidR="006A149F" w:rsidRPr="00CB59B3">
        <w:rPr>
          <w:rFonts w:ascii="Franklin Gothic Book" w:hAnsi="Franklin Gothic Book" w:cs="Times New Roman"/>
          <w:sz w:val="22"/>
          <w:szCs w:val="22"/>
        </w:rPr>
        <w:t>plnění</w:t>
      </w:r>
      <w:r w:rsidRPr="00CB59B3">
        <w:rPr>
          <w:rFonts w:ascii="Franklin Gothic Book" w:hAnsi="Franklin Gothic Book" w:cs="Times New Roman"/>
          <w:sz w:val="22"/>
          <w:szCs w:val="22"/>
        </w:rPr>
        <w:t xml:space="preserve"> jiným zhotovitelem ke</w:t>
      </w:r>
      <w:r w:rsidR="000B7DB1" w:rsidRPr="00CB59B3">
        <w:rPr>
          <w:rFonts w:ascii="Franklin Gothic Book" w:hAnsi="Franklin Gothic Book" w:cs="Times New Roman"/>
          <w:sz w:val="22"/>
          <w:szCs w:val="22"/>
        </w:rPr>
        <w:t> </w:t>
      </w:r>
      <w:r w:rsidRPr="00CB59B3">
        <w:rPr>
          <w:rFonts w:ascii="Franklin Gothic Book" w:hAnsi="Franklin Gothic Book" w:cs="Times New Roman"/>
          <w:sz w:val="22"/>
          <w:szCs w:val="22"/>
        </w:rPr>
        <w:t xml:space="preserve">zvýšení </w:t>
      </w:r>
      <w:r w:rsidR="006A149F" w:rsidRPr="00CB59B3">
        <w:rPr>
          <w:rFonts w:ascii="Franklin Gothic Book" w:hAnsi="Franklin Gothic Book" w:cs="Times New Roman"/>
          <w:sz w:val="22"/>
          <w:szCs w:val="22"/>
        </w:rPr>
        <w:t>odměny</w:t>
      </w:r>
      <w:r w:rsidRPr="00CB59B3">
        <w:rPr>
          <w:rFonts w:ascii="Franklin Gothic Book" w:hAnsi="Franklin Gothic Book" w:cs="Times New Roman"/>
          <w:sz w:val="22"/>
          <w:szCs w:val="22"/>
        </w:rPr>
        <w:t xml:space="preserve"> </w:t>
      </w:r>
      <w:r w:rsidR="006A149F" w:rsidRPr="00CB59B3">
        <w:rPr>
          <w:rFonts w:ascii="Franklin Gothic Book" w:hAnsi="Franklin Gothic Book" w:cs="Times New Roman"/>
          <w:sz w:val="22"/>
          <w:szCs w:val="22"/>
        </w:rPr>
        <w:t xml:space="preserve">plnění </w:t>
      </w:r>
      <w:r w:rsidRPr="00CB59B3">
        <w:rPr>
          <w:rFonts w:ascii="Franklin Gothic Book" w:hAnsi="Franklin Gothic Book" w:cs="Times New Roman"/>
          <w:sz w:val="22"/>
          <w:szCs w:val="22"/>
        </w:rPr>
        <w:t>sjednané smluvními stranami touto smlouvou, zavazuje se zhotovitel příslušný rozdíl objednateli uhradit v případě, že důvod, pro který objednatel odstoupil od této smlouvy, spočíval v porušení povinností na straně zhotovitele.</w:t>
      </w:r>
    </w:p>
    <w:p w14:paraId="3F71A3DB" w14:textId="09CA3E52" w:rsidR="00844652" w:rsidRPr="00CB59B3" w:rsidRDefault="00844652" w:rsidP="002F27C6">
      <w:pPr>
        <w:numPr>
          <w:ilvl w:val="0"/>
          <w:numId w:val="17"/>
        </w:numPr>
        <w:spacing w:after="120"/>
        <w:ind w:left="284"/>
        <w:jc w:val="both"/>
        <w:rPr>
          <w:rFonts w:ascii="Franklin Gothic Book" w:hAnsi="Franklin Gothic Book" w:cs="Times New Roman"/>
          <w:bCs/>
          <w:sz w:val="22"/>
          <w:szCs w:val="22"/>
        </w:rPr>
      </w:pPr>
      <w:r w:rsidRPr="00CB59B3">
        <w:rPr>
          <w:rFonts w:ascii="Franklin Gothic Book" w:hAnsi="Franklin Gothic Book" w:cs="Times New Roman"/>
          <w:bCs/>
          <w:sz w:val="22"/>
          <w:szCs w:val="22"/>
        </w:rPr>
        <w:t xml:space="preserve">Zhotovitel má v případě odstoupení nárok na část </w:t>
      </w:r>
      <w:r w:rsidR="00972B4D" w:rsidRPr="00CB59B3">
        <w:rPr>
          <w:rFonts w:ascii="Franklin Gothic Book" w:hAnsi="Franklin Gothic Book" w:cs="Times New Roman"/>
          <w:bCs/>
          <w:sz w:val="22"/>
          <w:szCs w:val="22"/>
        </w:rPr>
        <w:t>odměny</w:t>
      </w:r>
      <w:r w:rsidRPr="00CB59B3">
        <w:rPr>
          <w:rFonts w:ascii="Franklin Gothic Book" w:hAnsi="Franklin Gothic Book" w:cs="Times New Roman"/>
          <w:bCs/>
          <w:sz w:val="22"/>
          <w:szCs w:val="22"/>
        </w:rPr>
        <w:t xml:space="preserve"> (příp. sníženou o náhradu škody, smluvní pokuty a jiné nároky objednatele vůči zhotoviteli) za práci </w:t>
      </w:r>
      <w:r w:rsidR="000C7573" w:rsidRPr="00CB59B3">
        <w:rPr>
          <w:rFonts w:ascii="Franklin Gothic Book" w:hAnsi="Franklin Gothic Book" w:cs="Times New Roman"/>
          <w:bCs/>
          <w:sz w:val="22"/>
          <w:szCs w:val="22"/>
        </w:rPr>
        <w:t xml:space="preserve">řádně </w:t>
      </w:r>
      <w:r w:rsidRPr="00CB59B3">
        <w:rPr>
          <w:rFonts w:ascii="Franklin Gothic Book" w:hAnsi="Franklin Gothic Book" w:cs="Times New Roman"/>
          <w:bCs/>
          <w:sz w:val="22"/>
          <w:szCs w:val="22"/>
        </w:rPr>
        <w:t xml:space="preserve">provedenou na </w:t>
      </w:r>
      <w:r w:rsidR="006A149F" w:rsidRPr="00CB59B3">
        <w:rPr>
          <w:rFonts w:ascii="Franklin Gothic Book" w:hAnsi="Franklin Gothic Book" w:cs="Times New Roman"/>
          <w:bCs/>
          <w:sz w:val="22"/>
          <w:szCs w:val="22"/>
        </w:rPr>
        <w:t>plnění</w:t>
      </w:r>
      <w:r w:rsidRPr="00CB59B3">
        <w:rPr>
          <w:rFonts w:ascii="Franklin Gothic Book" w:hAnsi="Franklin Gothic Book" w:cs="Times New Roman"/>
          <w:bCs/>
          <w:sz w:val="22"/>
          <w:szCs w:val="22"/>
        </w:rPr>
        <w:t xml:space="preserve"> do okamžiku odstoupení kterékoliv smluvní strany, rozhodne-li se objednatel</w:t>
      </w:r>
      <w:r w:rsidR="00ED395B" w:rsidRPr="00CB59B3">
        <w:rPr>
          <w:rFonts w:ascii="Franklin Gothic Book" w:hAnsi="Franklin Gothic Book" w:cs="Times New Roman"/>
          <w:bCs/>
          <w:sz w:val="22"/>
          <w:szCs w:val="22"/>
        </w:rPr>
        <w:t xml:space="preserve"> takto nedokončen</w:t>
      </w:r>
      <w:r w:rsidR="000C7573" w:rsidRPr="00CB59B3">
        <w:rPr>
          <w:rFonts w:ascii="Franklin Gothic Book" w:hAnsi="Franklin Gothic Book" w:cs="Times New Roman"/>
          <w:bCs/>
          <w:sz w:val="22"/>
          <w:szCs w:val="22"/>
        </w:rPr>
        <w:t>é</w:t>
      </w:r>
      <w:r w:rsidR="00ED395B" w:rsidRPr="00CB59B3">
        <w:rPr>
          <w:rFonts w:ascii="Franklin Gothic Book" w:hAnsi="Franklin Gothic Book" w:cs="Times New Roman"/>
          <w:bCs/>
          <w:sz w:val="22"/>
          <w:szCs w:val="22"/>
        </w:rPr>
        <w:t xml:space="preserve"> </w:t>
      </w:r>
      <w:r w:rsidR="00972B4D" w:rsidRPr="00CB59B3">
        <w:rPr>
          <w:rFonts w:ascii="Franklin Gothic Book" w:hAnsi="Franklin Gothic Book" w:cs="Times New Roman"/>
          <w:bCs/>
          <w:sz w:val="22"/>
          <w:szCs w:val="22"/>
        </w:rPr>
        <w:t>plnění</w:t>
      </w:r>
      <w:r w:rsidR="00ED395B" w:rsidRPr="00CB59B3">
        <w:rPr>
          <w:rFonts w:ascii="Franklin Gothic Book" w:hAnsi="Franklin Gothic Book" w:cs="Times New Roman"/>
          <w:bCs/>
          <w:sz w:val="22"/>
          <w:szCs w:val="22"/>
        </w:rPr>
        <w:t xml:space="preserve"> převzí</w:t>
      </w:r>
      <w:r w:rsidR="00914D4A" w:rsidRPr="00CB59B3">
        <w:rPr>
          <w:rFonts w:ascii="Franklin Gothic Book" w:hAnsi="Franklin Gothic Book" w:cs="Times New Roman"/>
          <w:bCs/>
          <w:sz w:val="22"/>
          <w:szCs w:val="22"/>
        </w:rPr>
        <w:t>t.</w:t>
      </w:r>
    </w:p>
    <w:p w14:paraId="05A7EE51" w14:textId="2EC58417" w:rsidR="00ED395B" w:rsidRPr="0036492E" w:rsidRDefault="00ED395B" w:rsidP="002F27C6">
      <w:pPr>
        <w:numPr>
          <w:ilvl w:val="0"/>
          <w:numId w:val="17"/>
        </w:numPr>
        <w:spacing w:after="120"/>
        <w:ind w:left="284"/>
        <w:jc w:val="both"/>
        <w:rPr>
          <w:rFonts w:ascii="Franklin Gothic Book" w:hAnsi="Franklin Gothic Book" w:cs="Times New Roman"/>
          <w:bCs/>
          <w:sz w:val="22"/>
          <w:szCs w:val="22"/>
        </w:rPr>
      </w:pPr>
      <w:r w:rsidRPr="00CB59B3">
        <w:rPr>
          <w:rFonts w:ascii="Franklin Gothic Book" w:hAnsi="Franklin Gothic Book" w:cs="Times New Roman"/>
          <w:bCs/>
          <w:sz w:val="22"/>
          <w:szCs w:val="22"/>
        </w:rPr>
        <w:t xml:space="preserve">Odstoupením od smlouvy </w:t>
      </w:r>
      <w:r w:rsidRPr="00CB59B3">
        <w:rPr>
          <w:rFonts w:ascii="Franklin Gothic Book" w:hAnsi="Franklin Gothic Book" w:cs="Times New Roman"/>
          <w:sz w:val="22"/>
          <w:szCs w:val="22"/>
        </w:rPr>
        <w:t xml:space="preserve">zůstávají nedotčena ustanovení této smlouvy o náhradě škody, smluvních pokutách, dále ustanovení o odpovědnosti zhotovitele za vady </w:t>
      </w:r>
      <w:r w:rsidR="006A149F" w:rsidRPr="00CB59B3">
        <w:rPr>
          <w:rFonts w:ascii="Franklin Gothic Book" w:hAnsi="Franklin Gothic Book" w:cs="Times New Roman"/>
          <w:sz w:val="22"/>
          <w:szCs w:val="22"/>
        </w:rPr>
        <w:t>plnění</w:t>
      </w:r>
      <w:r w:rsidRPr="00CB59B3">
        <w:rPr>
          <w:rFonts w:ascii="Franklin Gothic Book" w:hAnsi="Franklin Gothic Book" w:cs="Times New Roman"/>
          <w:sz w:val="22"/>
          <w:szCs w:val="22"/>
        </w:rPr>
        <w:t>, o záruce a záruční lhůtě,</w:t>
      </w:r>
      <w:r w:rsidRPr="0036492E">
        <w:rPr>
          <w:rFonts w:ascii="Franklin Gothic Book" w:hAnsi="Franklin Gothic Book" w:cs="Times New Roman"/>
          <w:sz w:val="22"/>
          <w:szCs w:val="22"/>
        </w:rPr>
        <w:t xml:space="preserve"> o řešení sporů či jiná ustanovení, která podle projevené vůle smluvních stran nebo vzhledem ke své povaze mají trvat i po ukončení smlouvy.</w:t>
      </w:r>
    </w:p>
    <w:p w14:paraId="166E4E8E" w14:textId="32344856" w:rsidR="00972B4D" w:rsidRPr="0036492E" w:rsidRDefault="00972B4D" w:rsidP="00605700">
      <w:pPr>
        <w:numPr>
          <w:ilvl w:val="0"/>
          <w:numId w:val="17"/>
        </w:numPr>
        <w:spacing w:after="120"/>
        <w:ind w:left="284"/>
        <w:jc w:val="both"/>
        <w:rPr>
          <w:rFonts w:ascii="Franklin Gothic Book" w:hAnsi="Franklin Gothic Book" w:cs="Times New Roman"/>
          <w:bCs/>
          <w:sz w:val="22"/>
          <w:szCs w:val="22"/>
        </w:rPr>
      </w:pPr>
      <w:r w:rsidRPr="0036492E">
        <w:rPr>
          <w:rFonts w:ascii="Franklin Gothic Book" w:hAnsi="Franklin Gothic Book" w:cs="Times New Roman"/>
          <w:sz w:val="22"/>
          <w:szCs w:val="22"/>
        </w:rPr>
        <w:t>Odstoupit je možné i pouze od části této smlouvy.</w:t>
      </w:r>
      <w:r w:rsidR="00605700" w:rsidRPr="0036492E">
        <w:rPr>
          <w:rFonts w:ascii="Franklin Gothic Book" w:hAnsi="Franklin Gothic Book" w:cs="Times New Roman"/>
          <w:sz w:val="22"/>
          <w:szCs w:val="22"/>
        </w:rPr>
        <w:t xml:space="preserve"> </w:t>
      </w:r>
      <w:r w:rsidR="00605700" w:rsidRPr="0036492E">
        <w:rPr>
          <w:rFonts w:ascii="Franklin Gothic Book" w:hAnsi="Franklin Gothic Book"/>
          <w:sz w:val="22"/>
          <w:szCs w:val="22"/>
        </w:rPr>
        <w:t xml:space="preserve">Dohodnou-li se smluvní strany na </w:t>
      </w:r>
      <w:r w:rsidR="008D05F3" w:rsidRPr="0036492E">
        <w:rPr>
          <w:rFonts w:ascii="Franklin Gothic Book" w:hAnsi="Franklin Gothic Book"/>
          <w:sz w:val="22"/>
          <w:szCs w:val="22"/>
        </w:rPr>
        <w:t xml:space="preserve">zrušení </w:t>
      </w:r>
      <w:r w:rsidR="008D05F3">
        <w:rPr>
          <w:rFonts w:ascii="Franklin Gothic Book" w:hAnsi="Franklin Gothic Book"/>
          <w:sz w:val="22"/>
          <w:szCs w:val="22"/>
        </w:rPr>
        <w:t>smlouvy</w:t>
      </w:r>
      <w:r w:rsidR="00605700" w:rsidRPr="0036492E">
        <w:rPr>
          <w:rFonts w:ascii="Franklin Gothic Book" w:hAnsi="Franklin Gothic Book"/>
          <w:sz w:val="22"/>
          <w:szCs w:val="22"/>
        </w:rPr>
        <w:t>, nebo dojde-li k</w:t>
      </w:r>
      <w:r w:rsidR="00773127">
        <w:rPr>
          <w:rFonts w:ascii="Franklin Gothic Book" w:hAnsi="Franklin Gothic Book"/>
          <w:sz w:val="22"/>
          <w:szCs w:val="22"/>
        </w:rPr>
        <w:t> </w:t>
      </w:r>
      <w:r w:rsidR="00605700" w:rsidRPr="0036492E">
        <w:rPr>
          <w:rFonts w:ascii="Franklin Gothic Book" w:hAnsi="Franklin Gothic Book"/>
          <w:sz w:val="22"/>
          <w:szCs w:val="22"/>
        </w:rPr>
        <w:t>zániku</w:t>
      </w:r>
      <w:r w:rsidR="00773127">
        <w:rPr>
          <w:rFonts w:ascii="Franklin Gothic Book" w:hAnsi="Franklin Gothic Book"/>
          <w:sz w:val="22"/>
          <w:szCs w:val="22"/>
        </w:rPr>
        <w:t xml:space="preserve"> </w:t>
      </w:r>
      <w:r w:rsidR="00910ED4">
        <w:rPr>
          <w:rFonts w:ascii="Franklin Gothic Book" w:hAnsi="Franklin Gothic Book"/>
          <w:sz w:val="22"/>
          <w:szCs w:val="22"/>
        </w:rPr>
        <w:t>s</w:t>
      </w:r>
      <w:r w:rsidR="00605700" w:rsidRPr="0036492E">
        <w:rPr>
          <w:rFonts w:ascii="Franklin Gothic Book" w:hAnsi="Franklin Gothic Book"/>
          <w:sz w:val="22"/>
          <w:szCs w:val="22"/>
        </w:rPr>
        <w:t xml:space="preserve">mlouvy na základě odstoupení, jsou smluvní strany povinny v souladu s občanským zákoníkem učinit tyto kroky: </w:t>
      </w:r>
    </w:p>
    <w:p w14:paraId="20C848BF" w14:textId="47A6F243" w:rsidR="00605700" w:rsidRPr="0036492E" w:rsidRDefault="00605700" w:rsidP="00E95F57">
      <w:pPr>
        <w:pStyle w:val="Textkomente"/>
        <w:numPr>
          <w:ilvl w:val="1"/>
          <w:numId w:val="17"/>
        </w:numPr>
        <w:jc w:val="both"/>
        <w:rPr>
          <w:rFonts w:ascii="Franklin Gothic Book" w:hAnsi="Franklin Gothic Book"/>
          <w:sz w:val="22"/>
          <w:szCs w:val="22"/>
          <w:lang w:val="cs-CZ"/>
        </w:rPr>
      </w:pPr>
      <w:r w:rsidRPr="0036492E">
        <w:rPr>
          <w:rFonts w:ascii="Franklin Gothic Book" w:hAnsi="Franklin Gothic Book"/>
          <w:sz w:val="22"/>
          <w:szCs w:val="22"/>
          <w:lang w:val="cs-CZ"/>
        </w:rPr>
        <w:t xml:space="preserve">zhotovitel zpracuje do 10 pracovních dnů soupis všech provedených prací na předmětu </w:t>
      </w:r>
      <w:r w:rsidR="00910ED4">
        <w:rPr>
          <w:rFonts w:ascii="Franklin Gothic Book" w:hAnsi="Franklin Gothic Book"/>
          <w:sz w:val="22"/>
          <w:szCs w:val="22"/>
          <w:lang w:val="cs-CZ"/>
        </w:rPr>
        <w:t>s</w:t>
      </w:r>
      <w:r w:rsidRPr="0036492E">
        <w:rPr>
          <w:rFonts w:ascii="Franklin Gothic Book" w:hAnsi="Franklin Gothic Book"/>
          <w:sz w:val="22"/>
          <w:szCs w:val="22"/>
          <w:lang w:val="cs-CZ"/>
        </w:rPr>
        <w:t>mlouvy,</w:t>
      </w:r>
    </w:p>
    <w:p w14:paraId="3E9B92D7" w14:textId="77777777" w:rsidR="00605700" w:rsidRPr="0036492E" w:rsidRDefault="00605700" w:rsidP="00E95F57">
      <w:pPr>
        <w:pStyle w:val="Textkomente"/>
        <w:numPr>
          <w:ilvl w:val="1"/>
          <w:numId w:val="17"/>
        </w:numPr>
        <w:jc w:val="both"/>
        <w:rPr>
          <w:rFonts w:ascii="Franklin Gothic Book" w:hAnsi="Franklin Gothic Book"/>
          <w:sz w:val="22"/>
          <w:szCs w:val="22"/>
          <w:lang w:val="cs-CZ"/>
        </w:rPr>
      </w:pPr>
      <w:r w:rsidRPr="0036492E">
        <w:rPr>
          <w:rFonts w:ascii="Franklin Gothic Book" w:hAnsi="Franklin Gothic Book"/>
          <w:sz w:val="22"/>
          <w:szCs w:val="22"/>
          <w:lang w:val="cs-CZ"/>
        </w:rPr>
        <w:t xml:space="preserve">zhotovitel zpracuje finanční vyčíslení provedených prací, vypracuje konečný daňový doklad a předá jej neprodleně objednateli k odsouhlasení, </w:t>
      </w:r>
    </w:p>
    <w:p w14:paraId="715D1892" w14:textId="201C6711" w:rsidR="00605700" w:rsidRPr="0036492E" w:rsidRDefault="00605700" w:rsidP="00E95F57">
      <w:pPr>
        <w:pStyle w:val="Textkomente"/>
        <w:numPr>
          <w:ilvl w:val="1"/>
          <w:numId w:val="17"/>
        </w:numPr>
        <w:jc w:val="both"/>
        <w:rPr>
          <w:rFonts w:ascii="Franklin Gothic Book" w:hAnsi="Franklin Gothic Book"/>
          <w:sz w:val="22"/>
          <w:szCs w:val="22"/>
          <w:lang w:val="cs-CZ"/>
        </w:rPr>
      </w:pPr>
      <w:r w:rsidRPr="0036492E">
        <w:rPr>
          <w:rFonts w:ascii="Franklin Gothic Book" w:hAnsi="Franklin Gothic Book"/>
          <w:sz w:val="22"/>
          <w:szCs w:val="22"/>
          <w:lang w:val="cs-CZ"/>
        </w:rPr>
        <w:t xml:space="preserve">zhotovitel vyzve objednatele k dílčímu předání a převzetí rozpracované části předmětu </w:t>
      </w:r>
      <w:r w:rsidR="00910ED4">
        <w:rPr>
          <w:rFonts w:ascii="Franklin Gothic Book" w:hAnsi="Franklin Gothic Book"/>
          <w:sz w:val="22"/>
          <w:szCs w:val="22"/>
          <w:lang w:val="cs-CZ"/>
        </w:rPr>
        <w:t>s</w:t>
      </w:r>
      <w:r w:rsidRPr="0036492E">
        <w:rPr>
          <w:rFonts w:ascii="Franklin Gothic Book" w:hAnsi="Franklin Gothic Book"/>
          <w:sz w:val="22"/>
          <w:szCs w:val="22"/>
          <w:lang w:val="cs-CZ"/>
        </w:rPr>
        <w:t xml:space="preserve">mlouvy, </w:t>
      </w:r>
      <w:r w:rsidR="00910ED4">
        <w:rPr>
          <w:rFonts w:ascii="Franklin Gothic Book" w:hAnsi="Franklin Gothic Book"/>
          <w:sz w:val="22"/>
          <w:szCs w:val="22"/>
          <w:lang w:val="cs-CZ"/>
        </w:rPr>
        <w:t xml:space="preserve">odměna </w:t>
      </w:r>
      <w:r w:rsidRPr="0036492E">
        <w:rPr>
          <w:rFonts w:ascii="Franklin Gothic Book" w:hAnsi="Franklin Gothic Book"/>
          <w:sz w:val="22"/>
          <w:szCs w:val="22"/>
          <w:lang w:val="cs-CZ"/>
        </w:rPr>
        <w:t>bude přiměřeně upravena s přihlédnutím k možnostem jeho dalšího využití,</w:t>
      </w:r>
    </w:p>
    <w:p w14:paraId="1B848A68" w14:textId="77777777" w:rsidR="00605700" w:rsidRPr="0036492E" w:rsidRDefault="00605700" w:rsidP="00E95F57">
      <w:pPr>
        <w:pStyle w:val="Textkomente"/>
        <w:numPr>
          <w:ilvl w:val="1"/>
          <w:numId w:val="17"/>
        </w:numPr>
        <w:jc w:val="both"/>
        <w:rPr>
          <w:rFonts w:ascii="Franklin Gothic Book" w:hAnsi="Franklin Gothic Book"/>
          <w:sz w:val="22"/>
          <w:szCs w:val="22"/>
          <w:lang w:val="cs-CZ"/>
        </w:rPr>
      </w:pPr>
      <w:r w:rsidRPr="0036492E">
        <w:rPr>
          <w:rFonts w:ascii="Franklin Gothic Book" w:hAnsi="Franklin Gothic Book"/>
          <w:sz w:val="22"/>
          <w:szCs w:val="22"/>
          <w:lang w:val="cs-CZ"/>
        </w:rPr>
        <w:t>obě smluvní strany vypracují do 10 pracovních dnů ode dne vzájemného odsouhlasení konečného daňového dokladu seznam jim vzniklých škod, včetně jejich finančního vyčíslení a předají jej druhé smluvní straně,</w:t>
      </w:r>
    </w:p>
    <w:p w14:paraId="46BE8AE0" w14:textId="1AC7DF50" w:rsidR="00605700" w:rsidRPr="0036492E" w:rsidRDefault="00605700" w:rsidP="00E95F57">
      <w:pPr>
        <w:pStyle w:val="Textkomente"/>
        <w:numPr>
          <w:ilvl w:val="1"/>
          <w:numId w:val="17"/>
        </w:numPr>
        <w:jc w:val="both"/>
        <w:rPr>
          <w:rFonts w:ascii="Franklin Gothic Book" w:hAnsi="Franklin Gothic Book"/>
          <w:sz w:val="22"/>
          <w:szCs w:val="22"/>
          <w:lang w:val="cs-CZ"/>
        </w:rPr>
      </w:pPr>
      <w:r w:rsidRPr="0036492E">
        <w:rPr>
          <w:rFonts w:ascii="Franklin Gothic Book" w:hAnsi="Franklin Gothic Book"/>
          <w:sz w:val="22"/>
          <w:szCs w:val="22"/>
          <w:lang w:val="cs-CZ"/>
        </w:rPr>
        <w:t xml:space="preserve">smluvní strana, která porušila své smluvní povinnosti, nebo na jejíž straně leží důvod zániku smlouvy, je povinna uhradit druhé smluvní straně veškeré prokazatelné náklady a škody, které jí vznikly z důvodu </w:t>
      </w:r>
      <w:r w:rsidR="008D05F3" w:rsidRPr="0036492E">
        <w:rPr>
          <w:rFonts w:ascii="Franklin Gothic Book" w:hAnsi="Franklin Gothic Book"/>
          <w:sz w:val="22"/>
          <w:szCs w:val="22"/>
          <w:lang w:val="cs-CZ"/>
        </w:rPr>
        <w:t xml:space="preserve">zrušení </w:t>
      </w:r>
      <w:r w:rsidR="008D05F3">
        <w:rPr>
          <w:rFonts w:ascii="Franklin Gothic Book" w:hAnsi="Franklin Gothic Book"/>
          <w:sz w:val="22"/>
          <w:szCs w:val="22"/>
          <w:lang w:val="cs-CZ"/>
        </w:rPr>
        <w:t>smlouvy</w:t>
      </w:r>
      <w:r w:rsidRPr="0036492E">
        <w:rPr>
          <w:rFonts w:ascii="Franklin Gothic Book" w:hAnsi="Franklin Gothic Book"/>
          <w:sz w:val="22"/>
          <w:szCs w:val="22"/>
          <w:lang w:val="cs-CZ"/>
        </w:rPr>
        <w:t>, ledaže k zániku</w:t>
      </w:r>
      <w:r w:rsidR="00910ED4">
        <w:rPr>
          <w:rFonts w:ascii="Franklin Gothic Book" w:hAnsi="Franklin Gothic Book"/>
          <w:sz w:val="22"/>
          <w:szCs w:val="22"/>
          <w:lang w:val="cs-CZ"/>
        </w:rPr>
        <w:t xml:space="preserve"> s</w:t>
      </w:r>
      <w:r w:rsidRPr="0036492E">
        <w:rPr>
          <w:rFonts w:ascii="Franklin Gothic Book" w:hAnsi="Franklin Gothic Book"/>
          <w:sz w:val="22"/>
          <w:szCs w:val="22"/>
          <w:lang w:val="cs-CZ"/>
        </w:rPr>
        <w:t>mlouvy došlo pro okolnosti vylučující odpovědnost.</w:t>
      </w:r>
    </w:p>
    <w:p w14:paraId="16E29E13" w14:textId="77777777" w:rsidR="00605700" w:rsidRPr="0036492E" w:rsidRDefault="00605700" w:rsidP="0036492E">
      <w:pPr>
        <w:spacing w:after="120"/>
        <w:ind w:left="-76"/>
        <w:jc w:val="both"/>
        <w:rPr>
          <w:rFonts w:ascii="Franklin Gothic Book" w:hAnsi="Franklin Gothic Book" w:cs="Times New Roman"/>
          <w:bCs/>
          <w:sz w:val="22"/>
          <w:szCs w:val="22"/>
        </w:rPr>
      </w:pPr>
    </w:p>
    <w:p w14:paraId="0ED70B8F" w14:textId="77777777" w:rsidR="00F8027F" w:rsidRPr="0036492E" w:rsidRDefault="00F8027F" w:rsidP="002F27C6">
      <w:pPr>
        <w:spacing w:after="120"/>
        <w:jc w:val="center"/>
        <w:rPr>
          <w:rFonts w:ascii="Franklin Gothic Book" w:hAnsi="Franklin Gothic Book" w:cs="Times New Roman"/>
          <w:b/>
          <w:bCs/>
          <w:sz w:val="22"/>
          <w:szCs w:val="22"/>
          <w:u w:val="single"/>
        </w:rPr>
      </w:pPr>
    </w:p>
    <w:p w14:paraId="6AE31974" w14:textId="77777777" w:rsidR="004222D4" w:rsidRPr="0036492E" w:rsidRDefault="00F8027F"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 xml:space="preserve">XI. </w:t>
      </w:r>
    </w:p>
    <w:p w14:paraId="2554734C" w14:textId="77777777" w:rsidR="00B00CB5" w:rsidRPr="0036492E" w:rsidRDefault="00F8027F"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t>LICENČNÍ UJEDNÁNÍ</w:t>
      </w:r>
    </w:p>
    <w:p w14:paraId="33D803B3" w14:textId="7ACE1645" w:rsidR="00F8027F" w:rsidRPr="0036492E" w:rsidRDefault="00F8027F" w:rsidP="00E95F57">
      <w:pPr>
        <w:pStyle w:val="Textkomente"/>
        <w:ind w:left="426"/>
        <w:jc w:val="both"/>
        <w:rPr>
          <w:rFonts w:ascii="Franklin Gothic Book" w:hAnsi="Franklin Gothic Book"/>
          <w:sz w:val="22"/>
          <w:szCs w:val="22"/>
          <w:lang w:val="cs-CZ"/>
        </w:rPr>
      </w:pPr>
      <w:r w:rsidRPr="0036492E">
        <w:rPr>
          <w:rFonts w:ascii="Franklin Gothic Book" w:hAnsi="Franklin Gothic Book"/>
          <w:sz w:val="22"/>
          <w:szCs w:val="22"/>
        </w:rPr>
        <w:t xml:space="preserve">Bude-li výsledkem plnění nebo jiné činnosti </w:t>
      </w:r>
      <w:r w:rsidR="009E3F22" w:rsidRPr="0036492E">
        <w:rPr>
          <w:rFonts w:ascii="Franklin Gothic Book" w:hAnsi="Franklin Gothic Book"/>
          <w:sz w:val="22"/>
          <w:szCs w:val="22"/>
        </w:rPr>
        <w:t>zhotovitele</w:t>
      </w:r>
      <w:r w:rsidRPr="0036492E">
        <w:rPr>
          <w:rFonts w:ascii="Franklin Gothic Book" w:hAnsi="Franklin Gothic Book"/>
          <w:sz w:val="22"/>
          <w:szCs w:val="22"/>
        </w:rPr>
        <w:t xml:space="preserve"> prováděné dle této </w:t>
      </w:r>
      <w:r w:rsidR="00674017" w:rsidRPr="0036492E">
        <w:rPr>
          <w:rFonts w:ascii="Franklin Gothic Book" w:hAnsi="Franklin Gothic Book"/>
          <w:sz w:val="22"/>
          <w:szCs w:val="22"/>
        </w:rPr>
        <w:t>s</w:t>
      </w:r>
      <w:r w:rsidRPr="0036492E">
        <w:rPr>
          <w:rFonts w:ascii="Franklin Gothic Book" w:hAnsi="Franklin Gothic Book"/>
          <w:sz w:val="22"/>
          <w:szCs w:val="22"/>
        </w:rPr>
        <w:t xml:space="preserve">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w:t>
      </w:r>
      <w:r w:rsidR="00CE7E3D">
        <w:rPr>
          <w:rFonts w:ascii="Franklin Gothic Book" w:hAnsi="Franklin Gothic Book"/>
          <w:sz w:val="22"/>
          <w:szCs w:val="22"/>
          <w:lang w:val="cs-CZ"/>
        </w:rPr>
        <w:t>plnění</w:t>
      </w:r>
      <w:r w:rsidRPr="0036492E">
        <w:rPr>
          <w:rFonts w:ascii="Franklin Gothic Book" w:hAnsi="Franklin Gothic Book"/>
          <w:sz w:val="22"/>
          <w:szCs w:val="22"/>
        </w:rPr>
        <w:t xml:space="preserve"> objednateli </w:t>
      </w:r>
      <w:r w:rsidR="00605700" w:rsidRPr="0036492E">
        <w:rPr>
          <w:rFonts w:ascii="Franklin Gothic Book" w:hAnsi="Franklin Gothic Book"/>
          <w:sz w:val="22"/>
          <w:szCs w:val="22"/>
        </w:rPr>
        <w:t>výhradní licenci</w:t>
      </w:r>
      <w:r w:rsidR="001B6279" w:rsidRPr="0036492E">
        <w:rPr>
          <w:rFonts w:ascii="Franklin Gothic Book" w:hAnsi="Franklin Gothic Book"/>
          <w:sz w:val="22"/>
          <w:szCs w:val="22"/>
          <w:lang w:val="cs-CZ"/>
        </w:rPr>
        <w:t xml:space="preserve"> </w:t>
      </w:r>
      <w:r w:rsidRPr="0036492E">
        <w:rPr>
          <w:rFonts w:ascii="Franklin Gothic Book" w:hAnsi="Franklin Gothic Book"/>
          <w:sz w:val="22"/>
          <w:szCs w:val="22"/>
        </w:rPr>
        <w:t xml:space="preserve">užít takovéto autorské dílo všemi způsoby nezbytnými </w:t>
      </w:r>
      <w:r w:rsidR="009E3F22" w:rsidRPr="0036492E">
        <w:rPr>
          <w:rFonts w:ascii="Franklin Gothic Book" w:hAnsi="Franklin Gothic Book"/>
          <w:sz w:val="22"/>
          <w:szCs w:val="22"/>
        </w:rPr>
        <w:t xml:space="preserve">či vhodnými </w:t>
      </w:r>
      <w:r w:rsidRPr="0036492E">
        <w:rPr>
          <w:rFonts w:ascii="Franklin Gothic Book" w:hAnsi="Franklin Gothic Book"/>
          <w:sz w:val="22"/>
          <w:szCs w:val="22"/>
        </w:rPr>
        <w:t xml:space="preserve">k naplnění účelu vyplývajícímu z této </w:t>
      </w:r>
      <w:r w:rsidR="00674017" w:rsidRPr="0036492E">
        <w:rPr>
          <w:rFonts w:ascii="Franklin Gothic Book" w:hAnsi="Franklin Gothic Book"/>
          <w:sz w:val="22"/>
          <w:szCs w:val="22"/>
        </w:rPr>
        <w:t>s</w:t>
      </w:r>
      <w:r w:rsidRPr="0036492E">
        <w:rPr>
          <w:rFonts w:ascii="Franklin Gothic Book" w:hAnsi="Franklin Gothic Book"/>
          <w:sz w:val="22"/>
          <w:szCs w:val="22"/>
        </w:rPr>
        <w:t>mlouvy, a to po celou dobu trvání autorského práva k autorskému dílu, resp. po dobu autorsko</w:t>
      </w:r>
      <w:r w:rsidR="00523C37" w:rsidRPr="0036492E">
        <w:rPr>
          <w:rFonts w:ascii="Franklin Gothic Book" w:hAnsi="Franklin Gothic Book"/>
          <w:sz w:val="22"/>
          <w:szCs w:val="22"/>
        </w:rPr>
        <w:t>-</w:t>
      </w:r>
      <w:r w:rsidRPr="0036492E">
        <w:rPr>
          <w:rFonts w:ascii="Franklin Gothic Book" w:hAnsi="Franklin Gothic Book"/>
          <w:sz w:val="22"/>
          <w:szCs w:val="22"/>
        </w:rPr>
        <w:t>právní ochrany, bez omezení rozsahu množstevního, technologického</w:t>
      </w:r>
      <w:r w:rsidR="00674017" w:rsidRPr="0036492E">
        <w:rPr>
          <w:rFonts w:ascii="Franklin Gothic Book" w:hAnsi="Franklin Gothic Book"/>
          <w:sz w:val="22"/>
          <w:szCs w:val="22"/>
        </w:rPr>
        <w:t xml:space="preserve"> či</w:t>
      </w:r>
      <w:r w:rsidRPr="0036492E">
        <w:rPr>
          <w:rFonts w:ascii="Franklin Gothic Book" w:hAnsi="Franklin Gothic Book"/>
          <w:sz w:val="22"/>
          <w:szCs w:val="22"/>
        </w:rPr>
        <w:t xml:space="preserve"> teritoriálního (dále jen „</w:t>
      </w:r>
      <w:r w:rsidR="00674017" w:rsidRPr="0036492E">
        <w:rPr>
          <w:rFonts w:ascii="Franklin Gothic Book" w:hAnsi="Franklin Gothic Book"/>
          <w:b/>
          <w:sz w:val="22"/>
          <w:szCs w:val="22"/>
        </w:rPr>
        <w:t>l</w:t>
      </w:r>
      <w:r w:rsidRPr="0036492E">
        <w:rPr>
          <w:rFonts w:ascii="Franklin Gothic Book" w:hAnsi="Franklin Gothic Book"/>
          <w:b/>
          <w:sz w:val="22"/>
          <w:szCs w:val="22"/>
        </w:rPr>
        <w:t>icence</w:t>
      </w:r>
      <w:r w:rsidRPr="0036492E">
        <w:rPr>
          <w:rFonts w:ascii="Franklin Gothic Book" w:hAnsi="Franklin Gothic Book"/>
          <w:sz w:val="22"/>
          <w:szCs w:val="22"/>
        </w:rPr>
        <w:t xml:space="preserve">“). </w:t>
      </w:r>
      <w:r w:rsidR="00120DD0" w:rsidRPr="0036492E">
        <w:rPr>
          <w:rFonts w:ascii="Franklin Gothic Book" w:hAnsi="Franklin Gothic Book"/>
          <w:sz w:val="22"/>
          <w:szCs w:val="22"/>
          <w:lang w:val="cs-CZ"/>
        </w:rPr>
        <w:t xml:space="preserve">Zhotovitel </w:t>
      </w:r>
      <w:r w:rsidR="00120DD0" w:rsidRPr="0036492E">
        <w:rPr>
          <w:rFonts w:ascii="Franklin Gothic Book" w:hAnsi="Franklin Gothic Book"/>
          <w:sz w:val="22"/>
          <w:szCs w:val="22"/>
        </w:rPr>
        <w:t>se zavazuje, že práva poskytovaná objednateli jako výhradní sám neužije, ani je neposkytne jiné osobě.</w:t>
      </w:r>
      <w:r w:rsidR="00120DD0" w:rsidRPr="0036492E">
        <w:rPr>
          <w:rFonts w:ascii="Franklin Gothic Book" w:hAnsi="Franklin Gothic Book"/>
          <w:sz w:val="22"/>
          <w:szCs w:val="22"/>
          <w:lang w:val="cs-CZ"/>
        </w:rPr>
        <w:t xml:space="preserve"> </w:t>
      </w:r>
      <w:r w:rsidRPr="0036492E">
        <w:rPr>
          <w:rFonts w:ascii="Franklin Gothic Book" w:hAnsi="Franklin Gothic Book"/>
          <w:sz w:val="22"/>
          <w:szCs w:val="22"/>
        </w:rPr>
        <w:t xml:space="preserve">Součástí </w:t>
      </w:r>
      <w:r w:rsidR="00674017" w:rsidRPr="0036492E">
        <w:rPr>
          <w:rFonts w:ascii="Franklin Gothic Book" w:hAnsi="Franklin Gothic Book"/>
          <w:sz w:val="22"/>
          <w:szCs w:val="22"/>
        </w:rPr>
        <w:t>l</w:t>
      </w:r>
      <w:r w:rsidRPr="0036492E">
        <w:rPr>
          <w:rFonts w:ascii="Franklin Gothic Book" w:hAnsi="Franklin Gothic Book"/>
          <w:sz w:val="22"/>
          <w:szCs w:val="22"/>
        </w:rPr>
        <w:t>icence je rovněž neomezen</w:t>
      </w:r>
      <w:r w:rsidR="009E3F22" w:rsidRPr="0036492E">
        <w:rPr>
          <w:rFonts w:ascii="Franklin Gothic Book" w:hAnsi="Franklin Gothic Book"/>
          <w:sz w:val="22"/>
          <w:szCs w:val="22"/>
        </w:rPr>
        <w:t>é právo objednatele poskytnout</w:t>
      </w:r>
      <w:r w:rsidRPr="0036492E">
        <w:rPr>
          <w:rFonts w:ascii="Franklin Gothic Book" w:hAnsi="Franklin Gothic Book"/>
          <w:sz w:val="22"/>
          <w:szCs w:val="22"/>
        </w:rPr>
        <w:t xml:space="preserve"> třetím osobám podlicenci k užití autorského díla v rozsahu shodném s rozsahem </w:t>
      </w:r>
      <w:r w:rsidR="00674017" w:rsidRPr="0036492E">
        <w:rPr>
          <w:rFonts w:ascii="Franklin Gothic Book" w:hAnsi="Franklin Gothic Book"/>
          <w:sz w:val="22"/>
          <w:szCs w:val="22"/>
        </w:rPr>
        <w:t>l</w:t>
      </w:r>
      <w:r w:rsidRPr="0036492E">
        <w:rPr>
          <w:rFonts w:ascii="Franklin Gothic Book" w:hAnsi="Franklin Gothic Book"/>
          <w:sz w:val="22"/>
          <w:szCs w:val="22"/>
        </w:rPr>
        <w:t xml:space="preserve">icence, jakož i souhlas zhotovitele k postoupení </w:t>
      </w:r>
      <w:r w:rsidR="00674017" w:rsidRPr="0036492E">
        <w:rPr>
          <w:rFonts w:ascii="Franklin Gothic Book" w:hAnsi="Franklin Gothic Book"/>
          <w:sz w:val="22"/>
          <w:szCs w:val="22"/>
        </w:rPr>
        <w:t>l</w:t>
      </w:r>
      <w:r w:rsidRPr="0036492E">
        <w:rPr>
          <w:rFonts w:ascii="Franklin Gothic Book" w:hAnsi="Franklin Gothic Book"/>
          <w:sz w:val="22"/>
          <w:szCs w:val="22"/>
        </w:rPr>
        <w:t xml:space="preserve">icence na třetí osobu. Pro vyloučení všech pochybností platí, že součástí licence podle tohoto odstavce je rovněž právo objednatele měnit či upravovat </w:t>
      </w:r>
      <w:r w:rsidR="00CE7E3D">
        <w:rPr>
          <w:rFonts w:ascii="Franklin Gothic Book" w:hAnsi="Franklin Gothic Book"/>
          <w:sz w:val="22"/>
          <w:szCs w:val="22"/>
          <w:lang w:val="cs-CZ"/>
        </w:rPr>
        <w:t>plnění</w:t>
      </w:r>
      <w:r w:rsidRPr="0036492E">
        <w:rPr>
          <w:rFonts w:ascii="Franklin Gothic Book" w:hAnsi="Franklin Gothic Book"/>
          <w:sz w:val="22"/>
          <w:szCs w:val="22"/>
        </w:rPr>
        <w:t xml:space="preserve">, k němuž byla poskytnuta licence podle tohoto odstavce, a to buď samostatně, nebo prostřednictvím třetí osoby. </w:t>
      </w:r>
      <w:r w:rsidR="0000541D" w:rsidRPr="0036492E">
        <w:rPr>
          <w:rFonts w:ascii="Franklin Gothic Book" w:hAnsi="Franklin Gothic Book"/>
          <w:sz w:val="22"/>
          <w:szCs w:val="22"/>
        </w:rPr>
        <w:t xml:space="preserve">Cena </w:t>
      </w:r>
      <w:r w:rsidR="00674017" w:rsidRPr="0036492E">
        <w:rPr>
          <w:rFonts w:ascii="Franklin Gothic Book" w:hAnsi="Franklin Gothic Book"/>
          <w:sz w:val="22"/>
          <w:szCs w:val="22"/>
        </w:rPr>
        <w:t xml:space="preserve">licence je </w:t>
      </w:r>
      <w:r w:rsidR="0000541D" w:rsidRPr="0036492E">
        <w:rPr>
          <w:rFonts w:ascii="Franklin Gothic Book" w:hAnsi="Franklin Gothic Book"/>
          <w:sz w:val="22"/>
          <w:szCs w:val="22"/>
        </w:rPr>
        <w:t>zahrnuta v </w:t>
      </w:r>
      <w:r w:rsidR="00D070D8">
        <w:rPr>
          <w:rFonts w:ascii="Franklin Gothic Book" w:hAnsi="Franklin Gothic Book"/>
          <w:sz w:val="22"/>
          <w:szCs w:val="22"/>
          <w:lang w:val="cs-CZ"/>
        </w:rPr>
        <w:t>odměně</w:t>
      </w:r>
      <w:r w:rsidR="0000541D" w:rsidRPr="0036492E">
        <w:rPr>
          <w:rFonts w:ascii="Franklin Gothic Book" w:hAnsi="Franklin Gothic Book"/>
          <w:sz w:val="22"/>
          <w:szCs w:val="22"/>
        </w:rPr>
        <w:t xml:space="preserve"> dle čl. II</w:t>
      </w:r>
      <w:r w:rsidR="00FC027D" w:rsidRPr="0036492E">
        <w:rPr>
          <w:rFonts w:ascii="Franklin Gothic Book" w:hAnsi="Franklin Gothic Book"/>
          <w:sz w:val="22"/>
          <w:szCs w:val="22"/>
        </w:rPr>
        <w:t>I</w:t>
      </w:r>
      <w:r w:rsidR="0000541D" w:rsidRPr="0036492E">
        <w:rPr>
          <w:rFonts w:ascii="Franklin Gothic Book" w:hAnsi="Franklin Gothic Book"/>
          <w:sz w:val="22"/>
          <w:szCs w:val="22"/>
        </w:rPr>
        <w:t xml:space="preserve">. odst. </w:t>
      </w:r>
      <w:r w:rsidR="00FC027D" w:rsidRPr="0036492E">
        <w:rPr>
          <w:rFonts w:ascii="Franklin Gothic Book" w:hAnsi="Franklin Gothic Book"/>
          <w:sz w:val="22"/>
          <w:szCs w:val="22"/>
        </w:rPr>
        <w:t xml:space="preserve">1 </w:t>
      </w:r>
      <w:r w:rsidR="00B35D76">
        <w:rPr>
          <w:rFonts w:ascii="Franklin Gothic Book" w:hAnsi="Franklin Gothic Book"/>
          <w:sz w:val="22"/>
          <w:szCs w:val="22"/>
          <w:lang w:val="cs-CZ"/>
        </w:rPr>
        <w:t xml:space="preserve">písm. a) </w:t>
      </w:r>
      <w:r w:rsidR="0000541D" w:rsidRPr="0036492E">
        <w:rPr>
          <w:rFonts w:ascii="Franklin Gothic Book" w:hAnsi="Franklin Gothic Book"/>
          <w:sz w:val="22"/>
          <w:szCs w:val="22"/>
        </w:rPr>
        <w:t>této smlouvy</w:t>
      </w:r>
      <w:r w:rsidR="00674017" w:rsidRPr="0036492E">
        <w:rPr>
          <w:rFonts w:ascii="Franklin Gothic Book" w:hAnsi="Franklin Gothic Book"/>
          <w:sz w:val="22"/>
          <w:szCs w:val="22"/>
        </w:rPr>
        <w:t>, když zhotovitel tuto skutečnost vzal v úvahu při stanovení výše své odměny dle této smlouvy.</w:t>
      </w:r>
      <w:r w:rsidR="00120DD0" w:rsidRPr="0036492E">
        <w:rPr>
          <w:rFonts w:ascii="Franklin Gothic Book" w:hAnsi="Franklin Gothic Book"/>
          <w:sz w:val="22"/>
          <w:szCs w:val="22"/>
          <w:lang w:val="cs-CZ"/>
        </w:rPr>
        <w:t xml:space="preserve"> Zhotoviteli náleží právo své </w:t>
      </w:r>
      <w:r w:rsidR="00CE7E3D">
        <w:rPr>
          <w:rFonts w:ascii="Franklin Gothic Book" w:hAnsi="Franklin Gothic Book"/>
          <w:sz w:val="22"/>
          <w:szCs w:val="22"/>
          <w:lang w:val="cs-CZ"/>
        </w:rPr>
        <w:t>plnění</w:t>
      </w:r>
      <w:r w:rsidR="00120DD0" w:rsidRPr="0036492E">
        <w:rPr>
          <w:rFonts w:ascii="Franklin Gothic Book" w:hAnsi="Franklin Gothic Book"/>
          <w:sz w:val="22"/>
          <w:szCs w:val="22"/>
          <w:lang w:val="cs-CZ"/>
        </w:rPr>
        <w:t xml:space="preserve"> veřejně prezentovat po předchozím souhlasu objednatele, který jej bez vážného důvodu neodepře.</w:t>
      </w:r>
    </w:p>
    <w:p w14:paraId="47C5CF43" w14:textId="41C95FED" w:rsidR="006415A1" w:rsidRDefault="006415A1" w:rsidP="00775675">
      <w:pPr>
        <w:spacing w:after="120"/>
        <w:rPr>
          <w:rFonts w:ascii="Franklin Gothic Book" w:hAnsi="Franklin Gothic Book" w:cs="Times New Roman"/>
          <w:b/>
          <w:bCs/>
          <w:sz w:val="22"/>
          <w:szCs w:val="22"/>
        </w:rPr>
      </w:pPr>
    </w:p>
    <w:p w14:paraId="6571DC5D" w14:textId="77777777" w:rsidR="00BD46B1" w:rsidRPr="0036492E" w:rsidRDefault="00BD46B1" w:rsidP="00775675">
      <w:pPr>
        <w:spacing w:after="120"/>
        <w:rPr>
          <w:rFonts w:ascii="Franklin Gothic Book" w:hAnsi="Franklin Gothic Book" w:cs="Times New Roman"/>
          <w:b/>
          <w:bCs/>
          <w:sz w:val="22"/>
          <w:szCs w:val="22"/>
        </w:rPr>
      </w:pPr>
    </w:p>
    <w:p w14:paraId="0AAD07D3" w14:textId="77777777" w:rsidR="004222D4" w:rsidRPr="0036492E" w:rsidRDefault="006B769F" w:rsidP="002F27C6">
      <w:pPr>
        <w:spacing w:after="120"/>
        <w:jc w:val="center"/>
        <w:rPr>
          <w:rFonts w:ascii="Franklin Gothic Book" w:hAnsi="Franklin Gothic Book" w:cs="Times New Roman"/>
          <w:b/>
          <w:bCs/>
          <w:sz w:val="22"/>
          <w:szCs w:val="22"/>
        </w:rPr>
      </w:pPr>
      <w:r w:rsidRPr="0036492E">
        <w:rPr>
          <w:rFonts w:ascii="Franklin Gothic Book" w:hAnsi="Franklin Gothic Book" w:cs="Times New Roman"/>
          <w:b/>
          <w:bCs/>
          <w:sz w:val="22"/>
          <w:szCs w:val="22"/>
        </w:rPr>
        <w:lastRenderedPageBreak/>
        <w:t>XII</w:t>
      </w:r>
      <w:r w:rsidR="004222D4" w:rsidRPr="0036492E">
        <w:rPr>
          <w:rFonts w:ascii="Franklin Gothic Book" w:hAnsi="Franklin Gothic Book" w:cs="Times New Roman"/>
          <w:b/>
          <w:bCs/>
          <w:sz w:val="22"/>
          <w:szCs w:val="22"/>
        </w:rPr>
        <w:t>.</w:t>
      </w:r>
    </w:p>
    <w:p w14:paraId="2B11D75C" w14:textId="77777777" w:rsidR="00674017" w:rsidRPr="0036492E" w:rsidRDefault="00674017" w:rsidP="002F27C6">
      <w:pPr>
        <w:spacing w:after="120"/>
        <w:jc w:val="center"/>
        <w:rPr>
          <w:rFonts w:ascii="Franklin Gothic Book" w:eastAsia="Times New Roman" w:hAnsi="Franklin Gothic Book" w:cs="Times New Roman"/>
          <w:sz w:val="22"/>
          <w:szCs w:val="22"/>
        </w:rPr>
      </w:pPr>
      <w:r w:rsidRPr="0036492E">
        <w:rPr>
          <w:rFonts w:ascii="Franklin Gothic Book" w:hAnsi="Franklin Gothic Book" w:cs="Times New Roman"/>
          <w:b/>
          <w:bCs/>
          <w:sz w:val="22"/>
          <w:szCs w:val="22"/>
        </w:rPr>
        <w:t>ZÁVĚREČNÁ USTANOVENÍ</w:t>
      </w:r>
    </w:p>
    <w:p w14:paraId="667FB69E" w14:textId="77777777" w:rsidR="00EC59DD" w:rsidRPr="0036492E" w:rsidRDefault="00EC59DD" w:rsidP="002F27C6">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je povinen uchovávat veškerou dokumentaci související s</w:t>
      </w:r>
      <w:r w:rsidR="00C97894" w:rsidRPr="0036492E">
        <w:rPr>
          <w:rFonts w:ascii="Franklin Gothic Book" w:hAnsi="Franklin Gothic Book" w:cs="Times New Roman"/>
          <w:sz w:val="22"/>
          <w:szCs w:val="22"/>
        </w:rPr>
        <w:t> plněním této smlouvy</w:t>
      </w:r>
      <w:r w:rsidRPr="0036492E">
        <w:rPr>
          <w:rFonts w:ascii="Franklin Gothic Book" w:hAnsi="Franklin Gothic Book" w:cs="Times New Roman"/>
          <w:sz w:val="22"/>
          <w:szCs w:val="22"/>
        </w:rPr>
        <w:t xml:space="preserve"> včetně účetních dokladů </w:t>
      </w:r>
      <w:r w:rsidR="009C1AAB" w:rsidRPr="0036492E">
        <w:rPr>
          <w:rFonts w:ascii="Franklin Gothic Book" w:hAnsi="Franklin Gothic Book" w:cs="Times New Roman"/>
          <w:sz w:val="22"/>
          <w:szCs w:val="22"/>
        </w:rPr>
        <w:t xml:space="preserve">dle platných </w:t>
      </w:r>
      <w:r w:rsidRPr="0036492E">
        <w:rPr>
          <w:rFonts w:ascii="Franklin Gothic Book" w:hAnsi="Franklin Gothic Book" w:cs="Times New Roman"/>
          <w:sz w:val="22"/>
          <w:szCs w:val="22"/>
        </w:rPr>
        <w:t>českých právních předpis</w:t>
      </w:r>
      <w:r w:rsidR="009C1AAB" w:rsidRPr="0036492E">
        <w:rPr>
          <w:rFonts w:ascii="Franklin Gothic Book" w:hAnsi="Franklin Gothic Book" w:cs="Times New Roman"/>
          <w:sz w:val="22"/>
          <w:szCs w:val="22"/>
        </w:rPr>
        <w:t>ů</w:t>
      </w:r>
      <w:r w:rsidRPr="0036492E">
        <w:rPr>
          <w:rFonts w:ascii="Franklin Gothic Book" w:hAnsi="Franklin Gothic Book" w:cs="Times New Roman"/>
          <w:sz w:val="22"/>
          <w:szCs w:val="22"/>
        </w:rPr>
        <w:t>.</w:t>
      </w:r>
    </w:p>
    <w:p w14:paraId="4C8DAF34" w14:textId="77777777" w:rsidR="00674017" w:rsidRPr="0036492E" w:rsidRDefault="00674017" w:rsidP="002F27C6">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Pokud tato smlouva nestanoví něco jiného, platí pro obě smluvní strany ustanovení občanského zákoníku.</w:t>
      </w:r>
    </w:p>
    <w:p w14:paraId="728735A1" w14:textId="77777777" w:rsidR="00674017" w:rsidRPr="0036492E" w:rsidRDefault="00674017" w:rsidP="002F27C6">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není oprávněn postoupit práva a povinnosti vyplývající z této smlouvy na třetí osobu bez předchozího písemného souhlasu objednatele.</w:t>
      </w:r>
    </w:p>
    <w:p w14:paraId="4821563A" w14:textId="77777777" w:rsidR="00674017" w:rsidRPr="0036492E" w:rsidRDefault="00674017" w:rsidP="002F27C6">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Plní-li smluvní strana cokoli nad rámec svých povinností dle této smlouvy, nezakládá tato s</w:t>
      </w:r>
      <w:r w:rsidR="009E3F22" w:rsidRPr="0036492E">
        <w:rPr>
          <w:rFonts w:ascii="Franklin Gothic Book" w:hAnsi="Franklin Gothic Book" w:cs="Times New Roman"/>
          <w:sz w:val="22"/>
          <w:szCs w:val="22"/>
        </w:rPr>
        <w:t>kutečnost zavedenou praxi stran</w:t>
      </w:r>
      <w:r w:rsidRPr="0036492E">
        <w:rPr>
          <w:rFonts w:ascii="Franklin Gothic Book" w:hAnsi="Franklin Gothic Book" w:cs="Times New Roman"/>
          <w:sz w:val="22"/>
          <w:szCs w:val="22"/>
        </w:rPr>
        <w:t xml:space="preserve"> ani nárok </w:t>
      </w:r>
      <w:r w:rsidR="004222D4" w:rsidRPr="0036492E">
        <w:rPr>
          <w:rFonts w:ascii="Franklin Gothic Book" w:hAnsi="Franklin Gothic Book" w:cs="Times New Roman"/>
          <w:sz w:val="22"/>
          <w:szCs w:val="22"/>
        </w:rPr>
        <w:t>zhotovitele</w:t>
      </w:r>
      <w:r w:rsidRPr="0036492E">
        <w:rPr>
          <w:rFonts w:ascii="Franklin Gothic Book" w:hAnsi="Franklin Gothic Book" w:cs="Times New Roman"/>
          <w:sz w:val="22"/>
          <w:szCs w:val="22"/>
        </w:rPr>
        <w:t xml:space="preserve"> na jakékoliv plnění ze strany </w:t>
      </w:r>
      <w:r w:rsidR="004222D4" w:rsidRPr="0036492E">
        <w:rPr>
          <w:rFonts w:ascii="Franklin Gothic Book" w:hAnsi="Franklin Gothic Book" w:cs="Times New Roman"/>
          <w:sz w:val="22"/>
          <w:szCs w:val="22"/>
        </w:rPr>
        <w:t>objednatele</w:t>
      </w:r>
      <w:r w:rsidRPr="0036492E">
        <w:rPr>
          <w:rFonts w:ascii="Franklin Gothic Book" w:hAnsi="Franklin Gothic Book" w:cs="Times New Roman"/>
          <w:sz w:val="22"/>
          <w:szCs w:val="22"/>
        </w:rPr>
        <w:t xml:space="preserve"> nad rámec této smlouvy.</w:t>
      </w:r>
    </w:p>
    <w:p w14:paraId="41F5C8E9" w14:textId="77777777" w:rsidR="00674017" w:rsidRPr="0036492E" w:rsidRDefault="00674017" w:rsidP="002F27C6">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0D296452" w14:textId="77777777" w:rsidR="007F02F5" w:rsidRPr="0036492E" w:rsidRDefault="007F02F5" w:rsidP="00CE2C14">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14:paraId="07FA50D2" w14:textId="77777777" w:rsidR="00C11DCD" w:rsidRPr="0036492E" w:rsidRDefault="007F02F5" w:rsidP="00CE2C14">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si je dále vědom, že při poskytování informace, která se týká používání veřejných prostředků, se nepovažuje poskytnutí informace o rozsahu a příjemci těchto prostředků za porušení obchodního tajemství.</w:t>
      </w:r>
    </w:p>
    <w:p w14:paraId="28FB3027" w14:textId="77777777" w:rsidR="00C11DCD" w:rsidRPr="0036492E" w:rsidRDefault="00C11DCD" w:rsidP="00CE2C14">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w:t>
      </w:r>
      <w:r w:rsidR="007F02F5" w:rsidRPr="0036492E">
        <w:rPr>
          <w:rFonts w:ascii="Franklin Gothic Book" w:hAnsi="Franklin Gothic Book" w:cs="Times New Roman"/>
          <w:sz w:val="22"/>
          <w:szCs w:val="22"/>
        </w:rPr>
        <w:t xml:space="preserve"> </w:t>
      </w:r>
      <w:r w:rsidRPr="0036492E">
        <w:rPr>
          <w:rFonts w:ascii="Franklin Gothic Book" w:hAnsi="Franklin Gothic Book" w:cs="Times New Roman"/>
          <w:sz w:val="22"/>
          <w:szCs w:val="22"/>
        </w:rPr>
        <w:t>si je vědom</w:t>
      </w:r>
      <w:r w:rsidR="007F02F5" w:rsidRPr="0036492E">
        <w:rPr>
          <w:rFonts w:ascii="Franklin Gothic Book" w:hAnsi="Franklin Gothic Book" w:cs="Times New Roman"/>
          <w:sz w:val="22"/>
          <w:szCs w:val="22"/>
        </w:rPr>
        <w:t xml:space="preserve">, že </w:t>
      </w:r>
      <w:r w:rsidRPr="0036492E">
        <w:rPr>
          <w:rFonts w:ascii="Franklin Gothic Book" w:hAnsi="Franklin Gothic Book" w:cs="Times New Roman"/>
          <w:sz w:val="22"/>
          <w:szCs w:val="22"/>
        </w:rPr>
        <w:t>objednatel</w:t>
      </w:r>
      <w:r w:rsidR="007F02F5" w:rsidRPr="0036492E">
        <w:rPr>
          <w:rFonts w:ascii="Franklin Gothic Book" w:hAnsi="Franklin Gothic Book" w:cs="Times New Roman"/>
          <w:sz w:val="22"/>
          <w:szCs w:val="22"/>
        </w:rPr>
        <w:t xml:space="preserve"> je subjektem veřejného práva hospodařícím s veřejnými prostředky, a proto bere na vědomí, že tato smlouva a všechny její případné součásti, přílohy</w:t>
      </w:r>
      <w:r w:rsidR="00012CB3" w:rsidRPr="0036492E">
        <w:rPr>
          <w:rFonts w:ascii="Franklin Gothic Book" w:hAnsi="Franklin Gothic Book" w:cs="Times New Roman"/>
          <w:sz w:val="22"/>
          <w:szCs w:val="22"/>
        </w:rPr>
        <w:t xml:space="preserve">, </w:t>
      </w:r>
      <w:r w:rsidR="007F02F5" w:rsidRPr="0036492E">
        <w:rPr>
          <w:rFonts w:ascii="Franklin Gothic Book" w:hAnsi="Franklin Gothic Book" w:cs="Times New Roman"/>
          <w:sz w:val="22"/>
          <w:szCs w:val="22"/>
        </w:rPr>
        <w:t>či</w:t>
      </w:r>
      <w:r w:rsidR="00012CB3" w:rsidRPr="0036492E">
        <w:rPr>
          <w:rFonts w:ascii="Franklin Gothic Book" w:hAnsi="Franklin Gothic Book" w:cs="Times New Roman"/>
          <w:sz w:val="22"/>
          <w:szCs w:val="22"/>
        </w:rPr>
        <w:t> </w:t>
      </w:r>
      <w:r w:rsidR="007F02F5" w:rsidRPr="0036492E">
        <w:rPr>
          <w:rFonts w:ascii="Franklin Gothic Book" w:hAnsi="Franklin Gothic Book" w:cs="Times New Roman"/>
          <w:sz w:val="22"/>
          <w:szCs w:val="22"/>
        </w:rPr>
        <w:t>pozdější dodatky mohou být zveřejněny.</w:t>
      </w:r>
      <w:r w:rsidR="00535495" w:rsidRPr="0036492E">
        <w:rPr>
          <w:rFonts w:ascii="Franklin Gothic Book" w:hAnsi="Franklin Gothic Book" w:cs="Times New Roman"/>
          <w:sz w:val="22"/>
          <w:szCs w:val="22"/>
        </w:rPr>
        <w:t xml:space="preserve"> </w:t>
      </w:r>
    </w:p>
    <w:p w14:paraId="477313EC" w14:textId="77777777" w:rsidR="00B0385E" w:rsidRPr="0036492E" w:rsidRDefault="00B0385E" w:rsidP="00CE2C14">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Zhotovitel je povinen poskytovat zaměstnancům neb</w:t>
      </w:r>
      <w:r w:rsidR="00012CB3" w:rsidRPr="0036492E">
        <w:rPr>
          <w:rFonts w:ascii="Franklin Gothic Book" w:hAnsi="Franklin Gothic Book" w:cs="Times New Roman"/>
          <w:sz w:val="22"/>
          <w:szCs w:val="22"/>
        </w:rPr>
        <w:t xml:space="preserve">o zmocněncům </w:t>
      </w:r>
      <w:r w:rsidRPr="0036492E">
        <w:rPr>
          <w:rFonts w:ascii="Franklin Gothic Book" w:hAnsi="Franklin Gothic Book" w:cs="Times New Roman"/>
          <w:sz w:val="22"/>
          <w:szCs w:val="22"/>
        </w:rPr>
        <w:t>příslušného orgánu finanční správy a další</w:t>
      </w:r>
      <w:r w:rsidR="00012CB3" w:rsidRPr="0036492E">
        <w:rPr>
          <w:rFonts w:ascii="Franklin Gothic Book" w:hAnsi="Franklin Gothic Book" w:cs="Times New Roman"/>
          <w:sz w:val="22"/>
          <w:szCs w:val="22"/>
        </w:rPr>
        <w:t>m</w:t>
      </w:r>
      <w:r w:rsidRPr="0036492E">
        <w:rPr>
          <w:rFonts w:ascii="Franklin Gothic Book" w:hAnsi="Franklin Gothic Book" w:cs="Times New Roman"/>
          <w:sz w:val="22"/>
          <w:szCs w:val="22"/>
        </w:rPr>
        <w:t xml:space="preserve"> oprávněný</w:t>
      </w:r>
      <w:r w:rsidR="00012CB3" w:rsidRPr="0036492E">
        <w:rPr>
          <w:rFonts w:ascii="Franklin Gothic Book" w:hAnsi="Franklin Gothic Book" w:cs="Times New Roman"/>
          <w:sz w:val="22"/>
          <w:szCs w:val="22"/>
        </w:rPr>
        <w:t>m</w:t>
      </w:r>
      <w:r w:rsidRPr="0036492E">
        <w:rPr>
          <w:rFonts w:ascii="Franklin Gothic Book" w:hAnsi="Franklin Gothic Book" w:cs="Times New Roman"/>
          <w:sz w:val="22"/>
          <w:szCs w:val="22"/>
        </w:rPr>
        <w:t xml:space="preserve"> orgánů</w:t>
      </w:r>
      <w:r w:rsidR="00012CB3" w:rsidRPr="0036492E">
        <w:rPr>
          <w:rFonts w:ascii="Franklin Gothic Book" w:hAnsi="Franklin Gothic Book" w:cs="Times New Roman"/>
          <w:sz w:val="22"/>
          <w:szCs w:val="22"/>
        </w:rPr>
        <w:t>m</w:t>
      </w:r>
      <w:r w:rsidRPr="0036492E">
        <w:rPr>
          <w:rFonts w:ascii="Franklin Gothic Book" w:hAnsi="Franklin Gothic Book" w:cs="Times New Roman"/>
          <w:sz w:val="22"/>
          <w:szCs w:val="22"/>
        </w:rPr>
        <w:t xml:space="preserve"> státní správy jimi požadované informace a dokumentaci související s plněním této smlouvy a je povinen vytvořit shora uvedeným osobám podmínky k provedení kontroly vztahující se k plnění této smlouvy a poskytnout jim při provádění kontroly součinnost.</w:t>
      </w:r>
    </w:p>
    <w:p w14:paraId="24D010B7" w14:textId="77777777" w:rsidR="00674017" w:rsidRPr="0036492E" w:rsidRDefault="00674017" w:rsidP="002F27C6">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Tato smlouva je vyhotovena ve </w:t>
      </w:r>
      <w:r w:rsidR="008A51D4" w:rsidRPr="0036492E">
        <w:rPr>
          <w:rFonts w:ascii="Franklin Gothic Book" w:hAnsi="Franklin Gothic Book" w:cs="Times New Roman"/>
          <w:sz w:val="22"/>
          <w:szCs w:val="22"/>
        </w:rPr>
        <w:t>4 (</w:t>
      </w:r>
      <w:r w:rsidRPr="0036492E">
        <w:rPr>
          <w:rFonts w:ascii="Franklin Gothic Book" w:hAnsi="Franklin Gothic Book" w:cs="Times New Roman"/>
          <w:sz w:val="22"/>
          <w:szCs w:val="22"/>
        </w:rPr>
        <w:t>čtyřech</w:t>
      </w:r>
      <w:r w:rsidR="008A51D4" w:rsidRPr="0036492E">
        <w:rPr>
          <w:rFonts w:ascii="Franklin Gothic Book" w:hAnsi="Franklin Gothic Book" w:cs="Times New Roman"/>
          <w:sz w:val="22"/>
          <w:szCs w:val="22"/>
        </w:rPr>
        <w:t>)</w:t>
      </w:r>
      <w:r w:rsidRPr="0036492E">
        <w:rPr>
          <w:rFonts w:ascii="Franklin Gothic Book" w:hAnsi="Franklin Gothic Book" w:cs="Times New Roman"/>
          <w:sz w:val="22"/>
          <w:szCs w:val="22"/>
        </w:rPr>
        <w:t xml:space="preserve"> vyhotoveních, z nichž každá smluvní strana obdrží po </w:t>
      </w:r>
      <w:r w:rsidR="008A51D4" w:rsidRPr="0036492E">
        <w:rPr>
          <w:rFonts w:ascii="Franklin Gothic Book" w:hAnsi="Franklin Gothic Book" w:cs="Times New Roman"/>
          <w:sz w:val="22"/>
          <w:szCs w:val="22"/>
        </w:rPr>
        <w:t xml:space="preserve">2 (dvou) </w:t>
      </w:r>
      <w:r w:rsidRPr="0036492E">
        <w:rPr>
          <w:rFonts w:ascii="Franklin Gothic Book" w:hAnsi="Franklin Gothic Book" w:cs="Times New Roman"/>
          <w:sz w:val="22"/>
          <w:szCs w:val="22"/>
        </w:rPr>
        <w:t>vyhotoveních.</w:t>
      </w:r>
    </w:p>
    <w:p w14:paraId="5D1DF6FF" w14:textId="77777777" w:rsidR="00674017" w:rsidRPr="0036492E" w:rsidRDefault="00674017" w:rsidP="002F27C6">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sidR="006415FD" w:rsidRPr="0036492E">
        <w:rPr>
          <w:rFonts w:ascii="Franklin Gothic Book" w:hAnsi="Franklin Gothic Book" w:cs="Times New Roman"/>
          <w:sz w:val="22"/>
          <w:szCs w:val="22"/>
        </w:rPr>
        <w:t>, povinnost uveřejnění této smlouvy a poskytování informací za podmínek uvedených touto smlouvou tím není dotčena.</w:t>
      </w:r>
    </w:p>
    <w:p w14:paraId="61998F84" w14:textId="77777777" w:rsidR="00674017" w:rsidRPr="0036492E" w:rsidRDefault="00674017" w:rsidP="002F27C6">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Obě strany prohlašují, že došlo k dohodě o celém obsahu této smlouvy.</w:t>
      </w:r>
    </w:p>
    <w:p w14:paraId="5B23B6F5" w14:textId="63FC5BA9" w:rsidR="00AB083B" w:rsidRPr="0036492E" w:rsidRDefault="00AB083B" w:rsidP="00AB083B">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Smluvní strany tímto souhlasí s tím, že tato smlouva společně s údaji o identifikaci smluvních stran, jejím předmětu, </w:t>
      </w:r>
      <w:r w:rsidR="000B0790">
        <w:rPr>
          <w:rFonts w:ascii="Franklin Gothic Book" w:hAnsi="Franklin Gothic Book" w:cs="Times New Roman"/>
          <w:sz w:val="22"/>
          <w:szCs w:val="22"/>
        </w:rPr>
        <w:t>odměně</w:t>
      </w:r>
      <w:r w:rsidRPr="0036492E">
        <w:rPr>
          <w:rFonts w:ascii="Franklin Gothic Book" w:hAnsi="Franklin Gothic Book" w:cs="Times New Roman"/>
          <w:sz w:val="22"/>
          <w:szCs w:val="22"/>
        </w:rPr>
        <w:t>, či hodnotě a datu jejího uzavření bude uveřejněna ve veřejně přístupném registru smluv (dále jen „</w:t>
      </w:r>
      <w:r w:rsidRPr="0036492E">
        <w:rPr>
          <w:rFonts w:ascii="Franklin Gothic Book" w:hAnsi="Franklin Gothic Book" w:cs="Times New Roman"/>
          <w:b/>
          <w:sz w:val="22"/>
          <w:szCs w:val="22"/>
        </w:rPr>
        <w:t>Registr smluv</w:t>
      </w:r>
      <w:r w:rsidRPr="0036492E">
        <w:rPr>
          <w:rFonts w:ascii="Franklin Gothic Book" w:hAnsi="Franklin Gothic Book" w:cs="Times New Roman"/>
          <w:sz w:val="22"/>
          <w:szCs w:val="22"/>
        </w:rPr>
        <w:t>“) zřízeném podle zákona č. 340/2</w:t>
      </w:r>
      <w:r w:rsidR="00DF4764" w:rsidRPr="0036492E">
        <w:rPr>
          <w:rFonts w:ascii="Franklin Gothic Book" w:hAnsi="Franklin Gothic Book" w:cs="Times New Roman"/>
          <w:sz w:val="22"/>
          <w:szCs w:val="22"/>
        </w:rPr>
        <w:t>0</w:t>
      </w:r>
      <w:r w:rsidRPr="0036492E">
        <w:rPr>
          <w:rFonts w:ascii="Franklin Gothic Book" w:hAnsi="Franklin Gothic Book" w:cs="Times New Roman"/>
          <w:sz w:val="22"/>
          <w:szCs w:val="22"/>
        </w:rPr>
        <w:t>15 Sb., o</w:t>
      </w:r>
      <w:r w:rsidR="008A51D4" w:rsidRPr="0036492E">
        <w:rPr>
          <w:rFonts w:ascii="Franklin Gothic Book" w:hAnsi="Franklin Gothic Book" w:cs="Times New Roman"/>
          <w:sz w:val="22"/>
          <w:szCs w:val="22"/>
        </w:rPr>
        <w:t> </w:t>
      </w:r>
      <w:r w:rsidRPr="0036492E">
        <w:rPr>
          <w:rFonts w:ascii="Franklin Gothic Book" w:hAnsi="Franklin Gothic Book" w:cs="Times New Roman"/>
          <w:sz w:val="22"/>
          <w:szCs w:val="22"/>
        </w:rPr>
        <w:t>zvláštních podmínkách účinnosti některých smluv, uveřejňování těchto smluv a o registru smluv (zákon o registru smluv), v platném znění (dále „</w:t>
      </w:r>
      <w:r w:rsidRPr="0036492E">
        <w:rPr>
          <w:rFonts w:ascii="Franklin Gothic Book" w:hAnsi="Franklin Gothic Book" w:cs="Times New Roman"/>
          <w:b/>
          <w:sz w:val="22"/>
          <w:szCs w:val="22"/>
        </w:rPr>
        <w:t>zákon o registru smluv</w:t>
      </w:r>
      <w:r w:rsidRPr="0036492E">
        <w:rPr>
          <w:rFonts w:ascii="Franklin Gothic Book" w:hAnsi="Franklin Gothic Book" w:cs="Times New Roman"/>
          <w:sz w:val="22"/>
          <w:szCs w:val="22"/>
        </w:rPr>
        <w:t>“). Smluvní strany shodně prohlašují, že údaje a další skutečnosti uvedené v této smlouvě nepovažují za obchodní tajemství ve smyslu ustanovení § 504 zákona č. 89/2012 Sb., občanský zákoník, ve znění pozdějších předpisů,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p>
    <w:p w14:paraId="0926947A" w14:textId="4FBC5370" w:rsidR="00775675" w:rsidRPr="00BD46B1" w:rsidRDefault="00674017" w:rsidP="008F6989">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 xml:space="preserve">Tato smlouva nabývá </w:t>
      </w:r>
      <w:r w:rsidR="00AB083B" w:rsidRPr="0036492E">
        <w:rPr>
          <w:rFonts w:ascii="Franklin Gothic Book" w:hAnsi="Franklin Gothic Book" w:cs="Times New Roman"/>
          <w:sz w:val="22"/>
          <w:szCs w:val="22"/>
        </w:rPr>
        <w:t xml:space="preserve">platnosti a </w:t>
      </w:r>
      <w:r w:rsidRPr="0036492E">
        <w:rPr>
          <w:rFonts w:ascii="Franklin Gothic Book" w:hAnsi="Franklin Gothic Book" w:cs="Times New Roman"/>
          <w:sz w:val="22"/>
          <w:szCs w:val="22"/>
        </w:rPr>
        <w:t xml:space="preserve">účinnosti </w:t>
      </w:r>
      <w:r w:rsidR="00AB083B" w:rsidRPr="0036492E">
        <w:rPr>
          <w:rFonts w:ascii="Franklin Gothic Book" w:hAnsi="Franklin Gothic Book" w:cs="Times New Roman"/>
          <w:sz w:val="22"/>
          <w:szCs w:val="22"/>
        </w:rPr>
        <w:t xml:space="preserve">dnem jejího </w:t>
      </w:r>
      <w:r w:rsidRPr="0036492E">
        <w:rPr>
          <w:rFonts w:ascii="Franklin Gothic Book" w:hAnsi="Franklin Gothic Book" w:cs="Times New Roman"/>
          <w:sz w:val="22"/>
          <w:szCs w:val="22"/>
        </w:rPr>
        <w:t>podpis</w:t>
      </w:r>
      <w:r w:rsidR="00AB083B" w:rsidRPr="0036492E">
        <w:rPr>
          <w:rFonts w:ascii="Franklin Gothic Book" w:hAnsi="Franklin Gothic Book" w:cs="Times New Roman"/>
          <w:sz w:val="22"/>
          <w:szCs w:val="22"/>
        </w:rPr>
        <w:t>u</w:t>
      </w:r>
      <w:r w:rsidRPr="0036492E">
        <w:rPr>
          <w:rFonts w:ascii="Franklin Gothic Book" w:hAnsi="Franklin Gothic Book" w:cs="Times New Roman"/>
          <w:sz w:val="22"/>
          <w:szCs w:val="22"/>
        </w:rPr>
        <w:t xml:space="preserve"> ob</w:t>
      </w:r>
      <w:r w:rsidR="00AB083B" w:rsidRPr="0036492E">
        <w:rPr>
          <w:rFonts w:ascii="Franklin Gothic Book" w:hAnsi="Franklin Gothic Book" w:cs="Times New Roman"/>
          <w:sz w:val="22"/>
          <w:szCs w:val="22"/>
        </w:rPr>
        <w:t>ěma</w:t>
      </w:r>
      <w:r w:rsidRPr="0036492E">
        <w:rPr>
          <w:rFonts w:ascii="Franklin Gothic Book" w:hAnsi="Franklin Gothic Book" w:cs="Times New Roman"/>
          <w:sz w:val="22"/>
          <w:szCs w:val="22"/>
        </w:rPr>
        <w:t xml:space="preserve"> smluvní</w:t>
      </w:r>
      <w:r w:rsidR="00AB083B" w:rsidRPr="0036492E">
        <w:rPr>
          <w:rFonts w:ascii="Franklin Gothic Book" w:hAnsi="Franklin Gothic Book" w:cs="Times New Roman"/>
          <w:sz w:val="22"/>
          <w:szCs w:val="22"/>
        </w:rPr>
        <w:t>mi</w:t>
      </w:r>
      <w:r w:rsidRPr="0036492E">
        <w:rPr>
          <w:rFonts w:ascii="Franklin Gothic Book" w:hAnsi="Franklin Gothic Book" w:cs="Times New Roman"/>
          <w:sz w:val="22"/>
          <w:szCs w:val="22"/>
        </w:rPr>
        <w:t xml:space="preserve"> stran</w:t>
      </w:r>
      <w:r w:rsidR="00AB083B" w:rsidRPr="0036492E">
        <w:rPr>
          <w:rFonts w:ascii="Franklin Gothic Book" w:hAnsi="Franklin Gothic Book" w:cs="Times New Roman"/>
          <w:sz w:val="22"/>
          <w:szCs w:val="22"/>
        </w:rPr>
        <w:t>ami</w:t>
      </w:r>
      <w:r w:rsidRPr="0036492E">
        <w:rPr>
          <w:rFonts w:ascii="Franklin Gothic Book" w:hAnsi="Franklin Gothic Book" w:cs="Times New Roman"/>
          <w:sz w:val="22"/>
          <w:szCs w:val="22"/>
        </w:rPr>
        <w:t>.</w:t>
      </w:r>
      <w:r w:rsidR="00AB083B" w:rsidRPr="0036492E">
        <w:rPr>
          <w:rFonts w:ascii="Franklin Gothic Book" w:hAnsi="Franklin Gothic Book" w:cs="Times New Roman"/>
          <w:sz w:val="22"/>
          <w:szCs w:val="22"/>
        </w:rPr>
        <w:t xml:space="preserve"> Nebude-li však nejpozději tento den uveřejněna prostřednictvím Re</w:t>
      </w:r>
      <w:r w:rsidR="00BD3B7C" w:rsidRPr="0036492E">
        <w:rPr>
          <w:rFonts w:ascii="Franklin Gothic Book" w:hAnsi="Franklin Gothic Book" w:cs="Times New Roman"/>
          <w:sz w:val="22"/>
          <w:szCs w:val="22"/>
        </w:rPr>
        <w:t>g</w:t>
      </w:r>
      <w:r w:rsidR="00AB083B" w:rsidRPr="0036492E">
        <w:rPr>
          <w:rFonts w:ascii="Franklin Gothic Book" w:hAnsi="Franklin Gothic Book" w:cs="Times New Roman"/>
          <w:sz w:val="22"/>
          <w:szCs w:val="22"/>
        </w:rPr>
        <w:t>istru smluv dle předchozího odstavce, n</w:t>
      </w:r>
      <w:r w:rsidR="00BD3B7C" w:rsidRPr="0036492E">
        <w:rPr>
          <w:rFonts w:ascii="Franklin Gothic Book" w:hAnsi="Franklin Gothic Book" w:cs="Times New Roman"/>
          <w:sz w:val="22"/>
          <w:szCs w:val="22"/>
        </w:rPr>
        <w:t>a</w:t>
      </w:r>
      <w:r w:rsidR="00AB083B" w:rsidRPr="0036492E">
        <w:rPr>
          <w:rFonts w:ascii="Franklin Gothic Book" w:hAnsi="Franklin Gothic Book" w:cs="Times New Roman"/>
          <w:sz w:val="22"/>
          <w:szCs w:val="22"/>
        </w:rPr>
        <w:t>bývá účinnosti až dnem takového uveřejnění</w:t>
      </w:r>
      <w:r w:rsidR="00BD3B7C" w:rsidRPr="0036492E">
        <w:rPr>
          <w:rFonts w:ascii="Franklin Gothic Book" w:hAnsi="Franklin Gothic Book" w:cs="Times New Roman"/>
          <w:sz w:val="22"/>
          <w:szCs w:val="22"/>
        </w:rPr>
        <w:t xml:space="preserve">. </w:t>
      </w:r>
      <w:r w:rsidR="00A8411F" w:rsidRPr="0036492E">
        <w:rPr>
          <w:rFonts w:ascii="Franklin Gothic Book" w:hAnsi="Franklin Gothic Book" w:cs="Times New Roman"/>
          <w:sz w:val="22"/>
          <w:szCs w:val="22"/>
        </w:rPr>
        <w:t>Nebude-li smlouva, na niž se vztahuje povinn</w:t>
      </w:r>
      <w:r w:rsidR="005B7D40" w:rsidRPr="0036492E">
        <w:rPr>
          <w:rFonts w:ascii="Franklin Gothic Book" w:hAnsi="Franklin Gothic Book" w:cs="Times New Roman"/>
          <w:sz w:val="22"/>
          <w:szCs w:val="22"/>
        </w:rPr>
        <w:t xml:space="preserve">ost </w:t>
      </w:r>
      <w:r w:rsidR="005B7D40" w:rsidRPr="0036492E">
        <w:rPr>
          <w:rFonts w:ascii="Franklin Gothic Book" w:hAnsi="Franklin Gothic Book" w:cs="Times New Roman"/>
          <w:sz w:val="22"/>
          <w:szCs w:val="22"/>
        </w:rPr>
        <w:lastRenderedPageBreak/>
        <w:t>uveřejnění prostřednictvím R</w:t>
      </w:r>
      <w:r w:rsidR="00A8411F" w:rsidRPr="0036492E">
        <w:rPr>
          <w:rFonts w:ascii="Franklin Gothic Book" w:hAnsi="Franklin Gothic Book" w:cs="Times New Roman"/>
          <w:sz w:val="22"/>
          <w:szCs w:val="22"/>
        </w:rPr>
        <w:t>egistru sml</w:t>
      </w:r>
      <w:r w:rsidR="005B7D40" w:rsidRPr="0036492E">
        <w:rPr>
          <w:rFonts w:ascii="Franklin Gothic Book" w:hAnsi="Franklin Gothic Book" w:cs="Times New Roman"/>
          <w:sz w:val="22"/>
          <w:szCs w:val="22"/>
        </w:rPr>
        <w:t>uv, uveřejněna prostřednictvím R</w:t>
      </w:r>
      <w:r w:rsidR="00A8411F" w:rsidRPr="0036492E">
        <w:rPr>
          <w:rFonts w:ascii="Franklin Gothic Book" w:hAnsi="Franklin Gothic Book" w:cs="Times New Roman"/>
          <w:sz w:val="22"/>
          <w:szCs w:val="22"/>
        </w:rPr>
        <w:t>egistru smluv ani do tří měsíců ode dne, kdy byla uzavřena, platí, že je zrušena od počátku.</w:t>
      </w:r>
    </w:p>
    <w:p w14:paraId="117FDD68" w14:textId="77777777" w:rsidR="00365797" w:rsidRPr="0036492E" w:rsidRDefault="00365797" w:rsidP="009018C5">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Nedílnou součástí této smlouvy jsou následující přílohy</w:t>
      </w:r>
      <w:r w:rsidR="00A8411F" w:rsidRPr="0036492E">
        <w:rPr>
          <w:rFonts w:ascii="Franklin Gothic Book" w:hAnsi="Franklin Gothic Book" w:cs="Times New Roman"/>
          <w:sz w:val="22"/>
          <w:szCs w:val="22"/>
        </w:rPr>
        <w:t>:</w:t>
      </w:r>
    </w:p>
    <w:p w14:paraId="3661671A" w14:textId="650B54E9" w:rsidR="00773127" w:rsidRPr="00773127" w:rsidRDefault="00773127" w:rsidP="009450E9">
      <w:pPr>
        <w:spacing w:after="60"/>
        <w:ind w:left="426"/>
        <w:jc w:val="both"/>
        <w:rPr>
          <w:rFonts w:ascii="Franklin Gothic Book" w:hAnsi="Franklin Gothic Book"/>
          <w:sz w:val="22"/>
          <w:szCs w:val="22"/>
        </w:rPr>
      </w:pPr>
      <w:r w:rsidRPr="00773127">
        <w:rPr>
          <w:rFonts w:ascii="Franklin Gothic Book" w:hAnsi="Franklin Gothic Book" w:cs="Times New Roman"/>
          <w:sz w:val="22"/>
          <w:szCs w:val="22"/>
        </w:rPr>
        <w:t>Příloha č.</w:t>
      </w:r>
      <w:r w:rsidR="00E5490A">
        <w:rPr>
          <w:rFonts w:ascii="Franklin Gothic Book" w:hAnsi="Franklin Gothic Book" w:cs="Times New Roman"/>
          <w:sz w:val="22"/>
          <w:szCs w:val="22"/>
        </w:rPr>
        <w:t xml:space="preserve"> 1 </w:t>
      </w:r>
      <w:r w:rsidRPr="00773127">
        <w:rPr>
          <w:rFonts w:ascii="Franklin Gothic Book" w:hAnsi="Franklin Gothic Book" w:cs="Times New Roman"/>
          <w:sz w:val="22"/>
          <w:szCs w:val="22"/>
        </w:rPr>
        <w:t>– Uživatelská studie na opravu fasády (přiloženo samostatně mimo smlouvu)</w:t>
      </w:r>
    </w:p>
    <w:p w14:paraId="04800843" w14:textId="77777777" w:rsidR="00E5490A" w:rsidRDefault="00E5490A" w:rsidP="009450E9">
      <w:pPr>
        <w:spacing w:after="60"/>
        <w:ind w:left="426"/>
        <w:jc w:val="both"/>
        <w:rPr>
          <w:rFonts w:ascii="Franklin Gothic Book" w:hAnsi="Franklin Gothic Book" w:cs="Times New Roman"/>
          <w:sz w:val="22"/>
          <w:szCs w:val="22"/>
        </w:rPr>
      </w:pPr>
    </w:p>
    <w:p w14:paraId="51BD123B" w14:textId="7E1A56B2" w:rsidR="00773127" w:rsidRPr="00773127" w:rsidRDefault="00773127" w:rsidP="009450E9">
      <w:pPr>
        <w:spacing w:after="60"/>
        <w:ind w:left="426"/>
        <w:jc w:val="both"/>
        <w:rPr>
          <w:rFonts w:ascii="Franklin Gothic Book" w:hAnsi="Franklin Gothic Book"/>
          <w:sz w:val="22"/>
          <w:szCs w:val="22"/>
        </w:rPr>
      </w:pPr>
      <w:r w:rsidRPr="00773127">
        <w:rPr>
          <w:rFonts w:ascii="Franklin Gothic Book" w:hAnsi="Franklin Gothic Book" w:cs="Times New Roman"/>
          <w:sz w:val="22"/>
          <w:szCs w:val="22"/>
        </w:rPr>
        <w:t>Příloha č.</w:t>
      </w:r>
      <w:r w:rsidR="00E5490A">
        <w:rPr>
          <w:rFonts w:ascii="Franklin Gothic Book" w:hAnsi="Franklin Gothic Book" w:cs="Times New Roman"/>
          <w:sz w:val="22"/>
          <w:szCs w:val="22"/>
        </w:rPr>
        <w:t xml:space="preserve"> 2 </w:t>
      </w:r>
      <w:r w:rsidRPr="00773127">
        <w:rPr>
          <w:rFonts w:ascii="Franklin Gothic Book" w:hAnsi="Franklin Gothic Book" w:cs="Times New Roman"/>
          <w:sz w:val="22"/>
          <w:szCs w:val="22"/>
        </w:rPr>
        <w:t xml:space="preserve">– Restaurátorský průzkum a záměr na fasádu centrální části fasády zámku </w:t>
      </w:r>
      <w:proofErr w:type="spellStart"/>
      <w:r w:rsidRPr="00773127">
        <w:rPr>
          <w:rFonts w:ascii="Franklin Gothic Book" w:hAnsi="Franklin Gothic Book" w:cs="Times New Roman"/>
          <w:sz w:val="22"/>
          <w:szCs w:val="22"/>
        </w:rPr>
        <w:t>Kačina</w:t>
      </w:r>
      <w:proofErr w:type="spellEnd"/>
      <w:r w:rsidRPr="00773127">
        <w:rPr>
          <w:rFonts w:ascii="Franklin Gothic Book" w:hAnsi="Franklin Gothic Book" w:cs="Times New Roman"/>
          <w:sz w:val="22"/>
          <w:szCs w:val="22"/>
        </w:rPr>
        <w:t xml:space="preserve">, říjen 2019, Akant </w:t>
      </w:r>
      <w:proofErr w:type="spellStart"/>
      <w:r w:rsidRPr="00773127">
        <w:rPr>
          <w:rFonts w:ascii="Franklin Gothic Book" w:hAnsi="Franklin Gothic Book" w:cs="Times New Roman"/>
          <w:sz w:val="22"/>
          <w:szCs w:val="22"/>
        </w:rPr>
        <w:t>History</w:t>
      </w:r>
      <w:proofErr w:type="spellEnd"/>
      <w:r w:rsidR="00723C73">
        <w:rPr>
          <w:rFonts w:ascii="Franklin Gothic Book" w:hAnsi="Franklin Gothic Book" w:cs="Times New Roman"/>
          <w:sz w:val="22"/>
          <w:szCs w:val="22"/>
        </w:rPr>
        <w:t xml:space="preserve"> s.r.o., Aloisovská 32, Praha 9 </w:t>
      </w:r>
      <w:r w:rsidRPr="00773127">
        <w:rPr>
          <w:rFonts w:ascii="Franklin Gothic Book" w:hAnsi="Franklin Gothic Book" w:cs="Times New Roman"/>
          <w:sz w:val="22"/>
          <w:szCs w:val="22"/>
        </w:rPr>
        <w:t>(přiloženo samostatně mimo smlouvu)</w:t>
      </w:r>
    </w:p>
    <w:p w14:paraId="15573601" w14:textId="77777777" w:rsidR="00E5490A" w:rsidRDefault="00E5490A" w:rsidP="009450E9">
      <w:pPr>
        <w:spacing w:after="60"/>
        <w:ind w:left="426"/>
        <w:jc w:val="both"/>
        <w:rPr>
          <w:rFonts w:ascii="Franklin Gothic Book" w:hAnsi="Franklin Gothic Book" w:cs="Times New Roman"/>
          <w:sz w:val="22"/>
          <w:szCs w:val="22"/>
        </w:rPr>
      </w:pPr>
    </w:p>
    <w:p w14:paraId="5D714DB4" w14:textId="5F853BE2" w:rsidR="00773127" w:rsidRPr="00773127" w:rsidRDefault="00773127" w:rsidP="009450E9">
      <w:pPr>
        <w:spacing w:after="60"/>
        <w:ind w:left="426"/>
        <w:jc w:val="both"/>
        <w:rPr>
          <w:rFonts w:ascii="Franklin Gothic Book" w:hAnsi="Franklin Gothic Book"/>
          <w:sz w:val="22"/>
          <w:szCs w:val="22"/>
        </w:rPr>
      </w:pPr>
      <w:r w:rsidRPr="00773127">
        <w:rPr>
          <w:rFonts w:ascii="Franklin Gothic Book" w:hAnsi="Franklin Gothic Book" w:cs="Times New Roman"/>
          <w:sz w:val="22"/>
          <w:szCs w:val="22"/>
        </w:rPr>
        <w:t>Příloha č.</w:t>
      </w:r>
      <w:r w:rsidR="00E5490A">
        <w:rPr>
          <w:rFonts w:ascii="Franklin Gothic Book" w:hAnsi="Franklin Gothic Book" w:cs="Times New Roman"/>
          <w:sz w:val="22"/>
          <w:szCs w:val="22"/>
        </w:rPr>
        <w:t xml:space="preserve"> 3 </w:t>
      </w:r>
      <w:r w:rsidRPr="00773127">
        <w:rPr>
          <w:rFonts w:ascii="Franklin Gothic Book" w:hAnsi="Franklin Gothic Book" w:cs="Times New Roman"/>
          <w:sz w:val="22"/>
          <w:szCs w:val="22"/>
        </w:rPr>
        <w:t>– Dokumentace pro vydání stavebního povolení: „REKONSTRUKCE HLAVNÍ BUDOVY ZÁMKU KAČINA", březen 2016, Architekti Hrůša a spol., Ateliér Brno, s.r.o. (přiloženo samostatně mimo smlouvu)</w:t>
      </w:r>
    </w:p>
    <w:p w14:paraId="5D15CE37" w14:textId="77777777" w:rsidR="00E5490A" w:rsidRDefault="00E5490A" w:rsidP="009450E9">
      <w:pPr>
        <w:spacing w:after="60"/>
        <w:ind w:left="426"/>
        <w:jc w:val="both"/>
        <w:rPr>
          <w:rFonts w:ascii="Franklin Gothic Book" w:hAnsi="Franklin Gothic Book" w:cs="Times New Roman"/>
          <w:sz w:val="22"/>
          <w:szCs w:val="22"/>
        </w:rPr>
      </w:pPr>
    </w:p>
    <w:p w14:paraId="5EBEDE49" w14:textId="4E902387" w:rsidR="00773127" w:rsidRDefault="00773127" w:rsidP="009450E9">
      <w:pPr>
        <w:spacing w:after="60"/>
        <w:ind w:left="426"/>
        <w:jc w:val="both"/>
        <w:rPr>
          <w:rFonts w:ascii="Franklin Gothic Book" w:hAnsi="Franklin Gothic Book" w:cs="Times New Roman"/>
          <w:sz w:val="22"/>
          <w:szCs w:val="22"/>
        </w:rPr>
      </w:pPr>
      <w:r w:rsidRPr="00773127">
        <w:rPr>
          <w:rFonts w:ascii="Franklin Gothic Book" w:hAnsi="Franklin Gothic Book" w:cs="Times New Roman"/>
          <w:sz w:val="22"/>
          <w:szCs w:val="22"/>
        </w:rPr>
        <w:t>Příloha č.</w:t>
      </w:r>
      <w:r w:rsidR="00E5490A">
        <w:rPr>
          <w:rFonts w:ascii="Franklin Gothic Book" w:hAnsi="Franklin Gothic Book" w:cs="Times New Roman"/>
          <w:sz w:val="22"/>
          <w:szCs w:val="22"/>
        </w:rPr>
        <w:t xml:space="preserve"> 4 </w:t>
      </w:r>
      <w:r w:rsidRPr="00773127">
        <w:rPr>
          <w:rFonts w:ascii="Franklin Gothic Book" w:hAnsi="Franklin Gothic Book" w:cs="Times New Roman"/>
          <w:sz w:val="22"/>
          <w:szCs w:val="22"/>
        </w:rPr>
        <w:t>– Stavební</w:t>
      </w:r>
      <w:r w:rsidRPr="009450E9">
        <w:rPr>
          <w:rFonts w:ascii="Franklin Gothic Book" w:hAnsi="Franklin Gothic Book" w:cs="Times New Roman"/>
          <w:sz w:val="22"/>
          <w:szCs w:val="22"/>
        </w:rPr>
        <w:t xml:space="preserve"> povolení a stanovisko odboru památkové péče</w:t>
      </w:r>
      <w:r w:rsidRPr="00773127" w:rsidDel="00BC1433">
        <w:rPr>
          <w:rFonts w:ascii="Franklin Gothic Book" w:hAnsi="Franklin Gothic Book" w:cs="Times New Roman"/>
          <w:sz w:val="22"/>
          <w:szCs w:val="22"/>
        </w:rPr>
        <w:t xml:space="preserve"> </w:t>
      </w:r>
      <w:r w:rsidRPr="00773127">
        <w:rPr>
          <w:rFonts w:ascii="Franklin Gothic Book" w:hAnsi="Franklin Gothic Book" w:cs="Times New Roman"/>
          <w:sz w:val="22"/>
          <w:szCs w:val="22"/>
        </w:rPr>
        <w:t>(přiloženo samostatně mimo smlouvu)</w:t>
      </w:r>
    </w:p>
    <w:p w14:paraId="0AAFC3CB" w14:textId="77777777" w:rsidR="00E5490A" w:rsidRPr="00773127" w:rsidRDefault="00E5490A" w:rsidP="009450E9">
      <w:pPr>
        <w:spacing w:after="60"/>
        <w:ind w:left="426"/>
        <w:jc w:val="both"/>
        <w:rPr>
          <w:rFonts w:ascii="Franklin Gothic Book" w:hAnsi="Franklin Gothic Book"/>
          <w:sz w:val="22"/>
          <w:szCs w:val="22"/>
        </w:rPr>
      </w:pPr>
    </w:p>
    <w:p w14:paraId="597875E3" w14:textId="77777777" w:rsidR="007963DF" w:rsidRPr="0036492E" w:rsidRDefault="00674017" w:rsidP="007963DF">
      <w:pPr>
        <w:numPr>
          <w:ilvl w:val="0"/>
          <w:numId w:val="26"/>
        </w:numPr>
        <w:spacing w:after="120"/>
        <w:ind w:left="426" w:hanging="426"/>
        <w:jc w:val="both"/>
        <w:rPr>
          <w:rFonts w:ascii="Franklin Gothic Book" w:hAnsi="Franklin Gothic Book" w:cs="Times New Roman"/>
          <w:sz w:val="22"/>
          <w:szCs w:val="22"/>
        </w:rPr>
      </w:pPr>
      <w:r w:rsidRPr="0036492E">
        <w:rPr>
          <w:rFonts w:ascii="Franklin Gothic Book" w:hAnsi="Franklin Gothic Book" w:cs="Times New Roman"/>
          <w:sz w:val="22"/>
          <w:szCs w:val="22"/>
        </w:rPr>
        <w:t>Smlouva byla sepsána na základě pravé a svobodné vůle smluvních stran, prosté všeho omylu. Na</w:t>
      </w:r>
      <w:r w:rsidR="000B7DB1" w:rsidRPr="0036492E">
        <w:rPr>
          <w:rFonts w:ascii="Franklin Gothic Book" w:hAnsi="Franklin Gothic Book" w:cs="Times New Roman"/>
          <w:sz w:val="22"/>
          <w:szCs w:val="22"/>
        </w:rPr>
        <w:t> </w:t>
      </w:r>
      <w:r w:rsidRPr="0036492E">
        <w:rPr>
          <w:rFonts w:ascii="Franklin Gothic Book" w:hAnsi="Franklin Gothic Book" w:cs="Times New Roman"/>
          <w:sz w:val="22"/>
          <w:szCs w:val="22"/>
        </w:rPr>
        <w:t>důkaz shora uvedeného smluvní strany níže připojují své vlastnoruční podpisy.</w:t>
      </w:r>
    </w:p>
    <w:tbl>
      <w:tblPr>
        <w:tblW w:w="10206" w:type="dxa"/>
        <w:tblInd w:w="108" w:type="dxa"/>
        <w:tblLayout w:type="fixed"/>
        <w:tblLook w:val="0000" w:firstRow="0" w:lastRow="0" w:firstColumn="0" w:lastColumn="0" w:noHBand="0" w:noVBand="0"/>
      </w:tblPr>
      <w:tblGrid>
        <w:gridCol w:w="5103"/>
        <w:gridCol w:w="5103"/>
      </w:tblGrid>
      <w:tr w:rsidR="000B7DB1" w:rsidRPr="0036492E" w14:paraId="584A4C66" w14:textId="77777777" w:rsidTr="009C1AAB">
        <w:trPr>
          <w:trHeight w:val="80"/>
        </w:trPr>
        <w:tc>
          <w:tcPr>
            <w:tcW w:w="5103" w:type="dxa"/>
          </w:tcPr>
          <w:p w14:paraId="7D4F5B1B" w14:textId="77777777" w:rsidR="00137168" w:rsidRPr="0036492E"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bookmarkStart w:id="1" w:name="OLE_LINK1"/>
            <w:bookmarkStart w:id="2" w:name="OLE_LINK2"/>
          </w:p>
          <w:p w14:paraId="68670C3F" w14:textId="77777777" w:rsidR="00137168" w:rsidRPr="0036492E" w:rsidRDefault="00137168" w:rsidP="0036492E">
            <w:pPr>
              <w:pStyle w:val="Text"/>
              <w:tabs>
                <w:tab w:val="clear" w:pos="227"/>
              </w:tabs>
              <w:spacing w:line="240" w:lineRule="auto"/>
              <w:ind w:right="15"/>
              <w:rPr>
                <w:rFonts w:ascii="Franklin Gothic Book" w:hAnsi="Franklin Gothic Book"/>
                <w:color w:val="auto"/>
                <w:sz w:val="22"/>
                <w:szCs w:val="22"/>
                <w:lang w:val="cs-CZ"/>
              </w:rPr>
            </w:pPr>
          </w:p>
          <w:p w14:paraId="544DCD63" w14:textId="77777777" w:rsidR="00137168" w:rsidRPr="0036492E"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47CD3C83" w14:textId="46B71D95" w:rsidR="000B7DB1" w:rsidRPr="0036492E" w:rsidRDefault="000B7DB1" w:rsidP="00A8313F">
            <w:pPr>
              <w:pStyle w:val="Text"/>
              <w:tabs>
                <w:tab w:val="clear" w:pos="227"/>
              </w:tabs>
              <w:spacing w:line="240" w:lineRule="auto"/>
              <w:ind w:right="15"/>
              <w:rPr>
                <w:rFonts w:ascii="Franklin Gothic Book" w:hAnsi="Franklin Gothic Book"/>
                <w:color w:val="auto"/>
                <w:sz w:val="22"/>
                <w:szCs w:val="22"/>
                <w:lang w:val="cs-CZ"/>
              </w:rPr>
            </w:pPr>
            <w:r w:rsidRPr="0036492E">
              <w:rPr>
                <w:rFonts w:ascii="Franklin Gothic Book" w:hAnsi="Franklin Gothic Book"/>
                <w:color w:val="auto"/>
                <w:sz w:val="22"/>
                <w:szCs w:val="22"/>
                <w:lang w:val="cs-CZ"/>
              </w:rPr>
              <w:t>V</w:t>
            </w:r>
            <w:r w:rsidR="009D13AC">
              <w:rPr>
                <w:rFonts w:ascii="Franklin Gothic Book" w:hAnsi="Franklin Gothic Book"/>
                <w:color w:val="auto"/>
                <w:sz w:val="22"/>
                <w:szCs w:val="22"/>
                <w:lang w:val="cs-CZ"/>
              </w:rPr>
              <w:t> Kutné Hoře,</w:t>
            </w:r>
            <w:r w:rsidRPr="0036492E">
              <w:rPr>
                <w:rFonts w:ascii="Franklin Gothic Book" w:hAnsi="Franklin Gothic Book"/>
                <w:color w:val="auto"/>
                <w:sz w:val="22"/>
                <w:szCs w:val="22"/>
                <w:lang w:val="cs-CZ"/>
              </w:rPr>
              <w:t xml:space="preserve"> dne</w:t>
            </w:r>
            <w:r w:rsidR="00A8313F">
              <w:rPr>
                <w:rFonts w:ascii="Franklin Gothic Book" w:hAnsi="Franklin Gothic Book"/>
                <w:color w:val="auto"/>
                <w:sz w:val="22"/>
                <w:szCs w:val="22"/>
                <w:lang w:val="cs-CZ"/>
              </w:rPr>
              <w:t xml:space="preserve"> </w:t>
            </w:r>
            <w:r w:rsidR="00137168" w:rsidRPr="0036492E">
              <w:rPr>
                <w:rFonts w:ascii="Franklin Gothic Book" w:hAnsi="Franklin Gothic Book"/>
                <w:color w:val="auto"/>
                <w:sz w:val="22"/>
                <w:szCs w:val="22"/>
                <w:lang w:val="cs-CZ"/>
              </w:rPr>
              <w:t xml:space="preserve"> </w:t>
            </w:r>
            <w:r w:rsidR="009D13AC">
              <w:rPr>
                <w:rFonts w:ascii="Franklin Gothic Book" w:hAnsi="Franklin Gothic Book"/>
                <w:color w:val="auto"/>
                <w:sz w:val="22"/>
                <w:szCs w:val="22"/>
                <w:lang w:val="cs-CZ"/>
              </w:rPr>
              <w:t xml:space="preserve">                        </w:t>
            </w:r>
            <w:r w:rsidR="00A419DF">
              <w:rPr>
                <w:rFonts w:ascii="Franklin Gothic Book" w:hAnsi="Franklin Gothic Book" w:cs="Arial"/>
                <w:sz w:val="22"/>
                <w:szCs w:val="22"/>
                <w:lang w:val="cs-CZ"/>
              </w:rPr>
              <w:t>2020</w:t>
            </w:r>
          </w:p>
          <w:p w14:paraId="2797367F" w14:textId="64FC37BC" w:rsidR="00897D30" w:rsidRPr="0036492E" w:rsidRDefault="00897D30" w:rsidP="00651650">
            <w:pPr>
              <w:pStyle w:val="Text"/>
              <w:tabs>
                <w:tab w:val="clear" w:pos="227"/>
              </w:tabs>
              <w:spacing w:line="240" w:lineRule="auto"/>
              <w:ind w:right="15"/>
              <w:jc w:val="center"/>
              <w:rPr>
                <w:rFonts w:ascii="Franklin Gothic Book" w:hAnsi="Franklin Gothic Book"/>
                <w:sz w:val="22"/>
                <w:szCs w:val="22"/>
                <w:lang w:val="cs-CZ"/>
              </w:rPr>
            </w:pPr>
          </w:p>
          <w:p w14:paraId="6F1275DC" w14:textId="77777777" w:rsidR="00137168" w:rsidRPr="0036492E" w:rsidRDefault="00137168" w:rsidP="00651650">
            <w:pPr>
              <w:pStyle w:val="Text"/>
              <w:tabs>
                <w:tab w:val="clear" w:pos="227"/>
              </w:tabs>
              <w:spacing w:line="240" w:lineRule="auto"/>
              <w:ind w:right="15"/>
              <w:jc w:val="center"/>
              <w:rPr>
                <w:rFonts w:ascii="Franklin Gothic Book" w:hAnsi="Franklin Gothic Book"/>
                <w:sz w:val="22"/>
                <w:szCs w:val="22"/>
                <w:lang w:val="cs-CZ"/>
              </w:rPr>
            </w:pPr>
          </w:p>
          <w:p w14:paraId="32405CF4" w14:textId="77777777" w:rsidR="00137168" w:rsidRPr="0036492E" w:rsidRDefault="00137168" w:rsidP="00651650">
            <w:pPr>
              <w:pStyle w:val="Text"/>
              <w:tabs>
                <w:tab w:val="clear" w:pos="227"/>
              </w:tabs>
              <w:spacing w:line="240" w:lineRule="auto"/>
              <w:ind w:right="15"/>
              <w:jc w:val="center"/>
              <w:rPr>
                <w:rFonts w:ascii="Franklin Gothic Book" w:hAnsi="Franklin Gothic Book"/>
                <w:sz w:val="22"/>
                <w:szCs w:val="22"/>
                <w:lang w:val="cs-CZ"/>
              </w:rPr>
            </w:pPr>
          </w:p>
          <w:p w14:paraId="6A3AC2FF" w14:textId="77777777" w:rsidR="00137168" w:rsidRPr="0036492E" w:rsidRDefault="00137168" w:rsidP="00651650">
            <w:pPr>
              <w:pStyle w:val="Text"/>
              <w:tabs>
                <w:tab w:val="clear" w:pos="227"/>
              </w:tabs>
              <w:spacing w:line="240" w:lineRule="auto"/>
              <w:ind w:right="15"/>
              <w:jc w:val="center"/>
              <w:rPr>
                <w:rFonts w:ascii="Franklin Gothic Book" w:hAnsi="Franklin Gothic Book"/>
                <w:sz w:val="22"/>
                <w:szCs w:val="22"/>
                <w:lang w:val="cs-CZ"/>
              </w:rPr>
            </w:pPr>
          </w:p>
          <w:p w14:paraId="6B579FFA" w14:textId="77777777" w:rsidR="00137168" w:rsidRPr="0036492E" w:rsidRDefault="00137168" w:rsidP="00651650">
            <w:pPr>
              <w:pStyle w:val="Text"/>
              <w:tabs>
                <w:tab w:val="clear" w:pos="227"/>
              </w:tabs>
              <w:spacing w:line="240" w:lineRule="auto"/>
              <w:ind w:right="15"/>
              <w:jc w:val="center"/>
              <w:rPr>
                <w:rFonts w:ascii="Franklin Gothic Book" w:hAnsi="Franklin Gothic Book"/>
                <w:sz w:val="22"/>
                <w:szCs w:val="22"/>
                <w:lang w:val="cs-CZ"/>
              </w:rPr>
            </w:pPr>
          </w:p>
          <w:p w14:paraId="1BA136E1" w14:textId="77777777" w:rsidR="00137168" w:rsidRPr="0036492E" w:rsidRDefault="00137168" w:rsidP="00651650">
            <w:pPr>
              <w:pStyle w:val="Text"/>
              <w:tabs>
                <w:tab w:val="clear" w:pos="227"/>
              </w:tabs>
              <w:spacing w:line="240" w:lineRule="auto"/>
              <w:ind w:right="15"/>
              <w:jc w:val="center"/>
              <w:rPr>
                <w:rFonts w:ascii="Franklin Gothic Book" w:hAnsi="Franklin Gothic Book"/>
                <w:sz w:val="22"/>
                <w:szCs w:val="22"/>
                <w:lang w:val="cs-CZ"/>
              </w:rPr>
            </w:pPr>
          </w:p>
          <w:p w14:paraId="12C30F5C" w14:textId="77777777" w:rsidR="000B7DB1" w:rsidRPr="0036492E" w:rsidRDefault="000B7DB1" w:rsidP="0036492E">
            <w:pPr>
              <w:pStyle w:val="Text"/>
              <w:tabs>
                <w:tab w:val="clear" w:pos="227"/>
              </w:tabs>
              <w:spacing w:line="240" w:lineRule="auto"/>
              <w:ind w:right="15"/>
              <w:rPr>
                <w:rFonts w:ascii="Franklin Gothic Book" w:hAnsi="Franklin Gothic Book"/>
                <w:color w:val="auto"/>
                <w:sz w:val="22"/>
                <w:szCs w:val="22"/>
                <w:lang w:val="cs-CZ"/>
              </w:rPr>
            </w:pPr>
          </w:p>
          <w:p w14:paraId="60310A0C" w14:textId="77777777" w:rsidR="001F4037" w:rsidRPr="0036492E" w:rsidRDefault="001F4037" w:rsidP="0036492E">
            <w:pPr>
              <w:pStyle w:val="Text"/>
              <w:tabs>
                <w:tab w:val="clear" w:pos="227"/>
              </w:tabs>
              <w:spacing w:line="240" w:lineRule="auto"/>
              <w:ind w:right="15"/>
              <w:rPr>
                <w:rFonts w:ascii="Franklin Gothic Book" w:hAnsi="Franklin Gothic Book"/>
                <w:color w:val="auto"/>
                <w:sz w:val="22"/>
                <w:szCs w:val="22"/>
                <w:lang w:val="cs-CZ"/>
              </w:rPr>
            </w:pPr>
          </w:p>
          <w:p w14:paraId="650F1C99" w14:textId="5FA215B2" w:rsidR="009D13AC" w:rsidRPr="00E77BA8" w:rsidRDefault="00D22825" w:rsidP="00E77BA8">
            <w:pPr>
              <w:pStyle w:val="Text"/>
              <w:tabs>
                <w:tab w:val="clear" w:pos="227"/>
              </w:tabs>
              <w:spacing w:line="240" w:lineRule="auto"/>
              <w:ind w:right="15"/>
              <w:rPr>
                <w:rFonts w:ascii="Franklin Gothic Book" w:hAnsi="Franklin Gothic Book"/>
                <w:color w:val="auto"/>
                <w:sz w:val="22"/>
                <w:szCs w:val="22"/>
                <w:lang w:val="cs-CZ"/>
              </w:rPr>
            </w:pPr>
            <w:r w:rsidRPr="0036492E">
              <w:rPr>
                <w:rFonts w:ascii="Franklin Gothic Book" w:hAnsi="Franklin Gothic Book"/>
                <w:color w:val="auto"/>
                <w:sz w:val="22"/>
                <w:szCs w:val="22"/>
                <w:lang w:val="cs-CZ"/>
              </w:rPr>
              <w:t>.</w:t>
            </w:r>
            <w:r w:rsidR="000B7DB1" w:rsidRPr="0036492E">
              <w:rPr>
                <w:rFonts w:ascii="Franklin Gothic Book" w:hAnsi="Franklin Gothic Book"/>
                <w:color w:val="auto"/>
                <w:sz w:val="22"/>
                <w:szCs w:val="22"/>
                <w:lang w:val="cs-CZ"/>
              </w:rPr>
              <w:t>………………………………………</w:t>
            </w:r>
            <w:r w:rsidR="009C1AAB" w:rsidRPr="0036492E">
              <w:rPr>
                <w:rFonts w:ascii="Franklin Gothic Book" w:hAnsi="Franklin Gothic Book"/>
                <w:color w:val="auto"/>
                <w:sz w:val="22"/>
                <w:szCs w:val="22"/>
                <w:lang w:val="cs-CZ"/>
              </w:rPr>
              <w:t>………………………..</w:t>
            </w:r>
            <w:r w:rsidR="000B7DB1" w:rsidRPr="0036492E">
              <w:rPr>
                <w:rFonts w:ascii="Franklin Gothic Book" w:hAnsi="Franklin Gothic Book"/>
                <w:color w:val="auto"/>
                <w:sz w:val="22"/>
                <w:szCs w:val="22"/>
                <w:lang w:val="cs-CZ"/>
              </w:rPr>
              <w:t>……….</w:t>
            </w:r>
          </w:p>
          <w:p w14:paraId="4ED8BABF" w14:textId="77777777" w:rsidR="00302F96" w:rsidRPr="00302F96" w:rsidRDefault="00302F96" w:rsidP="00302F96">
            <w:pPr>
              <w:pStyle w:val="Text"/>
              <w:tabs>
                <w:tab w:val="clear" w:pos="227"/>
              </w:tabs>
              <w:spacing w:line="240" w:lineRule="auto"/>
              <w:ind w:right="15"/>
              <w:jc w:val="center"/>
              <w:rPr>
                <w:rFonts w:ascii="Franklin Gothic Book" w:hAnsi="Franklin Gothic Book"/>
                <w:b/>
                <w:color w:val="auto"/>
                <w:sz w:val="22"/>
                <w:szCs w:val="22"/>
                <w:lang w:val="cs-CZ"/>
              </w:rPr>
            </w:pPr>
            <w:r w:rsidRPr="00302F96">
              <w:rPr>
                <w:rFonts w:ascii="Franklin Gothic Book" w:hAnsi="Franklin Gothic Book"/>
                <w:b/>
                <w:color w:val="auto"/>
                <w:sz w:val="22"/>
                <w:szCs w:val="22"/>
                <w:lang w:val="cs-CZ"/>
              </w:rPr>
              <w:t xml:space="preserve">Rekonstrukce památek, s. r.o. </w:t>
            </w:r>
          </w:p>
          <w:p w14:paraId="5D4C24B3" w14:textId="606647AE" w:rsidR="00302F96" w:rsidRPr="00302F96" w:rsidRDefault="00302F96" w:rsidP="00302F96">
            <w:pPr>
              <w:pStyle w:val="Text"/>
              <w:tabs>
                <w:tab w:val="clear" w:pos="227"/>
              </w:tabs>
              <w:spacing w:line="240" w:lineRule="auto"/>
              <w:ind w:right="15"/>
              <w:jc w:val="center"/>
              <w:rPr>
                <w:rFonts w:ascii="Franklin Gothic Book" w:hAnsi="Franklin Gothic Book"/>
                <w:color w:val="auto"/>
                <w:sz w:val="22"/>
                <w:szCs w:val="22"/>
                <w:lang w:val="cs-CZ"/>
              </w:rPr>
            </w:pPr>
            <w:r w:rsidRPr="00302F96">
              <w:rPr>
                <w:rFonts w:ascii="Franklin Gothic Book" w:hAnsi="Franklin Gothic Book"/>
                <w:color w:val="auto"/>
                <w:sz w:val="22"/>
                <w:szCs w:val="22"/>
                <w:lang w:val="cs-CZ"/>
              </w:rPr>
              <w:t>zastoupená</w:t>
            </w:r>
          </w:p>
          <w:p w14:paraId="1DFA69FD" w14:textId="1DA3698B" w:rsidR="009D13AC" w:rsidRPr="00302F96" w:rsidRDefault="00BB67FE" w:rsidP="00302F96">
            <w:pPr>
              <w:pStyle w:val="Text"/>
              <w:tabs>
                <w:tab w:val="clear" w:pos="227"/>
              </w:tabs>
              <w:spacing w:line="240" w:lineRule="auto"/>
              <w:ind w:right="15"/>
              <w:jc w:val="center"/>
              <w:rPr>
                <w:rFonts w:ascii="Franklin Gothic Book" w:hAnsi="Franklin Gothic Book"/>
                <w:color w:val="auto"/>
                <w:sz w:val="22"/>
                <w:szCs w:val="22"/>
                <w:lang w:val="cs-CZ"/>
              </w:rPr>
            </w:pPr>
            <w:proofErr w:type="spellStart"/>
            <w:r>
              <w:rPr>
                <w:rFonts w:ascii="Franklin Gothic Book" w:hAnsi="Franklin Gothic Book"/>
                <w:color w:val="auto"/>
                <w:sz w:val="22"/>
                <w:szCs w:val="22"/>
                <w:lang w:val="cs-CZ"/>
              </w:rPr>
              <w:t>xxx</w:t>
            </w:r>
            <w:proofErr w:type="spellEnd"/>
          </w:p>
          <w:p w14:paraId="4DF6124D" w14:textId="42BD50CF" w:rsidR="000B7DB1" w:rsidRPr="0036492E" w:rsidRDefault="00427A8A" w:rsidP="000B7DB1">
            <w:pPr>
              <w:pStyle w:val="Text"/>
              <w:tabs>
                <w:tab w:val="clear" w:pos="227"/>
              </w:tabs>
              <w:spacing w:line="240" w:lineRule="auto"/>
              <w:ind w:right="15"/>
              <w:jc w:val="center"/>
              <w:rPr>
                <w:rFonts w:ascii="Franklin Gothic Book" w:hAnsi="Franklin Gothic Book"/>
                <w:b/>
                <w:color w:val="auto"/>
                <w:sz w:val="22"/>
                <w:szCs w:val="22"/>
                <w:lang w:val="cs-CZ"/>
              </w:rPr>
            </w:pPr>
            <w:r w:rsidRPr="0036492E">
              <w:rPr>
                <w:rFonts w:ascii="Franklin Gothic Book" w:hAnsi="Franklin Gothic Book" w:cs="Arial"/>
                <w:b/>
                <w:sz w:val="22"/>
                <w:szCs w:val="22"/>
                <w:lang w:val="cs-CZ"/>
              </w:rPr>
              <w:t xml:space="preserve"> </w:t>
            </w:r>
            <w:r w:rsidR="000B7DB1" w:rsidRPr="0036492E">
              <w:rPr>
                <w:rFonts w:ascii="Franklin Gothic Book" w:hAnsi="Franklin Gothic Book"/>
                <w:b/>
                <w:color w:val="auto"/>
                <w:sz w:val="22"/>
                <w:szCs w:val="22"/>
                <w:lang w:val="cs-CZ"/>
              </w:rPr>
              <w:t>(zhotovitel)</w:t>
            </w:r>
            <w:r w:rsidR="00302F96">
              <w:rPr>
                <w:rFonts w:ascii="Franklin Gothic Book" w:hAnsi="Franklin Gothic Book"/>
                <w:b/>
                <w:color w:val="auto"/>
                <w:sz w:val="22"/>
                <w:szCs w:val="22"/>
                <w:lang w:val="cs-CZ"/>
              </w:rPr>
              <w:t xml:space="preserve"> </w:t>
            </w:r>
          </w:p>
        </w:tc>
        <w:tc>
          <w:tcPr>
            <w:tcW w:w="5103" w:type="dxa"/>
          </w:tcPr>
          <w:p w14:paraId="7428F1DB" w14:textId="77777777" w:rsidR="00137168" w:rsidRPr="0036492E" w:rsidRDefault="00137168" w:rsidP="0036492E">
            <w:pPr>
              <w:pStyle w:val="Text"/>
              <w:tabs>
                <w:tab w:val="clear" w:pos="227"/>
              </w:tabs>
              <w:spacing w:line="240" w:lineRule="auto"/>
              <w:ind w:right="15"/>
              <w:rPr>
                <w:rFonts w:ascii="Franklin Gothic Book" w:hAnsi="Franklin Gothic Book"/>
                <w:color w:val="auto"/>
                <w:sz w:val="22"/>
                <w:szCs w:val="22"/>
                <w:lang w:val="cs-CZ"/>
              </w:rPr>
            </w:pPr>
          </w:p>
          <w:p w14:paraId="61D34F40" w14:textId="77777777" w:rsidR="00137168" w:rsidRPr="0036492E"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02942B49" w14:textId="77777777" w:rsidR="00137168" w:rsidRPr="0036492E" w:rsidRDefault="00137168" w:rsidP="0036492E">
            <w:pPr>
              <w:pStyle w:val="Text"/>
              <w:tabs>
                <w:tab w:val="clear" w:pos="227"/>
              </w:tabs>
              <w:spacing w:line="240" w:lineRule="auto"/>
              <w:ind w:right="15"/>
              <w:rPr>
                <w:rFonts w:ascii="Franklin Gothic Book" w:hAnsi="Franklin Gothic Book"/>
                <w:color w:val="auto"/>
                <w:sz w:val="22"/>
                <w:szCs w:val="22"/>
                <w:lang w:val="cs-CZ"/>
              </w:rPr>
            </w:pPr>
          </w:p>
          <w:p w14:paraId="094D4B9E" w14:textId="5BDBA953" w:rsidR="000B7DB1" w:rsidRPr="0036492E" w:rsidRDefault="000B7DB1" w:rsidP="00A8313F">
            <w:pPr>
              <w:pStyle w:val="Text"/>
              <w:tabs>
                <w:tab w:val="clear" w:pos="227"/>
              </w:tabs>
              <w:spacing w:line="240" w:lineRule="auto"/>
              <w:ind w:left="-108" w:right="15"/>
              <w:rPr>
                <w:rFonts w:ascii="Franklin Gothic Book" w:hAnsi="Franklin Gothic Book"/>
                <w:color w:val="auto"/>
                <w:sz w:val="22"/>
                <w:szCs w:val="22"/>
                <w:lang w:val="cs-CZ"/>
              </w:rPr>
            </w:pPr>
            <w:r w:rsidRPr="0036492E">
              <w:rPr>
                <w:rFonts w:ascii="Franklin Gothic Book" w:hAnsi="Franklin Gothic Book"/>
                <w:color w:val="auto"/>
                <w:sz w:val="22"/>
                <w:szCs w:val="22"/>
                <w:lang w:val="cs-CZ"/>
              </w:rPr>
              <w:t>V Praze, dne </w:t>
            </w:r>
            <w:r w:rsidR="00137168" w:rsidRPr="0036492E">
              <w:rPr>
                <w:rFonts w:ascii="Franklin Gothic Book" w:hAnsi="Franklin Gothic Book"/>
                <w:color w:val="auto"/>
                <w:sz w:val="22"/>
                <w:szCs w:val="22"/>
                <w:lang w:val="cs-CZ"/>
              </w:rPr>
              <w:t xml:space="preserve">                </w:t>
            </w:r>
            <w:r w:rsidR="009D13AC">
              <w:rPr>
                <w:rFonts w:ascii="Franklin Gothic Book" w:hAnsi="Franklin Gothic Book"/>
                <w:color w:val="auto"/>
                <w:sz w:val="22"/>
                <w:szCs w:val="22"/>
                <w:lang w:val="cs-CZ"/>
              </w:rPr>
              <w:t xml:space="preserve">              </w:t>
            </w:r>
            <w:r w:rsidR="00137168" w:rsidRPr="0036492E">
              <w:rPr>
                <w:rFonts w:ascii="Franklin Gothic Book" w:hAnsi="Franklin Gothic Book"/>
                <w:color w:val="auto"/>
                <w:sz w:val="22"/>
                <w:szCs w:val="22"/>
                <w:lang w:val="cs-CZ"/>
              </w:rPr>
              <w:t xml:space="preserve">  </w:t>
            </w:r>
            <w:r w:rsidR="00A419DF">
              <w:rPr>
                <w:rFonts w:ascii="Franklin Gothic Book" w:hAnsi="Franklin Gothic Book"/>
                <w:color w:val="auto"/>
                <w:sz w:val="22"/>
                <w:szCs w:val="22"/>
                <w:lang w:val="cs-CZ"/>
              </w:rPr>
              <w:t>2020</w:t>
            </w:r>
          </w:p>
          <w:p w14:paraId="755A936F" w14:textId="77777777" w:rsidR="000B7DB1" w:rsidRPr="0036492E"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ED71283" w14:textId="77777777" w:rsidR="00897D30" w:rsidRPr="0036492E" w:rsidRDefault="00897D30"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0BEDE643" w14:textId="77777777" w:rsidR="00897D30" w:rsidRPr="0036492E" w:rsidRDefault="00897D30"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40A7546F" w14:textId="77777777" w:rsidR="000B7DB1" w:rsidRPr="0036492E"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6E5EF3B9" w14:textId="77777777" w:rsidR="00137168" w:rsidRPr="0036492E"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4BB8F266" w14:textId="77777777" w:rsidR="00137168" w:rsidRPr="0036492E"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11380601" w14:textId="59D3CA94" w:rsidR="00137168"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D0F6902" w14:textId="77777777" w:rsidR="0036492E" w:rsidRPr="0036492E" w:rsidRDefault="0036492E"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D4B0AC3" w14:textId="77777777" w:rsidR="000B7DB1" w:rsidRPr="0036492E"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r w:rsidRPr="0036492E">
              <w:rPr>
                <w:rFonts w:ascii="Franklin Gothic Book" w:hAnsi="Franklin Gothic Book"/>
                <w:color w:val="auto"/>
                <w:sz w:val="22"/>
                <w:szCs w:val="22"/>
                <w:lang w:val="cs-CZ"/>
              </w:rPr>
              <w:t>…………………</w:t>
            </w:r>
            <w:r w:rsidR="009C1AAB" w:rsidRPr="0036492E">
              <w:rPr>
                <w:rFonts w:ascii="Franklin Gothic Book" w:hAnsi="Franklin Gothic Book"/>
                <w:color w:val="auto"/>
                <w:sz w:val="22"/>
                <w:szCs w:val="22"/>
                <w:lang w:val="cs-CZ"/>
              </w:rPr>
              <w:t>………………………..</w:t>
            </w:r>
            <w:r w:rsidRPr="0036492E">
              <w:rPr>
                <w:rFonts w:ascii="Franklin Gothic Book" w:hAnsi="Franklin Gothic Book"/>
                <w:color w:val="auto"/>
                <w:sz w:val="22"/>
                <w:szCs w:val="22"/>
                <w:lang w:val="cs-CZ"/>
              </w:rPr>
              <w:t>…….…………………………</w:t>
            </w:r>
          </w:p>
          <w:p w14:paraId="32E8AFBC" w14:textId="77777777" w:rsidR="000B7DB1" w:rsidRPr="0036492E" w:rsidRDefault="000B7DB1" w:rsidP="000B7DB1">
            <w:pPr>
              <w:pStyle w:val="Text"/>
              <w:tabs>
                <w:tab w:val="clear" w:pos="227"/>
              </w:tabs>
              <w:spacing w:line="240" w:lineRule="auto"/>
              <w:ind w:right="15"/>
              <w:jc w:val="center"/>
              <w:rPr>
                <w:rFonts w:ascii="Franklin Gothic Book" w:hAnsi="Franklin Gothic Book"/>
                <w:b/>
                <w:color w:val="auto"/>
                <w:sz w:val="22"/>
                <w:szCs w:val="22"/>
                <w:lang w:val="cs-CZ"/>
              </w:rPr>
            </w:pPr>
            <w:r w:rsidRPr="0036492E">
              <w:rPr>
                <w:rFonts w:ascii="Franklin Gothic Book" w:hAnsi="Franklin Gothic Book"/>
                <w:b/>
                <w:color w:val="auto"/>
                <w:sz w:val="22"/>
                <w:szCs w:val="22"/>
                <w:lang w:val="cs-CZ"/>
              </w:rPr>
              <w:t xml:space="preserve">Národní zemědělské muzeum, </w:t>
            </w:r>
            <w:proofErr w:type="spellStart"/>
            <w:proofErr w:type="gramStart"/>
            <w:r w:rsidRPr="0036492E">
              <w:rPr>
                <w:rFonts w:ascii="Franklin Gothic Book" w:hAnsi="Franklin Gothic Book"/>
                <w:b/>
                <w:color w:val="auto"/>
                <w:sz w:val="22"/>
                <w:szCs w:val="22"/>
                <w:lang w:val="cs-CZ"/>
              </w:rPr>
              <w:t>s.p.</w:t>
            </w:r>
            <w:proofErr w:type="gramEnd"/>
            <w:r w:rsidRPr="0036492E">
              <w:rPr>
                <w:rFonts w:ascii="Franklin Gothic Book" w:hAnsi="Franklin Gothic Book"/>
                <w:b/>
                <w:color w:val="auto"/>
                <w:sz w:val="22"/>
                <w:szCs w:val="22"/>
                <w:lang w:val="cs-CZ"/>
              </w:rPr>
              <w:t>o</w:t>
            </w:r>
            <w:proofErr w:type="spellEnd"/>
            <w:r w:rsidRPr="0036492E">
              <w:rPr>
                <w:rFonts w:ascii="Franklin Gothic Book" w:hAnsi="Franklin Gothic Book"/>
                <w:b/>
                <w:color w:val="auto"/>
                <w:sz w:val="22"/>
                <w:szCs w:val="22"/>
                <w:lang w:val="cs-CZ"/>
              </w:rPr>
              <w:t>.,</w:t>
            </w:r>
          </w:p>
          <w:p w14:paraId="619992B5" w14:textId="64A2BF69" w:rsidR="000B7DB1" w:rsidRPr="0036492E" w:rsidRDefault="009C1AAB" w:rsidP="00BB67FE">
            <w:pPr>
              <w:pStyle w:val="Text"/>
              <w:tabs>
                <w:tab w:val="clear" w:pos="227"/>
              </w:tabs>
              <w:spacing w:line="240" w:lineRule="auto"/>
              <w:ind w:right="15"/>
              <w:jc w:val="center"/>
              <w:rPr>
                <w:rFonts w:ascii="Franklin Gothic Book" w:hAnsi="Franklin Gothic Book"/>
                <w:color w:val="auto"/>
                <w:sz w:val="22"/>
                <w:szCs w:val="22"/>
                <w:lang w:val="cs-CZ"/>
              </w:rPr>
            </w:pPr>
            <w:r w:rsidRPr="0036492E">
              <w:rPr>
                <w:rFonts w:ascii="Franklin Gothic Book" w:hAnsi="Franklin Gothic Book"/>
                <w:color w:val="auto"/>
                <w:sz w:val="22"/>
                <w:szCs w:val="22"/>
                <w:lang w:val="cs-CZ"/>
              </w:rPr>
              <w:t>zastoupená</w:t>
            </w:r>
            <w:r w:rsidRPr="0036492E">
              <w:rPr>
                <w:rFonts w:ascii="Franklin Gothic Book" w:hAnsi="Franklin Gothic Book"/>
                <w:color w:val="auto"/>
                <w:sz w:val="22"/>
                <w:szCs w:val="22"/>
                <w:lang w:val="cs-CZ"/>
              </w:rPr>
              <w:br/>
            </w:r>
            <w:proofErr w:type="spellStart"/>
            <w:r w:rsidR="00BB67FE">
              <w:rPr>
                <w:rFonts w:ascii="Franklin Gothic Book" w:hAnsi="Franklin Gothic Book"/>
                <w:color w:val="auto"/>
                <w:sz w:val="22"/>
                <w:szCs w:val="22"/>
                <w:lang w:val="cs-CZ"/>
              </w:rPr>
              <w:t>xxx</w:t>
            </w:r>
            <w:proofErr w:type="spellEnd"/>
          </w:p>
          <w:p w14:paraId="5B9E059D" w14:textId="77777777" w:rsidR="000B7DB1" w:rsidRPr="0036492E" w:rsidRDefault="000B7DB1" w:rsidP="000B7DB1">
            <w:pPr>
              <w:pStyle w:val="Text"/>
              <w:tabs>
                <w:tab w:val="clear" w:pos="227"/>
              </w:tabs>
              <w:spacing w:line="240" w:lineRule="auto"/>
              <w:ind w:left="-108" w:right="15"/>
              <w:jc w:val="center"/>
              <w:rPr>
                <w:rFonts w:ascii="Franklin Gothic Book" w:hAnsi="Franklin Gothic Book"/>
                <w:b/>
                <w:color w:val="auto"/>
                <w:sz w:val="22"/>
                <w:szCs w:val="22"/>
                <w:lang w:val="cs-CZ"/>
              </w:rPr>
            </w:pPr>
            <w:r w:rsidRPr="0036492E">
              <w:rPr>
                <w:rFonts w:ascii="Franklin Gothic Book" w:hAnsi="Franklin Gothic Book"/>
                <w:b/>
                <w:color w:val="auto"/>
                <w:sz w:val="22"/>
                <w:szCs w:val="22"/>
                <w:lang w:val="cs-CZ"/>
              </w:rPr>
              <w:t>(objednatel)</w:t>
            </w:r>
          </w:p>
        </w:tc>
      </w:tr>
      <w:bookmarkEnd w:id="1"/>
      <w:bookmarkEnd w:id="2"/>
    </w:tbl>
    <w:p w14:paraId="3561C244" w14:textId="5DD4630B" w:rsidR="005211E5" w:rsidRDefault="005211E5" w:rsidP="009C1AAB">
      <w:pPr>
        <w:jc w:val="center"/>
        <w:rPr>
          <w:rFonts w:ascii="Franklin Gothic Book" w:hAnsi="Franklin Gothic Book" w:cs="Times New Roman"/>
          <w:sz w:val="22"/>
          <w:szCs w:val="22"/>
        </w:rPr>
      </w:pPr>
    </w:p>
    <w:p w14:paraId="0328A5A8" w14:textId="77777777" w:rsidR="005211E5" w:rsidRPr="005211E5" w:rsidRDefault="005211E5" w:rsidP="005211E5">
      <w:pPr>
        <w:rPr>
          <w:rFonts w:ascii="Franklin Gothic Book" w:hAnsi="Franklin Gothic Book" w:cs="Times New Roman"/>
          <w:sz w:val="22"/>
          <w:szCs w:val="22"/>
        </w:rPr>
      </w:pPr>
    </w:p>
    <w:p w14:paraId="31445E3A" w14:textId="77777777" w:rsidR="005211E5" w:rsidRPr="005211E5" w:rsidRDefault="005211E5" w:rsidP="005211E5">
      <w:pPr>
        <w:rPr>
          <w:rFonts w:ascii="Franklin Gothic Book" w:hAnsi="Franklin Gothic Book" w:cs="Times New Roman"/>
          <w:sz w:val="22"/>
          <w:szCs w:val="22"/>
        </w:rPr>
      </w:pPr>
    </w:p>
    <w:p w14:paraId="6C4566D3" w14:textId="77777777" w:rsidR="005211E5" w:rsidRPr="005211E5" w:rsidRDefault="005211E5" w:rsidP="005211E5">
      <w:pPr>
        <w:rPr>
          <w:rFonts w:ascii="Franklin Gothic Book" w:hAnsi="Franklin Gothic Book" w:cs="Times New Roman"/>
          <w:sz w:val="22"/>
          <w:szCs w:val="22"/>
        </w:rPr>
      </w:pPr>
    </w:p>
    <w:p w14:paraId="72B07E95" w14:textId="77777777" w:rsidR="005211E5" w:rsidRPr="005211E5" w:rsidRDefault="005211E5" w:rsidP="005211E5">
      <w:pPr>
        <w:rPr>
          <w:rFonts w:ascii="Franklin Gothic Book" w:hAnsi="Franklin Gothic Book" w:cs="Times New Roman"/>
          <w:sz w:val="22"/>
          <w:szCs w:val="22"/>
        </w:rPr>
      </w:pPr>
    </w:p>
    <w:p w14:paraId="0DD8450B" w14:textId="77777777" w:rsidR="005211E5" w:rsidRPr="005211E5" w:rsidRDefault="005211E5" w:rsidP="005211E5">
      <w:pPr>
        <w:rPr>
          <w:rFonts w:ascii="Franklin Gothic Book" w:hAnsi="Franklin Gothic Book" w:cs="Times New Roman"/>
          <w:sz w:val="22"/>
          <w:szCs w:val="22"/>
        </w:rPr>
      </w:pPr>
    </w:p>
    <w:p w14:paraId="1863D1F0" w14:textId="77777777" w:rsidR="005211E5" w:rsidRPr="005211E5" w:rsidRDefault="005211E5" w:rsidP="005211E5">
      <w:pPr>
        <w:rPr>
          <w:rFonts w:ascii="Franklin Gothic Book" w:hAnsi="Franklin Gothic Book" w:cs="Times New Roman"/>
          <w:sz w:val="22"/>
          <w:szCs w:val="22"/>
        </w:rPr>
      </w:pPr>
    </w:p>
    <w:p w14:paraId="7DB04FEC" w14:textId="77777777" w:rsidR="005211E5" w:rsidRPr="005211E5" w:rsidRDefault="005211E5" w:rsidP="005211E5">
      <w:pPr>
        <w:rPr>
          <w:rFonts w:ascii="Franklin Gothic Book" w:hAnsi="Franklin Gothic Book" w:cs="Times New Roman"/>
          <w:sz w:val="22"/>
          <w:szCs w:val="22"/>
        </w:rPr>
      </w:pPr>
    </w:p>
    <w:p w14:paraId="76068546" w14:textId="77777777" w:rsidR="005211E5" w:rsidRPr="005211E5" w:rsidRDefault="005211E5" w:rsidP="005211E5">
      <w:pPr>
        <w:rPr>
          <w:rFonts w:ascii="Franklin Gothic Book" w:hAnsi="Franklin Gothic Book" w:cs="Times New Roman"/>
          <w:sz w:val="22"/>
          <w:szCs w:val="22"/>
        </w:rPr>
      </w:pPr>
    </w:p>
    <w:p w14:paraId="24A4F8F2" w14:textId="77777777" w:rsidR="005211E5" w:rsidRPr="005211E5" w:rsidRDefault="005211E5" w:rsidP="005211E5">
      <w:pPr>
        <w:rPr>
          <w:rFonts w:ascii="Franklin Gothic Book" w:hAnsi="Franklin Gothic Book" w:cs="Times New Roman"/>
          <w:sz w:val="22"/>
          <w:szCs w:val="22"/>
        </w:rPr>
      </w:pPr>
    </w:p>
    <w:p w14:paraId="5D950E4E" w14:textId="77777777" w:rsidR="005211E5" w:rsidRPr="005211E5" w:rsidRDefault="005211E5" w:rsidP="005211E5">
      <w:pPr>
        <w:rPr>
          <w:rFonts w:ascii="Franklin Gothic Book" w:hAnsi="Franklin Gothic Book" w:cs="Times New Roman"/>
          <w:sz w:val="22"/>
          <w:szCs w:val="22"/>
        </w:rPr>
      </w:pPr>
    </w:p>
    <w:p w14:paraId="0E25780B" w14:textId="77777777" w:rsidR="005211E5" w:rsidRPr="005211E5" w:rsidRDefault="005211E5" w:rsidP="005211E5">
      <w:pPr>
        <w:rPr>
          <w:rFonts w:ascii="Franklin Gothic Book" w:hAnsi="Franklin Gothic Book" w:cs="Times New Roman"/>
          <w:sz w:val="22"/>
          <w:szCs w:val="22"/>
        </w:rPr>
      </w:pPr>
    </w:p>
    <w:p w14:paraId="5B8917E8" w14:textId="77777777" w:rsidR="005211E5" w:rsidRPr="005211E5" w:rsidRDefault="005211E5" w:rsidP="005211E5">
      <w:pPr>
        <w:rPr>
          <w:rFonts w:ascii="Franklin Gothic Book" w:hAnsi="Franklin Gothic Book" w:cs="Times New Roman"/>
          <w:sz w:val="22"/>
          <w:szCs w:val="22"/>
        </w:rPr>
      </w:pPr>
    </w:p>
    <w:p w14:paraId="37E88406" w14:textId="0F039B83" w:rsidR="005211E5" w:rsidRDefault="005211E5" w:rsidP="005211E5">
      <w:pPr>
        <w:rPr>
          <w:rFonts w:ascii="Franklin Gothic Book" w:hAnsi="Franklin Gothic Book" w:cs="Times New Roman"/>
          <w:sz w:val="22"/>
          <w:szCs w:val="22"/>
        </w:rPr>
      </w:pPr>
    </w:p>
    <w:p w14:paraId="3C1B0CE7" w14:textId="77777777" w:rsidR="005211E5" w:rsidRPr="005211E5" w:rsidRDefault="005211E5" w:rsidP="005211E5">
      <w:pPr>
        <w:rPr>
          <w:rFonts w:ascii="Franklin Gothic Book" w:hAnsi="Franklin Gothic Book" w:cs="Times New Roman"/>
          <w:sz w:val="22"/>
          <w:szCs w:val="22"/>
        </w:rPr>
      </w:pPr>
    </w:p>
    <w:p w14:paraId="1871B77A" w14:textId="0B87AC47" w:rsidR="005211E5" w:rsidRDefault="005211E5" w:rsidP="005211E5">
      <w:pPr>
        <w:rPr>
          <w:rFonts w:ascii="Franklin Gothic Book" w:hAnsi="Franklin Gothic Book" w:cs="Times New Roman"/>
          <w:sz w:val="22"/>
          <w:szCs w:val="22"/>
        </w:rPr>
      </w:pPr>
    </w:p>
    <w:p w14:paraId="6EE8DCB5" w14:textId="05733F92" w:rsidR="00BB67FE" w:rsidRDefault="00BB67FE" w:rsidP="005211E5">
      <w:pPr>
        <w:rPr>
          <w:rFonts w:ascii="Franklin Gothic Book" w:hAnsi="Franklin Gothic Book" w:cs="Times New Roman"/>
          <w:sz w:val="22"/>
          <w:szCs w:val="22"/>
        </w:rPr>
      </w:pPr>
    </w:p>
    <w:p w14:paraId="315A7C16" w14:textId="77777777" w:rsidR="00BB67FE" w:rsidRDefault="00BB67FE" w:rsidP="005211E5">
      <w:pPr>
        <w:rPr>
          <w:rFonts w:ascii="Franklin Gothic Book" w:hAnsi="Franklin Gothic Book" w:cs="Times New Roman"/>
          <w:sz w:val="22"/>
          <w:szCs w:val="22"/>
        </w:rPr>
      </w:pPr>
    </w:p>
    <w:p w14:paraId="03B7554A" w14:textId="1FEF085C" w:rsidR="000B7DB1" w:rsidRDefault="005211E5" w:rsidP="005211E5">
      <w:pPr>
        <w:tabs>
          <w:tab w:val="left" w:pos="510"/>
        </w:tabs>
        <w:rPr>
          <w:rFonts w:ascii="Franklin Gothic Book" w:hAnsi="Franklin Gothic Book" w:cs="Times New Roman"/>
          <w:sz w:val="22"/>
          <w:szCs w:val="22"/>
        </w:rPr>
      </w:pPr>
      <w:r>
        <w:rPr>
          <w:rFonts w:ascii="Franklin Gothic Book" w:hAnsi="Franklin Gothic Book" w:cs="Times New Roman"/>
          <w:sz w:val="22"/>
          <w:szCs w:val="22"/>
        </w:rPr>
        <w:tab/>
      </w:r>
    </w:p>
    <w:p w14:paraId="30207ED3" w14:textId="20362190" w:rsidR="005211E5" w:rsidRDefault="005211E5" w:rsidP="005211E5">
      <w:pPr>
        <w:tabs>
          <w:tab w:val="left" w:pos="510"/>
        </w:tabs>
        <w:rPr>
          <w:rFonts w:ascii="Franklin Gothic Book" w:hAnsi="Franklin Gothic Book" w:cs="Times New Roman"/>
          <w:sz w:val="22"/>
          <w:szCs w:val="22"/>
        </w:rPr>
      </w:pPr>
    </w:p>
    <w:p w14:paraId="1E5F6569" w14:textId="77777777" w:rsidR="005211E5" w:rsidRPr="00773127" w:rsidRDefault="005211E5" w:rsidP="005211E5">
      <w:pPr>
        <w:spacing w:after="60"/>
        <w:ind w:left="426"/>
        <w:jc w:val="both"/>
        <w:rPr>
          <w:rFonts w:ascii="Franklin Gothic Book" w:hAnsi="Franklin Gothic Book"/>
          <w:sz w:val="22"/>
          <w:szCs w:val="22"/>
        </w:rPr>
      </w:pPr>
      <w:r w:rsidRPr="005211E5">
        <w:rPr>
          <w:rFonts w:ascii="Franklin Gothic Book" w:hAnsi="Franklin Gothic Book" w:cs="Times New Roman"/>
          <w:b/>
          <w:sz w:val="22"/>
          <w:szCs w:val="22"/>
        </w:rPr>
        <w:lastRenderedPageBreak/>
        <w:t>Příloha č. 1</w:t>
      </w:r>
      <w:r>
        <w:rPr>
          <w:rFonts w:ascii="Franklin Gothic Book" w:hAnsi="Franklin Gothic Book" w:cs="Times New Roman"/>
          <w:sz w:val="22"/>
          <w:szCs w:val="22"/>
        </w:rPr>
        <w:t xml:space="preserve"> </w:t>
      </w:r>
      <w:r w:rsidRPr="00773127">
        <w:rPr>
          <w:rFonts w:ascii="Franklin Gothic Book" w:hAnsi="Franklin Gothic Book" w:cs="Times New Roman"/>
          <w:sz w:val="22"/>
          <w:szCs w:val="22"/>
        </w:rPr>
        <w:t>– Uživatelská studie na opravu fasády (</w:t>
      </w:r>
      <w:r w:rsidRPr="00723C73">
        <w:rPr>
          <w:rFonts w:ascii="Franklin Gothic Book" w:hAnsi="Franklin Gothic Book" w:cs="Times New Roman"/>
          <w:b/>
          <w:sz w:val="22"/>
          <w:szCs w:val="22"/>
        </w:rPr>
        <w:t>přiloženo samostatně mimo smlouvu</w:t>
      </w:r>
      <w:r w:rsidRPr="00773127">
        <w:rPr>
          <w:rFonts w:ascii="Franklin Gothic Book" w:hAnsi="Franklin Gothic Book" w:cs="Times New Roman"/>
          <w:sz w:val="22"/>
          <w:szCs w:val="22"/>
        </w:rPr>
        <w:t>)</w:t>
      </w:r>
    </w:p>
    <w:p w14:paraId="4CC22BB6" w14:textId="77777777" w:rsidR="005211E5" w:rsidRDefault="005211E5" w:rsidP="005211E5">
      <w:pPr>
        <w:spacing w:after="60"/>
        <w:ind w:left="426"/>
        <w:jc w:val="both"/>
        <w:rPr>
          <w:rFonts w:ascii="Franklin Gothic Book" w:hAnsi="Franklin Gothic Book" w:cs="Times New Roman"/>
          <w:sz w:val="22"/>
          <w:szCs w:val="22"/>
        </w:rPr>
      </w:pPr>
    </w:p>
    <w:p w14:paraId="5013B24B" w14:textId="09F6D0F0" w:rsidR="005211E5" w:rsidRPr="00773127" w:rsidRDefault="005211E5" w:rsidP="005211E5">
      <w:pPr>
        <w:spacing w:after="60"/>
        <w:ind w:left="426"/>
        <w:jc w:val="both"/>
        <w:rPr>
          <w:rFonts w:ascii="Franklin Gothic Book" w:hAnsi="Franklin Gothic Book"/>
          <w:sz w:val="22"/>
          <w:szCs w:val="22"/>
        </w:rPr>
      </w:pPr>
      <w:r w:rsidRPr="005211E5">
        <w:rPr>
          <w:rFonts w:ascii="Franklin Gothic Book" w:hAnsi="Franklin Gothic Book" w:cs="Times New Roman"/>
          <w:b/>
          <w:sz w:val="22"/>
          <w:szCs w:val="22"/>
        </w:rPr>
        <w:t>Příloha č. 2</w:t>
      </w:r>
      <w:r>
        <w:rPr>
          <w:rFonts w:ascii="Franklin Gothic Book" w:hAnsi="Franklin Gothic Book" w:cs="Times New Roman"/>
          <w:sz w:val="22"/>
          <w:szCs w:val="22"/>
        </w:rPr>
        <w:t xml:space="preserve"> </w:t>
      </w:r>
      <w:r w:rsidRPr="00773127">
        <w:rPr>
          <w:rFonts w:ascii="Franklin Gothic Book" w:hAnsi="Franklin Gothic Book" w:cs="Times New Roman"/>
          <w:sz w:val="22"/>
          <w:szCs w:val="22"/>
        </w:rPr>
        <w:t xml:space="preserve">– Restaurátorský průzkum a záměr na fasádu centrální části fasády zámku </w:t>
      </w:r>
      <w:proofErr w:type="spellStart"/>
      <w:r w:rsidRPr="00773127">
        <w:rPr>
          <w:rFonts w:ascii="Franklin Gothic Book" w:hAnsi="Franklin Gothic Book" w:cs="Times New Roman"/>
          <w:sz w:val="22"/>
          <w:szCs w:val="22"/>
        </w:rPr>
        <w:t>Kačina</w:t>
      </w:r>
      <w:proofErr w:type="spellEnd"/>
      <w:r w:rsidRPr="00773127">
        <w:rPr>
          <w:rFonts w:ascii="Franklin Gothic Book" w:hAnsi="Franklin Gothic Book" w:cs="Times New Roman"/>
          <w:sz w:val="22"/>
          <w:szCs w:val="22"/>
        </w:rPr>
        <w:t xml:space="preserve">, říjen 2019, Akant </w:t>
      </w:r>
      <w:proofErr w:type="spellStart"/>
      <w:r w:rsidRPr="00773127">
        <w:rPr>
          <w:rFonts w:ascii="Franklin Gothic Book" w:hAnsi="Franklin Gothic Book" w:cs="Times New Roman"/>
          <w:sz w:val="22"/>
          <w:szCs w:val="22"/>
        </w:rPr>
        <w:t>History</w:t>
      </w:r>
      <w:proofErr w:type="spellEnd"/>
      <w:r w:rsidR="009D03B3">
        <w:rPr>
          <w:rFonts w:ascii="Franklin Gothic Book" w:hAnsi="Franklin Gothic Book" w:cs="Times New Roman"/>
          <w:sz w:val="22"/>
          <w:szCs w:val="22"/>
        </w:rPr>
        <w:t xml:space="preserve"> s.r.o., Aloisovská 32, Praha 9</w:t>
      </w:r>
      <w:r w:rsidR="00723C73">
        <w:rPr>
          <w:rFonts w:ascii="Franklin Gothic Book" w:hAnsi="Franklin Gothic Book" w:cs="Times New Roman"/>
          <w:sz w:val="22"/>
          <w:szCs w:val="22"/>
        </w:rPr>
        <w:t xml:space="preserve"> </w:t>
      </w:r>
      <w:r w:rsidRPr="00773127">
        <w:rPr>
          <w:rFonts w:ascii="Franklin Gothic Book" w:hAnsi="Franklin Gothic Book" w:cs="Times New Roman"/>
          <w:sz w:val="22"/>
          <w:szCs w:val="22"/>
        </w:rPr>
        <w:t>(</w:t>
      </w:r>
      <w:r w:rsidRPr="00723C73">
        <w:rPr>
          <w:rFonts w:ascii="Franklin Gothic Book" w:hAnsi="Franklin Gothic Book" w:cs="Times New Roman"/>
          <w:b/>
          <w:sz w:val="22"/>
          <w:szCs w:val="22"/>
        </w:rPr>
        <w:t>přiloženo samostatně mimo smlouvu</w:t>
      </w:r>
      <w:r w:rsidRPr="00773127">
        <w:rPr>
          <w:rFonts w:ascii="Franklin Gothic Book" w:hAnsi="Franklin Gothic Book" w:cs="Times New Roman"/>
          <w:sz w:val="22"/>
          <w:szCs w:val="22"/>
        </w:rPr>
        <w:t>)</w:t>
      </w:r>
    </w:p>
    <w:p w14:paraId="1EABC489" w14:textId="77777777" w:rsidR="005211E5" w:rsidRDefault="005211E5" w:rsidP="005211E5">
      <w:pPr>
        <w:spacing w:after="60"/>
        <w:ind w:left="426"/>
        <w:jc w:val="both"/>
        <w:rPr>
          <w:rFonts w:ascii="Franklin Gothic Book" w:hAnsi="Franklin Gothic Book" w:cs="Times New Roman"/>
          <w:sz w:val="22"/>
          <w:szCs w:val="22"/>
        </w:rPr>
      </w:pPr>
    </w:p>
    <w:p w14:paraId="3E9F74B7" w14:textId="77777777" w:rsidR="005211E5" w:rsidRPr="00773127" w:rsidRDefault="005211E5" w:rsidP="005211E5">
      <w:pPr>
        <w:spacing w:after="60"/>
        <w:ind w:left="426"/>
        <w:jc w:val="both"/>
        <w:rPr>
          <w:rFonts w:ascii="Franklin Gothic Book" w:hAnsi="Franklin Gothic Book"/>
          <w:sz w:val="22"/>
          <w:szCs w:val="22"/>
        </w:rPr>
      </w:pPr>
      <w:r w:rsidRPr="005211E5">
        <w:rPr>
          <w:rFonts w:ascii="Franklin Gothic Book" w:hAnsi="Franklin Gothic Book" w:cs="Times New Roman"/>
          <w:b/>
          <w:sz w:val="22"/>
          <w:szCs w:val="22"/>
        </w:rPr>
        <w:t>Příloha č. 3</w:t>
      </w:r>
      <w:r>
        <w:rPr>
          <w:rFonts w:ascii="Franklin Gothic Book" w:hAnsi="Franklin Gothic Book" w:cs="Times New Roman"/>
          <w:sz w:val="22"/>
          <w:szCs w:val="22"/>
        </w:rPr>
        <w:t xml:space="preserve"> </w:t>
      </w:r>
      <w:r w:rsidRPr="00773127">
        <w:rPr>
          <w:rFonts w:ascii="Franklin Gothic Book" w:hAnsi="Franklin Gothic Book" w:cs="Times New Roman"/>
          <w:sz w:val="22"/>
          <w:szCs w:val="22"/>
        </w:rPr>
        <w:t>– Dokumentace pro vydání stavebního povolení: „REKONSTRUKCE HLAVNÍ BUDOVY ZÁMKU KAČINA", březen 2016, Architekti Hrůša a spol., Ateliér Brno, s.r.o. (</w:t>
      </w:r>
      <w:r w:rsidRPr="00723C73">
        <w:rPr>
          <w:rFonts w:ascii="Franklin Gothic Book" w:hAnsi="Franklin Gothic Book" w:cs="Times New Roman"/>
          <w:b/>
          <w:sz w:val="22"/>
          <w:szCs w:val="22"/>
        </w:rPr>
        <w:t>přiloženo samostatně mimo smlouvu</w:t>
      </w:r>
      <w:r w:rsidRPr="00773127">
        <w:rPr>
          <w:rFonts w:ascii="Franklin Gothic Book" w:hAnsi="Franklin Gothic Book" w:cs="Times New Roman"/>
          <w:sz w:val="22"/>
          <w:szCs w:val="22"/>
        </w:rPr>
        <w:t>)</w:t>
      </w:r>
    </w:p>
    <w:p w14:paraId="064D6C1F" w14:textId="77777777" w:rsidR="005211E5" w:rsidRDefault="005211E5" w:rsidP="005211E5">
      <w:pPr>
        <w:spacing w:after="60"/>
        <w:ind w:left="426"/>
        <w:jc w:val="both"/>
        <w:rPr>
          <w:rFonts w:ascii="Franklin Gothic Book" w:hAnsi="Franklin Gothic Book" w:cs="Times New Roman"/>
          <w:sz w:val="22"/>
          <w:szCs w:val="22"/>
        </w:rPr>
      </w:pPr>
    </w:p>
    <w:p w14:paraId="63399A5B" w14:textId="77777777" w:rsidR="005211E5" w:rsidRDefault="005211E5" w:rsidP="005211E5">
      <w:pPr>
        <w:spacing w:after="60"/>
        <w:ind w:left="426"/>
        <w:jc w:val="both"/>
        <w:rPr>
          <w:rFonts w:ascii="Franklin Gothic Book" w:hAnsi="Franklin Gothic Book" w:cs="Times New Roman"/>
          <w:sz w:val="22"/>
          <w:szCs w:val="22"/>
        </w:rPr>
      </w:pPr>
      <w:r w:rsidRPr="005211E5">
        <w:rPr>
          <w:rFonts w:ascii="Franklin Gothic Book" w:hAnsi="Franklin Gothic Book" w:cs="Times New Roman"/>
          <w:b/>
          <w:sz w:val="22"/>
          <w:szCs w:val="22"/>
        </w:rPr>
        <w:t>Příloha č. 4</w:t>
      </w:r>
      <w:r>
        <w:rPr>
          <w:rFonts w:ascii="Franklin Gothic Book" w:hAnsi="Franklin Gothic Book" w:cs="Times New Roman"/>
          <w:sz w:val="22"/>
          <w:szCs w:val="22"/>
        </w:rPr>
        <w:t xml:space="preserve"> </w:t>
      </w:r>
      <w:r w:rsidRPr="00773127">
        <w:rPr>
          <w:rFonts w:ascii="Franklin Gothic Book" w:hAnsi="Franklin Gothic Book" w:cs="Times New Roman"/>
          <w:sz w:val="22"/>
          <w:szCs w:val="22"/>
        </w:rPr>
        <w:t>– Stavební</w:t>
      </w:r>
      <w:r w:rsidRPr="009450E9">
        <w:rPr>
          <w:rFonts w:ascii="Franklin Gothic Book" w:hAnsi="Franklin Gothic Book" w:cs="Times New Roman"/>
          <w:sz w:val="22"/>
          <w:szCs w:val="22"/>
        </w:rPr>
        <w:t xml:space="preserve"> povolení a stanovisko odboru památkové péče</w:t>
      </w:r>
      <w:r w:rsidRPr="00773127" w:rsidDel="00BC1433">
        <w:rPr>
          <w:rFonts w:ascii="Franklin Gothic Book" w:hAnsi="Franklin Gothic Book" w:cs="Times New Roman"/>
          <w:sz w:val="22"/>
          <w:szCs w:val="22"/>
        </w:rPr>
        <w:t xml:space="preserve"> </w:t>
      </w:r>
      <w:r w:rsidRPr="00773127">
        <w:rPr>
          <w:rFonts w:ascii="Franklin Gothic Book" w:hAnsi="Franklin Gothic Book" w:cs="Times New Roman"/>
          <w:sz w:val="22"/>
          <w:szCs w:val="22"/>
        </w:rPr>
        <w:t>(</w:t>
      </w:r>
      <w:r w:rsidRPr="00723C73">
        <w:rPr>
          <w:rFonts w:ascii="Franklin Gothic Book" w:hAnsi="Franklin Gothic Book" w:cs="Times New Roman"/>
          <w:b/>
          <w:sz w:val="22"/>
          <w:szCs w:val="22"/>
        </w:rPr>
        <w:t>přiloženo samostatně mimo smlouvu</w:t>
      </w:r>
      <w:r w:rsidRPr="00773127">
        <w:rPr>
          <w:rFonts w:ascii="Franklin Gothic Book" w:hAnsi="Franklin Gothic Book" w:cs="Times New Roman"/>
          <w:sz w:val="22"/>
          <w:szCs w:val="22"/>
        </w:rPr>
        <w:t>)</w:t>
      </w:r>
    </w:p>
    <w:p w14:paraId="57B248C2" w14:textId="77777777" w:rsidR="005211E5" w:rsidRPr="005211E5" w:rsidRDefault="005211E5" w:rsidP="005211E5">
      <w:pPr>
        <w:tabs>
          <w:tab w:val="left" w:pos="510"/>
        </w:tabs>
        <w:rPr>
          <w:rFonts w:ascii="Franklin Gothic Book" w:hAnsi="Franklin Gothic Book" w:cs="Times New Roman"/>
          <w:sz w:val="22"/>
          <w:szCs w:val="22"/>
        </w:rPr>
      </w:pPr>
    </w:p>
    <w:sectPr w:rsidR="005211E5" w:rsidRPr="005211E5" w:rsidSect="00163C27">
      <w:headerReference w:type="default" r:id="rId13"/>
      <w:footerReference w:type="default" r:id="rId14"/>
      <w:headerReference w:type="first" r:id="rId15"/>
      <w:footerReference w:type="first" r:id="rId16"/>
      <w:pgSz w:w="11906" w:h="16838"/>
      <w:pgMar w:top="1134" w:right="1134" w:bottom="1134" w:left="1134" w:header="709" w:footer="992" w:gutter="0"/>
      <w:cols w:space="708"/>
      <w:titlePg/>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A7DEA" w16cid:durableId="2069866A"/>
  <w16cid:commentId w16cid:paraId="22E5B951" w16cid:durableId="206951C0"/>
  <w16cid:commentId w16cid:paraId="182F9557" w16cid:durableId="206956A8"/>
  <w16cid:commentId w16cid:paraId="3422A0F1" w16cid:durableId="206957A1"/>
  <w16cid:commentId w16cid:paraId="45FA91AE" w16cid:durableId="2069565F"/>
  <w16cid:commentId w16cid:paraId="11AE9AE5" w16cid:durableId="20696442"/>
  <w16cid:commentId w16cid:paraId="221A5270" w16cid:durableId="2069658E"/>
  <w16cid:commentId w16cid:paraId="36911511" w16cid:durableId="2069674C"/>
  <w16cid:commentId w16cid:paraId="6FBF46EE" w16cid:durableId="20696818"/>
  <w16cid:commentId w16cid:paraId="7C98D3AB" w16cid:durableId="206969CD"/>
  <w16cid:commentId w16cid:paraId="6AB30964" w16cid:durableId="20696ACE"/>
  <w16cid:commentId w16cid:paraId="12EA8640" w16cid:durableId="20696D25"/>
  <w16cid:commentId w16cid:paraId="22B91C45" w16cid:durableId="20696E45"/>
  <w16cid:commentId w16cid:paraId="0F07C7F6" w16cid:durableId="20697210"/>
  <w16cid:commentId w16cid:paraId="0B8204C1" w16cid:durableId="206988C8"/>
  <w16cid:commentId w16cid:paraId="1DE33FCC" w16cid:durableId="206988EC"/>
  <w16cid:commentId w16cid:paraId="28D7312A" w16cid:durableId="20697421"/>
  <w16cid:commentId w16cid:paraId="10393D4A" w16cid:durableId="20694EA9"/>
  <w16cid:commentId w16cid:paraId="24CF3DC0" w16cid:durableId="206979CD"/>
  <w16cid:commentId w16cid:paraId="3CE3F087" w16cid:durableId="206974E7"/>
  <w16cid:commentId w16cid:paraId="56F48DFB" w16cid:durableId="20697526"/>
  <w16cid:commentId w16cid:paraId="063ACCD9" w16cid:durableId="20697610"/>
  <w16cid:commentId w16cid:paraId="3179DFF1" w16cid:durableId="206976A1"/>
  <w16cid:commentId w16cid:paraId="04E7E7A7" w16cid:durableId="206976F6"/>
  <w16cid:commentId w16cid:paraId="08E23BB5" w16cid:durableId="20697773"/>
  <w16cid:commentId w16cid:paraId="58059A94" w16cid:durableId="20697A53"/>
  <w16cid:commentId w16cid:paraId="58D0A197" w16cid:durableId="20698185"/>
  <w16cid:commentId w16cid:paraId="68F08139" w16cid:durableId="20697F0B"/>
  <w16cid:commentId w16cid:paraId="5AD86340" w16cid:durableId="20697FB5"/>
  <w16cid:commentId w16cid:paraId="22E942F9" w16cid:durableId="20698017"/>
  <w16cid:commentId w16cid:paraId="7D212645" w16cid:durableId="20697D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E0816" w14:textId="77777777" w:rsidR="00373E01" w:rsidRDefault="00373E01">
      <w:r>
        <w:separator/>
      </w:r>
    </w:p>
  </w:endnote>
  <w:endnote w:type="continuationSeparator" w:id="0">
    <w:p w14:paraId="6A4439FC" w14:textId="77777777" w:rsidR="00373E01" w:rsidRDefault="00373E01">
      <w:r>
        <w:continuationSeparator/>
      </w:r>
    </w:p>
  </w:endnote>
  <w:endnote w:type="continuationNotice" w:id="1">
    <w:p w14:paraId="5857E4C2" w14:textId="77777777" w:rsidR="00373E01" w:rsidRDefault="00373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xi Sans">
    <w:altName w:val="Times New Roman"/>
    <w:charset w:val="00"/>
    <w:family w:val="auto"/>
    <w:pitch w:val="variable"/>
  </w:font>
  <w:font w:name="Thornda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tarSymbol">
    <w:altName w:val="MS Gothic"/>
    <w:charset w:val="80"/>
    <w:family w:val="auto"/>
    <w:pitch w:val="default"/>
  </w:font>
  <w:font w:name="Nimbus Roman No9 L">
    <w:altName w:val="MS Gothic"/>
    <w:charset w:val="80"/>
    <w:family w:val="auto"/>
    <w:pitch w:val="variable"/>
  </w:font>
  <w:font w:name="Helvetica">
    <w:panose1 w:val="020B0504020202020204"/>
    <w:charset w:val="00"/>
    <w:family w:val="swiss"/>
    <w:pitch w:val="variable"/>
    <w:sig w:usb0="00000003" w:usb1="00000000" w:usb2="00000000" w:usb3="00000000" w:csb0="00000001" w:csb1="00000000"/>
  </w:font>
  <w:font w:name="HG Mincho Light J">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3D42" w14:textId="77777777" w:rsidR="005602E0" w:rsidRPr="00D64BBD" w:rsidRDefault="00373E01" w:rsidP="00D64BBD">
    <w:pPr>
      <w:pStyle w:val="Zpat"/>
      <w:jc w:val="center"/>
      <w:rPr>
        <w:rFonts w:ascii="Times New Roman" w:hAnsi="Times New Roman"/>
        <w:sz w:val="2"/>
        <w:szCs w:val="2"/>
      </w:rPr>
    </w:pPr>
    <w:r>
      <w:rPr>
        <w:rFonts w:ascii="Times New Roman" w:hAnsi="Times New Roman"/>
        <w:sz w:val="2"/>
        <w:szCs w:val="2"/>
      </w:rPr>
      <w:pict w14:anchorId="004E8FD2">
        <v:rect id="_x0000_i1025" style="width:0;height:1.5pt" o:hralign="center" o:hrstd="t" o:hr="t" fillcolor="#a0a0a0" stroked="f"/>
      </w:pict>
    </w:r>
  </w:p>
  <w:p w14:paraId="331C1619" w14:textId="340DF531" w:rsidR="005602E0" w:rsidRPr="00D64BBD" w:rsidRDefault="005602E0" w:rsidP="00D64BBD">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5A2F5C">
      <w:rPr>
        <w:rFonts w:ascii="Times New Roman" w:hAnsi="Times New Roman"/>
        <w:noProof/>
        <w:sz w:val="20"/>
      </w:rPr>
      <w:t>2</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5A2F5C">
      <w:rPr>
        <w:rFonts w:ascii="Times New Roman" w:hAnsi="Times New Roman"/>
        <w:noProof/>
        <w:sz w:val="20"/>
      </w:rPr>
      <w:t>15</w:t>
    </w:r>
    <w:r w:rsidRPr="00D64BBD">
      <w:rPr>
        <w:rFonts w:ascii="Times New Roman" w:hAnsi="Times New Roman"/>
        <w:noProof/>
        <w:sz w:val="20"/>
      </w:rPr>
      <w:fldChar w:fldCharType="end"/>
    </w:r>
    <w:r w:rsidRPr="00D64BBD">
      <w:rPr>
        <w:rFonts w:ascii="Times New Roman" w:hAnsi="Times New Roman"/>
        <w:noProof/>
        <w:sz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D4B9" w14:textId="77777777" w:rsidR="005602E0" w:rsidRPr="00D64BBD" w:rsidRDefault="00373E01" w:rsidP="00B34CBB">
    <w:pPr>
      <w:pStyle w:val="Zpat"/>
      <w:jc w:val="center"/>
      <w:rPr>
        <w:rFonts w:ascii="Times New Roman" w:hAnsi="Times New Roman"/>
        <w:sz w:val="2"/>
        <w:szCs w:val="2"/>
      </w:rPr>
    </w:pPr>
    <w:r>
      <w:rPr>
        <w:rFonts w:ascii="Times New Roman" w:hAnsi="Times New Roman"/>
        <w:sz w:val="2"/>
        <w:szCs w:val="2"/>
      </w:rPr>
      <w:pict w14:anchorId="73B71AF5">
        <v:rect id="_x0000_i1026" style="width:0;height:1.5pt" o:hralign="center" o:hrstd="t" o:hr="t" fillcolor="#a0a0a0" stroked="f"/>
      </w:pict>
    </w:r>
  </w:p>
  <w:p w14:paraId="29F58969" w14:textId="20F56848" w:rsidR="005602E0" w:rsidRPr="00D64BBD" w:rsidRDefault="005602E0" w:rsidP="00B34CBB">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5A2F5C">
      <w:rPr>
        <w:rFonts w:ascii="Times New Roman" w:hAnsi="Times New Roman"/>
        <w:noProof/>
        <w:sz w:val="20"/>
      </w:rPr>
      <w:t>1</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5A2F5C">
      <w:rPr>
        <w:rFonts w:ascii="Times New Roman" w:hAnsi="Times New Roman"/>
        <w:noProof/>
        <w:sz w:val="20"/>
      </w:rPr>
      <w:t>15</w:t>
    </w:r>
    <w:r w:rsidRPr="00D64BBD">
      <w:rPr>
        <w:rFonts w:ascii="Times New Roman" w:hAnsi="Times New Roman"/>
        <w:noProof/>
        <w:sz w:val="20"/>
      </w:rPr>
      <w:fldChar w:fldCharType="end"/>
    </w:r>
    <w:r w:rsidRPr="00D64BBD">
      <w:rPr>
        <w:rFonts w:ascii="Times New Roman" w:hAnsi="Times New Roman"/>
        <w:noProof/>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F8A2" w14:textId="77777777" w:rsidR="00373E01" w:rsidRDefault="00373E01">
      <w:r>
        <w:separator/>
      </w:r>
    </w:p>
  </w:footnote>
  <w:footnote w:type="continuationSeparator" w:id="0">
    <w:p w14:paraId="7B3587D3" w14:textId="77777777" w:rsidR="00373E01" w:rsidRDefault="00373E01">
      <w:r>
        <w:continuationSeparator/>
      </w:r>
    </w:p>
  </w:footnote>
  <w:footnote w:type="continuationNotice" w:id="1">
    <w:p w14:paraId="16469456" w14:textId="77777777" w:rsidR="00373E01" w:rsidRDefault="00373E0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1CC1" w14:textId="77777777" w:rsidR="005602E0" w:rsidRPr="00C710EB" w:rsidRDefault="005602E0" w:rsidP="007D3BAD">
    <w:pPr>
      <w:pStyle w:val="Zpat"/>
      <w:jc w:val="center"/>
      <w:rPr>
        <w:rFonts w:ascii="Times New Roman" w:hAnsi="Times New Roman"/>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71C1" w14:textId="4A9DB80A" w:rsidR="005602E0" w:rsidRDefault="005602E0">
    <w:pPr>
      <w:pStyle w:val="Zhlav"/>
    </w:pPr>
    <w:r w:rsidRPr="00112BEC">
      <w:rPr>
        <w:noProof/>
        <w:lang w:val="cs-CZ" w:eastAsia="cs-CZ"/>
      </w:rPr>
      <w:drawing>
        <wp:inline distT="0" distB="0" distL="0" distR="0" wp14:anchorId="5E899AA9" wp14:editId="25DA8143">
          <wp:extent cx="2266950" cy="981075"/>
          <wp:effectExtent l="0" t="0" r="0" b="9525"/>
          <wp:docPr id="1" name="Obrázek 1" descr="T:\LOGA-NZM\LOGO_2016\2016\logotyp_základní\NZM_logotyp_barva_RGB_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LOGA-NZM\LOGO_2016\2016\logotyp_základní\NZM_logotyp_barva_RGB_ma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F16B33"/>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145F94"/>
    <w:multiLevelType w:val="hybridMultilevel"/>
    <w:tmpl w:val="178223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3C29B3"/>
    <w:multiLevelType w:val="hybridMultilevel"/>
    <w:tmpl w:val="D0E20C0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D16641"/>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E30747"/>
    <w:multiLevelType w:val="hybridMultilevel"/>
    <w:tmpl w:val="E9AA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0B7669"/>
    <w:multiLevelType w:val="hybridMultilevel"/>
    <w:tmpl w:val="F4ECB5AE"/>
    <w:lvl w:ilvl="0" w:tplc="8B386EFC">
      <w:start w:val="1"/>
      <w:numFmt w:val="bullet"/>
      <w:lvlText w:val="-"/>
      <w:lvlJc w:val="left"/>
      <w:pPr>
        <w:tabs>
          <w:tab w:val="num" w:pos="624"/>
        </w:tabs>
        <w:ind w:left="624" w:hanging="34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1712A"/>
    <w:multiLevelType w:val="hybridMultilevel"/>
    <w:tmpl w:val="68D073E6"/>
    <w:lvl w:ilvl="0" w:tplc="96E07E5E">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1866379E"/>
    <w:multiLevelType w:val="hybridMultilevel"/>
    <w:tmpl w:val="E9AA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191B87"/>
    <w:multiLevelType w:val="hybridMultilevel"/>
    <w:tmpl w:val="5F42FFC8"/>
    <w:lvl w:ilvl="0" w:tplc="5240B2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063A17"/>
    <w:multiLevelType w:val="hybridMultilevel"/>
    <w:tmpl w:val="4F1E86A0"/>
    <w:lvl w:ilvl="0" w:tplc="CAEA2D6E">
      <w:numFmt w:val="bullet"/>
      <w:lvlText w:val="-"/>
      <w:lvlJc w:val="left"/>
      <w:pPr>
        <w:ind w:left="720" w:hanging="360"/>
      </w:pPr>
      <w:rPr>
        <w:rFonts w:ascii="Franklin Gothic Book" w:eastAsia="Luxi Sans" w:hAnsi="Franklin Gothic Book" w:cs="Thorndal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3846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6905FA"/>
    <w:multiLevelType w:val="hybridMultilevel"/>
    <w:tmpl w:val="58146A7A"/>
    <w:lvl w:ilvl="0" w:tplc="47D29D7E">
      <w:start w:val="1"/>
      <w:numFmt w:val="lowerLetter"/>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9" w15:restartNumberingAfterBreak="0">
    <w:nsid w:val="21D638EB"/>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E3319A7"/>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437B60"/>
    <w:multiLevelType w:val="hybridMultilevel"/>
    <w:tmpl w:val="6354EA18"/>
    <w:lvl w:ilvl="0" w:tplc="FA52BF32">
      <w:start w:val="40"/>
      <w:numFmt w:val="bullet"/>
      <w:lvlText w:val="-"/>
      <w:lvlJc w:val="left"/>
      <w:pPr>
        <w:ind w:left="1069" w:hanging="360"/>
      </w:pPr>
      <w:rPr>
        <w:rFonts w:ascii="Franklin Gothic Book" w:eastAsia="Luxi Sans" w:hAnsi="Franklin Gothic Book"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2F377EEA"/>
    <w:multiLevelType w:val="hybridMultilevel"/>
    <w:tmpl w:val="EC503914"/>
    <w:lvl w:ilvl="0" w:tplc="26B8E63A">
      <w:start w:val="1"/>
      <w:numFmt w:val="decimal"/>
      <w:lvlText w:val="%1."/>
      <w:lvlJc w:val="left"/>
      <w:pPr>
        <w:ind w:left="5889" w:hanging="360"/>
      </w:pPr>
      <w:rPr>
        <w:rFonts w:hint="default"/>
        <w:b w:val="0"/>
      </w:rPr>
    </w:lvl>
    <w:lvl w:ilvl="1" w:tplc="04050019" w:tentative="1">
      <w:start w:val="1"/>
      <w:numFmt w:val="lowerLetter"/>
      <w:lvlText w:val="%2."/>
      <w:lvlJc w:val="left"/>
      <w:pPr>
        <w:ind w:left="6609" w:hanging="360"/>
      </w:pPr>
    </w:lvl>
    <w:lvl w:ilvl="2" w:tplc="0405001B" w:tentative="1">
      <w:start w:val="1"/>
      <w:numFmt w:val="lowerRoman"/>
      <w:lvlText w:val="%3."/>
      <w:lvlJc w:val="right"/>
      <w:pPr>
        <w:ind w:left="7329" w:hanging="180"/>
      </w:pPr>
    </w:lvl>
    <w:lvl w:ilvl="3" w:tplc="0405000F" w:tentative="1">
      <w:start w:val="1"/>
      <w:numFmt w:val="decimal"/>
      <w:lvlText w:val="%4."/>
      <w:lvlJc w:val="left"/>
      <w:pPr>
        <w:ind w:left="8049" w:hanging="360"/>
      </w:pPr>
    </w:lvl>
    <w:lvl w:ilvl="4" w:tplc="04050019" w:tentative="1">
      <w:start w:val="1"/>
      <w:numFmt w:val="lowerLetter"/>
      <w:lvlText w:val="%5."/>
      <w:lvlJc w:val="left"/>
      <w:pPr>
        <w:ind w:left="8769" w:hanging="360"/>
      </w:pPr>
    </w:lvl>
    <w:lvl w:ilvl="5" w:tplc="0405001B" w:tentative="1">
      <w:start w:val="1"/>
      <w:numFmt w:val="lowerRoman"/>
      <w:lvlText w:val="%6."/>
      <w:lvlJc w:val="right"/>
      <w:pPr>
        <w:ind w:left="9489" w:hanging="180"/>
      </w:pPr>
    </w:lvl>
    <w:lvl w:ilvl="6" w:tplc="0405000F" w:tentative="1">
      <w:start w:val="1"/>
      <w:numFmt w:val="decimal"/>
      <w:lvlText w:val="%7."/>
      <w:lvlJc w:val="left"/>
      <w:pPr>
        <w:ind w:left="10209" w:hanging="360"/>
      </w:pPr>
    </w:lvl>
    <w:lvl w:ilvl="7" w:tplc="04050019" w:tentative="1">
      <w:start w:val="1"/>
      <w:numFmt w:val="lowerLetter"/>
      <w:lvlText w:val="%8."/>
      <w:lvlJc w:val="left"/>
      <w:pPr>
        <w:ind w:left="10929" w:hanging="360"/>
      </w:pPr>
    </w:lvl>
    <w:lvl w:ilvl="8" w:tplc="0405001B" w:tentative="1">
      <w:start w:val="1"/>
      <w:numFmt w:val="lowerRoman"/>
      <w:lvlText w:val="%9."/>
      <w:lvlJc w:val="right"/>
      <w:pPr>
        <w:ind w:left="11649" w:hanging="180"/>
      </w:pPr>
    </w:lvl>
  </w:abstractNum>
  <w:abstractNum w:abstractNumId="24"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6077CA"/>
    <w:multiLevelType w:val="multilevel"/>
    <w:tmpl w:val="3EAEE2CE"/>
    <w:lvl w:ilvl="0">
      <w:start w:val="1"/>
      <w:numFmt w:val="decimal"/>
      <w:lvlText w:val="Článek %1."/>
      <w:lvlJc w:val="left"/>
      <w:pPr>
        <w:tabs>
          <w:tab w:val="num" w:pos="4701"/>
        </w:tabs>
        <w:ind w:left="3261" w:firstLine="0"/>
      </w:pPr>
      <w:rPr>
        <w:rFonts w:hint="default"/>
      </w:rPr>
    </w:lvl>
    <w:lvl w:ilvl="1">
      <w:start w:val="1"/>
      <w:numFmt w:val="decimal"/>
      <w:isLgl/>
      <w:lvlText w:val="%2."/>
      <w:lvlJc w:val="left"/>
      <w:pPr>
        <w:tabs>
          <w:tab w:val="num" w:pos="567"/>
        </w:tabs>
        <w:ind w:left="0" w:firstLine="0"/>
      </w:pPr>
      <w:rPr>
        <w:rFonts w:ascii="Times New Roman" w:eastAsia="Times New Roman" w:hAnsi="Times New Roman" w:cs="Times New Roman"/>
        <w:b w: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69367DB"/>
    <w:multiLevelType w:val="hybridMultilevel"/>
    <w:tmpl w:val="76645890"/>
    <w:lvl w:ilvl="0" w:tplc="13A85DFE">
      <w:start w:val="676"/>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22571C"/>
    <w:multiLevelType w:val="hybridMultilevel"/>
    <w:tmpl w:val="1AAED76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4BB0C5C"/>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A25EEA"/>
    <w:multiLevelType w:val="hybridMultilevel"/>
    <w:tmpl w:val="F5DC9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9A17144"/>
    <w:multiLevelType w:val="hybridMultilevel"/>
    <w:tmpl w:val="28AE0A30"/>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393099"/>
    <w:multiLevelType w:val="hybridMultilevel"/>
    <w:tmpl w:val="1F984C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9D6219D"/>
    <w:multiLevelType w:val="multilevel"/>
    <w:tmpl w:val="54165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BAC1484"/>
    <w:multiLevelType w:val="hybridMultilevel"/>
    <w:tmpl w:val="9FC4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055EE1"/>
    <w:multiLevelType w:val="hybridMultilevel"/>
    <w:tmpl w:val="D0E20C0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C54DFE"/>
    <w:multiLevelType w:val="hybridMultilevel"/>
    <w:tmpl w:val="5B94CF4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C21D7D"/>
    <w:multiLevelType w:val="hybridMultilevel"/>
    <w:tmpl w:val="F28EF87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6E66123B"/>
    <w:multiLevelType w:val="hybridMultilevel"/>
    <w:tmpl w:val="E9AAB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925909"/>
    <w:multiLevelType w:val="hybridMultilevel"/>
    <w:tmpl w:val="EB500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942198"/>
    <w:multiLevelType w:val="hybridMultilevel"/>
    <w:tmpl w:val="D9786DA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766A5C"/>
    <w:multiLevelType w:val="hybridMultilevel"/>
    <w:tmpl w:val="178223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4716C6"/>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38"/>
  </w:num>
  <w:num w:numId="9">
    <w:abstractNumId w:val="44"/>
  </w:num>
  <w:num w:numId="10">
    <w:abstractNumId w:val="17"/>
  </w:num>
  <w:num w:numId="11">
    <w:abstractNumId w:val="28"/>
  </w:num>
  <w:num w:numId="12">
    <w:abstractNumId w:val="42"/>
  </w:num>
  <w:num w:numId="13">
    <w:abstractNumId w:val="31"/>
  </w:num>
  <w:num w:numId="14">
    <w:abstractNumId w:val="30"/>
  </w:num>
  <w:num w:numId="15">
    <w:abstractNumId w:val="26"/>
  </w:num>
  <w:num w:numId="16">
    <w:abstractNumId w:val="6"/>
  </w:num>
  <w:num w:numId="17">
    <w:abstractNumId w:val="43"/>
  </w:num>
  <w:num w:numId="18">
    <w:abstractNumId w:val="24"/>
  </w:num>
  <w:num w:numId="19">
    <w:abstractNumId w:val="9"/>
  </w:num>
  <w:num w:numId="20">
    <w:abstractNumId w:val="41"/>
  </w:num>
  <w:num w:numId="21">
    <w:abstractNumId w:val="40"/>
  </w:num>
  <w:num w:numId="22">
    <w:abstractNumId w:val="13"/>
  </w:num>
  <w:num w:numId="23">
    <w:abstractNumId w:val="23"/>
  </w:num>
  <w:num w:numId="24">
    <w:abstractNumId w:val="10"/>
  </w:num>
  <w:num w:numId="25">
    <w:abstractNumId w:val="19"/>
  </w:num>
  <w:num w:numId="26">
    <w:abstractNumId w:val="46"/>
  </w:num>
  <w:num w:numId="27">
    <w:abstractNumId w:val="36"/>
  </w:num>
  <w:num w:numId="28">
    <w:abstractNumId w:val="39"/>
  </w:num>
  <w:num w:numId="29">
    <w:abstractNumId w:val="7"/>
  </w:num>
  <w:num w:numId="30">
    <w:abstractNumId w:val="45"/>
  </w:num>
  <w:num w:numId="31">
    <w:abstractNumId w:val="8"/>
  </w:num>
  <w:num w:numId="32">
    <w:abstractNumId w:val="37"/>
  </w:num>
  <w:num w:numId="33">
    <w:abstractNumId w:val="29"/>
  </w:num>
  <w:num w:numId="34">
    <w:abstractNumId w:val="27"/>
  </w:num>
  <w:num w:numId="35">
    <w:abstractNumId w:val="11"/>
  </w:num>
  <w:num w:numId="36">
    <w:abstractNumId w:val="32"/>
  </w:num>
  <w:num w:numId="37">
    <w:abstractNumId w:val="12"/>
  </w:num>
  <w:num w:numId="38">
    <w:abstractNumId w:val="20"/>
  </w:num>
  <w:num w:numId="39">
    <w:abstractNumId w:val="21"/>
  </w:num>
  <w:num w:numId="40">
    <w:abstractNumId w:val="34"/>
  </w:num>
  <w:num w:numId="41">
    <w:abstractNumId w:val="18"/>
  </w:num>
  <w:num w:numId="42">
    <w:abstractNumId w:val="25"/>
  </w:num>
  <w:num w:numId="43">
    <w:abstractNumId w:val="25"/>
    <w:lvlOverride w:ilvl="0">
      <w:startOverride w:val="1"/>
    </w:lvlOverride>
    <w:lvlOverride w:ilvl="1">
      <w:startOverride w:val="1"/>
    </w:lvlOverride>
  </w:num>
  <w:num w:numId="44">
    <w:abstractNumId w:val="1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B8"/>
    <w:rsid w:val="000008A4"/>
    <w:rsid w:val="00001193"/>
    <w:rsid w:val="0000221E"/>
    <w:rsid w:val="0000541D"/>
    <w:rsid w:val="00007ADF"/>
    <w:rsid w:val="00012CB3"/>
    <w:rsid w:val="00024033"/>
    <w:rsid w:val="000244D5"/>
    <w:rsid w:val="00024E4F"/>
    <w:rsid w:val="0002504E"/>
    <w:rsid w:val="00025269"/>
    <w:rsid w:val="0003154B"/>
    <w:rsid w:val="0003298D"/>
    <w:rsid w:val="00035A13"/>
    <w:rsid w:val="00045C79"/>
    <w:rsid w:val="000514F8"/>
    <w:rsid w:val="000525AF"/>
    <w:rsid w:val="00062523"/>
    <w:rsid w:val="00064DCF"/>
    <w:rsid w:val="000671AD"/>
    <w:rsid w:val="000709DB"/>
    <w:rsid w:val="00072555"/>
    <w:rsid w:val="000733CB"/>
    <w:rsid w:val="00074751"/>
    <w:rsid w:val="00074D6D"/>
    <w:rsid w:val="00075FA0"/>
    <w:rsid w:val="000760E2"/>
    <w:rsid w:val="00077819"/>
    <w:rsid w:val="00084197"/>
    <w:rsid w:val="00087A3C"/>
    <w:rsid w:val="00087E60"/>
    <w:rsid w:val="000A5756"/>
    <w:rsid w:val="000B054F"/>
    <w:rsid w:val="000B0790"/>
    <w:rsid w:val="000B7DB1"/>
    <w:rsid w:val="000C1E37"/>
    <w:rsid w:val="000C7573"/>
    <w:rsid w:val="000D11A0"/>
    <w:rsid w:val="000D5426"/>
    <w:rsid w:val="000D6BFA"/>
    <w:rsid w:val="000D77D2"/>
    <w:rsid w:val="00105065"/>
    <w:rsid w:val="00106F9B"/>
    <w:rsid w:val="001072E4"/>
    <w:rsid w:val="001145A0"/>
    <w:rsid w:val="00120DD0"/>
    <w:rsid w:val="00121486"/>
    <w:rsid w:val="001234F4"/>
    <w:rsid w:val="001267A3"/>
    <w:rsid w:val="00126806"/>
    <w:rsid w:val="00126981"/>
    <w:rsid w:val="00133AD7"/>
    <w:rsid w:val="00134540"/>
    <w:rsid w:val="00137168"/>
    <w:rsid w:val="00141674"/>
    <w:rsid w:val="00154480"/>
    <w:rsid w:val="00156C5E"/>
    <w:rsid w:val="00160AC4"/>
    <w:rsid w:val="00163549"/>
    <w:rsid w:val="00163C27"/>
    <w:rsid w:val="00164044"/>
    <w:rsid w:val="00165064"/>
    <w:rsid w:val="0016551C"/>
    <w:rsid w:val="00167E13"/>
    <w:rsid w:val="00170663"/>
    <w:rsid w:val="00173F15"/>
    <w:rsid w:val="00175864"/>
    <w:rsid w:val="001845FD"/>
    <w:rsid w:val="0018520B"/>
    <w:rsid w:val="001853E1"/>
    <w:rsid w:val="00186526"/>
    <w:rsid w:val="0018660F"/>
    <w:rsid w:val="00192365"/>
    <w:rsid w:val="001A57F1"/>
    <w:rsid w:val="001B1B81"/>
    <w:rsid w:val="001B5210"/>
    <w:rsid w:val="001B6279"/>
    <w:rsid w:val="001B66AF"/>
    <w:rsid w:val="001B6CA0"/>
    <w:rsid w:val="001C030E"/>
    <w:rsid w:val="001C5645"/>
    <w:rsid w:val="001C6137"/>
    <w:rsid w:val="001C6432"/>
    <w:rsid w:val="001D403A"/>
    <w:rsid w:val="001D4ACE"/>
    <w:rsid w:val="001E2347"/>
    <w:rsid w:val="001E2A45"/>
    <w:rsid w:val="001F4037"/>
    <w:rsid w:val="001F6380"/>
    <w:rsid w:val="001F7037"/>
    <w:rsid w:val="00216B56"/>
    <w:rsid w:val="002170DB"/>
    <w:rsid w:val="002259D3"/>
    <w:rsid w:val="002322E7"/>
    <w:rsid w:val="0023716C"/>
    <w:rsid w:val="0024025F"/>
    <w:rsid w:val="0024084A"/>
    <w:rsid w:val="00240A2A"/>
    <w:rsid w:val="00241241"/>
    <w:rsid w:val="00263423"/>
    <w:rsid w:val="002706AD"/>
    <w:rsid w:val="00271329"/>
    <w:rsid w:val="002725D2"/>
    <w:rsid w:val="00273AF3"/>
    <w:rsid w:val="00274281"/>
    <w:rsid w:val="0028516F"/>
    <w:rsid w:val="002864C0"/>
    <w:rsid w:val="00287EBE"/>
    <w:rsid w:val="00292605"/>
    <w:rsid w:val="002939FD"/>
    <w:rsid w:val="00294C36"/>
    <w:rsid w:val="00294EB2"/>
    <w:rsid w:val="0029561B"/>
    <w:rsid w:val="002A23C3"/>
    <w:rsid w:val="002A434C"/>
    <w:rsid w:val="002B0891"/>
    <w:rsid w:val="002C0563"/>
    <w:rsid w:val="002C0E4E"/>
    <w:rsid w:val="002C74A2"/>
    <w:rsid w:val="002D0B30"/>
    <w:rsid w:val="002D246F"/>
    <w:rsid w:val="002D3760"/>
    <w:rsid w:val="002D7B3F"/>
    <w:rsid w:val="002E78EB"/>
    <w:rsid w:val="002F27C6"/>
    <w:rsid w:val="002F5A76"/>
    <w:rsid w:val="002F6573"/>
    <w:rsid w:val="00302F96"/>
    <w:rsid w:val="0030489C"/>
    <w:rsid w:val="003106E3"/>
    <w:rsid w:val="0031218D"/>
    <w:rsid w:val="00313004"/>
    <w:rsid w:val="00313AFA"/>
    <w:rsid w:val="00321C0C"/>
    <w:rsid w:val="003229E9"/>
    <w:rsid w:val="00324E04"/>
    <w:rsid w:val="00326340"/>
    <w:rsid w:val="00332A16"/>
    <w:rsid w:val="00334960"/>
    <w:rsid w:val="0033533C"/>
    <w:rsid w:val="00336EBE"/>
    <w:rsid w:val="0034220B"/>
    <w:rsid w:val="00343FB1"/>
    <w:rsid w:val="00344A83"/>
    <w:rsid w:val="00345A32"/>
    <w:rsid w:val="00350A29"/>
    <w:rsid w:val="00351EB2"/>
    <w:rsid w:val="0035515D"/>
    <w:rsid w:val="0035594D"/>
    <w:rsid w:val="00363080"/>
    <w:rsid w:val="00364228"/>
    <w:rsid w:val="0036492E"/>
    <w:rsid w:val="00365797"/>
    <w:rsid w:val="00365D21"/>
    <w:rsid w:val="00366700"/>
    <w:rsid w:val="00371D84"/>
    <w:rsid w:val="00373E01"/>
    <w:rsid w:val="003838A9"/>
    <w:rsid w:val="00393595"/>
    <w:rsid w:val="0039546E"/>
    <w:rsid w:val="0039651A"/>
    <w:rsid w:val="00397F54"/>
    <w:rsid w:val="003A2C17"/>
    <w:rsid w:val="003A2D95"/>
    <w:rsid w:val="003A72CD"/>
    <w:rsid w:val="003C01F2"/>
    <w:rsid w:val="003C0F3A"/>
    <w:rsid w:val="003C1117"/>
    <w:rsid w:val="003C7BED"/>
    <w:rsid w:val="003D2227"/>
    <w:rsid w:val="003E4C43"/>
    <w:rsid w:val="003E6714"/>
    <w:rsid w:val="003E6F62"/>
    <w:rsid w:val="003F2612"/>
    <w:rsid w:val="003F399A"/>
    <w:rsid w:val="003F7527"/>
    <w:rsid w:val="004072E4"/>
    <w:rsid w:val="0041020F"/>
    <w:rsid w:val="00413823"/>
    <w:rsid w:val="0041420F"/>
    <w:rsid w:val="004222D4"/>
    <w:rsid w:val="00423224"/>
    <w:rsid w:val="00423FE0"/>
    <w:rsid w:val="0042467E"/>
    <w:rsid w:val="00427A8A"/>
    <w:rsid w:val="00427DAB"/>
    <w:rsid w:val="00433DA3"/>
    <w:rsid w:val="0044302D"/>
    <w:rsid w:val="0045191A"/>
    <w:rsid w:val="00452D68"/>
    <w:rsid w:val="00454B63"/>
    <w:rsid w:val="004612AB"/>
    <w:rsid w:val="00462780"/>
    <w:rsid w:val="004633D6"/>
    <w:rsid w:val="004728AD"/>
    <w:rsid w:val="00472AB0"/>
    <w:rsid w:val="004734C1"/>
    <w:rsid w:val="004763F9"/>
    <w:rsid w:val="00483958"/>
    <w:rsid w:val="00490DFE"/>
    <w:rsid w:val="004920D2"/>
    <w:rsid w:val="00492B5A"/>
    <w:rsid w:val="004A00A1"/>
    <w:rsid w:val="004A0F45"/>
    <w:rsid w:val="004A2BCE"/>
    <w:rsid w:val="004A3AFB"/>
    <w:rsid w:val="004D04EC"/>
    <w:rsid w:val="004D28E2"/>
    <w:rsid w:val="004E64F6"/>
    <w:rsid w:val="004E66F7"/>
    <w:rsid w:val="004E7B16"/>
    <w:rsid w:val="004F44F5"/>
    <w:rsid w:val="00501622"/>
    <w:rsid w:val="00503015"/>
    <w:rsid w:val="00503EAA"/>
    <w:rsid w:val="00515172"/>
    <w:rsid w:val="005211E5"/>
    <w:rsid w:val="00523C37"/>
    <w:rsid w:val="0052488E"/>
    <w:rsid w:val="00525D91"/>
    <w:rsid w:val="00531B72"/>
    <w:rsid w:val="00535495"/>
    <w:rsid w:val="00543F24"/>
    <w:rsid w:val="0054441B"/>
    <w:rsid w:val="0054713D"/>
    <w:rsid w:val="00547B0F"/>
    <w:rsid w:val="00550795"/>
    <w:rsid w:val="0055465C"/>
    <w:rsid w:val="00557912"/>
    <w:rsid w:val="005602E0"/>
    <w:rsid w:val="00561FA4"/>
    <w:rsid w:val="005651DD"/>
    <w:rsid w:val="00571098"/>
    <w:rsid w:val="005778D5"/>
    <w:rsid w:val="00577DAC"/>
    <w:rsid w:val="005804C7"/>
    <w:rsid w:val="00583F68"/>
    <w:rsid w:val="005841D4"/>
    <w:rsid w:val="00584F90"/>
    <w:rsid w:val="00585611"/>
    <w:rsid w:val="005875D4"/>
    <w:rsid w:val="00597C50"/>
    <w:rsid w:val="005A2191"/>
    <w:rsid w:val="005A2F5C"/>
    <w:rsid w:val="005A5381"/>
    <w:rsid w:val="005B46C3"/>
    <w:rsid w:val="005B7690"/>
    <w:rsid w:val="005B7BAC"/>
    <w:rsid w:val="005B7D40"/>
    <w:rsid w:val="005B7D58"/>
    <w:rsid w:val="005D0D03"/>
    <w:rsid w:val="005D23C4"/>
    <w:rsid w:val="005D4FA5"/>
    <w:rsid w:val="005E5794"/>
    <w:rsid w:val="005E5FCA"/>
    <w:rsid w:val="005F20B8"/>
    <w:rsid w:val="00604805"/>
    <w:rsid w:val="00605700"/>
    <w:rsid w:val="00607550"/>
    <w:rsid w:val="006107BE"/>
    <w:rsid w:val="00610D27"/>
    <w:rsid w:val="006139CF"/>
    <w:rsid w:val="0062392C"/>
    <w:rsid w:val="00632010"/>
    <w:rsid w:val="0063403E"/>
    <w:rsid w:val="0063535D"/>
    <w:rsid w:val="006415A1"/>
    <w:rsid w:val="006415FD"/>
    <w:rsid w:val="00645764"/>
    <w:rsid w:val="00646961"/>
    <w:rsid w:val="00651650"/>
    <w:rsid w:val="0065370D"/>
    <w:rsid w:val="006537FE"/>
    <w:rsid w:val="006547A2"/>
    <w:rsid w:val="00657EC3"/>
    <w:rsid w:val="0066005F"/>
    <w:rsid w:val="0066008E"/>
    <w:rsid w:val="00660B2E"/>
    <w:rsid w:val="00664540"/>
    <w:rsid w:val="00674017"/>
    <w:rsid w:val="00674706"/>
    <w:rsid w:val="00676B52"/>
    <w:rsid w:val="0068252E"/>
    <w:rsid w:val="00687567"/>
    <w:rsid w:val="00692486"/>
    <w:rsid w:val="00692C19"/>
    <w:rsid w:val="006933E8"/>
    <w:rsid w:val="00694524"/>
    <w:rsid w:val="006A149F"/>
    <w:rsid w:val="006B2BD0"/>
    <w:rsid w:val="006B58D1"/>
    <w:rsid w:val="006B769F"/>
    <w:rsid w:val="006E04AB"/>
    <w:rsid w:val="006E741E"/>
    <w:rsid w:val="006F2ECD"/>
    <w:rsid w:val="00700D71"/>
    <w:rsid w:val="00702FF2"/>
    <w:rsid w:val="00707173"/>
    <w:rsid w:val="00723C73"/>
    <w:rsid w:val="00723F4E"/>
    <w:rsid w:val="00724C94"/>
    <w:rsid w:val="00724DC6"/>
    <w:rsid w:val="007349CF"/>
    <w:rsid w:val="00740AFF"/>
    <w:rsid w:val="0074448E"/>
    <w:rsid w:val="007449FA"/>
    <w:rsid w:val="007475A7"/>
    <w:rsid w:val="00752ED2"/>
    <w:rsid w:val="00753FF4"/>
    <w:rsid w:val="007556AD"/>
    <w:rsid w:val="007641BD"/>
    <w:rsid w:val="007647AE"/>
    <w:rsid w:val="00771EED"/>
    <w:rsid w:val="00773127"/>
    <w:rsid w:val="00775675"/>
    <w:rsid w:val="00775CD8"/>
    <w:rsid w:val="00775DD1"/>
    <w:rsid w:val="007842F8"/>
    <w:rsid w:val="00794FC2"/>
    <w:rsid w:val="00795087"/>
    <w:rsid w:val="007963DF"/>
    <w:rsid w:val="007A0020"/>
    <w:rsid w:val="007A2CAB"/>
    <w:rsid w:val="007A431B"/>
    <w:rsid w:val="007B5E60"/>
    <w:rsid w:val="007B6963"/>
    <w:rsid w:val="007B7119"/>
    <w:rsid w:val="007B7274"/>
    <w:rsid w:val="007C2AC1"/>
    <w:rsid w:val="007C4E1B"/>
    <w:rsid w:val="007C5A77"/>
    <w:rsid w:val="007D30DC"/>
    <w:rsid w:val="007D31EA"/>
    <w:rsid w:val="007D3BAD"/>
    <w:rsid w:val="007D5B3E"/>
    <w:rsid w:val="007D7C71"/>
    <w:rsid w:val="007E4BE2"/>
    <w:rsid w:val="007E5CFF"/>
    <w:rsid w:val="007E6D5E"/>
    <w:rsid w:val="007F02F5"/>
    <w:rsid w:val="007F0EDB"/>
    <w:rsid w:val="007F12DD"/>
    <w:rsid w:val="007F4C5E"/>
    <w:rsid w:val="007F5EC0"/>
    <w:rsid w:val="00800163"/>
    <w:rsid w:val="008113F4"/>
    <w:rsid w:val="0082501B"/>
    <w:rsid w:val="00830589"/>
    <w:rsid w:val="00831AB6"/>
    <w:rsid w:val="00832589"/>
    <w:rsid w:val="00833D37"/>
    <w:rsid w:val="008378E5"/>
    <w:rsid w:val="00841E92"/>
    <w:rsid w:val="00844536"/>
    <w:rsid w:val="00844652"/>
    <w:rsid w:val="00846D30"/>
    <w:rsid w:val="00850368"/>
    <w:rsid w:val="0085489A"/>
    <w:rsid w:val="008560C2"/>
    <w:rsid w:val="00856A94"/>
    <w:rsid w:val="0085743E"/>
    <w:rsid w:val="00860BCB"/>
    <w:rsid w:val="00861C6F"/>
    <w:rsid w:val="0086772A"/>
    <w:rsid w:val="00876995"/>
    <w:rsid w:val="00880CD1"/>
    <w:rsid w:val="0088455E"/>
    <w:rsid w:val="00887195"/>
    <w:rsid w:val="00891B03"/>
    <w:rsid w:val="008930F2"/>
    <w:rsid w:val="00896190"/>
    <w:rsid w:val="00897D30"/>
    <w:rsid w:val="008A1967"/>
    <w:rsid w:val="008A25B6"/>
    <w:rsid w:val="008A35F5"/>
    <w:rsid w:val="008A3F0B"/>
    <w:rsid w:val="008A51D4"/>
    <w:rsid w:val="008B0636"/>
    <w:rsid w:val="008B1211"/>
    <w:rsid w:val="008B270D"/>
    <w:rsid w:val="008B42D8"/>
    <w:rsid w:val="008C05B4"/>
    <w:rsid w:val="008C40C9"/>
    <w:rsid w:val="008C5856"/>
    <w:rsid w:val="008C73B4"/>
    <w:rsid w:val="008C76C2"/>
    <w:rsid w:val="008D05F3"/>
    <w:rsid w:val="008D12A2"/>
    <w:rsid w:val="008E23CB"/>
    <w:rsid w:val="008E3395"/>
    <w:rsid w:val="008E3CC7"/>
    <w:rsid w:val="008E4395"/>
    <w:rsid w:val="008F035F"/>
    <w:rsid w:val="008F0689"/>
    <w:rsid w:val="008F101D"/>
    <w:rsid w:val="008F25A6"/>
    <w:rsid w:val="008F6989"/>
    <w:rsid w:val="009018C5"/>
    <w:rsid w:val="00901CDC"/>
    <w:rsid w:val="00910ED4"/>
    <w:rsid w:val="00912BA2"/>
    <w:rsid w:val="00913D73"/>
    <w:rsid w:val="00914A3C"/>
    <w:rsid w:val="00914C78"/>
    <w:rsid w:val="00914D0C"/>
    <w:rsid w:val="00914D4A"/>
    <w:rsid w:val="00914D53"/>
    <w:rsid w:val="0092536D"/>
    <w:rsid w:val="009273BC"/>
    <w:rsid w:val="00927A51"/>
    <w:rsid w:val="009450E9"/>
    <w:rsid w:val="00957502"/>
    <w:rsid w:val="00960684"/>
    <w:rsid w:val="00961495"/>
    <w:rsid w:val="00964431"/>
    <w:rsid w:val="009657E4"/>
    <w:rsid w:val="00965C90"/>
    <w:rsid w:val="009679A8"/>
    <w:rsid w:val="00967AC9"/>
    <w:rsid w:val="00972B4D"/>
    <w:rsid w:val="009738AD"/>
    <w:rsid w:val="00973BFA"/>
    <w:rsid w:val="00976982"/>
    <w:rsid w:val="00981F09"/>
    <w:rsid w:val="00987D81"/>
    <w:rsid w:val="00990E37"/>
    <w:rsid w:val="00995350"/>
    <w:rsid w:val="009978D1"/>
    <w:rsid w:val="009A11D6"/>
    <w:rsid w:val="009A5FD2"/>
    <w:rsid w:val="009A69C6"/>
    <w:rsid w:val="009B17FF"/>
    <w:rsid w:val="009B2581"/>
    <w:rsid w:val="009B616E"/>
    <w:rsid w:val="009C1AAB"/>
    <w:rsid w:val="009D03B3"/>
    <w:rsid w:val="009D13AC"/>
    <w:rsid w:val="009D38C7"/>
    <w:rsid w:val="009D4558"/>
    <w:rsid w:val="009D78AA"/>
    <w:rsid w:val="009E072B"/>
    <w:rsid w:val="009E3979"/>
    <w:rsid w:val="009E3F22"/>
    <w:rsid w:val="009F15F2"/>
    <w:rsid w:val="009F1F51"/>
    <w:rsid w:val="00A05596"/>
    <w:rsid w:val="00A1127F"/>
    <w:rsid w:val="00A11828"/>
    <w:rsid w:val="00A12104"/>
    <w:rsid w:val="00A13682"/>
    <w:rsid w:val="00A16DB8"/>
    <w:rsid w:val="00A211E5"/>
    <w:rsid w:val="00A233EB"/>
    <w:rsid w:val="00A25177"/>
    <w:rsid w:val="00A25BD8"/>
    <w:rsid w:val="00A419DF"/>
    <w:rsid w:val="00A45448"/>
    <w:rsid w:val="00A46E7E"/>
    <w:rsid w:val="00A476F9"/>
    <w:rsid w:val="00A60FBA"/>
    <w:rsid w:val="00A67CD3"/>
    <w:rsid w:val="00A8313F"/>
    <w:rsid w:val="00A8411F"/>
    <w:rsid w:val="00A852DB"/>
    <w:rsid w:val="00A85EE8"/>
    <w:rsid w:val="00A90773"/>
    <w:rsid w:val="00A91177"/>
    <w:rsid w:val="00A914C0"/>
    <w:rsid w:val="00A943A8"/>
    <w:rsid w:val="00A94A77"/>
    <w:rsid w:val="00A96DDC"/>
    <w:rsid w:val="00AA3261"/>
    <w:rsid w:val="00AA3D40"/>
    <w:rsid w:val="00AB083B"/>
    <w:rsid w:val="00AB3B68"/>
    <w:rsid w:val="00AC2D0C"/>
    <w:rsid w:val="00AC30DA"/>
    <w:rsid w:val="00AC4BF4"/>
    <w:rsid w:val="00AC5B47"/>
    <w:rsid w:val="00AC7CE6"/>
    <w:rsid w:val="00AD39DC"/>
    <w:rsid w:val="00AE74CD"/>
    <w:rsid w:val="00AE7AC6"/>
    <w:rsid w:val="00AF0395"/>
    <w:rsid w:val="00AF3952"/>
    <w:rsid w:val="00B00CB5"/>
    <w:rsid w:val="00B00FD7"/>
    <w:rsid w:val="00B030E8"/>
    <w:rsid w:val="00B0385E"/>
    <w:rsid w:val="00B03B2F"/>
    <w:rsid w:val="00B03F95"/>
    <w:rsid w:val="00B06028"/>
    <w:rsid w:val="00B06277"/>
    <w:rsid w:val="00B15B30"/>
    <w:rsid w:val="00B16046"/>
    <w:rsid w:val="00B20E00"/>
    <w:rsid w:val="00B34596"/>
    <w:rsid w:val="00B34CBB"/>
    <w:rsid w:val="00B35D76"/>
    <w:rsid w:val="00B36BCA"/>
    <w:rsid w:val="00B37059"/>
    <w:rsid w:val="00B370E2"/>
    <w:rsid w:val="00B401A6"/>
    <w:rsid w:val="00B40290"/>
    <w:rsid w:val="00B40CFA"/>
    <w:rsid w:val="00B60B4E"/>
    <w:rsid w:val="00B6521E"/>
    <w:rsid w:val="00B65600"/>
    <w:rsid w:val="00B801E2"/>
    <w:rsid w:val="00B81605"/>
    <w:rsid w:val="00B83E6A"/>
    <w:rsid w:val="00B86278"/>
    <w:rsid w:val="00B86E3E"/>
    <w:rsid w:val="00B90449"/>
    <w:rsid w:val="00B92F80"/>
    <w:rsid w:val="00B94881"/>
    <w:rsid w:val="00BA332C"/>
    <w:rsid w:val="00BA39F5"/>
    <w:rsid w:val="00BB50E6"/>
    <w:rsid w:val="00BB5AE1"/>
    <w:rsid w:val="00BB67FE"/>
    <w:rsid w:val="00BC5306"/>
    <w:rsid w:val="00BC6113"/>
    <w:rsid w:val="00BD11BD"/>
    <w:rsid w:val="00BD1B21"/>
    <w:rsid w:val="00BD3B7C"/>
    <w:rsid w:val="00BD3D7A"/>
    <w:rsid w:val="00BD46B1"/>
    <w:rsid w:val="00BD5F1E"/>
    <w:rsid w:val="00BD64E3"/>
    <w:rsid w:val="00BD6A71"/>
    <w:rsid w:val="00BE6727"/>
    <w:rsid w:val="00C004F2"/>
    <w:rsid w:val="00C060BE"/>
    <w:rsid w:val="00C11DCD"/>
    <w:rsid w:val="00C12F56"/>
    <w:rsid w:val="00C16E3B"/>
    <w:rsid w:val="00C16FB2"/>
    <w:rsid w:val="00C17432"/>
    <w:rsid w:val="00C209E4"/>
    <w:rsid w:val="00C31114"/>
    <w:rsid w:val="00C31EC2"/>
    <w:rsid w:val="00C33FD6"/>
    <w:rsid w:val="00C42733"/>
    <w:rsid w:val="00C510FB"/>
    <w:rsid w:val="00C5173D"/>
    <w:rsid w:val="00C53840"/>
    <w:rsid w:val="00C5465F"/>
    <w:rsid w:val="00C61400"/>
    <w:rsid w:val="00C6312E"/>
    <w:rsid w:val="00C63299"/>
    <w:rsid w:val="00C66BD5"/>
    <w:rsid w:val="00C67AE9"/>
    <w:rsid w:val="00C702BA"/>
    <w:rsid w:val="00C710EB"/>
    <w:rsid w:val="00C716CF"/>
    <w:rsid w:val="00C80D2F"/>
    <w:rsid w:val="00C82ED6"/>
    <w:rsid w:val="00C83BD8"/>
    <w:rsid w:val="00C87762"/>
    <w:rsid w:val="00C91C75"/>
    <w:rsid w:val="00C97894"/>
    <w:rsid w:val="00CA36E0"/>
    <w:rsid w:val="00CA535D"/>
    <w:rsid w:val="00CA7B4B"/>
    <w:rsid w:val="00CB1BA7"/>
    <w:rsid w:val="00CB3EF2"/>
    <w:rsid w:val="00CB416B"/>
    <w:rsid w:val="00CB59B3"/>
    <w:rsid w:val="00CB7795"/>
    <w:rsid w:val="00CC00B3"/>
    <w:rsid w:val="00CC655E"/>
    <w:rsid w:val="00CC7C74"/>
    <w:rsid w:val="00CD140C"/>
    <w:rsid w:val="00CD4F79"/>
    <w:rsid w:val="00CD6A6A"/>
    <w:rsid w:val="00CE2C14"/>
    <w:rsid w:val="00CE5371"/>
    <w:rsid w:val="00CE7E3D"/>
    <w:rsid w:val="00CF1CBB"/>
    <w:rsid w:val="00CF49DC"/>
    <w:rsid w:val="00CF7C44"/>
    <w:rsid w:val="00D070D8"/>
    <w:rsid w:val="00D128CB"/>
    <w:rsid w:val="00D12FA4"/>
    <w:rsid w:val="00D20C8A"/>
    <w:rsid w:val="00D22825"/>
    <w:rsid w:val="00D24C64"/>
    <w:rsid w:val="00D25277"/>
    <w:rsid w:val="00D26CAB"/>
    <w:rsid w:val="00D31887"/>
    <w:rsid w:val="00D3269C"/>
    <w:rsid w:val="00D42662"/>
    <w:rsid w:val="00D528E8"/>
    <w:rsid w:val="00D55480"/>
    <w:rsid w:val="00D64BBD"/>
    <w:rsid w:val="00D64EC3"/>
    <w:rsid w:val="00D65A3A"/>
    <w:rsid w:val="00D65F20"/>
    <w:rsid w:val="00D66EA1"/>
    <w:rsid w:val="00D71800"/>
    <w:rsid w:val="00D73B3F"/>
    <w:rsid w:val="00D745B0"/>
    <w:rsid w:val="00D77F70"/>
    <w:rsid w:val="00D85174"/>
    <w:rsid w:val="00D85F03"/>
    <w:rsid w:val="00D91C3C"/>
    <w:rsid w:val="00D953C6"/>
    <w:rsid w:val="00D97514"/>
    <w:rsid w:val="00DA1A9A"/>
    <w:rsid w:val="00DA35A1"/>
    <w:rsid w:val="00DA4DFB"/>
    <w:rsid w:val="00DA722A"/>
    <w:rsid w:val="00DB140F"/>
    <w:rsid w:val="00DB493C"/>
    <w:rsid w:val="00DB72AB"/>
    <w:rsid w:val="00DC1A48"/>
    <w:rsid w:val="00DC1FAB"/>
    <w:rsid w:val="00DC3BEA"/>
    <w:rsid w:val="00DC7844"/>
    <w:rsid w:val="00DD4310"/>
    <w:rsid w:val="00DD4DF9"/>
    <w:rsid w:val="00DD6BF4"/>
    <w:rsid w:val="00DD7D8E"/>
    <w:rsid w:val="00DE0711"/>
    <w:rsid w:val="00DE2E33"/>
    <w:rsid w:val="00DE600E"/>
    <w:rsid w:val="00DF4764"/>
    <w:rsid w:val="00E00118"/>
    <w:rsid w:val="00E173F4"/>
    <w:rsid w:val="00E202A8"/>
    <w:rsid w:val="00E22904"/>
    <w:rsid w:val="00E27AF0"/>
    <w:rsid w:val="00E3293F"/>
    <w:rsid w:val="00E359B2"/>
    <w:rsid w:val="00E46B11"/>
    <w:rsid w:val="00E50CA8"/>
    <w:rsid w:val="00E54446"/>
    <w:rsid w:val="00E5490A"/>
    <w:rsid w:val="00E56F44"/>
    <w:rsid w:val="00E57FD2"/>
    <w:rsid w:val="00E61ABC"/>
    <w:rsid w:val="00E765C3"/>
    <w:rsid w:val="00E77BA8"/>
    <w:rsid w:val="00E85293"/>
    <w:rsid w:val="00E9398A"/>
    <w:rsid w:val="00E94ACF"/>
    <w:rsid w:val="00E95F57"/>
    <w:rsid w:val="00E96F70"/>
    <w:rsid w:val="00EA15DE"/>
    <w:rsid w:val="00EA2197"/>
    <w:rsid w:val="00EA769D"/>
    <w:rsid w:val="00EB0D36"/>
    <w:rsid w:val="00EB6EEA"/>
    <w:rsid w:val="00EC2838"/>
    <w:rsid w:val="00EC59DD"/>
    <w:rsid w:val="00ED0F46"/>
    <w:rsid w:val="00ED395B"/>
    <w:rsid w:val="00EE0C47"/>
    <w:rsid w:val="00EE447C"/>
    <w:rsid w:val="00EF0515"/>
    <w:rsid w:val="00F01834"/>
    <w:rsid w:val="00F034AD"/>
    <w:rsid w:val="00F0375C"/>
    <w:rsid w:val="00F06251"/>
    <w:rsid w:val="00F100AD"/>
    <w:rsid w:val="00F1069E"/>
    <w:rsid w:val="00F169B3"/>
    <w:rsid w:val="00F25A5D"/>
    <w:rsid w:val="00F3087B"/>
    <w:rsid w:val="00F30E4B"/>
    <w:rsid w:val="00F317E7"/>
    <w:rsid w:val="00F31E11"/>
    <w:rsid w:val="00F35DA5"/>
    <w:rsid w:val="00F37C92"/>
    <w:rsid w:val="00F40E77"/>
    <w:rsid w:val="00F518B1"/>
    <w:rsid w:val="00F64C9C"/>
    <w:rsid w:val="00F70B4A"/>
    <w:rsid w:val="00F71D3E"/>
    <w:rsid w:val="00F7386B"/>
    <w:rsid w:val="00F76584"/>
    <w:rsid w:val="00F8027F"/>
    <w:rsid w:val="00F82370"/>
    <w:rsid w:val="00F82C62"/>
    <w:rsid w:val="00F8357E"/>
    <w:rsid w:val="00F83E6F"/>
    <w:rsid w:val="00F8417A"/>
    <w:rsid w:val="00F86690"/>
    <w:rsid w:val="00F87170"/>
    <w:rsid w:val="00F91762"/>
    <w:rsid w:val="00F97261"/>
    <w:rsid w:val="00FB0A4E"/>
    <w:rsid w:val="00FB5216"/>
    <w:rsid w:val="00FC027D"/>
    <w:rsid w:val="00FC1A22"/>
    <w:rsid w:val="00FC1AC4"/>
    <w:rsid w:val="00FC538F"/>
    <w:rsid w:val="00FC56A5"/>
    <w:rsid w:val="00FC78D8"/>
    <w:rsid w:val="00FD1D9B"/>
    <w:rsid w:val="00FD24E2"/>
    <w:rsid w:val="00FD2CCB"/>
    <w:rsid w:val="00FD4A62"/>
    <w:rsid w:val="00FD7EE5"/>
    <w:rsid w:val="00FE0120"/>
    <w:rsid w:val="00FE259F"/>
    <w:rsid w:val="00FE4964"/>
    <w:rsid w:val="00FE6062"/>
    <w:rsid w:val="00FE7EE6"/>
    <w:rsid w:val="00FF5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82ADDE"/>
  <w15:chartTrackingRefBased/>
  <w15:docId w15:val="{46B5E64F-8AD7-4D63-A8B6-2A5F3477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qFormat/>
    <w:pPr>
      <w:keepNext/>
      <w:numPr>
        <w:ilvl w:val="4"/>
        <w:numId w:val="1"/>
      </w:numPr>
      <w:tabs>
        <w:tab w:val="left" w:pos="0"/>
      </w:tabs>
      <w:jc w:val="center"/>
      <w:outlineLvl w:val="4"/>
    </w:pPr>
    <w:rPr>
      <w:b/>
      <w:color w:val="FF0000"/>
      <w:sz w:val="22"/>
    </w:rPr>
  </w:style>
  <w:style w:type="paragraph" w:styleId="Nadpis6">
    <w:name w:val="heading 6"/>
    <w:basedOn w:val="Normln"/>
    <w:next w:val="Normln"/>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qFormat/>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link w:val="ZhlavChar"/>
    <w:uiPriority w:val="99"/>
    <w:pPr>
      <w:suppressLineNumbers/>
      <w:tabs>
        <w:tab w:val="center" w:pos="4818"/>
        <w:tab w:val="right" w:pos="9637"/>
      </w:tabs>
    </w:pPr>
    <w:rPr>
      <w:rFonts w:cs="Times New Roman"/>
      <w:lang w:val="x-none"/>
    </w:rPr>
  </w:style>
  <w:style w:type="paragraph" w:styleId="Zpat">
    <w:name w:val="footer"/>
    <w:basedOn w:val="Normln"/>
    <w:link w:val="ZpatChar"/>
    <w:uiPriority w:val="99"/>
    <w:pPr>
      <w:tabs>
        <w:tab w:val="center" w:pos="4536"/>
        <w:tab w:val="right" w:pos="9072"/>
      </w:tabs>
    </w:pPr>
    <w:rPr>
      <w:rFonts w:cs="Times New Roman"/>
      <w:lang w:val="x-none"/>
    </w:rPr>
  </w:style>
  <w:style w:type="paragraph" w:customStyle="1" w:styleId="Obsahrmce">
    <w:name w:val="Obsah rámce"/>
    <w:basedOn w:val="Zkladntext"/>
  </w:style>
  <w:style w:type="paragraph" w:styleId="Nzev">
    <w:name w:val="Title"/>
    <w:basedOn w:val="Normln"/>
    <w:next w:val="Podnadpis"/>
    <w:qFormat/>
    <w:pPr>
      <w:spacing w:before="240" w:after="60"/>
      <w:jc w:val="center"/>
    </w:pPr>
    <w:rPr>
      <w:rFonts w:ascii="Arial" w:hAnsi="Arial" w:cs="Arial"/>
      <w:b/>
      <w:kern w:val="1"/>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ln1">
    <w:name w:val="Normální1"/>
    <w:pPr>
      <w:widowControl w:val="0"/>
      <w:suppressAutoHyphens/>
      <w:spacing w:line="240" w:lineRule="atLeast"/>
    </w:pPr>
    <w:rPr>
      <w:rFonts w:ascii="Times" w:eastAsia="Arial Unicode MS" w:hAnsi="Times" w:cs="Times"/>
      <w:color w:val="000000"/>
      <w:sz w:val="24"/>
      <w:lang w:val="en-US" w:eastAsia="zh-CN"/>
    </w:rPr>
  </w:style>
  <w:style w:type="paragraph" w:customStyle="1" w:styleId="Nzev1">
    <w:name w:val="Název1"/>
    <w:basedOn w:val="Normln1"/>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ascii="Segoe UI" w:hAnsi="Segoe UI"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semiHidden/>
    <w:unhideWhenUsed/>
    <w:rsid w:val="00313AFA"/>
    <w:rPr>
      <w:sz w:val="16"/>
      <w:szCs w:val="16"/>
    </w:rPr>
  </w:style>
  <w:style w:type="paragraph" w:styleId="Textkomente">
    <w:name w:val="annotation text"/>
    <w:basedOn w:val="Normln"/>
    <w:link w:val="TextkomenteChar"/>
    <w:uiPriority w:val="99"/>
    <w:unhideWhenUsed/>
    <w:rsid w:val="009B2581"/>
    <w:rPr>
      <w:rFonts w:cs="Times New Roman"/>
      <w:sz w:val="20"/>
      <w:lang w:val="x-none"/>
    </w:rPr>
  </w:style>
  <w:style w:type="character" w:customStyle="1" w:styleId="TextkomenteChar">
    <w:name w:val="Text komentáře Char"/>
    <w:link w:val="Textkomente"/>
    <w:uiPriority w:val="99"/>
    <w:rsid w:val="00313AFA"/>
    <w:rPr>
      <w:rFonts w:ascii="Thorndale" w:eastAsia="Luxi Sans" w:hAnsi="Thorndale"/>
      <w:lang w:val="x-none" w:eastAsia="zh-CN"/>
    </w:rPr>
  </w:style>
  <w:style w:type="paragraph" w:styleId="Pedmtkomente">
    <w:name w:val="annotation subject"/>
    <w:basedOn w:val="Textkomente"/>
    <w:next w:val="Textkomente"/>
    <w:link w:val="PedmtkomenteChar"/>
    <w:uiPriority w:val="99"/>
    <w:semiHidden/>
    <w:unhideWhenUsed/>
    <w:rsid w:val="00313AFA"/>
    <w:rPr>
      <w:b/>
      <w:bCs/>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widowControl/>
      <w:suppressAutoHyphens w:val="0"/>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uiPriority w:val="99"/>
    <w:rsid w:val="00B36BCA"/>
    <w:rPr>
      <w:rFonts w:ascii="Thorndale" w:eastAsia="Luxi Sans" w:hAnsi="Thorndale" w:cs="Thorndale"/>
      <w:sz w:val="24"/>
      <w:lang w:eastAsia="zh-CN"/>
    </w:rPr>
  </w:style>
  <w:style w:type="character" w:customStyle="1" w:styleId="ZpatChar">
    <w:name w:val="Zápatí Char"/>
    <w:link w:val="Zpat"/>
    <w:uiPriority w:val="99"/>
    <w:locked/>
    <w:rsid w:val="00D64BBD"/>
    <w:rPr>
      <w:rFonts w:ascii="Thorndale" w:eastAsia="Luxi Sans" w:hAnsi="Thorndale" w:cs="Thorndale"/>
      <w:sz w:val="24"/>
      <w:lang w:eastAsia="zh-CN"/>
    </w:rPr>
  </w:style>
  <w:style w:type="character" w:customStyle="1" w:styleId="color3">
    <w:name w:val="color3"/>
    <w:rsid w:val="00292605"/>
  </w:style>
  <w:style w:type="paragraph" w:customStyle="1" w:styleId="Text">
    <w:name w:val="Text"/>
    <w:basedOn w:val="Normln"/>
    <w:uiPriority w:val="99"/>
    <w:rsid w:val="000B7DB1"/>
    <w:pPr>
      <w:widowControl/>
      <w:tabs>
        <w:tab w:val="left" w:pos="227"/>
      </w:tabs>
      <w:suppressAutoHyphens w:val="0"/>
      <w:spacing w:line="220" w:lineRule="exact"/>
      <w:jc w:val="both"/>
    </w:pPr>
    <w:rPr>
      <w:rFonts w:ascii="Book Antiqua" w:eastAsia="SimSun" w:hAnsi="Book Antiqua" w:cs="Times New Roman"/>
      <w:color w:val="000000"/>
      <w:sz w:val="18"/>
      <w:lang w:val="en-US" w:eastAsia="cs-CZ"/>
    </w:rPr>
  </w:style>
  <w:style w:type="paragraph" w:customStyle="1" w:styleId="Smlouva">
    <w:name w:val="Smlouva"/>
    <w:basedOn w:val="Normln"/>
    <w:rsid w:val="007A431B"/>
    <w:pPr>
      <w:widowControl/>
      <w:tabs>
        <w:tab w:val="num" w:pos="4701"/>
      </w:tabs>
      <w:suppressAutoHyphens w:val="0"/>
      <w:overflowPunct w:val="0"/>
      <w:autoSpaceDE w:val="0"/>
      <w:autoSpaceDN w:val="0"/>
      <w:adjustRightInd w:val="0"/>
      <w:ind w:left="3261"/>
      <w:textAlignment w:val="baseline"/>
    </w:pPr>
    <w:rPr>
      <w:rFonts w:ascii="Times New Roman" w:eastAsia="Times New Roman" w:hAnsi="Times New Roman" w:cs="Times New Roman"/>
      <w:sz w:val="20"/>
      <w:lang w:eastAsia="en-US"/>
    </w:rPr>
  </w:style>
  <w:style w:type="paragraph" w:styleId="Odstavecseseznamem">
    <w:name w:val="List Paragraph"/>
    <w:basedOn w:val="Normln"/>
    <w:uiPriority w:val="34"/>
    <w:qFormat/>
    <w:rsid w:val="007A431B"/>
    <w:pPr>
      <w:widowControl/>
      <w:numPr>
        <w:ilvl w:val="2"/>
      </w:numPr>
      <w:tabs>
        <w:tab w:val="num" w:pos="720"/>
      </w:tabs>
      <w:suppressAutoHyphens w:val="0"/>
      <w:overflowPunct w:val="0"/>
      <w:autoSpaceDE w:val="0"/>
      <w:autoSpaceDN w:val="0"/>
      <w:adjustRightInd w:val="0"/>
      <w:ind w:left="720" w:hanging="432"/>
      <w:contextualSpacing/>
      <w:textAlignment w:val="baseline"/>
    </w:pPr>
    <w:rPr>
      <w:rFonts w:ascii="Times New Roman" w:eastAsia="Times New Roman" w:hAnsi="Times New Roman" w:cs="Times New Roman"/>
      <w:sz w:val="20"/>
      <w:lang w:eastAsia="en-US"/>
    </w:rPr>
  </w:style>
  <w:style w:type="paragraph" w:customStyle="1" w:styleId="TableParagraph">
    <w:name w:val="Table Paragraph"/>
    <w:basedOn w:val="Normln"/>
    <w:uiPriority w:val="1"/>
    <w:qFormat/>
    <w:rsid w:val="00302F96"/>
    <w:pPr>
      <w:suppressAutoHyphens w:val="0"/>
      <w:autoSpaceDE w:val="0"/>
      <w:autoSpaceDN w:val="0"/>
    </w:pPr>
    <w:rPr>
      <w:rFonts w:ascii="Franklin Gothic Book" w:eastAsia="Franklin Gothic Book" w:hAnsi="Franklin Gothic Book" w:cs="Franklin Gothic Book"/>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0021">
      <w:bodyDiv w:val="1"/>
      <w:marLeft w:val="0"/>
      <w:marRight w:val="0"/>
      <w:marTop w:val="0"/>
      <w:marBottom w:val="0"/>
      <w:divBdr>
        <w:top w:val="none" w:sz="0" w:space="0" w:color="auto"/>
        <w:left w:val="none" w:sz="0" w:space="0" w:color="auto"/>
        <w:bottom w:val="none" w:sz="0" w:space="0" w:color="auto"/>
        <w:right w:val="none" w:sz="0" w:space="0" w:color="auto"/>
      </w:divBdr>
      <w:divsChild>
        <w:div w:id="674646261">
          <w:marLeft w:val="720"/>
          <w:marRight w:val="0"/>
          <w:marTop w:val="0"/>
          <w:marBottom w:val="0"/>
          <w:divBdr>
            <w:top w:val="none" w:sz="0" w:space="0" w:color="auto"/>
            <w:left w:val="none" w:sz="0" w:space="0" w:color="auto"/>
            <w:bottom w:val="none" w:sz="0" w:space="0" w:color="auto"/>
            <w:right w:val="none" w:sz="0" w:space="0" w:color="auto"/>
          </w:divBdr>
        </w:div>
        <w:div w:id="751123779">
          <w:marLeft w:val="720"/>
          <w:marRight w:val="0"/>
          <w:marTop w:val="0"/>
          <w:marBottom w:val="0"/>
          <w:divBdr>
            <w:top w:val="none" w:sz="0" w:space="0" w:color="auto"/>
            <w:left w:val="none" w:sz="0" w:space="0" w:color="auto"/>
            <w:bottom w:val="none" w:sz="0" w:space="0" w:color="auto"/>
            <w:right w:val="none" w:sz="0" w:space="0" w:color="auto"/>
          </w:divBdr>
        </w:div>
        <w:div w:id="894195449">
          <w:marLeft w:val="720"/>
          <w:marRight w:val="0"/>
          <w:marTop w:val="0"/>
          <w:marBottom w:val="0"/>
          <w:divBdr>
            <w:top w:val="none" w:sz="0" w:space="0" w:color="auto"/>
            <w:left w:val="none" w:sz="0" w:space="0" w:color="auto"/>
            <w:bottom w:val="none" w:sz="0" w:space="0" w:color="auto"/>
            <w:right w:val="none" w:sz="0" w:space="0" w:color="auto"/>
          </w:divBdr>
        </w:div>
        <w:div w:id="1884249990">
          <w:marLeft w:val="720"/>
          <w:marRight w:val="0"/>
          <w:marTop w:val="0"/>
          <w:marBottom w:val="0"/>
          <w:divBdr>
            <w:top w:val="none" w:sz="0" w:space="0" w:color="auto"/>
            <w:left w:val="none" w:sz="0" w:space="0" w:color="auto"/>
            <w:bottom w:val="none" w:sz="0" w:space="0" w:color="auto"/>
            <w:right w:val="none" w:sz="0" w:space="0" w:color="auto"/>
          </w:divBdr>
        </w:div>
      </w:divsChild>
    </w:div>
    <w:div w:id="1653636461">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 w:id="18749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ptacek@rekonstrukcepamatek.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si@nzm.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4" ma:contentTypeDescription="Vytvoří nový dokument" ma:contentTypeScope="" ma:versionID="6216b2e2cf54634ad776efb9c43574f2">
  <xsd:schema xmlns:xsd="http://www.w3.org/2001/XMLSchema" xmlns:xs="http://www.w3.org/2001/XMLSchema" xmlns:p="http://schemas.microsoft.com/office/2006/metadata/properties" xmlns:ns2="7b59a896-6d1f-41e8-88d5-862d4c1687d8" targetNamespace="http://schemas.microsoft.com/office/2006/metadata/properties" ma:root="true" ma:fieldsID="81747c98a8570bfdb0eed1b0d49fc4fd" ns2:_="">
    <xsd:import namespace="7b59a896-6d1f-41e8-88d5-862d4c1687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F91D-19B2-4CA1-B549-C1B8CBD13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4357F0-C121-492B-9C81-08AD0060C165}">
  <ds:schemaRefs>
    <ds:schemaRef ds:uri="http://schemas.microsoft.com/sharepoint/v3/contenttype/forms"/>
  </ds:schemaRefs>
</ds:datastoreItem>
</file>

<file path=customXml/itemProps3.xml><?xml version="1.0" encoding="utf-8"?>
<ds:datastoreItem xmlns:ds="http://schemas.openxmlformats.org/officeDocument/2006/customXml" ds:itemID="{54EB1DA6-62B3-48EB-AF93-350F5AD3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1FF96-5C80-4D05-AE84-59E54F69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6693</Words>
  <Characters>39493</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návrhu smlouvy o dílo</vt:lpstr>
    </vt:vector>
  </TitlesOfParts>
  <Company>Tenagras s.r.o.</Company>
  <LinksUpToDate>false</LinksUpToDate>
  <CharactersWithSpaces>46094</CharactersWithSpaces>
  <SharedDoc>false</SharedDoc>
  <HLinks>
    <vt:vector size="6" baseType="variant">
      <vt:variant>
        <vt:i4>1703975</vt:i4>
      </vt:variant>
      <vt:variant>
        <vt:i4>0</vt:i4>
      </vt:variant>
      <vt:variant>
        <vt:i4>0</vt:i4>
      </vt:variant>
      <vt:variant>
        <vt:i4>5</vt:i4>
      </vt:variant>
      <vt:variant>
        <vt:lpwstr>mailto:edsi@nzm.cz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návrhu smlouvy o dílo</dc:title>
  <dc:subject/>
  <dc:creator>Matulova</dc:creator>
  <cp:keywords/>
  <cp:lastModifiedBy>Anton Říha</cp:lastModifiedBy>
  <cp:revision>4</cp:revision>
  <cp:lastPrinted>2017-10-23T09:28:00Z</cp:lastPrinted>
  <dcterms:created xsi:type="dcterms:W3CDTF">2020-06-29T07:27:00Z</dcterms:created>
  <dcterms:modified xsi:type="dcterms:W3CDTF">2020-07-09T10:35:00Z</dcterms:modified>
</cp:coreProperties>
</file>