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DCE4" w14:textId="4BB007AD" w:rsidR="008D61E2" w:rsidRDefault="00983C9C" w:rsidP="008D61E2">
      <w:pPr>
        <w:spacing w:after="0" w:line="276" w:lineRule="auto"/>
        <w:jc w:val="both"/>
        <w:rPr>
          <w:rFonts w:ascii="Arial" w:hAnsi="Arial" w:cs="Arial"/>
          <w:b/>
        </w:rPr>
      </w:pPr>
      <w:r w:rsidRPr="002E1448">
        <w:rPr>
          <w:rFonts w:ascii="Arial" w:hAnsi="Arial" w:cs="Arial"/>
          <w:b/>
        </w:rPr>
        <w:t>Společenství vlastníků jednotek Hořanská</w:t>
      </w:r>
      <w:r w:rsidRPr="002E1448">
        <w:rPr>
          <w:rFonts w:ascii="Arial" w:hAnsi="Arial" w:cs="Arial"/>
        </w:rPr>
        <w:t xml:space="preserve"> </w:t>
      </w:r>
      <w:proofErr w:type="gramStart"/>
      <w:r w:rsidRPr="00E121E9">
        <w:rPr>
          <w:rFonts w:ascii="Arial" w:hAnsi="Arial" w:cs="Arial"/>
          <w:b/>
        </w:rPr>
        <w:t>č.p.</w:t>
      </w:r>
      <w:proofErr w:type="gramEnd"/>
      <w:r w:rsidRPr="00E121E9">
        <w:rPr>
          <w:rFonts w:ascii="Arial" w:hAnsi="Arial" w:cs="Arial"/>
          <w:b/>
        </w:rPr>
        <w:t xml:space="preserve"> </w:t>
      </w:r>
      <w:r w:rsidR="001C5BDB">
        <w:rPr>
          <w:rFonts w:ascii="Arial" w:hAnsi="Arial" w:cs="Arial"/>
          <w:b/>
        </w:rPr>
        <w:t>1513</w:t>
      </w:r>
      <w:r w:rsidRPr="00E121E9">
        <w:rPr>
          <w:rFonts w:ascii="Arial" w:hAnsi="Arial" w:cs="Arial"/>
          <w:b/>
        </w:rPr>
        <w:t xml:space="preserve">, č.p. </w:t>
      </w:r>
      <w:r w:rsidR="001C5BDB">
        <w:rPr>
          <w:rFonts w:ascii="Arial" w:hAnsi="Arial" w:cs="Arial"/>
          <w:b/>
        </w:rPr>
        <w:t>1514</w:t>
      </w:r>
      <w:r w:rsidRPr="00E121E9">
        <w:rPr>
          <w:rFonts w:ascii="Arial" w:hAnsi="Arial" w:cs="Arial"/>
          <w:b/>
        </w:rPr>
        <w:t>,</w:t>
      </w:r>
      <w:r w:rsidR="008D61E2">
        <w:rPr>
          <w:rFonts w:ascii="Arial" w:hAnsi="Arial" w:cs="Arial"/>
          <w:b/>
        </w:rPr>
        <w:t xml:space="preserve"> </w:t>
      </w:r>
      <w:r w:rsidRPr="00E121E9">
        <w:rPr>
          <w:rFonts w:ascii="Arial" w:hAnsi="Arial" w:cs="Arial"/>
          <w:b/>
        </w:rPr>
        <w:t xml:space="preserve">č.p. </w:t>
      </w:r>
      <w:r w:rsidR="001C5BDB">
        <w:rPr>
          <w:rFonts w:ascii="Arial" w:hAnsi="Arial" w:cs="Arial"/>
          <w:b/>
        </w:rPr>
        <w:t>1515</w:t>
      </w:r>
    </w:p>
    <w:p w14:paraId="1B05F51E" w14:textId="2B72EA02" w:rsidR="008D61E2" w:rsidRDefault="008D61E2" w:rsidP="008D61E2">
      <w:pPr>
        <w:spacing w:after="0" w:line="276" w:lineRule="auto"/>
        <w:jc w:val="both"/>
        <w:rPr>
          <w:rFonts w:ascii="Arial" w:hAnsi="Arial" w:cs="Arial"/>
        </w:rPr>
      </w:pPr>
      <w:r>
        <w:rPr>
          <w:rFonts w:ascii="Arial" w:hAnsi="Arial" w:cs="Arial"/>
        </w:rPr>
        <w:t>s</w:t>
      </w:r>
      <w:r w:rsidR="00983C9C" w:rsidRPr="002E1448">
        <w:rPr>
          <w:rFonts w:ascii="Arial" w:hAnsi="Arial" w:cs="Arial"/>
        </w:rPr>
        <w:t xml:space="preserve">e sídlem </w:t>
      </w:r>
      <w:r w:rsidR="001C5BDB">
        <w:rPr>
          <w:rFonts w:ascii="Arial" w:hAnsi="Arial" w:cs="Arial"/>
        </w:rPr>
        <w:t>Praha 3 – Žižkov, Hořanská 1514/2</w:t>
      </w:r>
      <w:r>
        <w:rPr>
          <w:rFonts w:ascii="Arial" w:hAnsi="Arial" w:cs="Arial"/>
        </w:rPr>
        <w:t>,</w:t>
      </w:r>
      <w:r w:rsidR="001C5BDB">
        <w:rPr>
          <w:rFonts w:ascii="Arial" w:hAnsi="Arial" w:cs="Arial"/>
        </w:rPr>
        <w:t xml:space="preserve"> PSČ</w:t>
      </w:r>
      <w:r>
        <w:rPr>
          <w:rFonts w:ascii="Arial" w:hAnsi="Arial" w:cs="Arial"/>
        </w:rPr>
        <w:t xml:space="preserve"> 130 00</w:t>
      </w:r>
    </w:p>
    <w:p w14:paraId="5CA183DE" w14:textId="67E348F5" w:rsidR="008D61E2" w:rsidRDefault="00983C9C" w:rsidP="008D61E2">
      <w:pPr>
        <w:spacing w:after="0" w:line="276" w:lineRule="auto"/>
        <w:jc w:val="both"/>
        <w:rPr>
          <w:rFonts w:ascii="Arial" w:hAnsi="Arial" w:cs="Arial"/>
        </w:rPr>
      </w:pPr>
      <w:r w:rsidRPr="002E1448">
        <w:rPr>
          <w:rFonts w:ascii="Arial" w:hAnsi="Arial" w:cs="Arial"/>
        </w:rPr>
        <w:t xml:space="preserve">IČO </w:t>
      </w:r>
      <w:r w:rsidR="001C5BDB">
        <w:rPr>
          <w:rFonts w:ascii="Arial" w:hAnsi="Arial" w:cs="Arial"/>
        </w:rPr>
        <w:t>24144193</w:t>
      </w:r>
    </w:p>
    <w:p w14:paraId="0AD5488E" w14:textId="166BCCD9" w:rsidR="00983C9C" w:rsidRDefault="00983C9C" w:rsidP="008D61E2">
      <w:pPr>
        <w:spacing w:after="0" w:line="276" w:lineRule="auto"/>
        <w:jc w:val="both"/>
        <w:rPr>
          <w:rFonts w:ascii="Arial" w:hAnsi="Arial" w:cs="Arial"/>
        </w:rPr>
      </w:pPr>
      <w:r w:rsidRPr="002E1448">
        <w:rPr>
          <w:rFonts w:ascii="Arial" w:hAnsi="Arial" w:cs="Arial"/>
        </w:rPr>
        <w:t>zapsané v obchodním rejstříku vedeném Městským soudem v Praze, oddíl S., vložka 1</w:t>
      </w:r>
      <w:r w:rsidR="001C5BDB">
        <w:rPr>
          <w:rFonts w:ascii="Arial" w:hAnsi="Arial" w:cs="Arial"/>
        </w:rPr>
        <w:t>2875</w:t>
      </w:r>
      <w:r>
        <w:rPr>
          <w:rFonts w:ascii="Arial" w:hAnsi="Arial" w:cs="Arial"/>
        </w:rPr>
        <w:t>,</w:t>
      </w:r>
      <w:r w:rsidRPr="002E1448">
        <w:rPr>
          <w:rFonts w:ascii="Arial" w:hAnsi="Arial" w:cs="Arial"/>
        </w:rPr>
        <w:t xml:space="preserve"> zastoupen</w:t>
      </w:r>
      <w:r w:rsidR="00675C60">
        <w:rPr>
          <w:rFonts w:ascii="Arial" w:hAnsi="Arial" w:cs="Arial"/>
        </w:rPr>
        <w:t>é</w:t>
      </w:r>
      <w:r w:rsidR="001C5BDB">
        <w:rPr>
          <w:rFonts w:ascii="Arial" w:hAnsi="Arial" w:cs="Arial"/>
        </w:rPr>
        <w:t xml:space="preserve"> Alenou Fiedlerovou, p</w:t>
      </w:r>
      <w:r w:rsidRPr="002E1448">
        <w:rPr>
          <w:rFonts w:ascii="Arial" w:hAnsi="Arial" w:cs="Arial"/>
        </w:rPr>
        <w:t>ředsed</w:t>
      </w:r>
      <w:r w:rsidR="001C5BDB">
        <w:rPr>
          <w:rFonts w:ascii="Arial" w:hAnsi="Arial" w:cs="Arial"/>
        </w:rPr>
        <w:t xml:space="preserve">kyní výboru </w:t>
      </w:r>
      <w:r w:rsidR="00675C60">
        <w:rPr>
          <w:rFonts w:ascii="Arial" w:hAnsi="Arial" w:cs="Arial"/>
        </w:rPr>
        <w:t xml:space="preserve">a </w:t>
      </w:r>
      <w:r w:rsidR="00911772">
        <w:rPr>
          <w:rFonts w:ascii="Arial" w:hAnsi="Arial" w:cs="Arial"/>
        </w:rPr>
        <w:t xml:space="preserve">Monikou </w:t>
      </w:r>
      <w:proofErr w:type="spellStart"/>
      <w:r w:rsidR="00911772">
        <w:rPr>
          <w:rFonts w:ascii="Arial" w:hAnsi="Arial" w:cs="Arial"/>
        </w:rPr>
        <w:t>Čobanovou</w:t>
      </w:r>
      <w:proofErr w:type="spellEnd"/>
      <w:r w:rsidR="00911772">
        <w:rPr>
          <w:rFonts w:ascii="Arial" w:hAnsi="Arial" w:cs="Arial"/>
        </w:rPr>
        <w:t>, místopředsedkyní výboru</w:t>
      </w:r>
      <w:r w:rsidR="00675C60">
        <w:rPr>
          <w:rFonts w:ascii="Arial" w:hAnsi="Arial" w:cs="Arial"/>
        </w:rPr>
        <w:t xml:space="preserve"> </w:t>
      </w:r>
    </w:p>
    <w:p w14:paraId="004FF0D2" w14:textId="77777777" w:rsidR="001C5BDB" w:rsidRPr="002E1448" w:rsidRDefault="001C5BDB" w:rsidP="008D61E2">
      <w:pPr>
        <w:spacing w:after="0" w:line="276" w:lineRule="auto"/>
        <w:jc w:val="both"/>
        <w:rPr>
          <w:rFonts w:ascii="Arial" w:hAnsi="Arial" w:cs="Arial"/>
        </w:rPr>
      </w:pPr>
    </w:p>
    <w:p w14:paraId="0D01E19A" w14:textId="291B82BE" w:rsidR="006A0E06"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1F73818D" w14:textId="77777777" w:rsidR="00983C9C" w:rsidRPr="006E4888" w:rsidRDefault="00983C9C" w:rsidP="006A0E06">
      <w:pPr>
        <w:rPr>
          <w:rStyle w:val="preformatted"/>
          <w:rFonts w:ascii="Arial" w:hAnsi="Arial" w:cs="Arial"/>
        </w:rPr>
      </w:pPr>
    </w:p>
    <w:p w14:paraId="42AC8D55" w14:textId="519D1829"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 9, PSČ 130 85</w:t>
      </w:r>
      <w:r w:rsidR="00AC4A5E" w:rsidRPr="00703625">
        <w:rPr>
          <w:rFonts w:ascii="Arial" w:hAnsi="Arial" w:cs="Arial"/>
        </w:rPr>
        <w:t xml:space="preserve">, zastoupená </w:t>
      </w:r>
      <w:r w:rsidR="00B25FE7" w:rsidRPr="00B25FE7">
        <w:rPr>
          <w:rFonts w:ascii="Arial" w:hAnsi="Arial" w:cs="Arial"/>
        </w:rPr>
        <w:t>RNDr. Janem Maternou, Ph.D., členem rady Městské části Praha 3,</w:t>
      </w:r>
      <w:r w:rsidR="00256128">
        <w:rPr>
          <w:rFonts w:ascii="Arial" w:hAnsi="Arial" w:cs="Arial"/>
        </w:rPr>
        <w:t xml:space="preserve"> na základě plné moci ze dne </w:t>
      </w:r>
      <w:proofErr w:type="gramStart"/>
      <w:r w:rsidR="00256128">
        <w:rPr>
          <w:rFonts w:ascii="Arial" w:hAnsi="Arial" w:cs="Arial"/>
        </w:rPr>
        <w:t>26.6.2019</w:t>
      </w:r>
      <w:proofErr w:type="gramEnd"/>
    </w:p>
    <w:p w14:paraId="70B6D436" w14:textId="34AA86B0"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00339730" w14:textId="77777777" w:rsidR="00B25FE7" w:rsidRPr="006E4888" w:rsidRDefault="00B25FE7" w:rsidP="00B25FE7">
      <w:pPr>
        <w:rPr>
          <w:rStyle w:val="preformatted"/>
          <w:rFonts w:ascii="Arial" w:hAnsi="Arial" w:cs="Arial"/>
        </w:rPr>
      </w:pPr>
      <w:r w:rsidRPr="006E4888">
        <w:rPr>
          <w:rStyle w:val="preformatted"/>
          <w:rFonts w:ascii="Arial" w:hAnsi="Arial" w:cs="Arial"/>
        </w:rPr>
        <w:t>a</w:t>
      </w:r>
    </w:p>
    <w:p w14:paraId="78D04B80" w14:textId="77777777" w:rsidR="00B25FE7" w:rsidRPr="001516D4" w:rsidRDefault="00B25FE7" w:rsidP="00B25FE7">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9ED55A6" w14:textId="77777777" w:rsidR="00B25FE7" w:rsidRDefault="00B25FE7" w:rsidP="00B25FE7">
      <w:pPr>
        <w:spacing w:after="0"/>
        <w:jc w:val="both"/>
        <w:rPr>
          <w:rFonts w:ascii="Arial" w:hAnsi="Arial" w:cs="Arial"/>
          <w:bCs/>
          <w:color w:val="333333"/>
          <w:shd w:val="clear" w:color="auto" w:fill="FFFFFF"/>
        </w:rPr>
      </w:pPr>
    </w:p>
    <w:p w14:paraId="50FBADBA" w14:textId="77777777" w:rsidR="00B25FE7" w:rsidRDefault="00B25FE7" w:rsidP="00B25FE7">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573527A2" w14:textId="77777777" w:rsidR="00B25FE7" w:rsidRDefault="00B25FE7" w:rsidP="00B25FE7">
      <w:pPr>
        <w:spacing w:after="0"/>
        <w:jc w:val="both"/>
        <w:rPr>
          <w:rFonts w:ascii="Arial" w:hAnsi="Arial" w:cs="Arial"/>
          <w:bCs/>
        </w:rPr>
      </w:pPr>
      <w:r>
        <w:rPr>
          <w:rFonts w:ascii="Arial" w:hAnsi="Arial" w:cs="Arial"/>
          <w:bCs/>
        </w:rPr>
        <w:t>(společně dále označovány jako „Účastníci“)</w:t>
      </w:r>
    </w:p>
    <w:p w14:paraId="0CFDD07A" w14:textId="77777777" w:rsidR="00B25FE7" w:rsidRPr="006E4888" w:rsidRDefault="00B25FE7" w:rsidP="006A0E06">
      <w:pPr>
        <w:rPr>
          <w:rFonts w:ascii="Arial" w:hAnsi="Arial" w:cs="Arial"/>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703625" w:rsidRDefault="00AC4A5E" w:rsidP="006A0E06">
      <w:pPr>
        <w:jc w:val="center"/>
        <w:rPr>
          <w:rStyle w:val="preformatted"/>
          <w:rFonts w:ascii="Arial" w:hAnsi="Arial" w:cs="Arial"/>
          <w:b/>
          <w:sz w:val="36"/>
          <w:szCs w:val="36"/>
        </w:rPr>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F641EE1" w:rsidR="006A0E06" w:rsidRPr="00703625" w:rsidRDefault="00983C9C" w:rsidP="006A0E06">
      <w:pPr>
        <w:pStyle w:val="Odstavecseseznamem"/>
        <w:numPr>
          <w:ilvl w:val="0"/>
          <w:numId w:val="2"/>
        </w:numPr>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w:t>
      </w:r>
      <w:r w:rsidRPr="002E1448">
        <w:rPr>
          <w:rFonts w:ascii="Arial" w:hAnsi="Arial" w:cs="Arial"/>
          <w:color w:val="333333"/>
          <w:shd w:val="clear" w:color="auto" w:fill="FFFFFF"/>
        </w:rPr>
        <w:t>v budově č.p.  151</w:t>
      </w:r>
      <w:r w:rsidR="001C5BDB">
        <w:rPr>
          <w:rFonts w:ascii="Arial" w:hAnsi="Arial" w:cs="Arial"/>
          <w:color w:val="333333"/>
          <w:shd w:val="clear" w:color="auto" w:fill="FFFFFF"/>
        </w:rPr>
        <w:t>3</w:t>
      </w:r>
      <w:r w:rsidRPr="002E1448">
        <w:rPr>
          <w:rFonts w:ascii="Arial" w:hAnsi="Arial" w:cs="Arial"/>
          <w:color w:val="333333"/>
          <w:shd w:val="clear" w:color="auto" w:fill="FFFFFF"/>
        </w:rPr>
        <w:t>,151</w:t>
      </w:r>
      <w:r w:rsidR="001C5BDB">
        <w:rPr>
          <w:rFonts w:ascii="Arial" w:hAnsi="Arial" w:cs="Arial"/>
          <w:color w:val="333333"/>
          <w:shd w:val="clear" w:color="auto" w:fill="FFFFFF"/>
        </w:rPr>
        <w:t>4</w:t>
      </w:r>
      <w:r w:rsidRPr="002E1448">
        <w:rPr>
          <w:rFonts w:ascii="Arial" w:hAnsi="Arial" w:cs="Arial"/>
          <w:color w:val="333333"/>
          <w:shd w:val="clear" w:color="auto" w:fill="FFFFFF"/>
        </w:rPr>
        <w:t>,</w:t>
      </w:r>
      <w:r w:rsidR="008D61E2">
        <w:rPr>
          <w:rFonts w:ascii="Arial" w:hAnsi="Arial" w:cs="Arial"/>
          <w:color w:val="333333"/>
          <w:shd w:val="clear" w:color="auto" w:fill="FFFFFF"/>
        </w:rPr>
        <w:t xml:space="preserve"> </w:t>
      </w:r>
      <w:r w:rsidRPr="002E1448">
        <w:rPr>
          <w:rFonts w:ascii="Arial" w:hAnsi="Arial" w:cs="Arial"/>
          <w:color w:val="333333"/>
          <w:shd w:val="clear" w:color="auto" w:fill="FFFFFF"/>
        </w:rPr>
        <w:t>151</w:t>
      </w:r>
      <w:r w:rsidR="001C5BDB">
        <w:rPr>
          <w:rFonts w:ascii="Arial" w:hAnsi="Arial" w:cs="Arial"/>
          <w:color w:val="333333"/>
          <w:shd w:val="clear" w:color="auto" w:fill="FFFFFF"/>
        </w:rPr>
        <w:t>5</w:t>
      </w:r>
      <w:r w:rsidRPr="002E1448">
        <w:rPr>
          <w:rFonts w:ascii="Arial" w:hAnsi="Arial" w:cs="Arial"/>
          <w:color w:val="333333"/>
          <w:shd w:val="clear" w:color="auto" w:fill="FFFFFF"/>
        </w:rPr>
        <w:t xml:space="preserve"> – bytový dům, stojící na pozemku parc. </w:t>
      </w:r>
      <w:proofErr w:type="gramStart"/>
      <w:r w:rsidRPr="002E1448">
        <w:rPr>
          <w:rFonts w:ascii="Arial" w:hAnsi="Arial" w:cs="Arial"/>
          <w:color w:val="333333"/>
          <w:shd w:val="clear" w:color="auto" w:fill="FFFFFF"/>
        </w:rPr>
        <w:t>č.</w:t>
      </w:r>
      <w:proofErr w:type="gramEnd"/>
      <w:r w:rsidR="008D61E2">
        <w:rPr>
          <w:rFonts w:ascii="Arial" w:hAnsi="Arial" w:cs="Arial"/>
          <w:color w:val="333333"/>
          <w:shd w:val="clear" w:color="auto" w:fill="FFFFFF"/>
        </w:rPr>
        <w:t xml:space="preserve"> </w:t>
      </w:r>
      <w:r w:rsidR="001C5BDB">
        <w:rPr>
          <w:rFonts w:ascii="Arial" w:hAnsi="Arial" w:cs="Arial"/>
          <w:color w:val="333333"/>
          <w:shd w:val="clear" w:color="auto" w:fill="FFFFFF"/>
        </w:rPr>
        <w:t>3964</w:t>
      </w:r>
      <w:r w:rsidRPr="002E1448">
        <w:rPr>
          <w:rFonts w:ascii="Arial" w:hAnsi="Arial" w:cs="Arial"/>
          <w:color w:val="333333"/>
          <w:shd w:val="clear" w:color="auto" w:fill="FFFFFF"/>
        </w:rPr>
        <w:t xml:space="preserve"> – zastavěná plocha a nádvoří, v katastrálním území Žižkov, obec Praha</w:t>
      </w:r>
      <w:r w:rsidRPr="006E4888">
        <w:rPr>
          <w:rStyle w:val="preformatted"/>
          <w:rFonts w:ascii="Arial" w:hAnsi="Arial" w:cs="Arial"/>
        </w:rPr>
        <w:t>.</w:t>
      </w:r>
      <w:r w:rsidRPr="002B6A1A">
        <w:rPr>
          <w:rFonts w:ascii="Arial" w:hAnsi="Arial" w:cs="Arial"/>
          <w:color w:val="333333"/>
          <w:shd w:val="clear" w:color="auto" w:fill="FFFFFF"/>
        </w:rPr>
        <w:t xml:space="preserve"> Účelem Společenství je správa domu a</w:t>
      </w:r>
      <w:r>
        <w:rPr>
          <w:rFonts w:ascii="Arial" w:hAnsi="Arial" w:cs="Arial"/>
          <w:color w:val="333333"/>
          <w:shd w:val="clear" w:color="auto" w:fill="FFFFFF"/>
        </w:rPr>
        <w:t> </w:t>
      </w:r>
      <w:r w:rsidRPr="002B6A1A">
        <w:rPr>
          <w:rFonts w:ascii="Arial" w:hAnsi="Arial" w:cs="Arial"/>
          <w:color w:val="333333"/>
          <w:shd w:val="clear" w:color="auto" w:fill="FFFFFF"/>
        </w:rPr>
        <w:t>pozemku. Společenství zastupuje vlastníky jednotek ve věcech správy domu a</w:t>
      </w:r>
      <w:r>
        <w:rPr>
          <w:rFonts w:ascii="Arial" w:hAnsi="Arial" w:cs="Arial"/>
          <w:color w:val="333333"/>
          <w:shd w:val="clear" w:color="auto" w:fill="FFFFFF"/>
        </w:rPr>
        <w:t> </w:t>
      </w:r>
      <w:r w:rsidRPr="002B6A1A">
        <w:rPr>
          <w:rFonts w:ascii="Arial" w:hAnsi="Arial" w:cs="Arial"/>
          <w:color w:val="333333"/>
          <w:shd w:val="clear" w:color="auto" w:fill="FFFFFF"/>
        </w:rPr>
        <w:t>pozemku a je na základě rozhodnutí shromáždění zmocněno zastupovat vlastníky jednotek a členy Společenství ve věci uzavření této Dohody o narovnání</w:t>
      </w:r>
      <w:r w:rsidR="006A0E06" w:rsidRPr="00703625">
        <w:rPr>
          <w:rFonts w:ascii="Arial" w:hAnsi="Arial" w:cs="Arial"/>
          <w:color w:val="333333"/>
          <w:shd w:val="clear" w:color="auto" w:fill="FFFFFF"/>
        </w:rPr>
        <w:t xml:space="preserve">. </w:t>
      </w:r>
    </w:p>
    <w:p w14:paraId="6DC87696" w14:textId="77777777" w:rsidR="006A0E06" w:rsidRPr="00703625" w:rsidRDefault="006A0E06" w:rsidP="006A0E06">
      <w:pPr>
        <w:pStyle w:val="Odstavecseseznamem"/>
        <w:jc w:val="both"/>
        <w:rPr>
          <w:rFonts w:ascii="Arial" w:hAnsi="Arial" w:cs="Arial"/>
          <w:color w:val="333333"/>
          <w:shd w:val="clear" w:color="auto" w:fill="FFFFFF"/>
        </w:rPr>
      </w:pPr>
    </w:p>
    <w:p w14:paraId="3E7A5386" w14:textId="39351D7B" w:rsidR="006A0E06" w:rsidRPr="006E4888" w:rsidRDefault="00983C9C" w:rsidP="006A0E06">
      <w:pPr>
        <w:pStyle w:val="Odstavecseseznamem"/>
        <w:numPr>
          <w:ilvl w:val="0"/>
          <w:numId w:val="2"/>
        </w:numPr>
        <w:jc w:val="both"/>
        <w:rPr>
          <w:rFonts w:ascii="Arial" w:hAnsi="Arial" w:cs="Arial"/>
          <w:color w:val="333333"/>
          <w:shd w:val="clear" w:color="auto" w:fill="FFFFFF"/>
        </w:rPr>
      </w:pPr>
      <w:r w:rsidRPr="00983C9C">
        <w:rPr>
          <w:rFonts w:ascii="Arial" w:hAnsi="Arial" w:cs="Arial"/>
          <w:color w:val="333333"/>
          <w:shd w:val="clear" w:color="auto" w:fill="FFFFFF"/>
        </w:rPr>
        <w:t>Městská část učinila dne 17.</w:t>
      </w:r>
      <w:r w:rsidR="008D61E2">
        <w:rPr>
          <w:rFonts w:ascii="Arial" w:hAnsi="Arial" w:cs="Arial"/>
          <w:color w:val="333333"/>
          <w:shd w:val="clear" w:color="auto" w:fill="FFFFFF"/>
        </w:rPr>
        <w:t xml:space="preserve"> </w:t>
      </w:r>
      <w:r w:rsidRPr="00983C9C">
        <w:rPr>
          <w:rFonts w:ascii="Arial" w:hAnsi="Arial" w:cs="Arial"/>
          <w:color w:val="333333"/>
          <w:shd w:val="clear" w:color="auto" w:fill="FFFFFF"/>
        </w:rPr>
        <w:t xml:space="preserve">9. 2010 prohlášení vlastníka, jímž mj. v budově </w:t>
      </w:r>
      <w:proofErr w:type="gramStart"/>
      <w:r w:rsidRPr="00983C9C">
        <w:rPr>
          <w:rFonts w:ascii="Arial" w:hAnsi="Arial" w:cs="Arial"/>
          <w:color w:val="333333"/>
          <w:shd w:val="clear" w:color="auto" w:fill="FFFFFF"/>
        </w:rPr>
        <w:t>č.p.</w:t>
      </w:r>
      <w:proofErr w:type="gramEnd"/>
      <w:r w:rsidRPr="00983C9C">
        <w:rPr>
          <w:rFonts w:ascii="Arial" w:hAnsi="Arial" w:cs="Arial"/>
          <w:color w:val="333333"/>
          <w:shd w:val="clear" w:color="auto" w:fill="FFFFFF"/>
        </w:rPr>
        <w:t xml:space="preserve"> 151</w:t>
      </w:r>
      <w:r w:rsidR="001C5BDB">
        <w:rPr>
          <w:rFonts w:ascii="Arial" w:hAnsi="Arial" w:cs="Arial"/>
          <w:color w:val="333333"/>
          <w:shd w:val="clear" w:color="auto" w:fill="FFFFFF"/>
        </w:rPr>
        <w:t>3</w:t>
      </w:r>
      <w:r w:rsidRPr="00983C9C">
        <w:rPr>
          <w:rFonts w:ascii="Arial" w:hAnsi="Arial" w:cs="Arial"/>
          <w:color w:val="333333"/>
          <w:shd w:val="clear" w:color="auto" w:fill="FFFFFF"/>
        </w:rPr>
        <w:t>,</w:t>
      </w:r>
      <w:r w:rsidR="008D61E2">
        <w:rPr>
          <w:rFonts w:ascii="Arial" w:hAnsi="Arial" w:cs="Arial"/>
          <w:color w:val="333333"/>
          <w:shd w:val="clear" w:color="auto" w:fill="FFFFFF"/>
        </w:rPr>
        <w:t xml:space="preserve"> </w:t>
      </w:r>
      <w:r w:rsidRPr="00983C9C">
        <w:rPr>
          <w:rFonts w:ascii="Arial" w:hAnsi="Arial" w:cs="Arial"/>
          <w:color w:val="333333"/>
          <w:shd w:val="clear" w:color="auto" w:fill="FFFFFF"/>
        </w:rPr>
        <w:t>151</w:t>
      </w:r>
      <w:r w:rsidR="001C5BDB">
        <w:rPr>
          <w:rFonts w:ascii="Arial" w:hAnsi="Arial" w:cs="Arial"/>
          <w:color w:val="333333"/>
          <w:shd w:val="clear" w:color="auto" w:fill="FFFFFF"/>
        </w:rPr>
        <w:t>4</w:t>
      </w:r>
      <w:r w:rsidRPr="00983C9C">
        <w:rPr>
          <w:rFonts w:ascii="Arial" w:hAnsi="Arial" w:cs="Arial"/>
          <w:color w:val="333333"/>
          <w:shd w:val="clear" w:color="auto" w:fill="FFFFFF"/>
        </w:rPr>
        <w:t>, 151</w:t>
      </w:r>
      <w:r w:rsidR="001C5BDB">
        <w:rPr>
          <w:rFonts w:ascii="Arial" w:hAnsi="Arial" w:cs="Arial"/>
          <w:color w:val="333333"/>
          <w:shd w:val="clear" w:color="auto" w:fill="FFFFFF"/>
        </w:rPr>
        <w:t>5</w:t>
      </w:r>
      <w:r w:rsidRPr="00983C9C">
        <w:rPr>
          <w:rFonts w:ascii="Arial" w:hAnsi="Arial" w:cs="Arial"/>
          <w:color w:val="333333"/>
          <w:shd w:val="clear" w:color="auto" w:fill="FFFFFF"/>
        </w:rPr>
        <w:t xml:space="preserve"> – bytový dům, stojící na pozemku parc. č. </w:t>
      </w:r>
      <w:r w:rsidR="001C5BDB">
        <w:rPr>
          <w:rFonts w:ascii="Arial" w:hAnsi="Arial" w:cs="Arial"/>
          <w:color w:val="333333"/>
          <w:shd w:val="clear" w:color="auto" w:fill="FFFFFF"/>
        </w:rPr>
        <w:t>3964</w:t>
      </w:r>
      <w:r w:rsidRPr="00983C9C">
        <w:rPr>
          <w:rFonts w:ascii="Arial" w:hAnsi="Arial" w:cs="Arial"/>
          <w:color w:val="333333"/>
          <w:shd w:val="clear" w:color="auto" w:fill="FFFFFF"/>
        </w:rPr>
        <w:t xml:space="preserve"> – zastavěná plocha a nádvoří, v katastrálním území Žižkov, obec Praha vymezila jednotky ve smyslu zákona č. 72/1994 Sb. a určila společné části této budovy (dále jen „Prohlášení“). V čl. III. odst. 2 Prohlášení bylo určeno, že společnou částí budovy č.p. 151</w:t>
      </w:r>
      <w:r w:rsidR="001C5BDB">
        <w:rPr>
          <w:rFonts w:ascii="Arial" w:hAnsi="Arial" w:cs="Arial"/>
          <w:color w:val="333333"/>
          <w:shd w:val="clear" w:color="auto" w:fill="FFFFFF"/>
        </w:rPr>
        <w:t>3</w:t>
      </w:r>
      <w:r w:rsidRPr="00983C9C">
        <w:rPr>
          <w:rFonts w:ascii="Arial" w:hAnsi="Arial" w:cs="Arial"/>
          <w:color w:val="333333"/>
          <w:shd w:val="clear" w:color="auto" w:fill="FFFFFF"/>
        </w:rPr>
        <w:t>,</w:t>
      </w:r>
      <w:r w:rsidR="008D61E2">
        <w:rPr>
          <w:rFonts w:ascii="Arial" w:hAnsi="Arial" w:cs="Arial"/>
          <w:color w:val="333333"/>
          <w:shd w:val="clear" w:color="auto" w:fill="FFFFFF"/>
        </w:rPr>
        <w:t xml:space="preserve"> </w:t>
      </w:r>
      <w:r w:rsidRPr="00983C9C">
        <w:rPr>
          <w:rFonts w:ascii="Arial" w:hAnsi="Arial" w:cs="Arial"/>
          <w:color w:val="333333"/>
          <w:shd w:val="clear" w:color="auto" w:fill="FFFFFF"/>
        </w:rPr>
        <w:t>151</w:t>
      </w:r>
      <w:r w:rsidR="001C5BDB">
        <w:rPr>
          <w:rFonts w:ascii="Arial" w:hAnsi="Arial" w:cs="Arial"/>
          <w:color w:val="333333"/>
          <w:shd w:val="clear" w:color="auto" w:fill="FFFFFF"/>
        </w:rPr>
        <w:t>4</w:t>
      </w:r>
      <w:r w:rsidRPr="00983C9C">
        <w:rPr>
          <w:rFonts w:ascii="Arial" w:hAnsi="Arial" w:cs="Arial"/>
          <w:color w:val="333333"/>
          <w:shd w:val="clear" w:color="auto" w:fill="FFFFFF"/>
        </w:rPr>
        <w:t>, 151</w:t>
      </w:r>
      <w:r w:rsidR="001C5BDB">
        <w:rPr>
          <w:rFonts w:ascii="Arial" w:hAnsi="Arial" w:cs="Arial"/>
          <w:color w:val="333333"/>
          <w:shd w:val="clear" w:color="auto" w:fill="FFFFFF"/>
        </w:rPr>
        <w:t>5</w:t>
      </w:r>
      <w:r w:rsidRPr="00983C9C">
        <w:rPr>
          <w:rFonts w:ascii="Arial" w:hAnsi="Arial" w:cs="Arial"/>
          <w:color w:val="333333"/>
          <w:shd w:val="clear" w:color="auto" w:fill="FFFFFF"/>
        </w:rPr>
        <w:t xml:space="preserve"> určenou pro společné užívání není technologické zařízení kotelny, kter</w:t>
      </w:r>
      <w:r w:rsidR="0088237C">
        <w:rPr>
          <w:rFonts w:ascii="Arial" w:hAnsi="Arial" w:cs="Arial"/>
          <w:color w:val="333333"/>
          <w:shd w:val="clear" w:color="auto" w:fill="FFFFFF"/>
        </w:rPr>
        <w:t>é</w:t>
      </w:r>
      <w:r w:rsidRPr="00983C9C">
        <w:rPr>
          <w:rFonts w:ascii="Arial" w:hAnsi="Arial" w:cs="Arial"/>
          <w:color w:val="333333"/>
          <w:shd w:val="clear" w:color="auto" w:fill="FFFFFF"/>
        </w:rPr>
        <w:t xml:space="preserve"> se v budově č.p. 151</w:t>
      </w:r>
      <w:r w:rsidR="001C5BDB">
        <w:rPr>
          <w:rFonts w:ascii="Arial" w:hAnsi="Arial" w:cs="Arial"/>
          <w:color w:val="333333"/>
          <w:shd w:val="clear" w:color="auto" w:fill="FFFFFF"/>
        </w:rPr>
        <w:t>3</w:t>
      </w:r>
      <w:r w:rsidRPr="00983C9C">
        <w:rPr>
          <w:rFonts w:ascii="Arial" w:hAnsi="Arial" w:cs="Arial"/>
          <w:color w:val="333333"/>
          <w:shd w:val="clear" w:color="auto" w:fill="FFFFFF"/>
        </w:rPr>
        <w:t>,</w:t>
      </w:r>
      <w:r w:rsidR="008D61E2">
        <w:rPr>
          <w:rFonts w:ascii="Arial" w:hAnsi="Arial" w:cs="Arial"/>
          <w:color w:val="333333"/>
          <w:shd w:val="clear" w:color="auto" w:fill="FFFFFF"/>
        </w:rPr>
        <w:t xml:space="preserve"> </w:t>
      </w:r>
      <w:r w:rsidRPr="00983C9C">
        <w:rPr>
          <w:rFonts w:ascii="Arial" w:hAnsi="Arial" w:cs="Arial"/>
          <w:color w:val="333333"/>
          <w:shd w:val="clear" w:color="auto" w:fill="FFFFFF"/>
        </w:rPr>
        <w:t>151</w:t>
      </w:r>
      <w:r w:rsidR="001C5BDB">
        <w:rPr>
          <w:rFonts w:ascii="Arial" w:hAnsi="Arial" w:cs="Arial"/>
          <w:color w:val="333333"/>
          <w:shd w:val="clear" w:color="auto" w:fill="FFFFFF"/>
        </w:rPr>
        <w:t>4, 1515</w:t>
      </w:r>
      <w:r w:rsidRPr="00983C9C">
        <w:rPr>
          <w:rFonts w:ascii="Arial" w:hAnsi="Arial" w:cs="Arial"/>
          <w:color w:val="333333"/>
          <w:shd w:val="clear" w:color="auto" w:fill="FFFFFF"/>
        </w:rPr>
        <w:t xml:space="preserve"> nachází</w:t>
      </w:r>
      <w:r w:rsidR="00703625" w:rsidRPr="006E4888">
        <w:rPr>
          <w:rFonts w:ascii="Arial" w:hAnsi="Arial" w:cs="Arial"/>
          <w:color w:val="333333"/>
          <w:shd w:val="clear" w:color="auto" w:fill="FFFFFF"/>
        </w:rPr>
        <w:t>.</w:t>
      </w:r>
    </w:p>
    <w:p w14:paraId="75E31F68" w14:textId="77777777" w:rsidR="006A0E06" w:rsidRPr="00703625" w:rsidRDefault="006A0E06" w:rsidP="006A0E06">
      <w:pPr>
        <w:pStyle w:val="Odstavecseseznamem"/>
        <w:rPr>
          <w:rFonts w:ascii="Arial" w:hAnsi="Arial" w:cs="Arial"/>
        </w:rPr>
      </w:pPr>
    </w:p>
    <w:p w14:paraId="2538CFEB" w14:textId="571D83D4" w:rsidR="00AC4A5E" w:rsidRPr="00983C9C" w:rsidRDefault="006A0E06" w:rsidP="00AC4A5E">
      <w:pPr>
        <w:pStyle w:val="Odstavecseseznamem"/>
        <w:numPr>
          <w:ilvl w:val="0"/>
          <w:numId w:val="2"/>
        </w:numPr>
        <w:jc w:val="both"/>
        <w:rPr>
          <w:rFonts w:ascii="Arial" w:hAnsi="Arial" w:cs="Arial"/>
          <w:b/>
        </w:rPr>
      </w:pPr>
      <w:r w:rsidRPr="00703625">
        <w:rPr>
          <w:rFonts w:ascii="Arial" w:hAnsi="Arial" w:cs="Arial"/>
        </w:rPr>
        <w:lastRenderedPageBreak/>
        <w:t xml:space="preserve">Účastníci této dohody shodně prohlašují, že </w:t>
      </w:r>
      <w:r w:rsidR="00FA365D">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703625">
        <w:rPr>
          <w:rFonts w:ascii="Arial" w:hAnsi="Arial" w:cs="Arial"/>
        </w:rPr>
        <w:t xml:space="preserve">v článku III. odst. 2 </w:t>
      </w:r>
      <w:r w:rsidR="00154AAD" w:rsidRPr="00703625">
        <w:rPr>
          <w:rFonts w:ascii="Arial" w:hAnsi="Arial" w:cs="Arial"/>
        </w:rPr>
        <w:t xml:space="preserve">a v článku VI. odst. 2 </w:t>
      </w:r>
      <w:r w:rsidR="00FA365D">
        <w:rPr>
          <w:rFonts w:ascii="Arial" w:hAnsi="Arial" w:cs="Arial"/>
        </w:rPr>
        <w:t xml:space="preserve">Prohlášení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61BCB59" w14:textId="77777777" w:rsidR="000A4A2E" w:rsidRPr="00983C9C" w:rsidRDefault="000A4A2E" w:rsidP="00983C9C">
      <w:pPr>
        <w:pStyle w:val="Odstavecseseznamem"/>
        <w:rPr>
          <w:rFonts w:ascii="Arial" w:hAnsi="Arial" w:cs="Arial"/>
          <w:b/>
        </w:rPr>
      </w:pPr>
    </w:p>
    <w:p w14:paraId="225731BC" w14:textId="79CBCD80" w:rsidR="000A4A2E" w:rsidRPr="00983C9C" w:rsidRDefault="000A4A2E" w:rsidP="000A4A2E">
      <w:pPr>
        <w:pStyle w:val="Odstavecseseznamem"/>
        <w:numPr>
          <w:ilvl w:val="0"/>
          <w:numId w:val="2"/>
        </w:numPr>
        <w:jc w:val="both"/>
        <w:rPr>
          <w:rFonts w:ascii="Arial" w:hAnsi="Arial" w:cs="Arial"/>
          <w:bCs/>
        </w:rPr>
      </w:pPr>
      <w:r w:rsidRPr="000A4A2E">
        <w:rPr>
          <w:rFonts w:ascii="Arial" w:hAnsi="Arial" w:cs="Arial"/>
          <w:bCs/>
        </w:rPr>
        <w:t>Účastníci této dohody konstatují a činí nesporné, že ve smyslu vůle stran vyjádřené v kupních smlouvách o převodu bytových jednotek do osobního vlastnictví byla mezi spoluvlastníky konkludentně uzavřená dohoda spoluvlastníků o užívání společné věci (součásti věci), podle které bylo technologické zařízení kotelny od data převodu ve výlučném bezúplatném užívání Městské části.</w:t>
      </w:r>
      <w:r w:rsidR="00716879">
        <w:rPr>
          <w:rFonts w:ascii="Arial" w:hAnsi="Arial" w:cs="Arial"/>
          <w:bCs/>
        </w:rPr>
        <w:t xml:space="preserve"> </w:t>
      </w:r>
    </w:p>
    <w:p w14:paraId="0F8D3D05" w14:textId="77777777" w:rsidR="00AC4A5E" w:rsidRPr="00703625" w:rsidRDefault="00AC4A5E" w:rsidP="00AC4A5E">
      <w:pPr>
        <w:pStyle w:val="Odstavecseseznamem"/>
        <w:rPr>
          <w:rFonts w:ascii="Arial" w:hAnsi="Arial" w:cs="Arial"/>
        </w:rPr>
      </w:pPr>
    </w:p>
    <w:p w14:paraId="386AA9B5" w14:textId="4972EF1D" w:rsidR="006A0E06" w:rsidRPr="002B6A1A" w:rsidRDefault="00AC4A5E" w:rsidP="00AC4A5E">
      <w:pPr>
        <w:pStyle w:val="Odstavecseseznamem"/>
        <w:numPr>
          <w:ilvl w:val="0"/>
          <w:numId w:val="2"/>
        </w:numPr>
        <w:jc w:val="both"/>
        <w:rPr>
          <w:rStyle w:val="preformatted"/>
          <w:rFonts w:ascii="Arial" w:hAnsi="Arial" w:cs="Arial"/>
          <w:b/>
        </w:rPr>
      </w:pPr>
      <w:r w:rsidRPr="00703625">
        <w:rPr>
          <w:rFonts w:ascii="Arial" w:hAnsi="Arial" w:cs="Arial"/>
        </w:rPr>
        <w:t>Účastníci této dohody 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B25FE7" w:rsidRPr="00B25FE7">
        <w:rPr>
          <w:rFonts w:ascii="Arial" w:hAnsi="Arial" w:cs="Arial"/>
        </w:rPr>
        <w:t xml:space="preserve">narovnat důsledky výše uvedené vady </w:t>
      </w:r>
      <w:r w:rsidR="00B17D65" w:rsidRPr="00703625">
        <w:rPr>
          <w:rFonts w:ascii="Arial" w:hAnsi="Arial" w:cs="Arial"/>
        </w:rPr>
        <w:t>Prohlášení</w:t>
      </w:r>
      <w:r w:rsidR="000A4A2E">
        <w:rPr>
          <w:rFonts w:ascii="Arial" w:hAnsi="Arial" w:cs="Arial"/>
        </w:rPr>
        <w:t>,</w:t>
      </w:r>
      <w:r w:rsidR="000A4A2E" w:rsidRPr="00703625">
        <w:rPr>
          <w:rFonts w:ascii="Arial" w:hAnsi="Arial" w:cs="Arial"/>
        </w:rPr>
        <w:t xml:space="preserve"> </w:t>
      </w:r>
      <w:r w:rsidR="005F26B3">
        <w:rPr>
          <w:rStyle w:val="preformatted"/>
          <w:rFonts w:ascii="Arial" w:hAnsi="Arial" w:cs="Arial"/>
        </w:rPr>
        <w:t xml:space="preserve">ukončit konkludentně uzavřenou dohodu spoluvlastníků o užívání společné věci (součásti věci) a </w:t>
      </w:r>
      <w:r w:rsidR="00983C9C">
        <w:rPr>
          <w:rFonts w:ascii="Arial" w:hAnsi="Arial" w:cs="Arial"/>
        </w:rPr>
        <w:t xml:space="preserve">předat technologické zařízení kotelny vybudované investicí ze strany SMP do správy Společenství </w:t>
      </w:r>
      <w:r w:rsidRPr="006E4888">
        <w:rPr>
          <w:rStyle w:val="preformatted"/>
          <w:rFonts w:ascii="Arial" w:hAnsi="Arial" w:cs="Arial"/>
        </w:rPr>
        <w:t>a zároveň 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051DAD31" w14:textId="77777777" w:rsidR="00185542" w:rsidRPr="006E4888" w:rsidRDefault="00185542" w:rsidP="006A0E06">
      <w:pPr>
        <w:pStyle w:val="Odstavecseseznamem"/>
        <w:rPr>
          <w:rStyle w:val="preformatted"/>
          <w:rFonts w:ascii="Arial" w:hAnsi="Arial" w:cs="Arial"/>
          <w:b/>
          <w:bCs/>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6E4629E"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 xml:space="preserve">na straně jedné a Společenství na straně druhé tímto uznávají a </w:t>
      </w:r>
      <w:r w:rsidR="00376F52">
        <w:rPr>
          <w:rFonts w:ascii="Arial" w:eastAsia="Calibri" w:hAnsi="Arial" w:cs="Arial"/>
          <w:color w:val="000000"/>
          <w:lang w:eastAsia="cs-CZ"/>
        </w:rPr>
        <w:t>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5E2D12FF"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r w:rsidR="00716879" w:rsidRPr="002E1448">
        <w:rPr>
          <w:rFonts w:ascii="Arial" w:hAnsi="Arial" w:cs="Arial"/>
          <w:color w:val="333333"/>
          <w:shd w:val="clear" w:color="auto" w:fill="FFFFFF"/>
        </w:rPr>
        <w:t>č.p. 151</w:t>
      </w:r>
      <w:r w:rsidR="00F370E0">
        <w:rPr>
          <w:rFonts w:ascii="Arial" w:hAnsi="Arial" w:cs="Arial"/>
          <w:color w:val="333333"/>
          <w:shd w:val="clear" w:color="auto" w:fill="FFFFFF"/>
        </w:rPr>
        <w:t>3</w:t>
      </w:r>
      <w:r w:rsidR="00716879" w:rsidRPr="002E1448">
        <w:rPr>
          <w:rFonts w:ascii="Arial" w:hAnsi="Arial" w:cs="Arial"/>
          <w:color w:val="333333"/>
          <w:shd w:val="clear" w:color="auto" w:fill="FFFFFF"/>
        </w:rPr>
        <w:t>,</w:t>
      </w:r>
      <w:r w:rsidR="008D61E2">
        <w:rPr>
          <w:rFonts w:ascii="Arial" w:hAnsi="Arial" w:cs="Arial"/>
          <w:color w:val="333333"/>
          <w:shd w:val="clear" w:color="auto" w:fill="FFFFFF"/>
        </w:rPr>
        <w:t xml:space="preserve"> </w:t>
      </w:r>
      <w:r w:rsidR="00F370E0">
        <w:rPr>
          <w:rFonts w:ascii="Arial" w:hAnsi="Arial" w:cs="Arial"/>
          <w:color w:val="333333"/>
          <w:shd w:val="clear" w:color="auto" w:fill="FFFFFF"/>
        </w:rPr>
        <w:t>1514</w:t>
      </w:r>
      <w:r w:rsidR="00716879" w:rsidRPr="002E1448">
        <w:rPr>
          <w:rFonts w:ascii="Arial" w:hAnsi="Arial" w:cs="Arial"/>
          <w:color w:val="333333"/>
          <w:shd w:val="clear" w:color="auto" w:fill="FFFFFF"/>
        </w:rPr>
        <w:t>, 151</w:t>
      </w:r>
      <w:r w:rsidR="00F370E0">
        <w:rPr>
          <w:rFonts w:ascii="Arial" w:hAnsi="Arial" w:cs="Arial"/>
          <w:color w:val="333333"/>
          <w:shd w:val="clear" w:color="auto" w:fill="FFFFFF"/>
        </w:rPr>
        <w:t>5</w:t>
      </w:r>
      <w:r w:rsidR="00716879" w:rsidRPr="00703625">
        <w:rPr>
          <w:rFonts w:ascii="Arial" w:hAnsi="Arial" w:cs="Arial"/>
        </w:rPr>
        <w:t xml:space="preserve">, bytový dům, stojící na </w:t>
      </w:r>
      <w:r w:rsidR="00F370E0">
        <w:rPr>
          <w:rFonts w:ascii="Arial" w:hAnsi="Arial" w:cs="Arial"/>
          <w:color w:val="333333"/>
          <w:shd w:val="clear" w:color="auto" w:fill="FFFFFF"/>
        </w:rPr>
        <w:t xml:space="preserve">pozemku parc. č. 3964 </w:t>
      </w:r>
      <w:r w:rsidR="009141D1" w:rsidRPr="00703625">
        <w:rPr>
          <w:rFonts w:ascii="Arial" w:hAnsi="Arial" w:cs="Arial"/>
        </w:rPr>
        <w:t>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67DE8A94" w:rsidR="006F535C" w:rsidRPr="00703625" w:rsidRDefault="006A0E06" w:rsidP="006F535C">
      <w:pPr>
        <w:pStyle w:val="Odstavecseseznamem"/>
        <w:numPr>
          <w:ilvl w:val="0"/>
          <w:numId w:val="4"/>
        </w:numPr>
        <w:jc w:val="both"/>
        <w:rPr>
          <w:rFonts w:ascii="Arial" w:hAnsi="Arial" w:cs="Arial"/>
          <w:i/>
        </w:rPr>
      </w:pPr>
      <w:r w:rsidRPr="00703625">
        <w:rPr>
          <w:rFonts w:ascii="Arial" w:hAnsi="Arial" w:cs="Arial"/>
        </w:rPr>
        <w:t>Čl. III. odst. 2 Prohlášení: „</w:t>
      </w:r>
      <w:r w:rsidRPr="00703625">
        <w:rPr>
          <w:rFonts w:ascii="Arial" w:hAnsi="Arial" w:cs="Arial"/>
          <w:i/>
        </w:rPr>
        <w:t>Technologické zařízení kotelny (plynové kotle, zásobník vody, čerpadla, expanzní nádoba, úpravna vody, vzduchotechnika</w:t>
      </w:r>
      <w:r w:rsidR="004A43CC">
        <w:rPr>
          <w:rFonts w:ascii="Arial" w:hAnsi="Arial" w:cs="Arial"/>
          <w:i/>
        </w:rPr>
        <w:t>,</w:t>
      </w:r>
      <w:r w:rsidRPr="00703625">
        <w:rPr>
          <w:rFonts w:ascii="Arial" w:hAnsi="Arial" w:cs="Arial"/>
          <w:i/>
        </w:rPr>
        <w:t xml:space="preserve"> řídící jednotka a ventily) není předmětem převodu a zůstává i nadále ve vlastnictví Městské části Praha 3</w:t>
      </w:r>
      <w:r w:rsidRPr="00703625">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77777777" w:rsidR="007E6550" w:rsidRPr="00703625" w:rsidRDefault="006A0E06" w:rsidP="007E6550">
      <w:pPr>
        <w:pStyle w:val="Odstavecseseznamem"/>
        <w:numPr>
          <w:ilvl w:val="0"/>
          <w:numId w:val="4"/>
        </w:numPr>
        <w:jc w:val="both"/>
        <w:rPr>
          <w:rFonts w:ascii="Arial" w:hAnsi="Arial" w:cs="Arial"/>
        </w:rPr>
      </w:pPr>
      <w:r w:rsidRPr="00703625">
        <w:rPr>
          <w:rFonts w:ascii="Arial" w:hAnsi="Arial" w:cs="Arial"/>
        </w:rPr>
        <w:t xml:space="preserve">Čl. VI. odst. 2 </w:t>
      </w:r>
      <w:r w:rsidRPr="002B6A1A">
        <w:rPr>
          <w:rFonts w:ascii="Arial" w:hAnsi="Arial" w:cs="Arial"/>
        </w:rPr>
        <w:t>Prohlášení: „</w:t>
      </w:r>
      <w:r w:rsidRPr="002B6A1A">
        <w:rPr>
          <w:rFonts w:ascii="Arial" w:hAnsi="Arial" w:cs="Arial"/>
          <w:i/>
        </w:rPr>
        <w:t xml:space="preserve">Na vlastníky jednotek a na jejich právní nástupce přechází závazek strpět bezúplatně umístění technologického zařízení kotelny, které je ve vlastnictví Městské části Praha 3 a </w:t>
      </w:r>
      <w:r w:rsidRPr="00703625">
        <w:rPr>
          <w:rFonts w:ascii="Arial" w:hAnsi="Arial" w:cs="Arial"/>
          <w:i/>
        </w:rPr>
        <w:t xml:space="preserve">bezúplatně umožnit v rozsahu platných právních a technických předpisů provoz a údržbu technologického </w:t>
      </w:r>
      <w:r w:rsidRPr="00703625">
        <w:rPr>
          <w:rFonts w:ascii="Arial" w:hAnsi="Arial" w:cs="Arial"/>
          <w:i/>
        </w:rPr>
        <w:lastRenderedPageBreak/>
        <w:t>zařízení rozvodu tepla, včetně povinnosti umožnit do budovy vstup osob, pověřených zajišťováním provozu, provozní údržby a oprav tohoto zařízení</w:t>
      </w:r>
      <w:r w:rsidRPr="00703625">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02F0539C" w14:textId="58C42737" w:rsidR="00376F52" w:rsidRDefault="00376F52" w:rsidP="007E6550">
      <w:pPr>
        <w:pStyle w:val="Odstavecseseznamem"/>
        <w:jc w:val="both"/>
        <w:rPr>
          <w:rFonts w:ascii="Arial" w:hAnsi="Arial" w:cs="Arial"/>
        </w:rPr>
      </w:pPr>
    </w:p>
    <w:p w14:paraId="782154E0" w14:textId="77777777" w:rsidR="00376F52" w:rsidRPr="00703625" w:rsidRDefault="00376F52" w:rsidP="007E6550">
      <w:pPr>
        <w:pStyle w:val="Odstavecseseznamem"/>
        <w:jc w:val="both"/>
        <w:rPr>
          <w:rFonts w:ascii="Arial" w:hAnsi="Arial" w:cs="Arial"/>
        </w:rPr>
      </w:pPr>
    </w:p>
    <w:p w14:paraId="267EF4A9" w14:textId="0EDD39F1" w:rsidR="006F535C" w:rsidRPr="00716879" w:rsidRDefault="006F535C" w:rsidP="006F535C">
      <w:pPr>
        <w:pStyle w:val="Odstavecseseznamem"/>
        <w:numPr>
          <w:ilvl w:val="0"/>
          <w:numId w:val="1"/>
        </w:numPr>
        <w:jc w:val="center"/>
        <w:rPr>
          <w:rFonts w:ascii="Arial" w:hAnsi="Arial" w:cs="Arial"/>
          <w:b/>
          <w:bCs/>
        </w:rPr>
      </w:pPr>
      <w:r w:rsidRPr="00716879">
        <w:rPr>
          <w:rFonts w:ascii="Arial" w:hAnsi="Arial" w:cs="Arial"/>
          <w:b/>
          <w:bCs/>
        </w:rPr>
        <w:t>Předání kotelny</w:t>
      </w:r>
    </w:p>
    <w:p w14:paraId="770888EC" w14:textId="3219A3EB" w:rsidR="00655E29" w:rsidRPr="00402A0A" w:rsidRDefault="008826C1" w:rsidP="00402A0A">
      <w:pPr>
        <w:jc w:val="both"/>
        <w:rPr>
          <w:rFonts w:eastAsia="Calibri"/>
          <w:color w:val="000000"/>
          <w:lang w:eastAsia="cs-CZ"/>
        </w:rPr>
      </w:pPr>
      <w:r>
        <w:rPr>
          <w:rFonts w:ascii="Arial" w:eastAsia="Calibri" w:hAnsi="Arial" w:cs="Arial"/>
          <w:color w:val="000000"/>
          <w:lang w:eastAsia="cs-CZ"/>
        </w:rPr>
        <w:t xml:space="preserve">Městská část a </w:t>
      </w:r>
      <w:r w:rsidR="00983C9C">
        <w:rPr>
          <w:rFonts w:ascii="Arial" w:eastAsia="Calibri" w:hAnsi="Arial" w:cs="Arial"/>
          <w:color w:val="000000"/>
          <w:lang w:eastAsia="cs-CZ"/>
        </w:rPr>
        <w:t xml:space="preserve">SMP </w:t>
      </w:r>
      <w:r w:rsidR="006A0E06" w:rsidRPr="00402A0A">
        <w:rPr>
          <w:rFonts w:ascii="Arial" w:eastAsia="Calibri" w:hAnsi="Arial" w:cs="Arial"/>
          <w:color w:val="000000"/>
          <w:lang w:eastAsia="cs-CZ"/>
        </w:rPr>
        <w:t>se zavazuj</w:t>
      </w:r>
      <w:r>
        <w:rPr>
          <w:rFonts w:ascii="Arial" w:eastAsia="Calibri" w:hAnsi="Arial" w:cs="Arial"/>
          <w:color w:val="000000"/>
          <w:lang w:eastAsia="cs-CZ"/>
        </w:rPr>
        <w:t>í</w:t>
      </w:r>
      <w:r w:rsidR="006A0E06" w:rsidRPr="00402A0A">
        <w:rPr>
          <w:rFonts w:ascii="Arial" w:eastAsia="Calibri" w:hAnsi="Arial" w:cs="Arial"/>
          <w:color w:val="000000"/>
          <w:lang w:eastAsia="cs-CZ"/>
        </w:rPr>
        <w:t>,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006A0E06"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76F52" w:rsidRPr="00376F52">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3B2F7A" w:rsidRPr="00402A0A">
        <w:rPr>
          <w:rFonts w:ascii="Arial" w:eastAsia="Calibri" w:hAnsi="Arial" w:cs="Arial"/>
          <w:color w:val="000000"/>
          <w:lang w:eastAsia="cs-CZ"/>
        </w:rPr>
        <w:t xml:space="preserve"> </w:t>
      </w:r>
      <w:r w:rsidR="006A0E06" w:rsidRPr="00402A0A">
        <w:rPr>
          <w:rFonts w:ascii="Arial" w:eastAsia="Calibri" w:hAnsi="Arial" w:cs="Arial"/>
          <w:color w:val="000000"/>
          <w:lang w:eastAsia="cs-CZ"/>
        </w:rPr>
        <w:t>technologické zařízení kotelny řádně před</w:t>
      </w:r>
      <w:r>
        <w:rPr>
          <w:rFonts w:ascii="Arial" w:eastAsia="Calibri" w:hAnsi="Arial" w:cs="Arial"/>
          <w:color w:val="000000"/>
          <w:lang w:eastAsia="cs-CZ"/>
        </w:rPr>
        <w:t>ají</w:t>
      </w:r>
      <w:r w:rsidR="00146CE8">
        <w:rPr>
          <w:rFonts w:ascii="Arial" w:eastAsia="Calibri" w:hAnsi="Arial" w:cs="Arial"/>
          <w:color w:val="000000"/>
          <w:lang w:eastAsia="cs-CZ"/>
        </w:rPr>
        <w:t xml:space="preserve"> na základě předávacího protokolu</w:t>
      </w:r>
      <w:r w:rsidR="006A0E06" w:rsidRPr="00402A0A">
        <w:rPr>
          <w:rFonts w:ascii="Arial" w:eastAsia="Calibri" w:hAnsi="Arial" w:cs="Arial"/>
          <w:color w:val="000000"/>
          <w:lang w:eastAsia="cs-CZ"/>
        </w:rPr>
        <w:t xml:space="preserve"> do správy Společenství jako společnou část </w:t>
      </w:r>
      <w:r w:rsidR="00716879" w:rsidRPr="00402A0A">
        <w:rPr>
          <w:rFonts w:ascii="Arial" w:eastAsia="Calibri" w:hAnsi="Arial" w:cs="Arial"/>
          <w:color w:val="000000"/>
          <w:lang w:eastAsia="cs-CZ"/>
        </w:rPr>
        <w:t>budovy č.p.</w:t>
      </w:r>
      <w:r w:rsidR="00716879" w:rsidRPr="00D7064D">
        <w:rPr>
          <w:rFonts w:ascii="Arial" w:hAnsi="Arial" w:cs="Arial"/>
          <w:color w:val="333333"/>
          <w:shd w:val="clear" w:color="auto" w:fill="FFFFFF"/>
        </w:rPr>
        <w:t xml:space="preserve"> </w:t>
      </w:r>
      <w:r w:rsidR="00716879" w:rsidRPr="002E1448">
        <w:rPr>
          <w:rFonts w:ascii="Arial" w:hAnsi="Arial" w:cs="Arial"/>
          <w:color w:val="333333"/>
          <w:shd w:val="clear" w:color="auto" w:fill="FFFFFF"/>
        </w:rPr>
        <w:t>151</w:t>
      </w:r>
      <w:r w:rsidR="00F370E0">
        <w:rPr>
          <w:rFonts w:ascii="Arial" w:hAnsi="Arial" w:cs="Arial"/>
          <w:color w:val="333333"/>
          <w:shd w:val="clear" w:color="auto" w:fill="FFFFFF"/>
        </w:rPr>
        <w:t>3</w:t>
      </w:r>
      <w:r w:rsidR="00716879" w:rsidRPr="002E1448">
        <w:rPr>
          <w:rFonts w:ascii="Arial" w:hAnsi="Arial" w:cs="Arial"/>
          <w:color w:val="333333"/>
          <w:shd w:val="clear" w:color="auto" w:fill="FFFFFF"/>
        </w:rPr>
        <w:t>,</w:t>
      </w:r>
      <w:r w:rsidR="008D61E2">
        <w:rPr>
          <w:rFonts w:ascii="Arial" w:hAnsi="Arial" w:cs="Arial"/>
          <w:color w:val="333333"/>
          <w:shd w:val="clear" w:color="auto" w:fill="FFFFFF"/>
        </w:rPr>
        <w:t xml:space="preserve"> </w:t>
      </w:r>
      <w:r w:rsidR="00716879" w:rsidRPr="002E1448">
        <w:rPr>
          <w:rFonts w:ascii="Arial" w:hAnsi="Arial" w:cs="Arial"/>
          <w:color w:val="333333"/>
          <w:shd w:val="clear" w:color="auto" w:fill="FFFFFF"/>
        </w:rPr>
        <w:t>151</w:t>
      </w:r>
      <w:r w:rsidR="00F370E0">
        <w:rPr>
          <w:rFonts w:ascii="Arial" w:hAnsi="Arial" w:cs="Arial"/>
          <w:color w:val="333333"/>
          <w:shd w:val="clear" w:color="auto" w:fill="FFFFFF"/>
        </w:rPr>
        <w:t>4</w:t>
      </w:r>
      <w:r w:rsidR="00716879" w:rsidRPr="002E1448">
        <w:rPr>
          <w:rFonts w:ascii="Arial" w:hAnsi="Arial" w:cs="Arial"/>
          <w:color w:val="333333"/>
          <w:shd w:val="clear" w:color="auto" w:fill="FFFFFF"/>
        </w:rPr>
        <w:t>, 151</w:t>
      </w:r>
      <w:r w:rsidR="00F370E0">
        <w:rPr>
          <w:rFonts w:ascii="Arial" w:hAnsi="Arial" w:cs="Arial"/>
          <w:color w:val="333333"/>
          <w:shd w:val="clear" w:color="auto" w:fill="FFFFFF"/>
        </w:rPr>
        <w:t>5</w:t>
      </w:r>
      <w:r w:rsidR="00716879" w:rsidRPr="00402A0A">
        <w:rPr>
          <w:rFonts w:ascii="Arial" w:eastAsia="Calibri" w:hAnsi="Arial" w:cs="Arial"/>
          <w:color w:val="000000"/>
          <w:lang w:eastAsia="cs-CZ"/>
        </w:rPr>
        <w:t xml:space="preserve">, bytový dům, stojící na pozemku </w:t>
      </w:r>
      <w:r w:rsidR="00716879" w:rsidRPr="002E1448">
        <w:rPr>
          <w:rFonts w:ascii="Arial" w:hAnsi="Arial" w:cs="Arial"/>
          <w:color w:val="333333"/>
          <w:shd w:val="clear" w:color="auto" w:fill="FFFFFF"/>
        </w:rPr>
        <w:t xml:space="preserve">parc. č. </w:t>
      </w:r>
      <w:r w:rsidR="00F370E0">
        <w:rPr>
          <w:rFonts w:ascii="Arial" w:hAnsi="Arial" w:cs="Arial"/>
          <w:color w:val="333333"/>
          <w:shd w:val="clear" w:color="auto" w:fill="FFFFFF"/>
        </w:rPr>
        <w:t>3964</w:t>
      </w:r>
      <w:r w:rsidR="00716879" w:rsidRPr="002E1448">
        <w:rPr>
          <w:rFonts w:ascii="Arial" w:hAnsi="Arial" w:cs="Arial"/>
          <w:color w:val="333333"/>
          <w:shd w:val="clear" w:color="auto" w:fill="FFFFFF"/>
        </w:rPr>
        <w:t xml:space="preserve"> – zastavěná plocha a nádvoří</w:t>
      </w:r>
      <w:r w:rsidR="00376F52">
        <w:rPr>
          <w:rFonts w:ascii="Arial" w:eastAsia="Calibri" w:hAnsi="Arial" w:cs="Arial"/>
          <w:color w:val="000000"/>
          <w:lang w:eastAsia="cs-CZ"/>
        </w:rPr>
        <w:t>,</w:t>
      </w:r>
      <w:r w:rsidR="00F370E0">
        <w:rPr>
          <w:rFonts w:ascii="Arial" w:eastAsia="Calibri" w:hAnsi="Arial" w:cs="Arial"/>
          <w:color w:val="000000"/>
          <w:lang w:eastAsia="cs-CZ"/>
        </w:rPr>
        <w:t xml:space="preserve"> </w:t>
      </w:r>
      <w:r w:rsidR="008D61E2">
        <w:rPr>
          <w:rFonts w:ascii="Arial" w:eastAsia="Calibri" w:hAnsi="Arial" w:cs="Arial"/>
          <w:color w:val="000000"/>
          <w:lang w:eastAsia="cs-CZ"/>
        </w:rPr>
        <w:t>v k.ú. Žižkov</w:t>
      </w:r>
      <w:r w:rsidR="00F370E0">
        <w:rPr>
          <w:rFonts w:ascii="Arial" w:eastAsia="Calibri" w:hAnsi="Arial" w:cs="Arial"/>
          <w:color w:val="000000"/>
          <w:lang w:eastAsia="cs-CZ"/>
        </w:rPr>
        <w:t xml:space="preserve"> </w:t>
      </w:r>
      <w:r w:rsidR="00376F52">
        <w:rPr>
          <w:rFonts w:ascii="Arial" w:eastAsia="Calibri" w:hAnsi="Arial" w:cs="Arial"/>
          <w:color w:val="000000"/>
          <w:lang w:eastAsia="cs-CZ"/>
        </w:rPr>
        <w:t>a Společenství se zavazuje technologické zařízení kotelny řádně do své správy převzít</w:t>
      </w:r>
      <w:r w:rsidR="00D31B5D" w:rsidRPr="00402A0A">
        <w:rPr>
          <w:rFonts w:ascii="Arial" w:eastAsia="Calibri" w:hAnsi="Arial" w:cs="Arial"/>
          <w:color w:val="000000"/>
          <w:lang w:eastAsia="cs-CZ"/>
        </w:rPr>
        <w:t>.</w:t>
      </w:r>
      <w:r w:rsidR="000A4A2E">
        <w:rPr>
          <w:rFonts w:ascii="Arial" w:eastAsia="Calibri" w:hAnsi="Arial" w:cs="Arial"/>
          <w:color w:val="000000"/>
          <w:lang w:eastAsia="cs-CZ"/>
        </w:rPr>
        <w:t xml:space="preserve"> </w:t>
      </w:r>
      <w:r w:rsidR="005F26B3">
        <w:rPr>
          <w:rFonts w:ascii="Arial" w:eastAsia="Calibri" w:hAnsi="Arial" w:cs="Arial"/>
          <w:color w:val="000000"/>
          <w:lang w:eastAsia="cs-CZ"/>
        </w:rPr>
        <w:t>Pro odstranění všech pochybností všichni Účastníci konstatují, že p</w:t>
      </w:r>
      <w:r w:rsidR="005F26B3" w:rsidRPr="00C50D0D">
        <w:rPr>
          <w:rFonts w:ascii="Arial" w:eastAsia="Calibri" w:hAnsi="Arial" w:cs="Arial"/>
          <w:color w:val="000000"/>
          <w:lang w:eastAsia="cs-CZ"/>
        </w:rPr>
        <w:t>ředáním se ukončuje konkludentně uzavřená dohoda spoluvlastníků o užívání společné věci (součásti věci), uvedená v čl. I. odst. 4 této Dohody</w:t>
      </w:r>
      <w:r w:rsidR="005F26B3">
        <w:rPr>
          <w:rFonts w:ascii="Arial" w:eastAsia="Calibri" w:hAnsi="Arial" w:cs="Arial"/>
          <w:color w:val="000000"/>
          <w:lang w:eastAsia="cs-CZ"/>
        </w:rPr>
        <w:t>.</w:t>
      </w:r>
    </w:p>
    <w:p w14:paraId="32429965" w14:textId="77777777" w:rsidR="00FD309B" w:rsidRPr="00402A0A" w:rsidRDefault="00FD309B" w:rsidP="00D31B5D">
      <w:pPr>
        <w:pStyle w:val="Odstavecseseznamem"/>
        <w:jc w:val="both"/>
        <w:rPr>
          <w:rStyle w:val="preformatted"/>
          <w:rFonts w:ascii="Arial" w:hAnsi="Arial" w:cs="Arial"/>
          <w:b/>
          <w:bCs/>
        </w:rPr>
      </w:pP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99CB71" w:rsidR="007A53FB" w:rsidRPr="00703625" w:rsidRDefault="002F6F4E"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sidR="007E06D4" w:rsidRPr="00703625">
        <w:rPr>
          <w:rStyle w:val="preformatted"/>
          <w:rFonts w:ascii="Arial" w:hAnsi="Arial" w:cs="Arial"/>
        </w:rPr>
        <w:t xml:space="preserve">. </w:t>
      </w:r>
      <w:r>
        <w:rPr>
          <w:rStyle w:val="preformatted"/>
          <w:rFonts w:ascii="Arial" w:hAnsi="Arial" w:cs="Arial"/>
        </w:rPr>
        <w:t xml:space="preserve">Městská část a SMP na straně jedné a Společenství na straně druhé </w:t>
      </w:r>
      <w:r w:rsidR="007A53FB" w:rsidRPr="00703625">
        <w:rPr>
          <w:rStyle w:val="preformatted"/>
          <w:rFonts w:ascii="Arial" w:hAnsi="Arial" w:cs="Arial"/>
        </w:rPr>
        <w:t>prohlašuj</w:t>
      </w:r>
      <w:r w:rsidR="007E06D4" w:rsidRPr="00703625">
        <w:rPr>
          <w:rStyle w:val="preformatted"/>
          <w:rFonts w:ascii="Arial" w:hAnsi="Arial" w:cs="Arial"/>
        </w:rPr>
        <w:t>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A8E6295" w14:textId="77777777" w:rsidR="006A0E06" w:rsidRPr="00703625" w:rsidRDefault="006A0E06" w:rsidP="006A0E06">
      <w:pPr>
        <w:pStyle w:val="Odstavecseseznamem"/>
        <w:jc w:val="both"/>
        <w:rPr>
          <w:rStyle w:val="preformatted"/>
          <w:rFonts w:ascii="Arial" w:hAnsi="Arial" w:cs="Arial"/>
        </w:rPr>
      </w:pPr>
    </w:p>
    <w:p w14:paraId="5EC43C30" w14:textId="77777777" w:rsidR="008826C1" w:rsidRPr="00402A0A" w:rsidRDefault="008826C1"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631E99DF"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7CB5E1A5"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2801E88A" w:rsidR="00AC0B6C" w:rsidRPr="00146CE8" w:rsidRDefault="00AC0B6C" w:rsidP="00146CE8">
      <w:pPr>
        <w:numPr>
          <w:ilvl w:val="0"/>
          <w:numId w:val="10"/>
        </w:numPr>
        <w:spacing w:after="0" w:line="240" w:lineRule="auto"/>
        <w:jc w:val="both"/>
        <w:rPr>
          <w:rFonts w:ascii="Arial" w:eastAsia="Calibri" w:hAnsi="Arial" w:cs="Arial"/>
          <w:color w:val="000000"/>
          <w:lang w:eastAsia="cs-CZ"/>
        </w:rPr>
      </w:pPr>
      <w:r w:rsidRPr="00146CE8">
        <w:rPr>
          <w:rFonts w:ascii="Arial" w:eastAsia="Calibri" w:hAnsi="Arial" w:cs="Arial"/>
          <w:color w:val="000000"/>
          <w:lang w:eastAsia="cs-CZ"/>
        </w:rPr>
        <w:t xml:space="preserve">Tato </w:t>
      </w:r>
      <w:r w:rsidR="00180985" w:rsidRPr="00146CE8">
        <w:rPr>
          <w:rFonts w:ascii="Arial" w:eastAsia="Calibri" w:hAnsi="Arial" w:cs="Arial"/>
          <w:color w:val="000000"/>
          <w:lang w:eastAsia="cs-CZ"/>
        </w:rPr>
        <w:t xml:space="preserve">Dohoda </w:t>
      </w:r>
      <w:r w:rsidRPr="00146CE8">
        <w:rPr>
          <w:rFonts w:ascii="Arial" w:eastAsia="Calibri" w:hAnsi="Arial" w:cs="Arial"/>
          <w:color w:val="000000"/>
          <w:lang w:eastAsia="cs-CZ"/>
        </w:rPr>
        <w:t xml:space="preserve">nabývá platnosti dnem jejího podpisu </w:t>
      </w:r>
      <w:r w:rsidR="00146CE8">
        <w:rPr>
          <w:rFonts w:ascii="Arial" w:eastAsia="Calibri" w:hAnsi="Arial" w:cs="Arial"/>
          <w:color w:val="000000"/>
          <w:lang w:eastAsia="cs-CZ"/>
        </w:rPr>
        <w:t xml:space="preserve">všemi Účastníky </w:t>
      </w:r>
      <w:r w:rsidRPr="00146CE8">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259BA196" w14:textId="6CE34467" w:rsidR="00146CE8" w:rsidRDefault="00146CE8" w:rsidP="00146CE8">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65C41289" w14:textId="77777777" w:rsidR="00146CE8" w:rsidRDefault="00146CE8" w:rsidP="00146CE8">
      <w:pPr>
        <w:spacing w:after="0" w:line="240" w:lineRule="auto"/>
        <w:ind w:left="405"/>
        <w:jc w:val="both"/>
        <w:rPr>
          <w:rFonts w:ascii="Arial" w:eastAsia="Calibri" w:hAnsi="Arial" w:cs="Arial"/>
          <w:color w:val="000000"/>
          <w:lang w:eastAsia="cs-CZ"/>
        </w:rPr>
      </w:pPr>
    </w:p>
    <w:p w14:paraId="72BF010F"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56AD9D9B" w:rsidR="006A0E06" w:rsidRPr="00703625" w:rsidRDefault="00146CE8"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C09C63F" w14:textId="77777777" w:rsidR="00256128" w:rsidRDefault="006A0E06" w:rsidP="00256128">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46CE8">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r w:rsidR="00146CE8" w:rsidRPr="00146CE8">
        <w:rPr>
          <w:rFonts w:ascii="Arial" w:eastAsia="Calibri" w:hAnsi="Arial" w:cs="Arial"/>
          <w:color w:val="000000"/>
          <w:lang w:eastAsia="cs-CZ"/>
        </w:rPr>
        <w:t xml:space="preserve">Městská část obdrží dvě vyhotovení a ostatní Účastníci </w:t>
      </w:r>
      <w:r w:rsidRPr="00703625">
        <w:rPr>
          <w:rFonts w:ascii="Arial" w:eastAsia="Calibri" w:hAnsi="Arial" w:cs="Arial"/>
          <w:color w:val="000000"/>
          <w:lang w:eastAsia="cs-CZ"/>
        </w:rPr>
        <w:t xml:space="preserve">obdrží </w:t>
      </w:r>
      <w:r w:rsidR="00146CE8">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146CE8">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r w:rsidR="00146CE8">
        <w:rPr>
          <w:rFonts w:ascii="Arial" w:eastAsia="Calibri" w:hAnsi="Arial" w:cs="Arial"/>
          <w:color w:val="000000"/>
          <w:lang w:eastAsia="cs-CZ"/>
        </w:rPr>
        <w:t xml:space="preserve">. </w:t>
      </w:r>
    </w:p>
    <w:p w14:paraId="410AC3E4" w14:textId="77777777" w:rsidR="00256128" w:rsidRDefault="00256128" w:rsidP="00256128">
      <w:pPr>
        <w:pStyle w:val="Odstavecseseznamem"/>
        <w:rPr>
          <w:rFonts w:ascii="Arial" w:eastAsia="Calibri" w:hAnsi="Arial" w:cs="Arial"/>
          <w:color w:val="000000"/>
          <w:lang w:eastAsia="cs-CZ"/>
        </w:rPr>
      </w:pPr>
    </w:p>
    <w:p w14:paraId="3DF090FC" w14:textId="5199CFB0" w:rsidR="006A0E06" w:rsidRPr="00256128" w:rsidRDefault="00256128" w:rsidP="00256128">
      <w:pPr>
        <w:spacing w:after="0" w:line="240" w:lineRule="auto"/>
        <w:jc w:val="both"/>
        <w:rPr>
          <w:rFonts w:ascii="Arial" w:eastAsia="Calibri" w:hAnsi="Arial" w:cs="Arial"/>
          <w:color w:val="000000"/>
          <w:lang w:eastAsia="cs-CZ"/>
        </w:rPr>
      </w:pPr>
      <w:r>
        <w:rPr>
          <w:rFonts w:ascii="Arial" w:eastAsia="Calibri" w:hAnsi="Arial" w:cs="Arial"/>
          <w:b/>
          <w:color w:val="000000"/>
          <w:lang w:eastAsia="cs-CZ"/>
        </w:rPr>
        <w:t xml:space="preserve">Příloha: </w:t>
      </w:r>
      <w:r w:rsidRPr="00256128">
        <w:rPr>
          <w:rFonts w:ascii="Arial" w:eastAsia="Calibri" w:hAnsi="Arial" w:cs="Arial"/>
          <w:color w:val="000000"/>
          <w:lang w:eastAsia="cs-CZ"/>
        </w:rPr>
        <w:t>P</w:t>
      </w:r>
      <w:r w:rsidR="00146CE8" w:rsidRPr="00256128">
        <w:rPr>
          <w:rFonts w:ascii="Arial" w:eastAsia="Calibri" w:hAnsi="Arial" w:cs="Arial"/>
          <w:color w:val="000000"/>
          <w:lang w:eastAsia="cs-CZ"/>
        </w:rPr>
        <w:t>lná moc zástupce Městské části Praha 3 ze dne 26.6.2019.</w:t>
      </w:r>
    </w:p>
    <w:p w14:paraId="3FD06E80" w14:textId="77777777" w:rsidR="008D61E2" w:rsidRDefault="008D61E2" w:rsidP="008D61E2">
      <w:pPr>
        <w:pStyle w:val="Odstavecseseznamem"/>
        <w:rPr>
          <w:rFonts w:ascii="Arial" w:eastAsia="Calibri" w:hAnsi="Arial" w:cs="Arial"/>
          <w:color w:val="000000"/>
          <w:lang w:eastAsia="cs-CZ"/>
        </w:rPr>
      </w:pPr>
    </w:p>
    <w:p w14:paraId="4A4FC956" w14:textId="77777777" w:rsidR="008D61E2" w:rsidRPr="00703625" w:rsidRDefault="008D61E2" w:rsidP="008D61E2">
      <w:pPr>
        <w:spacing w:after="0" w:line="240" w:lineRule="auto"/>
        <w:ind w:left="405"/>
        <w:jc w:val="both"/>
        <w:rPr>
          <w:rFonts w:ascii="Arial" w:eastAsia="Calibri" w:hAnsi="Arial" w:cs="Arial"/>
          <w:color w:val="000000"/>
          <w:lang w:eastAsia="cs-CZ"/>
        </w:rPr>
      </w:pPr>
    </w:p>
    <w:p w14:paraId="50F6EC43" w14:textId="186EC6AB" w:rsidR="00C160FE" w:rsidRDefault="008D61E2" w:rsidP="006A0E06">
      <w:pPr>
        <w:jc w:val="both"/>
        <w:rPr>
          <w:rFonts w:ascii="Arial" w:hAnsi="Arial" w:cs="Arial"/>
        </w:rPr>
      </w:pPr>
      <w:r w:rsidRPr="00703625">
        <w:rPr>
          <w:rFonts w:ascii="Arial" w:hAnsi="Arial" w:cs="Arial"/>
        </w:rPr>
        <w:t>V Praze dne …………………………………….</w:t>
      </w:r>
    </w:p>
    <w:p w14:paraId="67A260D2" w14:textId="63EB4BB3" w:rsidR="00716879" w:rsidRPr="00D7064D" w:rsidRDefault="00716879" w:rsidP="00716879">
      <w:pPr>
        <w:jc w:val="both"/>
        <w:rPr>
          <w:rFonts w:ascii="Arial" w:hAnsi="Arial" w:cs="Arial"/>
          <w:b/>
          <w:color w:val="333333"/>
          <w:shd w:val="clear" w:color="auto" w:fill="FFFFFF"/>
        </w:rPr>
      </w:pPr>
      <w:r w:rsidRPr="00D7064D">
        <w:rPr>
          <w:rFonts w:ascii="Arial" w:hAnsi="Arial" w:cs="Arial"/>
          <w:b/>
          <w:color w:val="333333"/>
          <w:shd w:val="clear" w:color="auto" w:fill="FFFFFF"/>
        </w:rPr>
        <w:t>Společenství vlastníků jednotek Hořanská č.p. 151</w:t>
      </w:r>
      <w:r w:rsidR="00F370E0">
        <w:rPr>
          <w:rFonts w:ascii="Arial" w:hAnsi="Arial" w:cs="Arial"/>
          <w:b/>
          <w:color w:val="333333"/>
          <w:shd w:val="clear" w:color="auto" w:fill="FFFFFF"/>
        </w:rPr>
        <w:t>3</w:t>
      </w:r>
      <w:r w:rsidRPr="00D7064D">
        <w:rPr>
          <w:rFonts w:ascii="Arial" w:hAnsi="Arial" w:cs="Arial"/>
          <w:b/>
          <w:color w:val="333333"/>
          <w:shd w:val="clear" w:color="auto" w:fill="FFFFFF"/>
        </w:rPr>
        <w:t>, č.p. 151</w:t>
      </w:r>
      <w:r w:rsidR="00F370E0">
        <w:rPr>
          <w:rFonts w:ascii="Arial" w:hAnsi="Arial" w:cs="Arial"/>
          <w:b/>
          <w:color w:val="333333"/>
          <w:shd w:val="clear" w:color="auto" w:fill="FFFFFF"/>
        </w:rPr>
        <w:t>4</w:t>
      </w:r>
      <w:r w:rsidRPr="00D7064D">
        <w:rPr>
          <w:rFonts w:ascii="Arial" w:hAnsi="Arial" w:cs="Arial"/>
          <w:b/>
          <w:color w:val="333333"/>
          <w:shd w:val="clear" w:color="auto" w:fill="FFFFFF"/>
        </w:rPr>
        <w:t>,</w:t>
      </w:r>
      <w:r w:rsidR="008D61E2">
        <w:rPr>
          <w:rFonts w:ascii="Arial" w:hAnsi="Arial" w:cs="Arial"/>
          <w:b/>
          <w:color w:val="333333"/>
          <w:shd w:val="clear" w:color="auto" w:fill="FFFFFF"/>
        </w:rPr>
        <w:t xml:space="preserve"> </w:t>
      </w:r>
      <w:r w:rsidRPr="00D7064D">
        <w:rPr>
          <w:rFonts w:ascii="Arial" w:hAnsi="Arial" w:cs="Arial"/>
          <w:b/>
          <w:color w:val="333333"/>
          <w:shd w:val="clear" w:color="auto" w:fill="FFFFFF"/>
        </w:rPr>
        <w:t>č.p. 151</w:t>
      </w:r>
      <w:r w:rsidR="00F370E0">
        <w:rPr>
          <w:rFonts w:ascii="Arial" w:hAnsi="Arial" w:cs="Arial"/>
          <w:b/>
          <w:color w:val="333333"/>
          <w:shd w:val="clear" w:color="auto" w:fill="FFFFFF"/>
        </w:rPr>
        <w:t>5</w:t>
      </w:r>
    </w:p>
    <w:p w14:paraId="70FC47E5" w14:textId="693D3DEA" w:rsidR="00716879" w:rsidRDefault="00716879" w:rsidP="00716879">
      <w:pPr>
        <w:jc w:val="both"/>
        <w:rPr>
          <w:rFonts w:ascii="Arial" w:hAnsi="Arial" w:cs="Arial"/>
        </w:rPr>
      </w:pPr>
      <w:r w:rsidRPr="00703625">
        <w:rPr>
          <w:rFonts w:ascii="Arial" w:hAnsi="Arial" w:cs="Arial"/>
        </w:rPr>
        <w:tab/>
      </w:r>
    </w:p>
    <w:p w14:paraId="6D7D1C16" w14:textId="77777777" w:rsidR="00F370E0" w:rsidRPr="00703625" w:rsidRDefault="00F370E0" w:rsidP="00716879">
      <w:pPr>
        <w:jc w:val="both"/>
        <w:rPr>
          <w:rFonts w:ascii="Arial" w:hAnsi="Arial" w:cs="Arial"/>
        </w:rPr>
      </w:pPr>
    </w:p>
    <w:p w14:paraId="78F08D03" w14:textId="77777777" w:rsidR="008D61E2" w:rsidRPr="00173752" w:rsidRDefault="008D61E2" w:rsidP="008D61E2">
      <w:pPr>
        <w:jc w:val="both"/>
        <w:rPr>
          <w:rFonts w:ascii="Arial" w:hAnsi="Arial" w:cs="Arial"/>
          <w:color w:val="333333"/>
          <w:shd w:val="clear" w:color="auto" w:fill="FFFFFF"/>
        </w:rPr>
      </w:pPr>
      <w:r w:rsidRPr="00173752">
        <w:rPr>
          <w:rFonts w:ascii="Arial" w:hAnsi="Arial" w:cs="Arial"/>
          <w:color w:val="333333"/>
          <w:shd w:val="clear" w:color="auto" w:fill="FFFFFF"/>
        </w:rPr>
        <w:t>………………………….</w:t>
      </w:r>
      <w:r w:rsidRPr="00173752">
        <w:rPr>
          <w:rFonts w:ascii="Arial" w:hAnsi="Arial" w:cs="Arial"/>
          <w:color w:val="333333"/>
          <w:shd w:val="clear" w:color="auto" w:fill="FFFFFF"/>
        </w:rPr>
        <w:tab/>
      </w:r>
      <w:r w:rsidRPr="00173752">
        <w:rPr>
          <w:rFonts w:ascii="Arial" w:hAnsi="Arial" w:cs="Arial"/>
          <w:color w:val="333333"/>
          <w:shd w:val="clear" w:color="auto" w:fill="FFFFFF"/>
        </w:rPr>
        <w:tab/>
      </w:r>
      <w:r w:rsidRPr="00173752">
        <w:rPr>
          <w:rFonts w:ascii="Arial" w:hAnsi="Arial" w:cs="Arial"/>
          <w:color w:val="333333"/>
          <w:shd w:val="clear" w:color="auto" w:fill="FFFFFF"/>
        </w:rPr>
        <w:tab/>
        <w:t>……………………………….</w:t>
      </w:r>
    </w:p>
    <w:p w14:paraId="3F5E9271" w14:textId="79A391DE" w:rsidR="008D61E2" w:rsidRDefault="00F370E0" w:rsidP="008D61E2">
      <w:pPr>
        <w:spacing w:after="0"/>
        <w:jc w:val="both"/>
        <w:rPr>
          <w:rFonts w:ascii="Arial" w:hAnsi="Arial" w:cs="Arial"/>
        </w:rPr>
      </w:pPr>
      <w:r>
        <w:rPr>
          <w:rFonts w:ascii="Arial" w:hAnsi="Arial" w:cs="Arial"/>
        </w:rPr>
        <w:t>Alena Fiedlerová</w:t>
      </w:r>
      <w:r w:rsidR="008D61E2">
        <w:rPr>
          <w:rFonts w:ascii="Arial" w:hAnsi="Arial" w:cs="Arial"/>
        </w:rPr>
        <w:tab/>
      </w:r>
      <w:r w:rsidR="008D61E2">
        <w:rPr>
          <w:rFonts w:ascii="Arial" w:hAnsi="Arial" w:cs="Arial"/>
        </w:rPr>
        <w:tab/>
      </w:r>
      <w:r w:rsidR="008D61E2">
        <w:rPr>
          <w:rFonts w:ascii="Arial" w:hAnsi="Arial" w:cs="Arial"/>
        </w:rPr>
        <w:tab/>
      </w:r>
      <w:r w:rsidR="008D61E2">
        <w:rPr>
          <w:rFonts w:ascii="Arial" w:hAnsi="Arial" w:cs="Arial"/>
        </w:rPr>
        <w:tab/>
      </w:r>
      <w:r w:rsidR="00911772">
        <w:rPr>
          <w:rFonts w:ascii="Arial" w:hAnsi="Arial" w:cs="Arial"/>
        </w:rPr>
        <w:t xml:space="preserve">Monika </w:t>
      </w:r>
      <w:proofErr w:type="spellStart"/>
      <w:r w:rsidR="00911772">
        <w:rPr>
          <w:rFonts w:ascii="Arial" w:hAnsi="Arial" w:cs="Arial"/>
        </w:rPr>
        <w:t>Čobanová</w:t>
      </w:r>
      <w:proofErr w:type="spellEnd"/>
    </w:p>
    <w:p w14:paraId="2A24D7B0" w14:textId="1B68F09B" w:rsidR="008D61E2" w:rsidRDefault="008D61E2" w:rsidP="008D61E2">
      <w:pPr>
        <w:spacing w:after="0"/>
        <w:jc w:val="both"/>
        <w:rPr>
          <w:rFonts w:ascii="Arial" w:hAnsi="Arial" w:cs="Arial"/>
        </w:rPr>
      </w:pPr>
      <w:r>
        <w:rPr>
          <w:rFonts w:ascii="Arial" w:hAnsi="Arial" w:cs="Arial"/>
        </w:rPr>
        <w:t>předsed</w:t>
      </w:r>
      <w:r w:rsidR="00F370E0">
        <w:rPr>
          <w:rFonts w:ascii="Arial" w:hAnsi="Arial" w:cs="Arial"/>
        </w:rPr>
        <w:t xml:space="preserve">kyně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t>místopředsed</w:t>
      </w:r>
      <w:r w:rsidR="00CC53CE">
        <w:rPr>
          <w:rFonts w:ascii="Arial" w:hAnsi="Arial" w:cs="Arial"/>
        </w:rPr>
        <w:t>kyně</w:t>
      </w:r>
      <w:r>
        <w:rPr>
          <w:rFonts w:ascii="Arial" w:hAnsi="Arial" w:cs="Arial"/>
        </w:rPr>
        <w:t xml:space="preserve"> výboru</w:t>
      </w:r>
    </w:p>
    <w:p w14:paraId="62733E39" w14:textId="6FFDF750" w:rsidR="008D61E2" w:rsidRDefault="008D61E2" w:rsidP="008D61E2">
      <w:pPr>
        <w:jc w:val="both"/>
        <w:rPr>
          <w:rFonts w:ascii="Arial" w:hAnsi="Arial" w:cs="Arial"/>
        </w:rPr>
      </w:pPr>
    </w:p>
    <w:p w14:paraId="7D05998A" w14:textId="77777777" w:rsidR="00F370E0" w:rsidRPr="00703625" w:rsidRDefault="00F370E0" w:rsidP="008D61E2">
      <w:pPr>
        <w:jc w:val="both"/>
        <w:rPr>
          <w:rFonts w:ascii="Arial" w:hAnsi="Arial" w:cs="Arial"/>
        </w:rPr>
      </w:pPr>
    </w:p>
    <w:p w14:paraId="36C58E77" w14:textId="77777777" w:rsidR="008D61E2" w:rsidRPr="00703625" w:rsidRDefault="008D61E2" w:rsidP="008D61E2">
      <w:pPr>
        <w:jc w:val="both"/>
        <w:rPr>
          <w:rFonts w:ascii="Arial" w:hAnsi="Arial" w:cs="Arial"/>
        </w:rPr>
      </w:pPr>
      <w:r w:rsidRPr="00703625">
        <w:rPr>
          <w:rFonts w:ascii="Arial" w:hAnsi="Arial" w:cs="Arial"/>
        </w:rPr>
        <w:lastRenderedPageBreak/>
        <w:t>V Praze dne ………………………………………</w:t>
      </w:r>
    </w:p>
    <w:p w14:paraId="53F72BF8" w14:textId="77777777" w:rsidR="008D61E2" w:rsidRDefault="008D61E2" w:rsidP="008D61E2">
      <w:pPr>
        <w:jc w:val="both"/>
        <w:rPr>
          <w:rFonts w:ascii="Arial" w:hAnsi="Arial" w:cs="Arial"/>
          <w:b/>
        </w:rPr>
      </w:pPr>
      <w:r w:rsidRPr="00703625">
        <w:rPr>
          <w:rFonts w:ascii="Arial" w:hAnsi="Arial" w:cs="Arial"/>
          <w:b/>
        </w:rPr>
        <w:t>Městská část Praha 3</w:t>
      </w:r>
    </w:p>
    <w:p w14:paraId="4C5EA089" w14:textId="7124E819" w:rsidR="008D61E2" w:rsidRDefault="008D61E2" w:rsidP="008D61E2">
      <w:pPr>
        <w:jc w:val="both"/>
        <w:rPr>
          <w:rFonts w:ascii="Arial" w:hAnsi="Arial" w:cs="Arial"/>
          <w:b/>
        </w:rPr>
      </w:pPr>
    </w:p>
    <w:p w14:paraId="2FE8FD65" w14:textId="77777777" w:rsidR="00CC53CE" w:rsidRDefault="00CC53CE" w:rsidP="008D61E2">
      <w:pPr>
        <w:jc w:val="both"/>
        <w:rPr>
          <w:rFonts w:ascii="Arial" w:hAnsi="Arial" w:cs="Arial"/>
          <w:b/>
        </w:rPr>
      </w:pPr>
    </w:p>
    <w:p w14:paraId="654180A2" w14:textId="77777777" w:rsidR="008D61E2" w:rsidRPr="00173752" w:rsidRDefault="008D61E2" w:rsidP="008D61E2">
      <w:pPr>
        <w:jc w:val="both"/>
        <w:rPr>
          <w:rFonts w:ascii="Arial" w:hAnsi="Arial" w:cs="Arial"/>
        </w:rPr>
      </w:pPr>
      <w:r w:rsidRPr="00173752">
        <w:rPr>
          <w:rFonts w:ascii="Arial" w:hAnsi="Arial" w:cs="Arial"/>
        </w:rPr>
        <w:t>………………………….</w:t>
      </w:r>
    </w:p>
    <w:p w14:paraId="1CF0B107" w14:textId="77777777" w:rsidR="008D61E2" w:rsidRPr="00173752" w:rsidRDefault="008D61E2" w:rsidP="008D61E2">
      <w:pPr>
        <w:spacing w:after="0"/>
        <w:jc w:val="both"/>
        <w:rPr>
          <w:rFonts w:ascii="Arial" w:hAnsi="Arial" w:cs="Arial"/>
        </w:rPr>
      </w:pPr>
      <w:r w:rsidRPr="00173752">
        <w:rPr>
          <w:rFonts w:ascii="Arial" w:hAnsi="Arial" w:cs="Arial"/>
        </w:rPr>
        <w:t>RNDr. Jan Materna, Ph.D.</w:t>
      </w:r>
    </w:p>
    <w:p w14:paraId="58C41BC7" w14:textId="77777777" w:rsidR="008D61E2" w:rsidRDefault="008D61E2" w:rsidP="008D61E2">
      <w:pPr>
        <w:spacing w:after="0"/>
        <w:jc w:val="both"/>
        <w:rPr>
          <w:rFonts w:ascii="Arial" w:hAnsi="Arial" w:cs="Arial"/>
        </w:rPr>
      </w:pPr>
      <w:r w:rsidRPr="00173752">
        <w:rPr>
          <w:rFonts w:ascii="Arial" w:hAnsi="Arial" w:cs="Arial"/>
        </w:rPr>
        <w:t>člen rady městské části</w:t>
      </w:r>
    </w:p>
    <w:p w14:paraId="766A9102" w14:textId="756ADBA5" w:rsidR="008D61E2" w:rsidRPr="00173752" w:rsidRDefault="00256128" w:rsidP="008D61E2">
      <w:pPr>
        <w:spacing w:after="0"/>
        <w:jc w:val="both"/>
        <w:rPr>
          <w:rFonts w:ascii="Arial" w:hAnsi="Arial" w:cs="Arial"/>
        </w:rPr>
      </w:pPr>
      <w:r>
        <w:rPr>
          <w:rFonts w:ascii="Arial" w:hAnsi="Arial" w:cs="Arial"/>
        </w:rPr>
        <w:t>na základě plné moci ze dne 26.6.2019</w:t>
      </w:r>
    </w:p>
    <w:p w14:paraId="7149F342" w14:textId="77777777" w:rsidR="008D61E2" w:rsidRDefault="008D61E2" w:rsidP="008D61E2">
      <w:pPr>
        <w:jc w:val="both"/>
        <w:rPr>
          <w:rFonts w:ascii="Arial" w:hAnsi="Arial" w:cs="Arial"/>
          <w:b/>
          <w:color w:val="333333"/>
          <w:shd w:val="clear" w:color="auto" w:fill="FFFFFF"/>
        </w:rPr>
      </w:pPr>
    </w:p>
    <w:p w14:paraId="0F317DE2" w14:textId="77777777" w:rsidR="00CC53CE" w:rsidRDefault="00CC53CE" w:rsidP="008D61E2">
      <w:pPr>
        <w:jc w:val="both"/>
        <w:rPr>
          <w:rFonts w:ascii="Arial" w:hAnsi="Arial" w:cs="Arial"/>
        </w:rPr>
      </w:pPr>
    </w:p>
    <w:p w14:paraId="3D061CCB" w14:textId="321C9FF6" w:rsidR="008D61E2" w:rsidRDefault="008D61E2" w:rsidP="008D61E2">
      <w:pPr>
        <w:jc w:val="both"/>
        <w:rPr>
          <w:rFonts w:ascii="Arial" w:hAnsi="Arial" w:cs="Arial"/>
        </w:rPr>
      </w:pPr>
      <w:r w:rsidRPr="00703625">
        <w:rPr>
          <w:rFonts w:ascii="Arial" w:hAnsi="Arial" w:cs="Arial"/>
        </w:rPr>
        <w:t>V Praze dne …………………………………….</w:t>
      </w:r>
      <w:r w:rsidRPr="00703625">
        <w:rPr>
          <w:rFonts w:ascii="Arial" w:hAnsi="Arial" w:cs="Arial"/>
        </w:rPr>
        <w:tab/>
      </w:r>
    </w:p>
    <w:p w14:paraId="2E8B6E4A" w14:textId="77777777" w:rsidR="008D61E2" w:rsidRDefault="008D61E2" w:rsidP="008D61E2">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612DEDB" w14:textId="77777777" w:rsidR="008D61E2" w:rsidRDefault="008D61E2" w:rsidP="008D61E2">
      <w:pPr>
        <w:jc w:val="both"/>
        <w:rPr>
          <w:rFonts w:ascii="Arial" w:hAnsi="Arial" w:cs="Arial"/>
          <w:b/>
          <w:color w:val="333333"/>
          <w:shd w:val="clear" w:color="auto" w:fill="FFFFFF"/>
        </w:rPr>
      </w:pPr>
    </w:p>
    <w:p w14:paraId="0CFC4676" w14:textId="77777777" w:rsidR="008D61E2" w:rsidRPr="00173752" w:rsidRDefault="008D61E2" w:rsidP="008D61E2">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4527DA9C" w14:textId="77777777" w:rsidR="008D61E2" w:rsidRPr="00173752" w:rsidRDefault="008D61E2" w:rsidP="008D61E2">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24FA5FED" w14:textId="77777777" w:rsidR="008D61E2" w:rsidRPr="00173752" w:rsidRDefault="008D61E2" w:rsidP="008D61E2">
      <w:pPr>
        <w:spacing w:after="0"/>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5C45514C" w14:textId="4FF03AC6" w:rsidR="00146CE8" w:rsidRDefault="00146CE8" w:rsidP="00146CE8">
      <w:pPr>
        <w:jc w:val="both"/>
        <w:rPr>
          <w:rFonts w:ascii="Arial" w:hAnsi="Arial" w:cs="Arial"/>
          <w:b/>
          <w:color w:val="333333"/>
          <w:shd w:val="clear" w:color="auto" w:fill="FFFFFF"/>
        </w:rPr>
      </w:pPr>
    </w:p>
    <w:p w14:paraId="4E0B8E07" w14:textId="2C54830D" w:rsidR="00716879" w:rsidRDefault="00716879" w:rsidP="00146CE8">
      <w:pPr>
        <w:jc w:val="both"/>
        <w:rPr>
          <w:rFonts w:ascii="Arial" w:hAnsi="Arial" w:cs="Arial"/>
          <w:b/>
          <w:color w:val="333333"/>
          <w:shd w:val="clear" w:color="auto" w:fill="FFFFFF"/>
        </w:rPr>
      </w:pPr>
    </w:p>
    <w:p w14:paraId="02430AE3" w14:textId="735F9A52" w:rsidR="00F84E50" w:rsidRDefault="00146CE8" w:rsidP="00D703F4">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8D61E2">
        <w:rPr>
          <w:rFonts w:ascii="Arial" w:hAnsi="Arial" w:cs="Arial"/>
          <w:bCs/>
          <w:color w:val="333333"/>
          <w:shd w:val="clear" w:color="auto" w:fill="FFFFFF"/>
        </w:rPr>
        <w:t xml:space="preserve">Záměr byl schválen usnesením RMČ Praha 3 č. 628 ze dne 25.9.2019 a zveřejněn od 30.9.201 do 16.10.2019. </w:t>
      </w:r>
      <w:r w:rsidRPr="003F1045">
        <w:rPr>
          <w:rFonts w:ascii="Arial" w:hAnsi="Arial" w:cs="Arial"/>
          <w:bCs/>
          <w:color w:val="333333"/>
          <w:shd w:val="clear" w:color="auto" w:fill="FFFFFF"/>
        </w:rPr>
        <w:t xml:space="preserve">Uzavření této </w:t>
      </w:r>
      <w:r>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ze dne </w:t>
      </w:r>
      <w:r w:rsidR="00911772">
        <w:rPr>
          <w:rFonts w:ascii="Arial" w:hAnsi="Arial" w:cs="Arial"/>
          <w:bCs/>
          <w:color w:val="333333"/>
          <w:shd w:val="clear" w:color="auto" w:fill="FFFFFF"/>
        </w:rPr>
        <w:t>26.5.2020 č. 162.</w:t>
      </w:r>
    </w:p>
    <w:p w14:paraId="66FE99DD" w14:textId="5293451A" w:rsidR="00AB5503" w:rsidRDefault="00AB5503" w:rsidP="00D703F4">
      <w:pPr>
        <w:jc w:val="both"/>
        <w:rPr>
          <w:rFonts w:ascii="Arial" w:hAnsi="Arial" w:cs="Arial"/>
          <w:bCs/>
          <w:color w:val="333333"/>
          <w:shd w:val="clear" w:color="auto" w:fill="FFFFFF"/>
        </w:rPr>
      </w:pPr>
    </w:p>
    <w:p w14:paraId="76CECFC2" w14:textId="32CA3613" w:rsidR="00AB5503" w:rsidRDefault="00AB5503" w:rsidP="00D703F4">
      <w:pPr>
        <w:jc w:val="both"/>
        <w:rPr>
          <w:rFonts w:ascii="Arial" w:hAnsi="Arial" w:cs="Arial"/>
          <w:bCs/>
          <w:color w:val="333333"/>
          <w:shd w:val="clear" w:color="auto" w:fill="FFFFFF"/>
        </w:rPr>
      </w:pPr>
    </w:p>
    <w:p w14:paraId="1207448E" w14:textId="284F9620" w:rsidR="00AB5503" w:rsidRDefault="00AB5503" w:rsidP="00D703F4">
      <w:pPr>
        <w:jc w:val="both"/>
        <w:rPr>
          <w:rFonts w:ascii="Arial" w:hAnsi="Arial" w:cs="Arial"/>
          <w:bCs/>
          <w:color w:val="333333"/>
          <w:shd w:val="clear" w:color="auto" w:fill="FFFFFF"/>
        </w:rPr>
      </w:pPr>
    </w:p>
    <w:p w14:paraId="103F039F" w14:textId="307AB79B" w:rsidR="00AB5503" w:rsidRDefault="00AB5503" w:rsidP="00D703F4">
      <w:pPr>
        <w:jc w:val="both"/>
        <w:rPr>
          <w:rFonts w:ascii="Arial" w:hAnsi="Arial" w:cs="Arial"/>
          <w:bCs/>
          <w:color w:val="333333"/>
          <w:shd w:val="clear" w:color="auto" w:fill="FFFFFF"/>
        </w:rPr>
      </w:pPr>
    </w:p>
    <w:p w14:paraId="6EE271EC" w14:textId="7CBD3698" w:rsidR="00AB5503" w:rsidRDefault="00AB5503" w:rsidP="00D703F4">
      <w:pPr>
        <w:jc w:val="both"/>
        <w:rPr>
          <w:rFonts w:ascii="Arial" w:hAnsi="Arial" w:cs="Arial"/>
          <w:bCs/>
          <w:color w:val="333333"/>
          <w:shd w:val="clear" w:color="auto" w:fill="FFFFFF"/>
        </w:rPr>
      </w:pPr>
    </w:p>
    <w:p w14:paraId="01E46C78" w14:textId="0C746465" w:rsidR="00AB5503" w:rsidRDefault="00AB5503" w:rsidP="00D703F4">
      <w:pPr>
        <w:jc w:val="both"/>
        <w:rPr>
          <w:rFonts w:ascii="Arial" w:hAnsi="Arial" w:cs="Arial"/>
          <w:bCs/>
          <w:color w:val="333333"/>
          <w:shd w:val="clear" w:color="auto" w:fill="FFFFFF"/>
        </w:rPr>
      </w:pPr>
    </w:p>
    <w:p w14:paraId="683C2273" w14:textId="3EBF027D" w:rsidR="00AB5503" w:rsidRDefault="00AB5503" w:rsidP="00D703F4">
      <w:pPr>
        <w:jc w:val="both"/>
        <w:rPr>
          <w:rFonts w:ascii="Arial" w:hAnsi="Arial" w:cs="Arial"/>
          <w:bCs/>
          <w:color w:val="333333"/>
          <w:shd w:val="clear" w:color="auto" w:fill="FFFFFF"/>
        </w:rPr>
      </w:pPr>
    </w:p>
    <w:p w14:paraId="40CF383F" w14:textId="018FE7FA" w:rsidR="00AB5503" w:rsidRDefault="00AB5503" w:rsidP="00D703F4">
      <w:pPr>
        <w:jc w:val="both"/>
        <w:rPr>
          <w:rFonts w:ascii="Arial" w:hAnsi="Arial" w:cs="Arial"/>
          <w:bCs/>
          <w:color w:val="333333"/>
          <w:shd w:val="clear" w:color="auto" w:fill="FFFFFF"/>
        </w:rPr>
      </w:pPr>
    </w:p>
    <w:p w14:paraId="08C30DFF" w14:textId="72F8AA20" w:rsidR="00AB5503" w:rsidRDefault="00AB5503" w:rsidP="00D703F4">
      <w:pPr>
        <w:jc w:val="both"/>
        <w:rPr>
          <w:rFonts w:ascii="Arial" w:hAnsi="Arial" w:cs="Arial"/>
          <w:bCs/>
          <w:color w:val="333333"/>
          <w:shd w:val="clear" w:color="auto" w:fill="FFFFFF"/>
        </w:rPr>
      </w:pPr>
    </w:p>
    <w:p w14:paraId="48A38EE0" w14:textId="657D0C2A" w:rsidR="00AB5503" w:rsidRDefault="00AB5503" w:rsidP="00D703F4">
      <w:pPr>
        <w:jc w:val="both"/>
        <w:rPr>
          <w:rFonts w:ascii="Arial" w:hAnsi="Arial" w:cs="Arial"/>
          <w:bCs/>
          <w:color w:val="333333"/>
          <w:shd w:val="clear" w:color="auto" w:fill="FFFFFF"/>
        </w:rPr>
      </w:pPr>
    </w:p>
    <w:p w14:paraId="09488393" w14:textId="13D69A4A" w:rsidR="00AB5503" w:rsidRDefault="00256C3E" w:rsidP="00256C3E">
      <w:pPr>
        <w:tabs>
          <w:tab w:val="left" w:pos="2205"/>
        </w:tabs>
        <w:jc w:val="both"/>
        <w:rPr>
          <w:rFonts w:ascii="Arial" w:hAnsi="Arial" w:cs="Arial"/>
          <w:bCs/>
          <w:color w:val="333333"/>
          <w:shd w:val="clear" w:color="auto" w:fill="FFFFFF"/>
        </w:rPr>
      </w:pPr>
      <w:r>
        <w:rPr>
          <w:rFonts w:ascii="Arial" w:hAnsi="Arial" w:cs="Arial"/>
          <w:bCs/>
          <w:color w:val="333333"/>
          <w:shd w:val="clear" w:color="auto" w:fill="FFFFFF"/>
        </w:rPr>
        <w:tab/>
      </w:r>
    </w:p>
    <w:p w14:paraId="2AE9C4AD" w14:textId="52A3E6A5" w:rsidR="00256C3E" w:rsidRDefault="00256C3E" w:rsidP="00256C3E">
      <w:pPr>
        <w:tabs>
          <w:tab w:val="left" w:pos="2205"/>
        </w:tabs>
        <w:jc w:val="both"/>
        <w:rPr>
          <w:rFonts w:ascii="Arial" w:hAnsi="Arial" w:cs="Arial"/>
          <w:bCs/>
          <w:color w:val="333333"/>
          <w:shd w:val="clear" w:color="auto" w:fill="FFFFFF"/>
        </w:rPr>
      </w:pPr>
    </w:p>
    <w:p w14:paraId="74D42F7D" w14:textId="77777777" w:rsidR="00256C3E" w:rsidRDefault="00256C3E" w:rsidP="00256C3E">
      <w:pPr>
        <w:tabs>
          <w:tab w:val="left" w:pos="2205"/>
        </w:tabs>
        <w:jc w:val="both"/>
        <w:rPr>
          <w:rFonts w:ascii="Arial" w:hAnsi="Arial" w:cs="Arial"/>
          <w:bCs/>
          <w:color w:val="333333"/>
          <w:shd w:val="clear" w:color="auto" w:fill="FFFFFF"/>
        </w:rPr>
      </w:pPr>
    </w:p>
    <w:p w14:paraId="19D6229D" w14:textId="77777777" w:rsidR="00256C3E" w:rsidRDefault="00256C3E" w:rsidP="00256C3E">
      <w:pPr>
        <w:spacing w:line="367" w:lineRule="auto"/>
        <w:ind w:left="1484" w:right="121"/>
        <w:rPr>
          <w:rFonts w:ascii="Times New Roman" w:hAnsi="Times New Roman"/>
          <w:b/>
          <w:w w:val="105"/>
          <w:sz w:val="23"/>
        </w:rPr>
      </w:pPr>
      <w:r>
        <w:rPr>
          <w:rFonts w:ascii="Times New Roman" w:hAnsi="Times New Roman"/>
          <w:b/>
          <w:w w:val="105"/>
          <w:sz w:val="23"/>
        </w:rPr>
        <w:lastRenderedPageBreak/>
        <w:t xml:space="preserve">                                  PLNÁ MOC</w:t>
      </w:r>
    </w:p>
    <w:p w14:paraId="46FAA059" w14:textId="77777777" w:rsidR="00256C3E" w:rsidRDefault="00256C3E" w:rsidP="00256C3E">
      <w:pPr>
        <w:spacing w:line="367" w:lineRule="auto"/>
        <w:ind w:left="1484" w:right="121"/>
        <w:jc w:val="both"/>
        <w:rPr>
          <w:rFonts w:ascii="Times New Roman" w:hAnsi="Times New Roman"/>
          <w:b/>
          <w:w w:val="105"/>
          <w:sz w:val="23"/>
        </w:rPr>
      </w:pPr>
    </w:p>
    <w:p w14:paraId="17E662D5" w14:textId="77777777" w:rsidR="00256C3E" w:rsidRDefault="00256C3E" w:rsidP="00256C3E">
      <w:pPr>
        <w:spacing w:before="75" w:line="367"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7C6A3973" w14:textId="77777777" w:rsidR="00256C3E" w:rsidRDefault="00256C3E" w:rsidP="00256C3E">
      <w:pPr>
        <w:spacing w:line="367" w:lineRule="auto"/>
        <w:ind w:right="121"/>
        <w:jc w:val="both"/>
        <w:rPr>
          <w:rFonts w:ascii="Times New Roman" w:hAnsi="Times New Roman"/>
          <w:b/>
          <w:w w:val="105"/>
          <w:sz w:val="23"/>
        </w:rPr>
      </w:pPr>
    </w:p>
    <w:p w14:paraId="122AFA33" w14:textId="77777777" w:rsidR="00256C3E" w:rsidRDefault="00256C3E" w:rsidP="00256C3E">
      <w:pPr>
        <w:spacing w:line="367"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15CD2F1A" w14:textId="77777777" w:rsidR="00256C3E" w:rsidRDefault="00256C3E" w:rsidP="00256C3E">
      <w:pPr>
        <w:spacing w:line="367" w:lineRule="auto"/>
        <w:ind w:left="1484" w:right="121"/>
        <w:jc w:val="both"/>
        <w:rPr>
          <w:rFonts w:ascii="Times New Roman" w:hAnsi="Times New Roman"/>
          <w:b/>
          <w:w w:val="105"/>
          <w:sz w:val="23"/>
        </w:rPr>
      </w:pPr>
    </w:p>
    <w:p w14:paraId="7B94B13D" w14:textId="77777777" w:rsidR="00256C3E" w:rsidRDefault="00256C3E" w:rsidP="00256C3E">
      <w:pPr>
        <w:spacing w:line="367" w:lineRule="auto"/>
        <w:ind w:left="1484" w:right="121"/>
        <w:jc w:val="both"/>
        <w:rPr>
          <w:rFonts w:ascii="Times New Roman" w:hAnsi="Times New Roman"/>
          <w:b/>
          <w:w w:val="105"/>
          <w:sz w:val="23"/>
        </w:rPr>
      </w:pPr>
    </w:p>
    <w:p w14:paraId="1260653A" w14:textId="77777777" w:rsidR="00256C3E" w:rsidRDefault="00256C3E" w:rsidP="00256C3E">
      <w:pPr>
        <w:spacing w:line="367"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1718237C" w14:textId="77777777" w:rsidR="00256C3E" w:rsidRDefault="00256C3E" w:rsidP="00256C3E">
      <w:pPr>
        <w:spacing w:before="10"/>
        <w:rPr>
          <w:rFonts w:ascii="Times New Roman" w:eastAsia="Times New Roman" w:hAnsi="Times New Roman" w:cs="Times New Roman"/>
          <w:sz w:val="35"/>
          <w:szCs w:val="35"/>
        </w:rPr>
      </w:pPr>
    </w:p>
    <w:p w14:paraId="1416157B" w14:textId="77777777" w:rsidR="00256C3E" w:rsidRDefault="00256C3E" w:rsidP="00256C3E">
      <w:pPr>
        <w:rPr>
          <w:rFonts w:ascii="Times New Roman" w:hAnsi="Times New Roman"/>
          <w:w w:val="105"/>
          <w:sz w:val="23"/>
        </w:rPr>
      </w:pPr>
      <w:r>
        <w:rPr>
          <w:rFonts w:ascii="Times New Roman" w:hAnsi="Times New Roman"/>
          <w:w w:val="105"/>
          <w:sz w:val="23"/>
        </w:rPr>
        <w:t>V Praze dne ………………………………..</w:t>
      </w:r>
    </w:p>
    <w:p w14:paraId="2E42C376" w14:textId="77777777" w:rsidR="00256C3E" w:rsidRDefault="00256C3E" w:rsidP="00256C3E"/>
    <w:p w14:paraId="52514D0C" w14:textId="77777777" w:rsidR="00256C3E" w:rsidRDefault="00256C3E" w:rsidP="00256C3E"/>
    <w:p w14:paraId="1405B4A2" w14:textId="77777777" w:rsidR="00256C3E" w:rsidRDefault="00256C3E" w:rsidP="00256C3E">
      <w:r>
        <w:t xml:space="preserve">                                                                                              </w:t>
      </w:r>
    </w:p>
    <w:p w14:paraId="39EF5436" w14:textId="77777777" w:rsidR="00256C3E" w:rsidRDefault="00256C3E" w:rsidP="00256C3E">
      <w:r>
        <w:tab/>
      </w:r>
      <w:r>
        <w:tab/>
      </w:r>
      <w:r>
        <w:tab/>
      </w:r>
      <w:r>
        <w:tab/>
      </w:r>
      <w:r>
        <w:tab/>
      </w:r>
      <w:r>
        <w:tab/>
      </w:r>
      <w:r>
        <w:tab/>
        <w:t>……………………………………………………</w:t>
      </w:r>
    </w:p>
    <w:p w14:paraId="2D7E7FA6" w14:textId="77777777" w:rsidR="00256C3E" w:rsidRDefault="00256C3E" w:rsidP="00256C3E">
      <w:pPr>
        <w:rPr>
          <w:rFonts w:ascii="Times New Roman" w:hAnsi="Times New Roman"/>
          <w:w w:val="105"/>
          <w:sz w:val="23"/>
        </w:rPr>
      </w:pPr>
      <w:r>
        <w:t xml:space="preserve">                                                                                                               </w:t>
      </w:r>
      <w:r>
        <w:rPr>
          <w:rFonts w:ascii="Times New Roman" w:hAnsi="Times New Roman"/>
          <w:w w:val="105"/>
          <w:sz w:val="23"/>
        </w:rPr>
        <w:t>Jiří Ptáček, starosta</w:t>
      </w:r>
    </w:p>
    <w:p w14:paraId="67DE25FB" w14:textId="77777777" w:rsidR="00AB5503" w:rsidRPr="00D703F4" w:rsidRDefault="00AB5503" w:rsidP="00D703F4">
      <w:pPr>
        <w:jc w:val="both"/>
        <w:rPr>
          <w:rFonts w:ascii="Arial" w:hAnsi="Arial" w:cs="Arial"/>
          <w:bCs/>
          <w:color w:val="333333"/>
          <w:shd w:val="clear" w:color="auto" w:fill="FFFFFF"/>
        </w:rPr>
      </w:pPr>
      <w:bookmarkStart w:id="1" w:name="_GoBack"/>
      <w:bookmarkEnd w:id="1"/>
    </w:p>
    <w:sectPr w:rsidR="00AB5503" w:rsidRPr="00D703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78C81" w14:textId="77777777" w:rsidR="000D1DC2" w:rsidRDefault="000D1DC2" w:rsidP="00D46FB3">
      <w:pPr>
        <w:spacing w:after="0" w:line="240" w:lineRule="auto"/>
      </w:pPr>
      <w:r>
        <w:separator/>
      </w:r>
    </w:p>
  </w:endnote>
  <w:endnote w:type="continuationSeparator" w:id="0">
    <w:p w14:paraId="6C326C15" w14:textId="77777777" w:rsidR="000D1DC2" w:rsidRDefault="000D1DC2"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682E34B8"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256C3E">
          <w:rPr>
            <w:rFonts w:ascii="Arial" w:hAnsi="Arial" w:cs="Arial"/>
            <w:noProof/>
          </w:rPr>
          <w:t>2</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9A6F" w14:textId="77777777" w:rsidR="000D1DC2" w:rsidRDefault="000D1DC2" w:rsidP="00D46FB3">
      <w:pPr>
        <w:spacing w:after="0" w:line="240" w:lineRule="auto"/>
      </w:pPr>
      <w:r>
        <w:separator/>
      </w:r>
    </w:p>
  </w:footnote>
  <w:footnote w:type="continuationSeparator" w:id="0">
    <w:p w14:paraId="6E99EC97" w14:textId="77777777" w:rsidR="000D1DC2" w:rsidRDefault="000D1DC2"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A726" w14:textId="782C612C" w:rsidR="00C56C32" w:rsidRDefault="00C56C32">
    <w:pPr>
      <w:pStyle w:val="Zhlav"/>
    </w:pPr>
    <w:r>
      <w:tab/>
    </w:r>
    <w:r>
      <w:tab/>
      <w:t xml:space="preserve">Číslo smlouvy: </w:t>
    </w:r>
    <w:r w:rsidRPr="00C56C32">
      <w:t>2020/00499/OMA-ONNM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81610"/>
    <w:rsid w:val="000A4A2E"/>
    <w:rsid w:val="000A6D2D"/>
    <w:rsid w:val="000C3396"/>
    <w:rsid w:val="000C44FC"/>
    <w:rsid w:val="000D1DC2"/>
    <w:rsid w:val="001068C0"/>
    <w:rsid w:val="00111F30"/>
    <w:rsid w:val="001364EA"/>
    <w:rsid w:val="00146CE8"/>
    <w:rsid w:val="0015136F"/>
    <w:rsid w:val="00154AAD"/>
    <w:rsid w:val="00180985"/>
    <w:rsid w:val="00185542"/>
    <w:rsid w:val="00186AA6"/>
    <w:rsid w:val="001914B1"/>
    <w:rsid w:val="001C5BDB"/>
    <w:rsid w:val="001E5EC9"/>
    <w:rsid w:val="001F7FDC"/>
    <w:rsid w:val="00205AEE"/>
    <w:rsid w:val="00233EA3"/>
    <w:rsid w:val="00254935"/>
    <w:rsid w:val="00256128"/>
    <w:rsid w:val="00256C3E"/>
    <w:rsid w:val="00281F4A"/>
    <w:rsid w:val="00291D69"/>
    <w:rsid w:val="0029582B"/>
    <w:rsid w:val="002B4D34"/>
    <w:rsid w:val="002B6A1A"/>
    <w:rsid w:val="002D0931"/>
    <w:rsid w:val="002F6F4E"/>
    <w:rsid w:val="00300748"/>
    <w:rsid w:val="00306973"/>
    <w:rsid w:val="00346A2A"/>
    <w:rsid w:val="00376F52"/>
    <w:rsid w:val="00381B1B"/>
    <w:rsid w:val="003B2F7A"/>
    <w:rsid w:val="003C594A"/>
    <w:rsid w:val="003D2BA6"/>
    <w:rsid w:val="00402A0A"/>
    <w:rsid w:val="00430AB3"/>
    <w:rsid w:val="00454FBB"/>
    <w:rsid w:val="00456129"/>
    <w:rsid w:val="00490479"/>
    <w:rsid w:val="004A43CC"/>
    <w:rsid w:val="004C19B0"/>
    <w:rsid w:val="004C3268"/>
    <w:rsid w:val="004C4916"/>
    <w:rsid w:val="00522120"/>
    <w:rsid w:val="005766CF"/>
    <w:rsid w:val="00585424"/>
    <w:rsid w:val="005A3109"/>
    <w:rsid w:val="005F26B3"/>
    <w:rsid w:val="00612C40"/>
    <w:rsid w:val="00643349"/>
    <w:rsid w:val="0064376B"/>
    <w:rsid w:val="00655E29"/>
    <w:rsid w:val="00675C60"/>
    <w:rsid w:val="006A0E06"/>
    <w:rsid w:val="006A36D3"/>
    <w:rsid w:val="006C734B"/>
    <w:rsid w:val="006E4888"/>
    <w:rsid w:val="006F535C"/>
    <w:rsid w:val="006F60F9"/>
    <w:rsid w:val="00703625"/>
    <w:rsid w:val="00716879"/>
    <w:rsid w:val="007258C1"/>
    <w:rsid w:val="00733425"/>
    <w:rsid w:val="00742441"/>
    <w:rsid w:val="0075328B"/>
    <w:rsid w:val="007A2E4F"/>
    <w:rsid w:val="007A53FB"/>
    <w:rsid w:val="007C5004"/>
    <w:rsid w:val="007D42B6"/>
    <w:rsid w:val="007E06D4"/>
    <w:rsid w:val="007E6550"/>
    <w:rsid w:val="007F1624"/>
    <w:rsid w:val="007F7386"/>
    <w:rsid w:val="00842F3D"/>
    <w:rsid w:val="0085531E"/>
    <w:rsid w:val="008722C9"/>
    <w:rsid w:val="0088237C"/>
    <w:rsid w:val="008826C1"/>
    <w:rsid w:val="008B12EF"/>
    <w:rsid w:val="008D2619"/>
    <w:rsid w:val="008D61E2"/>
    <w:rsid w:val="008E02B3"/>
    <w:rsid w:val="008E29B4"/>
    <w:rsid w:val="008F3D03"/>
    <w:rsid w:val="0090305C"/>
    <w:rsid w:val="00911772"/>
    <w:rsid w:val="009141D1"/>
    <w:rsid w:val="00962ABD"/>
    <w:rsid w:val="00983C9C"/>
    <w:rsid w:val="0099642B"/>
    <w:rsid w:val="00A24CAE"/>
    <w:rsid w:val="00A346F4"/>
    <w:rsid w:val="00A40B00"/>
    <w:rsid w:val="00A45FDE"/>
    <w:rsid w:val="00A65236"/>
    <w:rsid w:val="00AB5503"/>
    <w:rsid w:val="00AC0B6C"/>
    <w:rsid w:val="00AC4A5E"/>
    <w:rsid w:val="00AE6F25"/>
    <w:rsid w:val="00AF0600"/>
    <w:rsid w:val="00B045CE"/>
    <w:rsid w:val="00B1261B"/>
    <w:rsid w:val="00B1683E"/>
    <w:rsid w:val="00B17D65"/>
    <w:rsid w:val="00B25FE7"/>
    <w:rsid w:val="00B50612"/>
    <w:rsid w:val="00B509D0"/>
    <w:rsid w:val="00B558A0"/>
    <w:rsid w:val="00B72CA6"/>
    <w:rsid w:val="00B73838"/>
    <w:rsid w:val="00BD1042"/>
    <w:rsid w:val="00BF2184"/>
    <w:rsid w:val="00BF7378"/>
    <w:rsid w:val="00C160FE"/>
    <w:rsid w:val="00C56C32"/>
    <w:rsid w:val="00C5774B"/>
    <w:rsid w:val="00CC53CE"/>
    <w:rsid w:val="00CC733E"/>
    <w:rsid w:val="00CC7DD3"/>
    <w:rsid w:val="00CE02B5"/>
    <w:rsid w:val="00CF10E3"/>
    <w:rsid w:val="00D227BB"/>
    <w:rsid w:val="00D31B5D"/>
    <w:rsid w:val="00D46FB3"/>
    <w:rsid w:val="00D703F4"/>
    <w:rsid w:val="00DC2AB6"/>
    <w:rsid w:val="00E121E9"/>
    <w:rsid w:val="00E71A8C"/>
    <w:rsid w:val="00EE175D"/>
    <w:rsid w:val="00F02A30"/>
    <w:rsid w:val="00F370E0"/>
    <w:rsid w:val="00F52563"/>
    <w:rsid w:val="00F8442E"/>
    <w:rsid w:val="00F84E50"/>
    <w:rsid w:val="00F91E08"/>
    <w:rsid w:val="00FA365D"/>
    <w:rsid w:val="00FB63FA"/>
    <w:rsid w:val="00FD309B"/>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3CD95F70-40AB-4E38-B48E-AB47B69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7670">
      <w:bodyDiv w:val="1"/>
      <w:marLeft w:val="0"/>
      <w:marRight w:val="0"/>
      <w:marTop w:val="0"/>
      <w:marBottom w:val="0"/>
      <w:divBdr>
        <w:top w:val="none" w:sz="0" w:space="0" w:color="auto"/>
        <w:left w:val="none" w:sz="0" w:space="0" w:color="auto"/>
        <w:bottom w:val="none" w:sz="0" w:space="0" w:color="auto"/>
        <w:right w:val="none" w:sz="0" w:space="0" w:color="auto"/>
      </w:divBdr>
    </w:div>
    <w:div w:id="19324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CD72-8D02-4D86-BEA5-C9986B82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A9A41D80</Template>
  <TotalTime>46</TotalTime>
  <Pages>6</Pages>
  <Words>1732</Words>
  <Characters>10223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SMP Praha 3</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Musil</dc:creator>
  <cp:lastModifiedBy>Navrátilová Růžena Bc.  (ÚMČ Praha 3)</cp:lastModifiedBy>
  <cp:revision>8</cp:revision>
  <dcterms:created xsi:type="dcterms:W3CDTF">2020-02-19T16:31:00Z</dcterms:created>
  <dcterms:modified xsi:type="dcterms:W3CDTF">2020-07-01T14:22:00Z</dcterms:modified>
</cp:coreProperties>
</file>