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BB6" w:rsidRDefault="002A3BB6" w:rsidP="00814BE8">
      <w:pPr>
        <w:pStyle w:val="Zkladntext"/>
        <w:jc w:val="center"/>
        <w:outlineLvl w:val="0"/>
        <w:rPr>
          <w:b/>
          <w:sz w:val="28"/>
        </w:rPr>
      </w:pPr>
    </w:p>
    <w:p w:rsidR="000D5CD7" w:rsidRDefault="000D5CD7" w:rsidP="00814BE8">
      <w:pPr>
        <w:pStyle w:val="Zkladntext"/>
        <w:jc w:val="center"/>
        <w:outlineLvl w:val="0"/>
        <w:rPr>
          <w:b/>
          <w:sz w:val="28"/>
        </w:rPr>
      </w:pPr>
      <w:r>
        <w:rPr>
          <w:noProof/>
        </w:rPr>
        <w:drawing>
          <wp:inline distT="0" distB="0" distL="0" distR="0">
            <wp:extent cx="5971540" cy="55483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554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CD7" w:rsidRDefault="002A3BB6" w:rsidP="00814BE8">
      <w:pPr>
        <w:pStyle w:val="Zkladntext"/>
        <w:jc w:val="center"/>
        <w:outlineLvl w:val="0"/>
        <w:rPr>
          <w:b/>
          <w:sz w:val="28"/>
        </w:rPr>
      </w:pPr>
      <w:r>
        <w:rPr>
          <w:b/>
          <w:sz w:val="28"/>
        </w:rPr>
        <w:t>Dodatek č.1</w:t>
      </w:r>
    </w:p>
    <w:p w:rsidR="00814BE8" w:rsidRDefault="002A3BB6" w:rsidP="00814BE8">
      <w:pPr>
        <w:pStyle w:val="Zkladntext"/>
        <w:jc w:val="center"/>
        <w:outlineLvl w:val="0"/>
      </w:pPr>
      <w:r>
        <w:rPr>
          <w:b/>
          <w:sz w:val="28"/>
        </w:rPr>
        <w:t>ke s</w:t>
      </w:r>
      <w:r w:rsidR="00814BE8">
        <w:rPr>
          <w:b/>
          <w:sz w:val="28"/>
        </w:rPr>
        <w:t>mlouva o vedení</w:t>
      </w:r>
      <w:r w:rsidR="00F6174A">
        <w:rPr>
          <w:b/>
          <w:sz w:val="28"/>
        </w:rPr>
        <w:t xml:space="preserve"> </w:t>
      </w:r>
      <w:r w:rsidR="00814BE8">
        <w:rPr>
          <w:b/>
          <w:sz w:val="28"/>
        </w:rPr>
        <w:t>účetnictví</w:t>
      </w:r>
      <w:r w:rsidR="00F6174A">
        <w:rPr>
          <w:b/>
          <w:sz w:val="28"/>
        </w:rPr>
        <w:t xml:space="preserve"> </w:t>
      </w:r>
      <w:r w:rsidR="00CF187C">
        <w:rPr>
          <w:b/>
          <w:sz w:val="28"/>
        </w:rPr>
        <w:t>č</w:t>
      </w:r>
      <w:r w:rsidR="0019173C">
        <w:rPr>
          <w:b/>
          <w:sz w:val="28"/>
        </w:rPr>
        <w:t>. 201</w:t>
      </w:r>
      <w:r w:rsidR="007D7261">
        <w:rPr>
          <w:b/>
          <w:sz w:val="28"/>
        </w:rPr>
        <w:t>6</w:t>
      </w:r>
      <w:r w:rsidR="003C1F08">
        <w:rPr>
          <w:b/>
          <w:sz w:val="28"/>
        </w:rPr>
        <w:t>/</w:t>
      </w:r>
      <w:r w:rsidR="000B2805">
        <w:rPr>
          <w:b/>
          <w:sz w:val="28"/>
        </w:rPr>
        <w:t>U/</w:t>
      </w:r>
      <w:r w:rsidR="007D7261">
        <w:rPr>
          <w:b/>
          <w:sz w:val="28"/>
        </w:rPr>
        <w:t>8</w:t>
      </w:r>
    </w:p>
    <w:p w:rsidR="00814BE8" w:rsidRDefault="00814BE8" w:rsidP="00814BE8">
      <w:pPr>
        <w:pStyle w:val="Zkladntext"/>
        <w:jc w:val="center"/>
        <w:outlineLvl w:val="0"/>
      </w:pPr>
      <w:r>
        <w:rPr>
          <w:sz w:val="20"/>
        </w:rPr>
        <w:t xml:space="preserve">(ve smyslu ustanovení </w:t>
      </w:r>
      <w:r w:rsidR="0093502B" w:rsidRPr="00E578DC">
        <w:rPr>
          <w:sz w:val="22"/>
          <w:szCs w:val="22"/>
        </w:rPr>
        <w:t>§ 1746, odst. 2 zákona č. 89/2012 Sb., Občanský zákoník</w:t>
      </w:r>
      <w:r>
        <w:rPr>
          <w:sz w:val="20"/>
        </w:rPr>
        <w:t>)</w:t>
      </w:r>
    </w:p>
    <w:p w:rsidR="00814BE8" w:rsidRDefault="00814BE8">
      <w:pPr>
        <w:pStyle w:val="Zkladntext"/>
        <w:jc w:val="center"/>
      </w:pPr>
    </w:p>
    <w:p w:rsidR="00814BE8" w:rsidRDefault="00814BE8">
      <w:pPr>
        <w:pStyle w:val="podtren"/>
      </w:pPr>
    </w:p>
    <w:p w:rsidR="00814BE8" w:rsidRDefault="00814BE8" w:rsidP="00814BE8">
      <w:pPr>
        <w:pStyle w:val="podtren"/>
        <w:outlineLvl w:val="0"/>
      </w:pPr>
      <w:r>
        <w:t>I. Účastníci:</w:t>
      </w:r>
    </w:p>
    <w:p w:rsidR="00814BE8" w:rsidRDefault="00814BE8">
      <w:pPr>
        <w:pStyle w:val="normldka"/>
      </w:pPr>
    </w:p>
    <w:p w:rsidR="006977FB" w:rsidRPr="006409BB" w:rsidRDefault="006D6F1F" w:rsidP="00B276DC">
      <w:pPr>
        <w:pStyle w:val="normldka"/>
        <w:tabs>
          <w:tab w:val="left" w:pos="2835"/>
        </w:tabs>
        <w:jc w:val="left"/>
        <w:rPr>
          <w:b/>
        </w:rPr>
      </w:pPr>
      <w:r>
        <w:t>Organizace</w:t>
      </w:r>
      <w:bookmarkStart w:id="0" w:name="_GoBack"/>
      <w:bookmarkEnd w:id="0"/>
      <w:r w:rsidR="00B276DC">
        <w:t>:</w:t>
      </w:r>
      <w:r w:rsidR="00B276DC">
        <w:tab/>
      </w:r>
      <w:r w:rsidR="00347674">
        <w:t>Kojenecké ústavy Ústeckého kraje, příspěvková organizace</w:t>
      </w:r>
    </w:p>
    <w:p w:rsidR="00B276DC" w:rsidRPr="002A0F08" w:rsidRDefault="00B276DC" w:rsidP="00B276DC">
      <w:pPr>
        <w:pStyle w:val="normldka"/>
        <w:tabs>
          <w:tab w:val="left" w:pos="2835"/>
        </w:tabs>
        <w:jc w:val="left"/>
        <w:rPr>
          <w:color w:val="auto"/>
        </w:rPr>
      </w:pPr>
      <w:r>
        <w:t>sídlo:</w:t>
      </w:r>
      <w:r>
        <w:tab/>
      </w:r>
      <w:r w:rsidR="00347674">
        <w:t>Husitská 1683, 434 01 Most - Zahražany</w:t>
      </w:r>
    </w:p>
    <w:p w:rsidR="00B276DC" w:rsidRPr="006409BB" w:rsidRDefault="00B276DC" w:rsidP="00B276DC">
      <w:pPr>
        <w:pStyle w:val="normldka"/>
        <w:tabs>
          <w:tab w:val="left" w:pos="2835"/>
        </w:tabs>
        <w:rPr>
          <w:color w:val="auto"/>
        </w:rPr>
      </w:pPr>
      <w:r w:rsidRPr="002A0F08">
        <w:rPr>
          <w:color w:val="auto"/>
        </w:rPr>
        <w:t>IČ:</w:t>
      </w:r>
      <w:r w:rsidRPr="002A0F08">
        <w:rPr>
          <w:color w:val="auto"/>
        </w:rPr>
        <w:tab/>
      </w:r>
      <w:r w:rsidR="00347674">
        <w:rPr>
          <w:color w:val="auto"/>
        </w:rPr>
        <w:t>008 30 577</w:t>
      </w:r>
    </w:p>
    <w:p w:rsidR="00B276DC" w:rsidRPr="002A0F08" w:rsidRDefault="00152AF8" w:rsidP="00B276DC">
      <w:pPr>
        <w:pStyle w:val="normldka"/>
        <w:tabs>
          <w:tab w:val="left" w:pos="2835"/>
        </w:tabs>
        <w:rPr>
          <w:color w:val="auto"/>
        </w:rPr>
      </w:pPr>
      <w:r>
        <w:rPr>
          <w:color w:val="auto"/>
        </w:rPr>
        <w:t>zastoupená:</w:t>
      </w:r>
      <w:r>
        <w:rPr>
          <w:color w:val="auto"/>
        </w:rPr>
        <w:tab/>
      </w:r>
      <w:r w:rsidR="00347674">
        <w:rPr>
          <w:color w:val="auto"/>
        </w:rPr>
        <w:t>PhDr. Milada Šilhová, ředitel</w:t>
      </w:r>
      <w:r w:rsidR="009A2ACC">
        <w:rPr>
          <w:color w:val="auto"/>
        </w:rPr>
        <w:t>ka</w:t>
      </w:r>
      <w:r w:rsidR="00347674">
        <w:rPr>
          <w:color w:val="auto"/>
        </w:rPr>
        <w:t xml:space="preserve"> příspěvkové organizace</w:t>
      </w:r>
    </w:p>
    <w:p w:rsidR="00B276DC" w:rsidRPr="002A0F08" w:rsidRDefault="00B276DC" w:rsidP="00B276DC">
      <w:pPr>
        <w:pStyle w:val="normldka"/>
        <w:tabs>
          <w:tab w:val="left" w:pos="2835"/>
        </w:tabs>
        <w:rPr>
          <w:color w:val="auto"/>
        </w:rPr>
      </w:pPr>
      <w:r w:rsidRPr="002A0F08">
        <w:rPr>
          <w:color w:val="auto"/>
        </w:rPr>
        <w:t>zapsaná:</w:t>
      </w:r>
      <w:r w:rsidRPr="002A0F08">
        <w:rPr>
          <w:color w:val="auto"/>
        </w:rPr>
        <w:tab/>
      </w:r>
      <w:r w:rsidR="00347674">
        <w:rPr>
          <w:color w:val="auto"/>
        </w:rPr>
        <w:t>Krajským soudem v Ústí nad Labem, oddíl Pr, vložka 498</w:t>
      </w:r>
    </w:p>
    <w:p w:rsidR="00814BE8" w:rsidRDefault="00814BE8">
      <w:pPr>
        <w:pStyle w:val="normldka"/>
      </w:pPr>
      <w:r>
        <w:t xml:space="preserve">dále jen </w:t>
      </w:r>
      <w:r w:rsidRPr="00EB685D">
        <w:rPr>
          <w:b/>
          <w:i/>
        </w:rPr>
        <w:t xml:space="preserve">klient </w:t>
      </w:r>
    </w:p>
    <w:p w:rsidR="00814BE8" w:rsidRDefault="00814BE8">
      <w:pPr>
        <w:pStyle w:val="normldka"/>
      </w:pPr>
    </w:p>
    <w:p w:rsidR="00814BE8" w:rsidRDefault="00814BE8">
      <w:pPr>
        <w:pStyle w:val="normldka"/>
      </w:pPr>
      <w:r>
        <w:t>a</w:t>
      </w:r>
    </w:p>
    <w:p w:rsidR="00814BE8" w:rsidRDefault="00814BE8">
      <w:pPr>
        <w:pStyle w:val="normldka"/>
      </w:pPr>
    </w:p>
    <w:p w:rsidR="00814BE8" w:rsidRDefault="00152AF8" w:rsidP="00152AF8">
      <w:pPr>
        <w:pStyle w:val="normldka"/>
        <w:tabs>
          <w:tab w:val="left" w:pos="2835"/>
        </w:tabs>
      </w:pPr>
      <w:r>
        <w:t>Obchodní firma</w:t>
      </w:r>
      <w:r w:rsidR="00814BE8">
        <w:t>:</w:t>
      </w:r>
      <w:r w:rsidR="00814BE8">
        <w:tab/>
        <w:t>Podnikatelské účetnictví spol</w:t>
      </w:r>
      <w:r w:rsidR="008640F6">
        <w:t>.</w:t>
      </w:r>
      <w:r w:rsidR="00814BE8">
        <w:t xml:space="preserve"> s r. o. </w:t>
      </w:r>
    </w:p>
    <w:p w:rsidR="00814BE8" w:rsidRDefault="00152AF8" w:rsidP="00152AF8">
      <w:pPr>
        <w:pStyle w:val="normldka"/>
        <w:tabs>
          <w:tab w:val="left" w:pos="2835"/>
        </w:tabs>
      </w:pPr>
      <w:r>
        <w:t>sídlo</w:t>
      </w:r>
      <w:r w:rsidR="00814BE8">
        <w:t>:</w:t>
      </w:r>
      <w:r w:rsidR="00814BE8">
        <w:tab/>
        <w:t xml:space="preserve">Most, </w:t>
      </w:r>
      <w:r w:rsidR="007542FD">
        <w:t>Hutnická</w:t>
      </w:r>
      <w:r w:rsidR="00814BE8">
        <w:t xml:space="preserve"> 2918</w:t>
      </w:r>
      <w:r w:rsidR="007542FD">
        <w:t>/3</w:t>
      </w:r>
    </w:p>
    <w:p w:rsidR="00814BE8" w:rsidRDefault="00152AF8" w:rsidP="00152AF8">
      <w:pPr>
        <w:pStyle w:val="normldka"/>
        <w:tabs>
          <w:tab w:val="left" w:pos="2835"/>
        </w:tabs>
      </w:pPr>
      <w:r>
        <w:t>IČ</w:t>
      </w:r>
      <w:r w:rsidR="00814BE8">
        <w:t xml:space="preserve">: </w:t>
      </w:r>
      <w:r w:rsidR="00814BE8">
        <w:tab/>
        <w:t>622 40 170</w:t>
      </w:r>
    </w:p>
    <w:p w:rsidR="00814BE8" w:rsidRDefault="00152AF8" w:rsidP="00152AF8">
      <w:pPr>
        <w:pStyle w:val="normldka"/>
        <w:tabs>
          <w:tab w:val="left" w:pos="2835"/>
        </w:tabs>
      </w:pPr>
      <w:r>
        <w:t>zastoupená</w:t>
      </w:r>
      <w:r w:rsidR="00814BE8">
        <w:t>:</w:t>
      </w:r>
      <w:r w:rsidR="00814BE8">
        <w:tab/>
        <w:t>Ing. Radek Švec, jednatel společnosti</w:t>
      </w:r>
    </w:p>
    <w:p w:rsidR="00814BE8" w:rsidRDefault="00152AF8" w:rsidP="00152AF8">
      <w:pPr>
        <w:pStyle w:val="normldka"/>
        <w:tabs>
          <w:tab w:val="left" w:pos="2835"/>
        </w:tabs>
      </w:pPr>
      <w:r>
        <w:t>zapsaná</w:t>
      </w:r>
      <w:r w:rsidR="00814BE8">
        <w:t xml:space="preserve">: </w:t>
      </w:r>
      <w:r w:rsidR="00814BE8">
        <w:tab/>
        <w:t>Krajský soud</w:t>
      </w:r>
      <w:r w:rsidR="004C7747">
        <w:t xml:space="preserve"> v</w:t>
      </w:r>
      <w:r w:rsidR="00814BE8">
        <w:t xml:space="preserve"> Ústí nad Labem</w:t>
      </w:r>
      <w:r w:rsidR="004C7747">
        <w:t>,</w:t>
      </w:r>
      <w:r w:rsidR="00814BE8">
        <w:t xml:space="preserve"> oddíl C, vložka 7919</w:t>
      </w:r>
    </w:p>
    <w:p w:rsidR="00814BE8" w:rsidRDefault="00814BE8">
      <w:pPr>
        <w:pStyle w:val="normldka"/>
      </w:pPr>
      <w:r>
        <w:t xml:space="preserve">dále jen </w:t>
      </w:r>
      <w:r w:rsidRPr="00EB685D">
        <w:rPr>
          <w:b/>
          <w:i/>
        </w:rPr>
        <w:t xml:space="preserve">účetní </w:t>
      </w:r>
    </w:p>
    <w:p w:rsidR="00814BE8" w:rsidRDefault="00814BE8">
      <w:pPr>
        <w:pStyle w:val="normldka"/>
      </w:pPr>
    </w:p>
    <w:p w:rsidR="00814BE8" w:rsidRDefault="00906333">
      <w:pPr>
        <w:pStyle w:val="normldka"/>
      </w:pPr>
      <w:r>
        <w:t>Na základě požadavku klienta dojde s účinností od 1. 2.</w:t>
      </w:r>
      <w:r w:rsidR="008B5E64">
        <w:t xml:space="preserve"> </w:t>
      </w:r>
      <w:r>
        <w:t xml:space="preserve">2017 k rozšíření poskytovaných účetních služeb, které nebyly zahrnuty v příloze č. 1 smlouvy č.2016/U/8 ze dne </w:t>
      </w:r>
      <w:r w:rsidR="00DC4C13">
        <w:t>19. 5. 2016</w:t>
      </w:r>
      <w:r>
        <w:t xml:space="preserve">, v bodě </w:t>
      </w:r>
      <w:r w:rsidR="008B5E64">
        <w:t>1) Účetnictví</w:t>
      </w:r>
      <w:r w:rsidR="001200E0">
        <w:t>. Platné znění přílohy č.1 je nedílnou součástí tohoto dodatku.</w:t>
      </w:r>
      <w:r>
        <w:t xml:space="preserve">  </w:t>
      </w:r>
    </w:p>
    <w:p w:rsidR="00814BE8" w:rsidRDefault="00814BE8">
      <w:pPr>
        <w:pStyle w:val="normldka"/>
      </w:pPr>
    </w:p>
    <w:p w:rsidR="00814BE8" w:rsidRDefault="008B5E64">
      <w:pPr>
        <w:pStyle w:val="normldka"/>
      </w:pPr>
      <w:r>
        <w:t>Ostatní ujednání smlouvy zůstávají beze změny.</w:t>
      </w:r>
    </w:p>
    <w:p w:rsidR="00B276DC" w:rsidRDefault="00B276DC">
      <w:pPr>
        <w:pStyle w:val="normldka"/>
      </w:pPr>
    </w:p>
    <w:p w:rsidR="000D5CD7" w:rsidRDefault="000D5CD7" w:rsidP="00814BE8">
      <w:pPr>
        <w:pStyle w:val="podtren"/>
        <w:tabs>
          <w:tab w:val="left" w:pos="3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</w:pPr>
    </w:p>
    <w:p w:rsidR="00814BE8" w:rsidRDefault="008B5E64" w:rsidP="00814BE8">
      <w:pPr>
        <w:pStyle w:val="normldka"/>
        <w:jc w:val="center"/>
        <w:outlineLvl w:val="0"/>
      </w:pPr>
      <w:r>
        <w:t>v</w:t>
      </w:r>
      <w:r w:rsidR="00152AF8">
        <w:t> </w:t>
      </w:r>
      <w:r w:rsidR="00FB1B7E">
        <w:t>Mostě</w:t>
      </w:r>
      <w:r w:rsidR="00152AF8">
        <w:t>,</w:t>
      </w:r>
      <w:r w:rsidR="00FB1B7E">
        <w:t xml:space="preserve"> dne </w:t>
      </w:r>
      <w:r w:rsidR="00BB5608">
        <w:t>…………….</w:t>
      </w:r>
    </w:p>
    <w:p w:rsidR="00814BE8" w:rsidRDefault="00814BE8">
      <w:pPr>
        <w:pStyle w:val="normldka"/>
      </w:pPr>
    </w:p>
    <w:p w:rsidR="00814BE8" w:rsidRDefault="00814BE8">
      <w:pPr>
        <w:pStyle w:val="normldka"/>
      </w:pPr>
    </w:p>
    <w:p w:rsidR="00814BE8" w:rsidRDefault="00814BE8">
      <w:pPr>
        <w:pStyle w:val="normldka"/>
      </w:pPr>
    </w:p>
    <w:p w:rsidR="00814BE8" w:rsidRDefault="00814BE8">
      <w:pPr>
        <w:pStyle w:val="normldka"/>
      </w:pPr>
    </w:p>
    <w:p w:rsidR="00814BE8" w:rsidRDefault="00814BE8">
      <w:pPr>
        <w:pStyle w:val="normldka"/>
      </w:pPr>
    </w:p>
    <w:p w:rsidR="008640F6" w:rsidRDefault="008640F6">
      <w:pPr>
        <w:pStyle w:val="normldka"/>
      </w:pPr>
    </w:p>
    <w:p w:rsidR="008640F6" w:rsidRDefault="008640F6" w:rsidP="008640F6">
      <w:pPr>
        <w:pStyle w:val="normldka"/>
        <w:tabs>
          <w:tab w:val="center" w:pos="1980"/>
          <w:tab w:val="center" w:pos="7200"/>
        </w:tabs>
      </w:pPr>
      <w:r>
        <w:tab/>
        <w:t>…………………………………..</w:t>
      </w:r>
      <w:r>
        <w:tab/>
        <w:t>………………………………….</w:t>
      </w:r>
    </w:p>
    <w:p w:rsidR="008640F6" w:rsidRPr="00AE554B" w:rsidRDefault="006977FB" w:rsidP="008640F6">
      <w:pPr>
        <w:pStyle w:val="normldka"/>
        <w:tabs>
          <w:tab w:val="center" w:pos="1980"/>
          <w:tab w:val="center" w:pos="7200"/>
        </w:tabs>
        <w:rPr>
          <w:sz w:val="22"/>
          <w:szCs w:val="22"/>
        </w:rPr>
      </w:pPr>
      <w:r>
        <w:tab/>
      </w:r>
      <w:r w:rsidR="003769F3">
        <w:t>PhDr. Milada Šilhová</w:t>
      </w:r>
      <w:r w:rsidR="008640F6">
        <w:tab/>
      </w:r>
      <w:r w:rsidR="00FB1B7E" w:rsidRPr="00AE554B">
        <w:rPr>
          <w:sz w:val="22"/>
          <w:szCs w:val="22"/>
        </w:rPr>
        <w:t>Ing. Radek Švec</w:t>
      </w:r>
    </w:p>
    <w:p w:rsidR="008640F6" w:rsidRPr="00AE554B" w:rsidRDefault="006977FB" w:rsidP="008640F6">
      <w:pPr>
        <w:pStyle w:val="normldka"/>
        <w:tabs>
          <w:tab w:val="center" w:pos="1980"/>
          <w:tab w:val="center" w:pos="72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3769F3">
        <w:rPr>
          <w:sz w:val="22"/>
          <w:szCs w:val="22"/>
        </w:rPr>
        <w:t>ředitel</w:t>
      </w:r>
      <w:r w:rsidR="009A2ACC">
        <w:rPr>
          <w:sz w:val="22"/>
          <w:szCs w:val="22"/>
        </w:rPr>
        <w:t>ka</w:t>
      </w:r>
      <w:r w:rsidR="00450EC6">
        <w:rPr>
          <w:sz w:val="22"/>
          <w:szCs w:val="22"/>
        </w:rPr>
        <w:tab/>
      </w:r>
      <w:r w:rsidR="008640F6" w:rsidRPr="00AE554B">
        <w:rPr>
          <w:sz w:val="22"/>
          <w:szCs w:val="22"/>
        </w:rPr>
        <w:t>jednatel společnosti</w:t>
      </w:r>
    </w:p>
    <w:p w:rsidR="008640F6" w:rsidRPr="00AE554B" w:rsidRDefault="003769F3" w:rsidP="008640F6">
      <w:pPr>
        <w:pStyle w:val="normldka"/>
        <w:tabs>
          <w:tab w:val="center" w:pos="1980"/>
          <w:tab w:val="center" w:pos="7200"/>
        </w:tabs>
        <w:rPr>
          <w:sz w:val="22"/>
          <w:szCs w:val="22"/>
        </w:rPr>
      </w:pPr>
      <w:r>
        <w:rPr>
          <w:sz w:val="22"/>
          <w:szCs w:val="22"/>
        </w:rPr>
        <w:tab/>
        <w:t>Kojenecké ústavy Ústeckého kraje,</w:t>
      </w:r>
      <w:r w:rsidR="008640F6" w:rsidRPr="00AE554B">
        <w:rPr>
          <w:sz w:val="22"/>
          <w:szCs w:val="22"/>
        </w:rPr>
        <w:tab/>
      </w:r>
      <w:r w:rsidR="00FB1B7E" w:rsidRPr="00AE554B">
        <w:rPr>
          <w:sz w:val="22"/>
          <w:szCs w:val="22"/>
        </w:rPr>
        <w:t>Podnikatelské účetnictví spol. s r. o.</w:t>
      </w:r>
    </w:p>
    <w:p w:rsidR="00814BE8" w:rsidRPr="008B5E64" w:rsidRDefault="003769F3" w:rsidP="008B5E64">
      <w:pPr>
        <w:pStyle w:val="normldka"/>
        <w:tabs>
          <w:tab w:val="center" w:pos="1980"/>
          <w:tab w:val="center" w:pos="7200"/>
        </w:tabs>
        <w:ind w:firstLine="709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příspěvková organizace</w:t>
      </w:r>
    </w:p>
    <w:sectPr w:rsidR="00814BE8" w:rsidRPr="008B5E64" w:rsidSect="001A3F5F">
      <w:footerReference w:type="default" r:id="rId9"/>
      <w:pgSz w:w="12240" w:h="15840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427" w:rsidRDefault="008B0427">
      <w:r>
        <w:separator/>
      </w:r>
    </w:p>
  </w:endnote>
  <w:endnote w:type="continuationSeparator" w:id="0">
    <w:p w:rsidR="008B0427" w:rsidRDefault="008B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auto"/>
        <w:insideH w:val="single" w:sz="18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9215"/>
      <w:gridCol w:w="405"/>
    </w:tblGrid>
    <w:tr w:rsidR="006409BB" w:rsidRPr="002C7611" w:rsidTr="00747A58">
      <w:tc>
        <w:tcPr>
          <w:tcW w:w="8897" w:type="dxa"/>
          <w:tcBorders>
            <w:top w:val="single" w:sz="4" w:space="0" w:color="auto"/>
            <w:right w:val="single" w:sz="4" w:space="0" w:color="auto"/>
          </w:tcBorders>
        </w:tcPr>
        <w:p w:rsidR="006409BB" w:rsidRPr="002C7611" w:rsidRDefault="006409BB" w:rsidP="00747A58">
          <w:pPr>
            <w:pStyle w:val="Zpat"/>
            <w:jc w:val="center"/>
            <w:rPr>
              <w:rFonts w:ascii="Calibri" w:hAnsi="Calibri"/>
              <w:sz w:val="18"/>
              <w:szCs w:val="18"/>
            </w:rPr>
          </w:pPr>
          <w:r w:rsidRPr="002C7611">
            <w:rPr>
              <w:rFonts w:ascii="Calibri" w:hAnsi="Calibri"/>
              <w:sz w:val="18"/>
              <w:szCs w:val="18"/>
            </w:rPr>
            <w:t xml:space="preserve">Podnikatelské účetnictví spol. s r.o., </w:t>
          </w:r>
          <w:r>
            <w:rPr>
              <w:rFonts w:ascii="Calibri" w:hAnsi="Calibri"/>
              <w:sz w:val="18"/>
              <w:szCs w:val="18"/>
            </w:rPr>
            <w:t>Hutnická</w:t>
          </w:r>
          <w:r w:rsidRPr="002C7611">
            <w:rPr>
              <w:rFonts w:ascii="Calibri" w:hAnsi="Calibri"/>
              <w:sz w:val="18"/>
              <w:szCs w:val="18"/>
            </w:rPr>
            <w:t xml:space="preserve"> 2918</w:t>
          </w:r>
          <w:r>
            <w:rPr>
              <w:rFonts w:ascii="Calibri" w:hAnsi="Calibri"/>
              <w:sz w:val="18"/>
              <w:szCs w:val="18"/>
            </w:rPr>
            <w:t>/3</w:t>
          </w:r>
          <w:r w:rsidRPr="002C7611">
            <w:rPr>
              <w:rFonts w:ascii="Calibri" w:hAnsi="Calibri"/>
              <w:sz w:val="18"/>
              <w:szCs w:val="18"/>
            </w:rPr>
            <w:t>, 434 01 Most IČ: 62240170</w:t>
          </w:r>
        </w:p>
        <w:p w:rsidR="006409BB" w:rsidRPr="00FE0E71" w:rsidRDefault="006409BB" w:rsidP="00747A58">
          <w:pPr>
            <w:pStyle w:val="Zpat"/>
            <w:tabs>
              <w:tab w:val="clear" w:pos="4536"/>
            </w:tabs>
            <w:jc w:val="center"/>
            <w:rPr>
              <w:b/>
              <w:color w:val="FF0000"/>
              <w:sz w:val="32"/>
              <w:szCs w:val="32"/>
            </w:rPr>
          </w:pPr>
          <w:r w:rsidRPr="002C7611">
            <w:rPr>
              <w:rFonts w:ascii="Calibri" w:hAnsi="Calibri"/>
              <w:sz w:val="18"/>
              <w:szCs w:val="18"/>
            </w:rPr>
            <w:t xml:space="preserve">tel.č. +420476449900, fax 420476449909, email </w:t>
          </w:r>
          <w:hyperlink r:id="rId1" w:history="1">
            <w:r w:rsidRPr="002C7611">
              <w:rPr>
                <w:rStyle w:val="Hypertextovodkaz"/>
                <w:rFonts w:ascii="Calibri" w:hAnsi="Calibri"/>
                <w:sz w:val="18"/>
                <w:szCs w:val="18"/>
              </w:rPr>
              <w:t>poducet@poducet.cz</w:t>
            </w:r>
          </w:hyperlink>
        </w:p>
      </w:tc>
      <w:tc>
        <w:tcPr>
          <w:tcW w:w="391" w:type="dxa"/>
          <w:tcBorders>
            <w:top w:val="single" w:sz="4" w:space="0" w:color="auto"/>
            <w:left w:val="single" w:sz="4" w:space="0" w:color="auto"/>
          </w:tcBorders>
        </w:tcPr>
        <w:p w:rsidR="006409BB" w:rsidRPr="00397CD3" w:rsidRDefault="00B9121E" w:rsidP="00747A58">
          <w:pPr>
            <w:pStyle w:val="Zpat"/>
          </w:pPr>
          <w:r>
            <w:fldChar w:fldCharType="begin"/>
          </w:r>
          <w:r w:rsidR="0019173C">
            <w:instrText xml:space="preserve"> PAGE   \* MERGEFORMAT </w:instrText>
          </w:r>
          <w:r>
            <w:fldChar w:fldCharType="separate"/>
          </w:r>
          <w:r w:rsidR="006D6F1F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6409BB" w:rsidRDefault="006409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427" w:rsidRDefault="008B0427">
      <w:r>
        <w:separator/>
      </w:r>
    </w:p>
  </w:footnote>
  <w:footnote w:type="continuationSeparator" w:id="0">
    <w:p w:rsidR="008B0427" w:rsidRDefault="008B0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544CF"/>
    <w:multiLevelType w:val="hybridMultilevel"/>
    <w:tmpl w:val="81344B74"/>
    <w:lvl w:ilvl="0" w:tplc="B174437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E07846"/>
    <w:multiLevelType w:val="hybridMultilevel"/>
    <w:tmpl w:val="68CE2B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86141D"/>
    <w:multiLevelType w:val="hybridMultilevel"/>
    <w:tmpl w:val="E9725B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580D95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E34850"/>
    <w:multiLevelType w:val="hybridMultilevel"/>
    <w:tmpl w:val="E22C7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A0E03"/>
    <w:multiLevelType w:val="hybridMultilevel"/>
    <w:tmpl w:val="2C643D7A"/>
    <w:lvl w:ilvl="0" w:tplc="7AA2296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5DC6CD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0E8E4AC">
      <w:start w:val="6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226B8C"/>
    <w:multiLevelType w:val="hybridMultilevel"/>
    <w:tmpl w:val="391C4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F583D"/>
    <w:multiLevelType w:val="hybridMultilevel"/>
    <w:tmpl w:val="C6AEB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03B18"/>
    <w:multiLevelType w:val="multilevel"/>
    <w:tmpl w:val="E0A6F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tyl2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CFB571B"/>
    <w:multiLevelType w:val="hybridMultilevel"/>
    <w:tmpl w:val="FEA0C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A3EBA"/>
    <w:multiLevelType w:val="hybridMultilevel"/>
    <w:tmpl w:val="542C9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84623"/>
    <w:multiLevelType w:val="hybridMultilevel"/>
    <w:tmpl w:val="7A6CED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E166C7"/>
    <w:multiLevelType w:val="hybridMultilevel"/>
    <w:tmpl w:val="174AB7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59380B"/>
    <w:multiLevelType w:val="hybridMultilevel"/>
    <w:tmpl w:val="BD587E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09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CC15EE"/>
    <w:multiLevelType w:val="hybridMultilevel"/>
    <w:tmpl w:val="EB8A9E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DB5077"/>
    <w:multiLevelType w:val="hybridMultilevel"/>
    <w:tmpl w:val="738C3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B2906"/>
    <w:multiLevelType w:val="hybridMultilevel"/>
    <w:tmpl w:val="01940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30447"/>
    <w:multiLevelType w:val="hybridMultilevel"/>
    <w:tmpl w:val="8D1A92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E400D8"/>
    <w:multiLevelType w:val="hybridMultilevel"/>
    <w:tmpl w:val="7D2C94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654271"/>
    <w:multiLevelType w:val="singleLevel"/>
    <w:tmpl w:val="0986B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BA53D52"/>
    <w:multiLevelType w:val="hybridMultilevel"/>
    <w:tmpl w:val="2BBE8EB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5E1B73"/>
    <w:multiLevelType w:val="singleLevel"/>
    <w:tmpl w:val="24645F18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2">
    <w:nsid w:val="776373B7"/>
    <w:multiLevelType w:val="hybridMultilevel"/>
    <w:tmpl w:val="BA96C3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19"/>
  </w:num>
  <w:num w:numId="5">
    <w:abstractNumId w:val="13"/>
  </w:num>
  <w:num w:numId="6">
    <w:abstractNumId w:val="11"/>
  </w:num>
  <w:num w:numId="7">
    <w:abstractNumId w:val="21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  <w:num w:numId="12">
    <w:abstractNumId w:val="18"/>
  </w:num>
  <w:num w:numId="13">
    <w:abstractNumId w:val="6"/>
  </w:num>
  <w:num w:numId="14">
    <w:abstractNumId w:val="22"/>
  </w:num>
  <w:num w:numId="15">
    <w:abstractNumId w:val="14"/>
  </w:num>
  <w:num w:numId="16">
    <w:abstractNumId w:val="15"/>
  </w:num>
  <w:num w:numId="17">
    <w:abstractNumId w:val="12"/>
  </w:num>
  <w:num w:numId="18">
    <w:abstractNumId w:val="4"/>
  </w:num>
  <w:num w:numId="19">
    <w:abstractNumId w:val="2"/>
  </w:num>
  <w:num w:numId="20">
    <w:abstractNumId w:val="7"/>
  </w:num>
  <w:num w:numId="21">
    <w:abstractNumId w:val="20"/>
  </w:num>
  <w:num w:numId="22">
    <w:abstractNumId w:val="16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453"/>
    <w:rsid w:val="00026E4C"/>
    <w:rsid w:val="00027986"/>
    <w:rsid w:val="00032CE1"/>
    <w:rsid w:val="00080565"/>
    <w:rsid w:val="000A44F6"/>
    <w:rsid w:val="000B2805"/>
    <w:rsid w:val="000B704F"/>
    <w:rsid w:val="000D5CD7"/>
    <w:rsid w:val="000E4F84"/>
    <w:rsid w:val="001153B7"/>
    <w:rsid w:val="001200E0"/>
    <w:rsid w:val="001230A5"/>
    <w:rsid w:val="00152AF8"/>
    <w:rsid w:val="001574D7"/>
    <w:rsid w:val="00175F30"/>
    <w:rsid w:val="0019173C"/>
    <w:rsid w:val="001A3F5F"/>
    <w:rsid w:val="001C4DBF"/>
    <w:rsid w:val="001F5C98"/>
    <w:rsid w:val="00223289"/>
    <w:rsid w:val="0024105C"/>
    <w:rsid w:val="00255ECD"/>
    <w:rsid w:val="0028032D"/>
    <w:rsid w:val="00283A3B"/>
    <w:rsid w:val="002A0E73"/>
    <w:rsid w:val="002A0F08"/>
    <w:rsid w:val="002A3BB6"/>
    <w:rsid w:val="002A7EBE"/>
    <w:rsid w:val="002B03B6"/>
    <w:rsid w:val="002D487E"/>
    <w:rsid w:val="002D7E89"/>
    <w:rsid w:val="002F7628"/>
    <w:rsid w:val="003259EF"/>
    <w:rsid w:val="00347674"/>
    <w:rsid w:val="00355874"/>
    <w:rsid w:val="00364199"/>
    <w:rsid w:val="003769F3"/>
    <w:rsid w:val="00382A66"/>
    <w:rsid w:val="00383611"/>
    <w:rsid w:val="00397CD3"/>
    <w:rsid w:val="003C1308"/>
    <w:rsid w:val="003C1F08"/>
    <w:rsid w:val="003C2435"/>
    <w:rsid w:val="003C5453"/>
    <w:rsid w:val="004508ED"/>
    <w:rsid w:val="00450EC6"/>
    <w:rsid w:val="00481014"/>
    <w:rsid w:val="004C7747"/>
    <w:rsid w:val="004E1334"/>
    <w:rsid w:val="004F0DEC"/>
    <w:rsid w:val="00502BA5"/>
    <w:rsid w:val="00510783"/>
    <w:rsid w:val="00545731"/>
    <w:rsid w:val="00551E8E"/>
    <w:rsid w:val="0056398C"/>
    <w:rsid w:val="00572E8C"/>
    <w:rsid w:val="005931E6"/>
    <w:rsid w:val="005A692F"/>
    <w:rsid w:val="005F14B5"/>
    <w:rsid w:val="005F7394"/>
    <w:rsid w:val="00631FFC"/>
    <w:rsid w:val="006409BB"/>
    <w:rsid w:val="00686E8B"/>
    <w:rsid w:val="006919BC"/>
    <w:rsid w:val="006977FB"/>
    <w:rsid w:val="006A7D28"/>
    <w:rsid w:val="006C39A9"/>
    <w:rsid w:val="006D6F1F"/>
    <w:rsid w:val="0071456F"/>
    <w:rsid w:val="00715554"/>
    <w:rsid w:val="0072708F"/>
    <w:rsid w:val="00743A28"/>
    <w:rsid w:val="007464B6"/>
    <w:rsid w:val="00747A58"/>
    <w:rsid w:val="007542FD"/>
    <w:rsid w:val="007929B8"/>
    <w:rsid w:val="007A1E66"/>
    <w:rsid w:val="007D1D57"/>
    <w:rsid w:val="007D1EB8"/>
    <w:rsid w:val="007D7261"/>
    <w:rsid w:val="008023C2"/>
    <w:rsid w:val="00814BE8"/>
    <w:rsid w:val="008640F6"/>
    <w:rsid w:val="0088418D"/>
    <w:rsid w:val="008B0427"/>
    <w:rsid w:val="008B5E64"/>
    <w:rsid w:val="008D1996"/>
    <w:rsid w:val="008F3902"/>
    <w:rsid w:val="0090119E"/>
    <w:rsid w:val="00906333"/>
    <w:rsid w:val="00921491"/>
    <w:rsid w:val="009339C5"/>
    <w:rsid w:val="0093502B"/>
    <w:rsid w:val="0094347B"/>
    <w:rsid w:val="00981EFD"/>
    <w:rsid w:val="009A2ACC"/>
    <w:rsid w:val="009B726C"/>
    <w:rsid w:val="009F46D2"/>
    <w:rsid w:val="00A0790E"/>
    <w:rsid w:val="00A479DB"/>
    <w:rsid w:val="00AA2587"/>
    <w:rsid w:val="00AE1EDE"/>
    <w:rsid w:val="00AE37AD"/>
    <w:rsid w:val="00AE554B"/>
    <w:rsid w:val="00AE6551"/>
    <w:rsid w:val="00AF3842"/>
    <w:rsid w:val="00AF4F56"/>
    <w:rsid w:val="00B0350D"/>
    <w:rsid w:val="00B04A02"/>
    <w:rsid w:val="00B123C1"/>
    <w:rsid w:val="00B276DC"/>
    <w:rsid w:val="00B45AED"/>
    <w:rsid w:val="00B9121E"/>
    <w:rsid w:val="00BB2771"/>
    <w:rsid w:val="00BB4822"/>
    <w:rsid w:val="00BB5608"/>
    <w:rsid w:val="00BC67DB"/>
    <w:rsid w:val="00BD074C"/>
    <w:rsid w:val="00BD10D7"/>
    <w:rsid w:val="00BE06BE"/>
    <w:rsid w:val="00BE08E2"/>
    <w:rsid w:val="00C2621D"/>
    <w:rsid w:val="00C853D2"/>
    <w:rsid w:val="00C863A4"/>
    <w:rsid w:val="00C9407B"/>
    <w:rsid w:val="00C972E0"/>
    <w:rsid w:val="00CF187C"/>
    <w:rsid w:val="00D02DD6"/>
    <w:rsid w:val="00D13E46"/>
    <w:rsid w:val="00D149E7"/>
    <w:rsid w:val="00D2131C"/>
    <w:rsid w:val="00D244A3"/>
    <w:rsid w:val="00D439BE"/>
    <w:rsid w:val="00D464E1"/>
    <w:rsid w:val="00D56488"/>
    <w:rsid w:val="00D65C7F"/>
    <w:rsid w:val="00D942FB"/>
    <w:rsid w:val="00DB6E52"/>
    <w:rsid w:val="00DC4C13"/>
    <w:rsid w:val="00DD07EF"/>
    <w:rsid w:val="00E064D1"/>
    <w:rsid w:val="00E238DB"/>
    <w:rsid w:val="00E257F8"/>
    <w:rsid w:val="00E63D46"/>
    <w:rsid w:val="00E9003C"/>
    <w:rsid w:val="00EB685D"/>
    <w:rsid w:val="00EF716D"/>
    <w:rsid w:val="00F27C40"/>
    <w:rsid w:val="00F60830"/>
    <w:rsid w:val="00F6174A"/>
    <w:rsid w:val="00FB1B7E"/>
    <w:rsid w:val="00FC229D"/>
    <w:rsid w:val="00FD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031986-1A3A-48A2-8236-1C783CF0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7A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dka">
    <w:name w:val="normál řádka"/>
    <w:rsid w:val="00AE37AD"/>
    <w:pPr>
      <w:jc w:val="both"/>
    </w:pPr>
    <w:rPr>
      <w:snapToGrid w:val="0"/>
      <w:color w:val="000000"/>
      <w:sz w:val="24"/>
    </w:rPr>
  </w:style>
  <w:style w:type="paragraph" w:styleId="Zkladntext">
    <w:name w:val="Body Text"/>
    <w:basedOn w:val="Normln"/>
    <w:rsid w:val="00AE37AD"/>
    <w:pPr>
      <w:ind w:firstLine="340"/>
      <w:jc w:val="both"/>
    </w:pPr>
    <w:rPr>
      <w:snapToGrid w:val="0"/>
      <w:color w:val="000000"/>
      <w:szCs w:val="20"/>
    </w:rPr>
  </w:style>
  <w:style w:type="paragraph" w:customStyle="1" w:styleId="Styl1">
    <w:name w:val="Styl1"/>
    <w:basedOn w:val="Normln"/>
    <w:rsid w:val="00AE37AD"/>
    <w:pPr>
      <w:numPr>
        <w:ilvl w:val="1"/>
        <w:numId w:val="2"/>
      </w:numPr>
    </w:pPr>
    <w:rPr>
      <w:rFonts w:ascii="Arial" w:hAnsi="Arial" w:cs="Arial"/>
      <w:b/>
      <w:bCs/>
    </w:rPr>
  </w:style>
  <w:style w:type="paragraph" w:customStyle="1" w:styleId="Styl2">
    <w:name w:val="Styl2"/>
    <w:basedOn w:val="Normln"/>
    <w:rsid w:val="00AE37AD"/>
    <w:pPr>
      <w:numPr>
        <w:ilvl w:val="2"/>
        <w:numId w:val="2"/>
      </w:numPr>
    </w:pPr>
    <w:rPr>
      <w:rFonts w:ascii="Arial" w:hAnsi="Arial" w:cs="Arial"/>
      <w:b/>
      <w:i/>
    </w:rPr>
  </w:style>
  <w:style w:type="paragraph" w:customStyle="1" w:styleId="odsazen">
    <w:name w:val="odsazený"/>
    <w:rsid w:val="00AE37AD"/>
    <w:pPr>
      <w:ind w:left="567" w:hanging="567"/>
      <w:jc w:val="both"/>
    </w:pPr>
    <w:rPr>
      <w:snapToGrid w:val="0"/>
      <w:color w:val="000000"/>
      <w:sz w:val="24"/>
    </w:rPr>
  </w:style>
  <w:style w:type="paragraph" w:customStyle="1" w:styleId="podtren">
    <w:name w:val="podtržený"/>
    <w:rsid w:val="00AE37AD"/>
    <w:pPr>
      <w:jc w:val="both"/>
    </w:pPr>
    <w:rPr>
      <w:i/>
      <w:snapToGrid w:val="0"/>
      <w:color w:val="000000"/>
      <w:sz w:val="24"/>
      <w:u w:val="single"/>
    </w:rPr>
  </w:style>
  <w:style w:type="paragraph" w:styleId="Zhlav">
    <w:name w:val="header"/>
    <w:basedOn w:val="Normln"/>
    <w:rsid w:val="00AE37A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AE37AD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AE37AD"/>
  </w:style>
  <w:style w:type="paragraph" w:customStyle="1" w:styleId="odsaz">
    <w:name w:val="odsaz"/>
    <w:rsid w:val="00AE37AD"/>
    <w:pPr>
      <w:tabs>
        <w:tab w:val="left" w:pos="32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84" w:hanging="384"/>
      <w:jc w:val="both"/>
    </w:pPr>
    <w:rPr>
      <w:snapToGrid w:val="0"/>
      <w:color w:val="000000"/>
      <w:sz w:val="24"/>
    </w:rPr>
  </w:style>
  <w:style w:type="paragraph" w:styleId="Rozloendokumentu">
    <w:name w:val="Document Map"/>
    <w:basedOn w:val="Normln"/>
    <w:semiHidden/>
    <w:rsid w:val="00814B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tne1">
    <w:name w:val="platne1"/>
    <w:basedOn w:val="Standardnpsmoodstavce"/>
    <w:rsid w:val="00B276DC"/>
    <w:rPr>
      <w:w w:val="120"/>
    </w:rPr>
  </w:style>
  <w:style w:type="character" w:styleId="Hypertextovodkaz">
    <w:name w:val="Hyperlink"/>
    <w:basedOn w:val="Standardnpsmoodstavce"/>
    <w:rsid w:val="00FB1B7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FB1B7E"/>
  </w:style>
  <w:style w:type="paragraph" w:styleId="Textbubliny">
    <w:name w:val="Balloon Text"/>
    <w:basedOn w:val="Normln"/>
    <w:link w:val="TextbublinyChar"/>
    <w:rsid w:val="00E63D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63D4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81EFD"/>
    <w:rPr>
      <w:b/>
      <w:bCs/>
    </w:rPr>
  </w:style>
  <w:style w:type="character" w:customStyle="1" w:styleId="nowrap">
    <w:name w:val="nowrap"/>
    <w:basedOn w:val="Standardnpsmoodstavce"/>
    <w:rsid w:val="0098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66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3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7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ucet@poduce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C07D-BD6D-4E82-8B6F-7194DA8F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vedení účetnictví</vt:lpstr>
    </vt:vector>
  </TitlesOfParts>
  <Company>HP</Company>
  <LinksUpToDate>false</LinksUpToDate>
  <CharactersWithSpaces>1210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mailto:poducet@poducet.cz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vedení účetnictví</dc:title>
  <dc:creator>MarcelaMandikova</dc:creator>
  <cp:lastModifiedBy>bartonova</cp:lastModifiedBy>
  <cp:revision>2</cp:revision>
  <cp:lastPrinted>2012-04-04T05:39:00Z</cp:lastPrinted>
  <dcterms:created xsi:type="dcterms:W3CDTF">2017-02-01T12:13:00Z</dcterms:created>
  <dcterms:modified xsi:type="dcterms:W3CDTF">2017-02-01T12:13:00Z</dcterms:modified>
</cp:coreProperties>
</file>