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63" w:rsidRDefault="00774F24">
      <w:pPr>
        <w:rPr>
          <w:rFonts w:ascii="Times New Roman"/>
          <w:sz w:val="20"/>
        </w:rPr>
      </w:pPr>
      <w:r>
        <w:pict>
          <v:group id="_x0000_s1026" style="position:absolute;margin-left:85.55pt;margin-top:41.4pt;width:629pt;height:252.35pt;z-index:-251657216;mso-position-horizontal-relative:page;mso-position-vertical-relative:page" coordorigin="1711,828" coordsize="12580,5047">
            <v:line id="_x0000_s1091" style="position:absolute" from="1725,866" to="2270,866" strokecolor="#4f4f4f" strokeweight=".33714mm"/>
            <v:line id="_x0000_s1090" style="position:absolute" from="1761,1552" to="1761,857" strokecolor="#3b3f3f" strokeweight="1.0114mm"/>
            <v:line id="_x0000_s1089" style="position:absolute" from="2232,1457" to="2232,857" strokecolor="#3b3b3b" strokeweight=".33714mm"/>
            <v:line id="_x0000_s1088" style="position:absolute" from="2203,873" to="14269,873" strokecolor="#383838" strokeweight=".50572mm"/>
            <v:line id="_x0000_s1087" style="position:absolute" from="2289,1019" to="5816,1019" strokecolor="#2f2f2f" strokeweight=".50572mm"/>
            <v:line id="_x0000_s1086" style="position:absolute" from="5782,1918" to="5782,857" strokecolor="#383b38" strokeweight=".33714mm"/>
            <v:line id="_x0000_s1085" style="position:absolute" from="5730,1019" to="14269,1019" strokecolor="#444" strokeweight=".33714mm"/>
            <v:line id="_x0000_s1084" style="position:absolute" from="14257,5860" to="14257,862" strokecolor="#3b3b3b" strokeweight=".50572mm"/>
            <v:line id="_x0000_s1083" style="position:absolute" from="2289,1185" to="14269,1185" strokecolor="#3f3f3f" strokeweight=".33714mm"/>
            <v:line id="_x0000_s1082" style="position:absolute" from="10083,1195" to="10083,966" strokecolor="#383b3b" strokeweight=".25286mm"/>
            <v:line id="_x0000_s1081" style="position:absolute" from="11067,1195" to="11067,1009" strokecolor="#383838" strokeweight=".33714mm"/>
            <v:line id="_x0000_s1080" style="position:absolute" from="2289,1328" to="14274,1328" strokecolor="#444" strokeweight=".33714mm"/>
            <v:line id="_x0000_s1079" style="position:absolute" from="2189,1471" to="14274,1471" strokecolor="#3b3b3b" strokeweight=".33714mm"/>
            <v:line id="_x0000_s1078" style="position:absolute" from="1735,1933" to="1735,1428" strokecolor="#4b4b4b" strokeweight=".33714mm"/>
            <v:line id="_x0000_s1077" style="position:absolute" from="2273,1621" to="5811,1621" strokecolor="#383838" strokeweight=".25286mm"/>
            <v:line id="_x0000_s1076" style="position:absolute" from="5778,1618" to="14274,1618" strokecolor="#343838" strokeweight=".59mm"/>
            <v:line id="_x0000_s1075" style="position:absolute" from="6566,1647" to="6566,1461" strokecolor="#2f2f2f" strokeweight=".33714mm"/>
            <v:line id="_x0000_s1074" style="position:absolute" from="7794,1618" to="7794,1447" strokecolor="#3b3b3b" strokeweight=".08428mm"/>
            <v:line id="_x0000_s1073" style="position:absolute" from="12016,1918" to="12016,1418" strokecolor="#2f2f2f" strokeweight=".33714mm"/>
            <v:line id="_x0000_s1072" style="position:absolute" from="2232,2056" to="2232,1457" strokecolor="#3b3b3b" strokeweight="1.43286mm"/>
            <v:line id="_x0000_s1071" style="position:absolute" from="6561,1766" to="14274,1766" strokecolor="#3f443f" strokeweight=".33714mm"/>
            <v:line id="_x0000_s1070" style="position:absolute" from="1974,1894" to="2304,1894" strokecolor="#383838" strokeweight="1.0114mm"/>
            <v:line id="_x0000_s1069" style="position:absolute" from="2160,1909" to="14274,1909" strokecolor="#4b4b4b" strokeweight=".25286mm"/>
            <v:shape id="_x0000_s1068" style="position:absolute;left:5861;top:9982;width:784;height:1062" coordorigin="5861,9982" coordsize="784,1062" o:spt="100" adj="0,,0" path="m5785,1918r,-1061m6568,1918r,-185e" filled="f" strokecolor="#383838" strokeweight=".25286mm">
              <v:stroke joinstyle="round"/>
              <v:formulas/>
              <v:path arrowok="t" o:connecttype="segments"/>
            </v:shape>
            <v:line id="_x0000_s1067" style="position:absolute" from="1740,2042" to="2270,2042" strokecolor="#3f3b3f" strokeweight=".50572mm"/>
            <v:line id="_x0000_s1066" style="position:absolute" from="1742,5860" to="1742,857" strokecolor="#383b3b" strokeweight=".50572mm"/>
            <v:line id="_x0000_s1065" style="position:absolute" from="2017,2056" to="10513,2056" strokecolor="#2f2f2f" strokeweight=".59mm"/>
            <v:line id="_x0000_s1064" style="position:absolute" from="7254,2042" to="7794,2042" strokecolor="#2f2f23" strokeweight=".67428mm"/>
            <v:line id="_x0000_s1063" style="position:absolute" from="9027,2042" to="10073,2042" strokecolor="#3b3b38" strokeweight=".50572mm"/>
            <v:line id="_x0000_s1062" style="position:absolute" from="10484,2042" to="11058,2042" strokecolor="#383b2b" strokeweight=".50572mm"/>
            <v:line id="_x0000_s1061" style="position:absolute" from="11029,2056" to="14269,2056" strokecolor="#2f2f2f" strokeweight=".59mm"/>
            <v:line id="_x0000_s1060" style="position:absolute" from="13179,2042" to="13380,2042" strokecolor="#38383b" strokeweight=".50572mm"/>
            <v:line id="_x0000_s1059" style="position:absolute" from="2232,2199" to="2232,2023" strokecolor="#3b3f3f" strokeweight=".08428mm"/>
            <v:line id="_x0000_s1058" style="position:absolute" from="2232,4846" to="2232,2199" strokeweight=".08428mm"/>
            <v:line id="_x0000_s1057" style="position:absolute" from="2232,5265" to="2232,4846" strokecolor="#2b2b2b" strokeweight=".08428mm"/>
            <v:shape id="_x0000_s1056" style="position:absolute;left:1801;top:6771;width:12544;height:2" coordorigin="1801,6771" coordsize="12544,0" o:spt="100" adj="0,,0" path="m1886,5129r12383,m1725,5129r38,e" filled="f" strokecolor="#343434" strokeweight=".50572mm">
              <v:stroke joinstyle="round"/>
              <v:formulas/>
              <v:path arrowok="t" o:connecttype="segments"/>
            </v:shape>
            <v:line id="_x0000_s1055" style="position:absolute" from="2232,5698" to="2232,5265" strokeweight=".08428mm"/>
            <v:line id="_x0000_s1054" style="position:absolute" from="2232,5845" to="2232,5698" strokecolor="#3b3b3b" strokeweight=".08428mm"/>
            <v:line id="_x0000_s1053" style="position:absolute" from="1725,5843" to="14269,5843" strokecolor="#383838" strokeweight=".505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3789;top:866;width:530;height:112" filled="f" stroked="f">
              <v:textbox style="mso-next-textbox:#_x0000_s1052" inset="0,0,0,0">
                <w:txbxContent>
                  <w:p w:rsidR="00E76663" w:rsidRDefault="00774F24">
                    <w:pPr>
                      <w:spacing w:line="112" w:lineRule="exact"/>
                      <w:rPr>
                        <w:b/>
                        <w:sz w:val="10"/>
                      </w:rPr>
                    </w:pPr>
                    <w:proofErr w:type="gramStart"/>
                    <w:r>
                      <w:rPr>
                        <w:b/>
                        <w:color w:val="2A2B2A"/>
                        <w:w w:val="140"/>
                        <w:sz w:val="10"/>
                      </w:rPr>
                      <w:t>,.</w:t>
                    </w:r>
                    <w:proofErr w:type="gramEnd"/>
                    <w:r>
                      <w:rPr>
                        <w:b/>
                        <w:color w:val="2A2B2A"/>
                        <w:w w:val="140"/>
                        <w:sz w:val="10"/>
                      </w:rPr>
                      <w:t>_DOU-</w:t>
                    </w:r>
                  </w:p>
                </w:txbxContent>
              </v:textbox>
            </v:shape>
            <v:shape id="_x0000_s1051" type="#_x0000_t202" style="position:absolute;left:1807;top:1378;width:375;height:514" filled="f" stroked="f">
              <v:textbox style="mso-next-textbox:#_x0000_s1051" inset="0,0,0,0">
                <w:txbxContent>
                  <w:p w:rsidR="00E76663" w:rsidRDefault="00774F24">
                    <w:pPr>
                      <w:spacing w:line="514" w:lineRule="exact"/>
                      <w:rPr>
                        <w:sz w:val="46"/>
                      </w:rPr>
                    </w:pPr>
                    <w:proofErr w:type="gramStart"/>
                    <w:r>
                      <w:rPr>
                        <w:color w:val="2A2B2A"/>
                        <w:w w:val="105"/>
                        <w:sz w:val="46"/>
                      </w:rPr>
                      <w:t>,li</w:t>
                    </w:r>
                    <w:proofErr w:type="gramEnd"/>
                  </w:p>
                </w:txbxContent>
              </v:textbox>
            </v:shape>
            <v:shape id="_x0000_s1050" type="#_x0000_t202" style="position:absolute;left:1969;top:1381;width:163;height:135" filled="f" stroked="f">
              <v:textbox style="mso-next-textbox:#_x0000_s1050" inset="0,0,0,0">
                <w:txbxContent>
                  <w:p w:rsidR="00E76663" w:rsidRDefault="00774F24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color w:val="2A2B2A"/>
                        <w:w w:val="95"/>
                        <w:sz w:val="12"/>
                      </w:rPr>
                      <w:t>,::</w:t>
                    </w:r>
                    <w:proofErr w:type="gramStart"/>
                    <w:r>
                      <w:rPr>
                        <w:color w:val="2A2B2A"/>
                        <w:w w:val="95"/>
                        <w:sz w:val="12"/>
                      </w:rPr>
                      <w:t>:j</w:t>
                    </w:r>
                    <w:proofErr w:type="gramEnd"/>
                  </w:p>
                </w:txbxContent>
              </v:textbox>
            </v:shape>
            <v:shape id="_x0000_s1049" type="#_x0000_t202" style="position:absolute;left:2321;top:1052;width:609;height:409" filled="f" stroked="f">
              <v:textbox style="mso-next-textbox:#_x0000_s1049" inset="0,0,0,0">
                <w:txbxContent>
                  <w:p w:rsidR="00E76663" w:rsidRDefault="00774F24">
                    <w:pPr>
                      <w:spacing w:line="271" w:lineRule="auto"/>
                      <w:ind w:right="-3" w:firstLine="1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525252"/>
                        <w:w w:val="105"/>
                        <w:sz w:val="11"/>
                      </w:rPr>
                      <w:t>Objednatel</w:t>
                    </w:r>
                    <w:proofErr w:type="spellEnd"/>
                    <w:r>
                      <w:rPr>
                        <w:color w:val="939393"/>
                        <w:w w:val="105"/>
                        <w:sz w:val="11"/>
                      </w:rPr>
                      <w:t xml:space="preserve">: </w:t>
                    </w:r>
                    <w:proofErr w:type="gramStart"/>
                    <w:r>
                      <w:rPr>
                        <w:color w:val="3F3F3F"/>
                        <w:w w:val="105"/>
                        <w:sz w:val="11"/>
                      </w:rPr>
                      <w:t xml:space="preserve">Datum </w:t>
                    </w:r>
                    <w:r>
                      <w:rPr>
                        <w:color w:val="828282"/>
                        <w:w w:val="105"/>
                        <w:sz w:val="11"/>
                      </w:rPr>
                      <w:t>:</w:t>
                    </w:r>
                    <w:proofErr w:type="gramEnd"/>
                    <w:r>
                      <w:rPr>
                        <w:color w:val="828282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525252"/>
                        <w:w w:val="105"/>
                        <w:sz w:val="11"/>
                      </w:rPr>
                      <w:t>Zhotovitel</w:t>
                    </w:r>
                    <w:proofErr w:type="spellEnd"/>
                  </w:p>
                </w:txbxContent>
              </v:textbox>
            </v:shape>
            <v:shape id="_x0000_s1048" type="#_x0000_t202" style="position:absolute;left:5834;top:1038;width:2678;height:123" filled="f" stroked="f">
              <v:textbox style="mso-next-textbox:#_x0000_s1048" inset="0,0,0,0">
                <w:txbxContent>
                  <w:p w:rsidR="00E76663" w:rsidRDefault="00774F24">
                    <w:pPr>
                      <w:spacing w:line="123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2A2B2A"/>
                        <w:w w:val="110"/>
                        <w:sz w:val="11"/>
                      </w:rPr>
                      <w:t>Institut</w:t>
                    </w:r>
                    <w:proofErr w:type="spellEnd"/>
                    <w:r>
                      <w:rPr>
                        <w:color w:val="2A2B2A"/>
                        <w:w w:val="110"/>
                        <w:sz w:val="11"/>
                      </w:rPr>
                      <w:t xml:space="preserve"> p1Anov6nl a </w:t>
                    </w:r>
                    <w:proofErr w:type="spellStart"/>
                    <w:r>
                      <w:rPr>
                        <w:color w:val="2A2B2A"/>
                        <w:w w:val="110"/>
                        <w:sz w:val="11"/>
                      </w:rPr>
                      <w:t>rozvoje</w:t>
                    </w:r>
                    <w:proofErr w:type="spellEnd"/>
                    <w:r>
                      <w:rPr>
                        <w:color w:val="2A2B2A"/>
                        <w:w w:val="110"/>
                        <w:sz w:val="11"/>
                      </w:rPr>
                      <w:t xml:space="preserve"> hl. m. </w:t>
                    </w:r>
                    <w:proofErr w:type="spellStart"/>
                    <w:r>
                      <w:rPr>
                        <w:color w:val="2A2B2A"/>
                        <w:w w:val="110"/>
                        <w:sz w:val="11"/>
                      </w:rPr>
                      <w:t>Prahy</w:t>
                    </w:r>
                    <w:proofErr w:type="spellEnd"/>
                    <w:r>
                      <w:rPr>
                        <w:color w:val="2A2B2A"/>
                        <w:w w:val="110"/>
                        <w:sz w:val="11"/>
                      </w:rPr>
                      <w:t>, Praha 2</w:t>
                    </w:r>
                  </w:p>
                </w:txbxContent>
              </v:textbox>
            </v:shape>
            <v:shape id="_x0000_s1047" type="#_x0000_t202" style="position:absolute;left:9587;top:881;width:887;height:302" filled="f" stroked="f">
              <v:textbox style="mso-next-textbox:#_x0000_s1047" inset="0,0,0,0">
                <w:txbxContent>
                  <w:p w:rsidR="00E76663" w:rsidRDefault="00774F24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2A2B2A"/>
                        <w:w w:val="105"/>
                        <w:sz w:val="11"/>
                      </w:rPr>
                      <w:t>N0101-35406-20</w:t>
                    </w:r>
                  </w:p>
                  <w:p w:rsidR="00E76663" w:rsidRDefault="00774F24">
                    <w:pPr>
                      <w:spacing w:before="40"/>
                      <w:ind w:left="522"/>
                      <w:rPr>
                        <w:rFonts w:ascii="Times New Roman"/>
                        <w:b/>
                        <w:sz w:val="12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2A2B2A"/>
                        <w:sz w:val="12"/>
                      </w:rPr>
                      <w:t>Dllo</w:t>
                    </w:r>
                    <w:proofErr w:type="spellEnd"/>
                    <w:r>
                      <w:rPr>
                        <w:rFonts w:ascii="Times New Roman"/>
                        <w:b/>
                        <w:color w:val="2A2B2A"/>
                        <w:sz w:val="12"/>
                      </w:rPr>
                      <w:t>:</w:t>
                    </w:r>
                  </w:p>
                </w:txbxContent>
              </v:textbox>
            </v:shape>
            <v:shape id="_x0000_s1046" type="#_x0000_t202" style="position:absolute;left:11092;top:1029;width:1253;height:135" filled="f" stroked="f">
              <v:textbox style="mso-next-textbox:#_x0000_s1046" inset="0,0,0,0">
                <w:txbxContent>
                  <w:p w:rsidR="00E76663" w:rsidRDefault="00774F24">
                    <w:pPr>
                      <w:spacing w:line="134" w:lineRule="exact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2A2B2A"/>
                        <w:sz w:val="12"/>
                      </w:rPr>
                      <w:t>Emauzy</w:t>
                    </w:r>
                    <w:proofErr w:type="spellEnd"/>
                    <w:r>
                      <w:rPr>
                        <w:b/>
                        <w:color w:val="2A2B2A"/>
                        <w:spacing w:val="-18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A2B2A"/>
                        <w:sz w:val="12"/>
                      </w:rPr>
                      <w:t>A·</w:t>
                    </w:r>
                    <w:r>
                      <w:rPr>
                        <w:b/>
                        <w:color w:val="2A2B2A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A2B2A"/>
                        <w:sz w:val="12"/>
                      </w:rPr>
                      <w:t>EPS</w:t>
                    </w:r>
                    <w:r>
                      <w:rPr>
                        <w:b/>
                        <w:color w:val="2A2B2A"/>
                        <w:spacing w:val="-19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B2A"/>
                        <w:sz w:val="12"/>
                      </w:rPr>
                      <w:t>sirény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5806;top:1190;width:436;height:123" filled="f" stroked="f">
              <v:textbox style="mso-next-textbox:#_x0000_s1045" inset="0,0,0,0">
                <w:txbxContent>
                  <w:p w:rsidR="00E76663" w:rsidRDefault="00774F24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525252"/>
                        <w:sz w:val="11"/>
                      </w:rPr>
                      <w:t>0612020</w:t>
                    </w:r>
                  </w:p>
                </w:txbxContent>
              </v:textbox>
            </v:shape>
            <v:shape id="_x0000_s1044" type="#_x0000_t202" style="position:absolute;left:7247;top:1200;width:458;height:123" filled="f" stroked="f">
              <v:textbox style="mso-next-textbox:#_x0000_s1044" inset="0,0,0,0">
                <w:txbxContent>
                  <w:p w:rsidR="00E76663" w:rsidRDefault="00774F24">
                    <w:pPr>
                      <w:spacing w:line="123" w:lineRule="exact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2A2B2A"/>
                        <w:w w:val="105"/>
                        <w:sz w:val="11"/>
                      </w:rPr>
                      <w:t>IOblekt</w:t>
                    </w:r>
                    <w:proofErr w:type="spellEnd"/>
                    <w:r>
                      <w:rPr>
                        <w:b/>
                        <w:color w:val="2A2B2A"/>
                        <w:w w:val="105"/>
                        <w:sz w:val="11"/>
                      </w:rPr>
                      <w:t>:</w:t>
                    </w:r>
                  </w:p>
                </w:txbxContent>
              </v:textbox>
            </v:shape>
            <v:shape id="_x0000_s1043" type="#_x0000_t202" style="position:absolute;left:7921;top:1186;width:580;height:123" filled="f" stroked="f">
              <v:textbox style="mso-next-textbox:#_x0000_s1043" inset="0,0,0,0">
                <w:txbxContent>
                  <w:p w:rsidR="00E76663" w:rsidRDefault="00774F24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2A2B2A"/>
                        <w:sz w:val="11"/>
                      </w:rPr>
                      <w:t xml:space="preserve">(E </w:t>
                    </w:r>
                    <w:proofErr w:type="spellStart"/>
                    <w:r>
                      <w:rPr>
                        <w:color w:val="2A2B2A"/>
                        <w:sz w:val="11"/>
                      </w:rPr>
                      <w:t>mau</w:t>
                    </w:r>
                    <w:r>
                      <w:rPr>
                        <w:color w:val="525252"/>
                        <w:sz w:val="11"/>
                      </w:rPr>
                      <w:t>zy</w:t>
                    </w:r>
                    <w:proofErr w:type="spellEnd"/>
                    <w:r>
                      <w:rPr>
                        <w:color w:val="525252"/>
                        <w:sz w:val="11"/>
                      </w:rPr>
                      <w:t xml:space="preserve"> A</w:t>
                    </w:r>
                  </w:p>
                </w:txbxContent>
              </v:textbox>
            </v:shape>
            <v:shape id="_x0000_s1042" type="#_x0000_t202" style="position:absolute;left:5807;top:1333;width:6892;height:123" filled="f" stroked="f">
              <v:textbox style="mso-next-textbox:#_x0000_s1042" inset="0,0,0,0">
                <w:txbxContent>
                  <w:p w:rsidR="00E76663" w:rsidRDefault="00774F24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3F3F3F"/>
                        <w:w w:val="105"/>
                        <w:sz w:val="11"/>
                      </w:rPr>
                      <w:t xml:space="preserve">ELTES, s.r.o., </w:t>
                    </w:r>
                    <w:proofErr w:type="spellStart"/>
                    <w:r>
                      <w:rPr>
                        <w:color w:val="3F3F3F"/>
                        <w:w w:val="105"/>
                        <w:sz w:val="11"/>
                      </w:rPr>
                      <w:t>Poděbradská</w:t>
                    </w:r>
                    <w:proofErr w:type="spellEnd"/>
                    <w:r>
                      <w:rPr>
                        <w:color w:val="3F3F3F"/>
                        <w:w w:val="105"/>
                        <w:sz w:val="11"/>
                      </w:rPr>
                      <w:t xml:space="preserve"> 56, </w:t>
                    </w:r>
                    <w:r>
                      <w:rPr>
                        <w:color w:val="2A2B2A"/>
                        <w:w w:val="105"/>
                        <w:sz w:val="11"/>
                      </w:rPr>
                      <w:t xml:space="preserve">198 00 Praha </w:t>
                    </w:r>
                    <w:r>
                      <w:rPr>
                        <w:color w:val="3F3F3F"/>
                        <w:w w:val="105"/>
                        <w:sz w:val="11"/>
                      </w:rPr>
                      <w:t xml:space="preserve">9 - </w:t>
                    </w:r>
                    <w:proofErr w:type="spellStart"/>
                    <w:r>
                      <w:rPr>
                        <w:color w:val="2A2B2A"/>
                        <w:w w:val="105"/>
                        <w:sz w:val="11"/>
                      </w:rPr>
                      <w:t>Hloubětln</w:t>
                    </w:r>
                    <w:proofErr w:type="spellEnd"/>
                    <w:r>
                      <w:rPr>
                        <w:color w:val="525252"/>
                        <w:w w:val="105"/>
                        <w:sz w:val="11"/>
                      </w:rPr>
                      <w:t xml:space="preserve">: </w:t>
                    </w:r>
                    <w:proofErr w:type="spellStart"/>
                    <w:proofErr w:type="gramStart"/>
                    <w:r>
                      <w:rPr>
                        <w:color w:val="2A2B2A"/>
                        <w:w w:val="105"/>
                        <w:sz w:val="11"/>
                      </w:rPr>
                      <w:t>lc</w:t>
                    </w:r>
                    <w:proofErr w:type="spellEnd"/>
                    <w:r>
                      <w:rPr>
                        <w:color w:val="2A2B2A"/>
                        <w:w w:val="105"/>
                        <w:sz w:val="11"/>
                      </w:rPr>
                      <w:t xml:space="preserve"> :</w:t>
                    </w:r>
                    <w:r>
                      <w:rPr>
                        <w:color w:val="525252"/>
                        <w:w w:val="105"/>
                        <w:sz w:val="11"/>
                      </w:rPr>
                      <w:t>615</w:t>
                    </w:r>
                    <w:proofErr w:type="gramEnd"/>
                    <w:r>
                      <w:rPr>
                        <w:color w:val="52525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3F3F3F"/>
                        <w:w w:val="105"/>
                        <w:sz w:val="11"/>
                      </w:rPr>
                      <w:t xml:space="preserve">04 </w:t>
                    </w:r>
                    <w:r>
                      <w:rPr>
                        <w:color w:val="525252"/>
                        <w:spacing w:val="-3"/>
                        <w:w w:val="105"/>
                        <w:sz w:val="11"/>
                      </w:rPr>
                      <w:t>513</w:t>
                    </w:r>
                    <w:r>
                      <w:rPr>
                        <w:color w:val="6E6E6E"/>
                        <w:spacing w:val="-3"/>
                        <w:w w:val="105"/>
                        <w:sz w:val="11"/>
                      </w:rPr>
                      <w:t xml:space="preserve">; </w:t>
                    </w:r>
                    <w:proofErr w:type="spellStart"/>
                    <w:r>
                      <w:rPr>
                        <w:color w:val="2A2B2A"/>
                        <w:w w:val="105"/>
                        <w:sz w:val="11"/>
                      </w:rPr>
                      <w:t>Dic</w:t>
                    </w:r>
                    <w:proofErr w:type="spellEnd"/>
                    <w:r>
                      <w:rPr>
                        <w:color w:val="2A2B2A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828282"/>
                        <w:w w:val="105"/>
                        <w:sz w:val="11"/>
                      </w:rPr>
                      <w:t xml:space="preserve">: </w:t>
                    </w:r>
                    <w:r>
                      <w:rPr>
                        <w:color w:val="525252"/>
                        <w:w w:val="105"/>
                        <w:sz w:val="11"/>
                      </w:rPr>
                      <w:t xml:space="preserve">CZ </w:t>
                    </w:r>
                    <w:r>
                      <w:rPr>
                        <w:color w:val="3F3F3F"/>
                        <w:w w:val="105"/>
                        <w:sz w:val="11"/>
                      </w:rPr>
                      <w:t xml:space="preserve">615 04 </w:t>
                    </w:r>
                    <w:r>
                      <w:rPr>
                        <w:color w:val="525252"/>
                        <w:spacing w:val="-3"/>
                        <w:w w:val="105"/>
                        <w:sz w:val="11"/>
                      </w:rPr>
                      <w:t>5</w:t>
                    </w:r>
                    <w:r>
                      <w:rPr>
                        <w:color w:val="2A2B2A"/>
                        <w:spacing w:val="-3"/>
                        <w:w w:val="105"/>
                        <w:sz w:val="11"/>
                      </w:rPr>
                      <w:t>1</w:t>
                    </w:r>
                    <w:r>
                      <w:rPr>
                        <w:color w:val="525252"/>
                        <w:spacing w:val="-3"/>
                        <w:w w:val="105"/>
                        <w:sz w:val="11"/>
                      </w:rPr>
                      <w:t>3</w:t>
                    </w:r>
                    <w:r>
                      <w:rPr>
                        <w:color w:val="6E6E6E"/>
                        <w:spacing w:val="-3"/>
                        <w:w w:val="105"/>
                        <w:sz w:val="11"/>
                      </w:rPr>
                      <w:t xml:space="preserve">; </w:t>
                    </w:r>
                    <w:r>
                      <w:rPr>
                        <w:color w:val="2A2B2A"/>
                        <w:w w:val="105"/>
                        <w:sz w:val="11"/>
                      </w:rPr>
                      <w:t>e</w:t>
                    </w:r>
                    <w:r>
                      <w:rPr>
                        <w:color w:val="52525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2A2B2A"/>
                        <w:w w:val="105"/>
                        <w:sz w:val="11"/>
                      </w:rPr>
                      <w:t>mall</w:t>
                    </w:r>
                    <w:r>
                      <w:rPr>
                        <w:color w:val="828282"/>
                        <w:w w:val="105"/>
                        <w:sz w:val="11"/>
                      </w:rPr>
                      <w:t xml:space="preserve">: </w:t>
                    </w:r>
                    <w:r>
                      <w:rPr>
                        <w:color w:val="3F3F3F"/>
                        <w:spacing w:val="-3"/>
                        <w:w w:val="105"/>
                        <w:sz w:val="11"/>
                      </w:rPr>
                      <w:t>eltesrmeltes</w:t>
                    </w:r>
                    <w:r>
                      <w:rPr>
                        <w:color w:val="828282"/>
                        <w:spacing w:val="-3"/>
                        <w:w w:val="105"/>
                        <w:sz w:val="11"/>
                      </w:rPr>
                      <w:t>.</w:t>
                    </w:r>
                    <w:r>
                      <w:rPr>
                        <w:color w:val="3F3F3F"/>
                        <w:spacing w:val="-3"/>
                        <w:w w:val="105"/>
                        <w:sz w:val="11"/>
                      </w:rPr>
                      <w:t>cz</w:t>
                    </w:r>
                    <w:r>
                      <w:rPr>
                        <w:color w:val="828282"/>
                        <w:spacing w:val="-3"/>
                        <w:w w:val="105"/>
                        <w:sz w:val="11"/>
                      </w:rPr>
                      <w:t xml:space="preserve">:   </w:t>
                    </w:r>
                    <w:hyperlink r:id="rId4">
                      <w:r>
                        <w:rPr>
                          <w:color w:val="3F3F3F"/>
                          <w:w w:val="105"/>
                          <w:sz w:val="11"/>
                        </w:rPr>
                        <w:t>www</w:t>
                      </w:r>
                      <w:r>
                        <w:rPr>
                          <w:color w:val="828282"/>
                          <w:w w:val="105"/>
                          <w:sz w:val="11"/>
                        </w:rPr>
                        <w:t>.</w:t>
                      </w:r>
                      <w:r>
                        <w:rPr>
                          <w:color w:val="3F3F3F"/>
                          <w:w w:val="105"/>
                          <w:sz w:val="11"/>
                        </w:rPr>
                        <w:t>eltes</w:t>
                      </w:r>
                      <w:r>
                        <w:rPr>
                          <w:color w:val="6E6E6E"/>
                          <w:w w:val="105"/>
                          <w:sz w:val="11"/>
                        </w:rPr>
                        <w:t>.</w:t>
                      </w:r>
                      <w:r>
                        <w:rPr>
                          <w:color w:val="525252"/>
                          <w:w w:val="105"/>
                          <w:sz w:val="11"/>
                        </w:rPr>
                        <w:t>cz</w:t>
                      </w:r>
                    </w:hyperlink>
                  </w:p>
                </w:txbxContent>
              </v:textbox>
            </v:shape>
            <v:shape id="_x0000_s1041" type="#_x0000_t202" style="position:absolute;left:1939;top:1670;width:239;height:338" filled="f" stroked="f">
              <v:textbox style="mso-next-textbox:#_x0000_s1041" inset="0,0,0,0">
                <w:txbxContent>
                  <w:p w:rsidR="00E76663" w:rsidRDefault="00774F24">
                    <w:pPr>
                      <w:spacing w:line="337" w:lineRule="exac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color w:val="2A2B2A"/>
                        <w:spacing w:val="-106"/>
                        <w:w w:val="103"/>
                        <w:position w:val="10"/>
                        <w:sz w:val="19"/>
                      </w:rPr>
                      <w:t>_</w:t>
                    </w:r>
                    <w:r>
                      <w:rPr>
                        <w:rFonts w:ascii="Times New Roman"/>
                        <w:color w:val="3F3F3F"/>
                        <w:w w:val="51"/>
                        <w:sz w:val="28"/>
                      </w:rPr>
                      <w:t>_</w:t>
                    </w:r>
                    <w:r>
                      <w:rPr>
                        <w:rFonts w:ascii="Times New Roman"/>
                        <w:color w:val="3F3F3F"/>
                        <w:spacing w:val="-2"/>
                        <w:w w:val="51"/>
                        <w:sz w:val="28"/>
                      </w:rPr>
                      <w:t>.</w:t>
                    </w:r>
                    <w:r>
                      <w:rPr>
                        <w:color w:val="2A2B2A"/>
                        <w:spacing w:val="-55"/>
                        <w:w w:val="103"/>
                        <w:position w:val="10"/>
                        <w:sz w:val="19"/>
                      </w:rPr>
                      <w:t>,</w:t>
                    </w:r>
                    <w:r>
                      <w:rPr>
                        <w:rFonts w:ascii="Times New Roman"/>
                        <w:color w:val="3F3F3F"/>
                        <w:w w:val="51"/>
                        <w:sz w:val="28"/>
                      </w:rPr>
                      <w:t>...</w:t>
                    </w:r>
                  </w:p>
                </w:txbxContent>
              </v:textbox>
            </v:shape>
            <v:shape id="_x0000_s1040" type="#_x0000_t202" style="position:absolute;left:3710;top:1700;width:698;height:123" filled="f" stroked="f">
              <v:textbox style="mso-next-textbox:#_x0000_s1040" inset="0,0,0,0">
                <w:txbxContent>
                  <w:p w:rsidR="00E76663" w:rsidRDefault="00774F24">
                    <w:pPr>
                      <w:spacing w:line="123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2A2B2A"/>
                        <w:w w:val="105"/>
                        <w:sz w:val="11"/>
                      </w:rPr>
                      <w:t>Popis</w:t>
                    </w:r>
                    <w:proofErr w:type="spellEnd"/>
                    <w:r>
                      <w:rPr>
                        <w:color w:val="2A2B2A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2A2B2A"/>
                        <w:w w:val="105"/>
                        <w:sz w:val="11"/>
                      </w:rPr>
                      <w:t>výkonu</w:t>
                    </w:r>
                    <w:proofErr w:type="spellEnd"/>
                  </w:p>
                </w:txbxContent>
              </v:textbox>
            </v:shape>
            <v:shape id="_x0000_s1039" type="#_x0000_t202" style="position:absolute;left:5810;top:1483;width:663;height:340" filled="f" stroked="f">
              <v:textbox style="mso-next-textbox:#_x0000_s1039" inset="0,0,0,0">
                <w:txbxContent>
                  <w:p w:rsidR="00E76663" w:rsidRDefault="00774F24">
                    <w:pPr>
                      <w:spacing w:line="133" w:lineRule="exact"/>
                      <w:rPr>
                        <w:rFonts w:ascii="Times New Roman" w:hAnsi="Times New Roman"/>
                        <w:b/>
                        <w:sz w:val="12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b/>
                        <w:color w:val="2A2B2A"/>
                        <w:w w:val="95"/>
                        <w:sz w:val="12"/>
                      </w:rPr>
                      <w:t>Vvoracoval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2A2B2A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25252"/>
                        <w:w w:val="95"/>
                        <w:sz w:val="12"/>
                      </w:rPr>
                      <w:t>·</w:t>
                    </w:r>
                  </w:p>
                  <w:p w:rsidR="00E76663" w:rsidRDefault="00774F24">
                    <w:pPr>
                      <w:spacing w:before="80"/>
                      <w:ind w:left="141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525252"/>
                        <w:w w:val="105"/>
                        <w:sz w:val="11"/>
                      </w:rPr>
                      <w:t>Jednotka</w:t>
                    </w:r>
                    <w:proofErr w:type="spellEnd"/>
                  </w:p>
                </w:txbxContent>
              </v:textbox>
            </v:shape>
            <v:shape id="_x0000_s1038" type="#_x0000_t202" style="position:absolute;left:6556;top:1481;width:1313;height:423" filled="f" stroked="f">
              <v:textbox style="mso-next-textbox:#_x0000_s1038" inset="0,0,0,0">
                <w:txbxContent>
                  <w:p w:rsidR="00E76663" w:rsidRDefault="00774F24">
                    <w:pPr>
                      <w:spacing w:before="16"/>
                      <w:ind w:left="255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2A2B2A"/>
                        <w:w w:val="110"/>
                        <w:sz w:val="11"/>
                      </w:rPr>
                      <w:t>Mnotstvl</w:t>
                    </w:r>
                    <w:proofErr w:type="spellEnd"/>
                    <w:r>
                      <w:rPr>
                        <w:color w:val="2A2B2A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2A2B2A"/>
                        <w:w w:val="110"/>
                        <w:sz w:val="11"/>
                      </w:rPr>
                      <w:t>dle</w:t>
                    </w:r>
                    <w:proofErr w:type="spellEnd"/>
                  </w:p>
                  <w:p w:rsidR="00E76663" w:rsidRDefault="00774F24">
                    <w:pPr>
                      <w:spacing w:before="30"/>
                      <w:rPr>
                        <w:sz w:val="11"/>
                      </w:rPr>
                    </w:pPr>
                    <w:proofErr w:type="spellStart"/>
                    <w:proofErr w:type="gramStart"/>
                    <w:r>
                      <w:rPr>
                        <w:color w:val="2A2B2A"/>
                        <w:w w:val="105"/>
                        <w:sz w:val="11"/>
                      </w:rPr>
                      <w:t>I</w:t>
                    </w:r>
                    <w:r>
                      <w:rPr>
                        <w:color w:val="3F3F3F"/>
                        <w:w w:val="105"/>
                        <w:sz w:val="11"/>
                      </w:rPr>
                      <w:t>proiektanta</w:t>
                    </w:r>
                    <w:proofErr w:type="spellEnd"/>
                    <w:r>
                      <w:rPr>
                        <w:color w:val="3F3F3F"/>
                        <w:w w:val="105"/>
                        <w:sz w:val="11"/>
                      </w:rPr>
                      <w:t xml:space="preserve">  </w:t>
                    </w:r>
                    <w:proofErr w:type="spellStart"/>
                    <w:r>
                      <w:rPr>
                        <w:color w:val="2A2B2A"/>
                        <w:w w:val="105"/>
                        <w:sz w:val="11"/>
                      </w:rPr>
                      <w:t>I</w:t>
                    </w:r>
                    <w:r>
                      <w:rPr>
                        <w:color w:val="3F3F3F"/>
                        <w:w w:val="105"/>
                        <w:sz w:val="11"/>
                      </w:rPr>
                      <w:t>dodavatele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37" type="#_x0000_t202" style="position:absolute;left:7962;top:1481;width:490;height:135" filled="f" stroked="f">
              <v:textbox style="mso-next-textbox:#_x0000_s1037" inset="0,0,0,0">
                <w:txbxContent>
                  <w:p w:rsidR="00E76663" w:rsidRDefault="00774F24">
                    <w:pPr>
                      <w:spacing w:line="134" w:lineRule="exact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2A2B2A"/>
                        <w:w w:val="95"/>
                        <w:sz w:val="12"/>
                      </w:rPr>
                      <w:t>Schvfllll</w:t>
                    </w:r>
                    <w:proofErr w:type="spellEnd"/>
                    <w:r>
                      <w:rPr>
                        <w:b/>
                        <w:color w:val="2A2B2A"/>
                        <w:w w:val="95"/>
                        <w:sz w:val="12"/>
                      </w:rPr>
                      <w:t>:</w:t>
                    </w:r>
                  </w:p>
                </w:txbxContent>
              </v:textbox>
            </v:shape>
            <v:shape id="_x0000_s1036" type="#_x0000_t202" style="position:absolute;left:9017;top:1481;width:1656;height:123" filled="f" stroked="f">
              <v:textbox style="mso-next-textbox:#_x0000_s1036" inset="0,0,0,0">
                <w:txbxContent>
                  <w:p w:rsidR="00E76663" w:rsidRDefault="00774F24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2A2B2A"/>
                        <w:w w:val="105"/>
                        <w:sz w:val="11"/>
                      </w:rPr>
                      <w:t>I</w:t>
                    </w:r>
                    <w:r w:rsidRPr="00774F24">
                      <w:rPr>
                        <w:w w:val="105"/>
                        <w:sz w:val="11"/>
                      </w:rPr>
                      <w:t xml:space="preserve"> </w:t>
                    </w:r>
                    <w:r w:rsidRPr="00774F24">
                      <w:rPr>
                        <w:w w:val="105"/>
                        <w:sz w:val="11"/>
                        <w:highlight w:val="black"/>
                      </w:rPr>
                      <w:t xml:space="preserve">Martin </w:t>
                    </w:r>
                    <w:proofErr w:type="spellStart"/>
                    <w:r w:rsidRPr="00774F24">
                      <w:rPr>
                        <w:w w:val="105"/>
                        <w:sz w:val="11"/>
                        <w:highlight w:val="black"/>
                      </w:rPr>
                      <w:t>Ská</w:t>
                    </w:r>
                    <w:r w:rsidRPr="00774F24">
                      <w:rPr>
                        <w:w w:val="105"/>
                        <w:sz w:val="11"/>
                        <w:highlight w:val="black"/>
                      </w:rPr>
                      <w:t>ba</w:t>
                    </w:r>
                    <w:proofErr w:type="spellEnd"/>
                    <w:r w:rsidRPr="00774F24">
                      <w:rPr>
                        <w:w w:val="105"/>
                        <w:sz w:val="11"/>
                        <w:highlight w:val="black"/>
                      </w:rPr>
                      <w:t xml:space="preserve"> </w:t>
                    </w:r>
                    <w:r w:rsidRPr="00774F24">
                      <w:rPr>
                        <w:w w:val="105"/>
                        <w:sz w:val="11"/>
                        <w:highlight w:val="black"/>
                      </w:rPr>
                      <w:t xml:space="preserve">/ </w:t>
                    </w:r>
                    <w:hyperlink r:id="rId5">
                      <w:r w:rsidRPr="00774F24">
                        <w:rPr>
                          <w:spacing w:val="-3"/>
                          <w:w w:val="105"/>
                          <w:sz w:val="11"/>
                          <w:highlight w:val="black"/>
                        </w:rPr>
                        <w:t>skaba@eltes</w:t>
                      </w:r>
                      <w:r w:rsidRPr="00774F24">
                        <w:rPr>
                          <w:spacing w:val="-3"/>
                          <w:w w:val="105"/>
                          <w:sz w:val="11"/>
                          <w:highlight w:val="black"/>
                        </w:rPr>
                        <w:t>.c</w:t>
                      </w:r>
                      <w:r w:rsidRPr="00774F24">
                        <w:rPr>
                          <w:spacing w:val="-3"/>
                          <w:w w:val="105"/>
                          <w:sz w:val="11"/>
                          <w:highlight w:val="black"/>
                        </w:rPr>
                        <w:t>z</w:t>
                      </w:r>
                    </w:hyperlink>
                  </w:p>
                </w:txbxContent>
              </v:textbox>
            </v:shape>
            <v:shape id="_x0000_s1035" type="#_x0000_t202" style="position:absolute;left:11055;top:1473;width:926;height:133" filled="f" stroked="f">
              <v:textbox style="mso-next-textbox:#_x0000_s1035" inset="0,0,0,0">
                <w:txbxContent>
                  <w:p w:rsidR="00E76663" w:rsidRDefault="00774F24">
                    <w:pPr>
                      <w:spacing w:line="133" w:lineRule="exact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color w:val="2A2B2A"/>
                        <w:w w:val="105"/>
                        <w:sz w:val="11"/>
                      </w:rPr>
                      <w:t xml:space="preserve">I  </w:t>
                    </w:r>
                    <w:r>
                      <w:rPr>
                        <w:b/>
                        <w:color w:val="2A2B2A"/>
                        <w:w w:val="105"/>
                        <w:sz w:val="10"/>
                      </w:rPr>
                      <w:t xml:space="preserve">Tenn1n </w:t>
                    </w:r>
                    <w:proofErr w:type="spellStart"/>
                    <w:r>
                      <w:rPr>
                        <w:rFonts w:ascii="Times New Roman"/>
                        <w:b/>
                        <w:color w:val="2A2B2A"/>
                        <w:w w:val="105"/>
                        <w:sz w:val="12"/>
                      </w:rPr>
                      <w:t>dodinl</w:t>
                    </w:r>
                    <w:proofErr w:type="spellEnd"/>
                    <w:r>
                      <w:rPr>
                        <w:rFonts w:ascii="Times New Roman"/>
                        <w:b/>
                        <w:color w:val="2A2B2A"/>
                        <w:w w:val="105"/>
                        <w:sz w:val="12"/>
                      </w:rPr>
                      <w:t>:</w:t>
                    </w:r>
                  </w:p>
                </w:txbxContent>
              </v:textbox>
            </v:shape>
            <v:shape id="_x0000_s1034" type="#_x0000_t202" style="position:absolute;left:8412;top:1624;width:1044;height:123" filled="f" stroked="f">
              <v:textbox style="mso-next-textbox:#_x0000_s1034" inset="0,0,0,0">
                <w:txbxContent>
                  <w:p w:rsidR="00E76663" w:rsidRDefault="00774F24">
                    <w:pPr>
                      <w:spacing w:line="123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2A2B2A"/>
                        <w:w w:val="105"/>
                        <w:sz w:val="11"/>
                      </w:rPr>
                      <w:t>Jednotkova</w:t>
                    </w:r>
                    <w:proofErr w:type="spellEnd"/>
                    <w:r>
                      <w:rPr>
                        <w:color w:val="2A2B2A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w w:val="105"/>
                        <w:sz w:val="11"/>
                      </w:rPr>
                      <w:t>cena</w:t>
                    </w:r>
                    <w:proofErr w:type="spellEnd"/>
                    <w:r>
                      <w:rPr>
                        <w:color w:val="3F3F3F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2A2B2A"/>
                        <w:w w:val="105"/>
                        <w:sz w:val="11"/>
                      </w:rPr>
                      <w:t>za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7962;top:1781;width:745;height:123" filled="f" stroked="f">
              <v:textbox style="mso-next-textbox:#_x0000_s1033" inset="0,0,0,0">
                <w:txbxContent>
                  <w:p w:rsidR="00E76663" w:rsidRDefault="00774F24">
                    <w:pPr>
                      <w:spacing w:line="123" w:lineRule="exact"/>
                      <w:rPr>
                        <w:sz w:val="11"/>
                      </w:rPr>
                    </w:pPr>
                    <w:proofErr w:type="spellStart"/>
                    <w:proofErr w:type="gramStart"/>
                    <w:r>
                      <w:rPr>
                        <w:color w:val="2A2B2A"/>
                        <w:w w:val="105"/>
                        <w:sz w:val="11"/>
                      </w:rPr>
                      <w:t>dodávku</w:t>
                    </w:r>
                    <w:proofErr w:type="spellEnd"/>
                    <w:proofErr w:type="gramEnd"/>
                    <w:r>
                      <w:rPr>
                        <w:color w:val="2A2B2A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3F3F3F"/>
                        <w:w w:val="105"/>
                        <w:sz w:val="11"/>
                      </w:rPr>
                      <w:t xml:space="preserve">v </w:t>
                    </w:r>
                    <w:proofErr w:type="spellStart"/>
                    <w:r>
                      <w:rPr>
                        <w:color w:val="3F3F3F"/>
                        <w:w w:val="105"/>
                        <w:sz w:val="11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9020;top:1776;width:676;height:123" filled="f" stroked="f">
              <v:textbox style="mso-next-textbox:#_x0000_s1032" inset="0,0,0,0">
                <w:txbxContent>
                  <w:p w:rsidR="00E76663" w:rsidRDefault="00774F24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2A2B2A"/>
                        <w:w w:val="105"/>
                        <w:sz w:val="11"/>
                      </w:rPr>
                      <w:t>(</w:t>
                    </w:r>
                    <w:proofErr w:type="spellStart"/>
                    <w:proofErr w:type="gramStart"/>
                    <w:r>
                      <w:rPr>
                        <w:color w:val="2A2B2A"/>
                        <w:w w:val="105"/>
                        <w:sz w:val="11"/>
                      </w:rPr>
                      <w:t>službv</w:t>
                    </w:r>
                    <w:proofErr w:type="spellEnd"/>
                    <w:proofErr w:type="gramEnd"/>
                    <w:r>
                      <w:rPr>
                        <w:color w:val="2A2B2A"/>
                        <w:w w:val="105"/>
                        <w:sz w:val="11"/>
                      </w:rPr>
                      <w:t xml:space="preserve"> v </w:t>
                    </w:r>
                    <w:proofErr w:type="spellStart"/>
                    <w:r>
                      <w:rPr>
                        <w:color w:val="525252"/>
                        <w:w w:val="105"/>
                        <w:sz w:val="11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10108;top:1624;width:1652;height:280" filled="f" stroked="f">
              <v:textbox style="mso-next-textbox:#_x0000_s1031" inset="0,0,0,0">
                <w:txbxContent>
                  <w:p w:rsidR="00E76663" w:rsidRDefault="00774F24">
                    <w:pPr>
                      <w:spacing w:line="261" w:lineRule="auto"/>
                      <w:ind w:firstLine="539"/>
                      <w:rPr>
                        <w:sz w:val="11"/>
                      </w:rPr>
                    </w:pPr>
                    <w:proofErr w:type="spellStart"/>
                    <w:proofErr w:type="gramStart"/>
                    <w:r>
                      <w:rPr>
                        <w:color w:val="525252"/>
                        <w:w w:val="105"/>
                        <w:sz w:val="11"/>
                      </w:rPr>
                      <w:t>cena</w:t>
                    </w:r>
                    <w:proofErr w:type="spellEnd"/>
                    <w:proofErr w:type="gramEnd"/>
                    <w:r>
                      <w:rPr>
                        <w:color w:val="525252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w w:val="105"/>
                        <w:sz w:val="11"/>
                      </w:rPr>
                      <w:t>celkem</w:t>
                    </w:r>
                    <w:proofErr w:type="spellEnd"/>
                    <w:r>
                      <w:rPr>
                        <w:color w:val="3F3F3F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w w:val="105"/>
                        <w:sz w:val="11"/>
                      </w:rPr>
                      <w:t>za</w:t>
                    </w:r>
                    <w:proofErr w:type="spellEnd"/>
                    <w:r>
                      <w:rPr>
                        <w:color w:val="3F3F3F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2A2B2A"/>
                        <w:w w:val="105"/>
                        <w:sz w:val="11"/>
                      </w:rPr>
                      <w:t>dodávku</w:t>
                    </w:r>
                    <w:proofErr w:type="spellEnd"/>
                    <w:r>
                      <w:rPr>
                        <w:color w:val="2A2B2A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3F3F3F"/>
                        <w:w w:val="105"/>
                        <w:sz w:val="11"/>
                      </w:rPr>
                      <w:t xml:space="preserve">v   </w:t>
                    </w:r>
                    <w:proofErr w:type="spellStart"/>
                    <w:r>
                      <w:rPr>
                        <w:color w:val="3F3F3F"/>
                        <w:w w:val="105"/>
                        <w:sz w:val="11"/>
                      </w:rPr>
                      <w:t>Kč</w:t>
                    </w:r>
                    <w:proofErr w:type="spellEnd"/>
                    <w:r>
                      <w:rPr>
                        <w:color w:val="3F3F3F"/>
                        <w:w w:val="105"/>
                        <w:sz w:val="11"/>
                      </w:rPr>
                      <w:t xml:space="preserve">      </w:t>
                    </w:r>
                    <w:proofErr w:type="spellStart"/>
                    <w:r>
                      <w:rPr>
                        <w:color w:val="2A2B2A"/>
                        <w:w w:val="105"/>
                        <w:sz w:val="11"/>
                      </w:rPr>
                      <w:t>lslužbv</w:t>
                    </w:r>
                    <w:proofErr w:type="spellEnd"/>
                    <w:r>
                      <w:rPr>
                        <w:color w:val="2A2B2A"/>
                        <w:w w:val="105"/>
                        <w:sz w:val="11"/>
                      </w:rPr>
                      <w:t xml:space="preserve">  </w:t>
                    </w:r>
                    <w:r>
                      <w:rPr>
                        <w:i/>
                        <w:color w:val="2A2B2A"/>
                        <w:w w:val="105"/>
                        <w:sz w:val="13"/>
                      </w:rPr>
                      <w:t xml:space="preserve">v </w:t>
                    </w:r>
                    <w:proofErr w:type="spellStart"/>
                    <w:r>
                      <w:rPr>
                        <w:color w:val="3F3F3F"/>
                        <w:w w:val="105"/>
                        <w:sz w:val="11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11998;top:1485;width:901;height:414" filled="f" stroked="f">
              <v:textbox style="mso-next-textbox:#_x0000_s1030" inset="0,0,0,0">
                <w:txbxContent>
                  <w:p w:rsidR="00E76663" w:rsidRDefault="00774F24">
                    <w:pPr>
                      <w:spacing w:line="288" w:lineRule="auto"/>
                      <w:ind w:firstLine="307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3F3F3F"/>
                        <w:w w:val="105"/>
                        <w:sz w:val="11"/>
                      </w:rPr>
                      <w:t>Dledohodv</w:t>
                    </w:r>
                    <w:proofErr w:type="spellEnd"/>
                    <w:r>
                      <w:rPr>
                        <w:color w:val="3F3F3F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2A2B2A"/>
                        <w:w w:val="105"/>
                        <w:sz w:val="11"/>
                      </w:rPr>
                      <w:t>I</w:t>
                    </w:r>
                    <w:r>
                      <w:rPr>
                        <w:color w:val="525252"/>
                        <w:w w:val="105"/>
                        <w:sz w:val="11"/>
                      </w:rPr>
                      <w:t>Cena</w:t>
                    </w:r>
                    <w:proofErr w:type="spellEnd"/>
                    <w:r>
                      <w:rPr>
                        <w:color w:val="525252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w w:val="105"/>
                        <w:sz w:val="11"/>
                      </w:rPr>
                      <w:t>celkem</w:t>
                    </w:r>
                    <w:proofErr w:type="spellEnd"/>
                  </w:p>
                  <w:p w:rsidR="00E76663" w:rsidRDefault="00774F24">
                    <w:pPr>
                      <w:spacing w:before="3" w:line="113" w:lineRule="exact"/>
                      <w:ind w:left="70"/>
                      <w:rPr>
                        <w:sz w:val="11"/>
                      </w:rPr>
                    </w:pPr>
                    <w:proofErr w:type="spellStart"/>
                    <w:proofErr w:type="gramStart"/>
                    <w:r>
                      <w:rPr>
                        <w:color w:val="3F3F3F"/>
                        <w:w w:val="105"/>
                        <w:sz w:val="11"/>
                      </w:rPr>
                      <w:t>za</w:t>
                    </w:r>
                    <w:proofErr w:type="spellEnd"/>
                    <w:proofErr w:type="gramEnd"/>
                    <w:r>
                      <w:rPr>
                        <w:color w:val="3F3F3F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2A2B2A"/>
                        <w:w w:val="105"/>
                        <w:sz w:val="11"/>
                      </w:rPr>
                      <w:t>ooložku</w:t>
                    </w:r>
                    <w:proofErr w:type="spellEnd"/>
                    <w:r>
                      <w:rPr>
                        <w:color w:val="2A2B2A"/>
                        <w:w w:val="105"/>
                        <w:sz w:val="11"/>
                      </w:rPr>
                      <w:t xml:space="preserve"> v </w:t>
                    </w:r>
                    <w:proofErr w:type="spellStart"/>
                    <w:r>
                      <w:rPr>
                        <w:color w:val="3F3F3F"/>
                        <w:w w:val="105"/>
                        <w:sz w:val="11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29" type="#_x0000_t202" style="position:absolute;left:13164;top:1490;width:962;height:409" filled="f" stroked="f">
              <v:textbox style="mso-next-textbox:#_x0000_s1029" inset="0,0,0,0">
                <w:txbxContent>
                  <w:p w:rsidR="00E76663" w:rsidRDefault="00774F24">
                    <w:pPr>
                      <w:spacing w:line="288" w:lineRule="auto"/>
                      <w:ind w:right="909"/>
                      <w:rPr>
                        <w:sz w:val="11"/>
                      </w:rPr>
                    </w:pPr>
                    <w:r>
                      <w:rPr>
                        <w:color w:val="2A2B2A"/>
                        <w:w w:val="105"/>
                        <w:sz w:val="11"/>
                      </w:rPr>
                      <w:t xml:space="preserve">I </w:t>
                    </w:r>
                    <w:proofErr w:type="spellStart"/>
                    <w:r>
                      <w:rPr>
                        <w:color w:val="2A2B2A"/>
                        <w:w w:val="105"/>
                        <w:sz w:val="11"/>
                      </w:rPr>
                      <w:t>I</w:t>
                    </w:r>
                    <w:proofErr w:type="spellEnd"/>
                  </w:p>
                  <w:p w:rsidR="00E76663" w:rsidRDefault="00774F24">
                    <w:pPr>
                      <w:spacing w:before="3" w:line="109" w:lineRule="exact"/>
                      <w:rPr>
                        <w:sz w:val="11"/>
                      </w:rPr>
                    </w:pPr>
                    <w:proofErr w:type="spellStart"/>
                    <w:proofErr w:type="gramStart"/>
                    <w:r>
                      <w:rPr>
                        <w:color w:val="2A2B2A"/>
                        <w:w w:val="110"/>
                        <w:sz w:val="11"/>
                      </w:rPr>
                      <w:t>IMezisouttv</w:t>
                    </w:r>
                    <w:proofErr w:type="spellEnd"/>
                    <w:r>
                      <w:rPr>
                        <w:color w:val="2A2B2A"/>
                        <w:w w:val="110"/>
                        <w:sz w:val="11"/>
                      </w:rPr>
                      <w:t xml:space="preserve">  </w:t>
                    </w:r>
                    <w:r>
                      <w:rPr>
                        <w:color w:val="3F3F3F"/>
                        <w:w w:val="110"/>
                        <w:sz w:val="11"/>
                      </w:rPr>
                      <w:t>v</w:t>
                    </w:r>
                    <w:proofErr w:type="gramEnd"/>
                    <w:r>
                      <w:rPr>
                        <w:color w:val="3F3F3F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525252"/>
                        <w:w w:val="110"/>
                        <w:sz w:val="11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1763;top:4716;width:156;height:410" filled="f" stroked="f">
              <v:textbox style="mso-next-textbox:#_x0000_s1028" inset="0,0,0,0">
                <w:txbxContent>
                  <w:p w:rsidR="00E76663" w:rsidRDefault="00774F24">
                    <w:pPr>
                      <w:spacing w:line="410" w:lineRule="exact"/>
                      <w:rPr>
                        <w:rFonts w:ascii="Times New Roman"/>
                        <w:sz w:val="37"/>
                      </w:rPr>
                    </w:pPr>
                    <w:r>
                      <w:rPr>
                        <w:rFonts w:ascii="Times New Roman"/>
                        <w:color w:val="D6DAD8"/>
                        <w:w w:val="109"/>
                        <w:sz w:val="37"/>
                        <w:shd w:val="clear" w:color="auto" w:fill="C6CAC8"/>
                      </w:rPr>
                      <w:t>-</w:t>
                    </w:r>
                  </w:p>
                </w:txbxContent>
              </v:textbox>
            </v:shape>
            <v:shape id="_x0000_s1027" type="#_x0000_t202" style="position:absolute;left:1900;top:5344;width:229;height:322" filled="f" stroked="f">
              <v:textbox style="mso-next-textbox:#_x0000_s1027" inset="0,0,0,0">
                <w:txbxContent>
                  <w:p w:rsidR="00E76663" w:rsidRDefault="00774F24">
                    <w:pPr>
                      <w:spacing w:line="321" w:lineRule="exact"/>
                      <w:rPr>
                        <w:rFonts w:ascii="Times New Roman"/>
                        <w:i/>
                        <w:sz w:val="29"/>
                      </w:rPr>
                    </w:pPr>
                    <w:r>
                      <w:rPr>
                        <w:rFonts w:ascii="Times New Roman"/>
                        <w:i/>
                        <w:color w:val="2A2B2A"/>
                        <w:w w:val="70"/>
                        <w:sz w:val="29"/>
                      </w:rPr>
                      <w:t>,.</w:t>
                    </w:r>
                    <w:proofErr w:type="gramStart"/>
                    <w:r>
                      <w:rPr>
                        <w:rFonts w:ascii="Times New Roman"/>
                        <w:i/>
                        <w:color w:val="2A2B2A"/>
                        <w:w w:val="70"/>
                        <w:sz w:val="29"/>
                      </w:rPr>
                      <w:t>,f</w:t>
                    </w:r>
                    <w:proofErr w:type="gramEnd"/>
                  </w:p>
                </w:txbxContent>
              </v:textbox>
            </v:shape>
            <w10:wrap anchorx="page" anchory="page"/>
          </v:group>
        </w:pict>
      </w:r>
    </w:p>
    <w:p w:rsidR="00E76663" w:rsidRDefault="00E76663">
      <w:pPr>
        <w:rPr>
          <w:rFonts w:ascii="Times New Roman"/>
          <w:sz w:val="20"/>
        </w:rPr>
      </w:pPr>
    </w:p>
    <w:p w:rsidR="00E76663" w:rsidRDefault="00E76663">
      <w:pPr>
        <w:rPr>
          <w:rFonts w:ascii="Times New Roman"/>
          <w:sz w:val="20"/>
        </w:rPr>
      </w:pPr>
    </w:p>
    <w:p w:rsidR="00E76663" w:rsidRPr="00774F24" w:rsidRDefault="00774F24" w:rsidP="00774F24">
      <w:pPr>
        <w:tabs>
          <w:tab w:val="left" w:pos="901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E76663" w:rsidRDefault="00E76663">
      <w:pPr>
        <w:spacing w:before="5" w:after="1"/>
        <w:rPr>
          <w:rFonts w:ascii="Times New Roman"/>
          <w:sz w:val="27"/>
        </w:rPr>
      </w:pPr>
    </w:p>
    <w:tbl>
      <w:tblPr>
        <w:tblStyle w:val="TableNormal"/>
        <w:tblW w:w="0" w:type="auto"/>
        <w:tblInd w:w="6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54"/>
        <w:gridCol w:w="781"/>
        <w:gridCol w:w="697"/>
        <w:gridCol w:w="530"/>
        <w:gridCol w:w="1242"/>
        <w:gridCol w:w="1046"/>
        <w:gridCol w:w="984"/>
        <w:gridCol w:w="947"/>
        <w:gridCol w:w="1170"/>
        <w:gridCol w:w="1074"/>
      </w:tblGrid>
      <w:tr w:rsidR="00E76663">
        <w:trPr>
          <w:trHeight w:hRule="exact" w:val="148"/>
        </w:trPr>
        <w:tc>
          <w:tcPr>
            <w:tcW w:w="3554" w:type="dxa"/>
            <w:tcBorders>
              <w:bottom w:val="single" w:sz="8" w:space="0" w:color="38382F"/>
            </w:tcBorders>
          </w:tcPr>
          <w:p w:rsidR="00E76663" w:rsidRDefault="00774F24">
            <w:pPr>
              <w:pStyle w:val="TableParagraph"/>
              <w:spacing w:before="16"/>
              <w:ind w:left="86" w:right="0"/>
              <w:jc w:val="left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>EPS</w:t>
            </w:r>
          </w:p>
        </w:tc>
        <w:tc>
          <w:tcPr>
            <w:tcW w:w="8471" w:type="dxa"/>
            <w:gridSpan w:val="9"/>
            <w:tcBorders>
              <w:bottom w:val="single" w:sz="8" w:space="0" w:color="38382F"/>
            </w:tcBorders>
          </w:tcPr>
          <w:p w:rsidR="00E76663" w:rsidRDefault="00E76663"/>
        </w:tc>
      </w:tr>
      <w:tr w:rsidR="00E76663">
        <w:trPr>
          <w:trHeight w:hRule="exact" w:val="157"/>
        </w:trPr>
        <w:tc>
          <w:tcPr>
            <w:tcW w:w="3554" w:type="dxa"/>
            <w:tcBorders>
              <w:top w:val="single" w:sz="8" w:space="0" w:color="38382F"/>
              <w:right w:val="single" w:sz="6" w:space="0" w:color="3B3B3B"/>
            </w:tcBorders>
          </w:tcPr>
          <w:p w:rsidR="00E76663" w:rsidRDefault="00774F24">
            <w:pPr>
              <w:pStyle w:val="TableParagraph"/>
              <w:ind w:left="91" w:right="0"/>
              <w:jc w:val="left"/>
              <w:rPr>
                <w:sz w:val="11"/>
              </w:rPr>
            </w:pPr>
            <w:proofErr w:type="spellStart"/>
            <w:r>
              <w:rPr>
                <w:color w:val="2A2B2A"/>
                <w:w w:val="105"/>
                <w:sz w:val="11"/>
              </w:rPr>
              <w:t>Demontáž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stávajlclch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sirén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včetně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úpravy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kabeláže</w:t>
            </w:r>
            <w:proofErr w:type="spellEnd"/>
          </w:p>
        </w:tc>
        <w:tc>
          <w:tcPr>
            <w:tcW w:w="781" w:type="dxa"/>
            <w:tcBorders>
              <w:top w:val="single" w:sz="8" w:space="0" w:color="38382F"/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1"/>
              <w:ind w:left="249" w:right="244"/>
              <w:jc w:val="center"/>
              <w:rPr>
                <w:sz w:val="11"/>
              </w:rPr>
            </w:pPr>
            <w:proofErr w:type="spellStart"/>
            <w:proofErr w:type="gramStart"/>
            <w:r>
              <w:rPr>
                <w:color w:val="3F3F3F"/>
                <w:w w:val="105"/>
                <w:sz w:val="11"/>
              </w:rPr>
              <w:t>hod</w:t>
            </w:r>
            <w:proofErr w:type="spellEnd"/>
            <w:proofErr w:type="gramEnd"/>
            <w:r>
              <w:rPr>
                <w:color w:val="6E6E6E"/>
                <w:w w:val="105"/>
                <w:sz w:val="11"/>
              </w:rPr>
              <w:t>.</w:t>
            </w:r>
          </w:p>
        </w:tc>
        <w:tc>
          <w:tcPr>
            <w:tcW w:w="697" w:type="dxa"/>
            <w:tcBorders>
              <w:top w:val="single" w:sz="8" w:space="0" w:color="38382F"/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top w:val="single" w:sz="8" w:space="0" w:color="38382F"/>
              <w:left w:val="single" w:sz="8" w:space="0" w:color="4B4B4B"/>
              <w:right w:val="single" w:sz="2" w:space="0" w:color="2F342F"/>
            </w:tcBorders>
          </w:tcPr>
          <w:p w:rsidR="00E76663" w:rsidRDefault="00774F24">
            <w:pPr>
              <w:pStyle w:val="TableParagraph"/>
              <w:spacing w:before="11"/>
              <w:ind w:left="305" w:right="0"/>
              <w:jc w:val="left"/>
              <w:rPr>
                <w:sz w:val="11"/>
              </w:rPr>
            </w:pPr>
            <w:r>
              <w:rPr>
                <w:color w:val="525252"/>
                <w:w w:val="104"/>
                <w:sz w:val="11"/>
              </w:rPr>
              <w:t>3</w:t>
            </w:r>
          </w:p>
        </w:tc>
        <w:tc>
          <w:tcPr>
            <w:tcW w:w="1242" w:type="dxa"/>
            <w:tcBorders>
              <w:top w:val="single" w:sz="8" w:space="0" w:color="38382F"/>
              <w:left w:val="single" w:sz="2" w:space="0" w:color="2F342F"/>
              <w:right w:val="single" w:sz="8" w:space="0" w:color="484848"/>
            </w:tcBorders>
          </w:tcPr>
          <w:p w:rsidR="00E76663" w:rsidRDefault="00774F24">
            <w:pPr>
              <w:pStyle w:val="TableParagraph"/>
              <w:ind w:right="8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>0</w:t>
            </w:r>
            <w:r>
              <w:rPr>
                <w:color w:val="525252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top w:val="single" w:sz="8" w:space="0" w:color="38382F"/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8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>400</w:t>
            </w:r>
            <w:r>
              <w:rPr>
                <w:color w:val="525252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top w:val="single" w:sz="8" w:space="0" w:color="38382F"/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>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3F3F3F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top w:val="single" w:sz="8" w:space="0" w:color="38382F"/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9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1 200,00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top w:val="single" w:sz="8" w:space="0" w:color="38382F"/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 xml:space="preserve">1 </w:t>
            </w:r>
            <w:r>
              <w:rPr>
                <w:color w:val="3F3F3F"/>
                <w:w w:val="105"/>
                <w:sz w:val="11"/>
              </w:rPr>
              <w:t xml:space="preserve">200,00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top w:val="single" w:sz="8" w:space="0" w:color="38382F"/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8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ind w:left="88" w:right="0"/>
              <w:jc w:val="left"/>
              <w:rPr>
                <w:sz w:val="11"/>
              </w:rPr>
            </w:pPr>
            <w:proofErr w:type="spellStart"/>
            <w:r>
              <w:rPr>
                <w:color w:val="3F3F3F"/>
                <w:w w:val="105"/>
                <w:sz w:val="11"/>
              </w:rPr>
              <w:t>zapraveni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1"/>
              </w:rPr>
              <w:t>po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1"/>
              </w:rPr>
              <w:t>demontované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technologii</w:t>
            </w:r>
            <w:proofErr w:type="spellEnd"/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1"/>
              <w:ind w:left="253" w:right="239"/>
              <w:jc w:val="center"/>
              <w:rPr>
                <w:sz w:val="11"/>
              </w:rPr>
            </w:pPr>
            <w:proofErr w:type="spellStart"/>
            <w:proofErr w:type="gramStart"/>
            <w:r>
              <w:rPr>
                <w:color w:val="3F3F3F"/>
                <w:w w:val="105"/>
                <w:sz w:val="11"/>
              </w:rPr>
              <w:t>hod</w:t>
            </w:r>
            <w:proofErr w:type="spellEnd"/>
            <w:proofErr w:type="gramEnd"/>
            <w:r>
              <w:rPr>
                <w:color w:val="939393"/>
                <w:w w:val="105"/>
                <w:sz w:val="11"/>
              </w:rPr>
              <w:t>.</w:t>
            </w:r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spacing w:before="11"/>
              <w:ind w:left="302" w:right="0"/>
              <w:jc w:val="left"/>
              <w:rPr>
                <w:sz w:val="11"/>
              </w:rPr>
            </w:pPr>
            <w:r>
              <w:rPr>
                <w:color w:val="525252"/>
                <w:w w:val="102"/>
                <w:sz w:val="11"/>
              </w:rPr>
              <w:t>2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ind w:right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50,00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>400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>100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9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800,00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>900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3F3F3F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50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1"/>
              <w:ind w:left="88" w:right="0"/>
              <w:jc w:val="left"/>
              <w:rPr>
                <w:sz w:val="11"/>
              </w:rPr>
            </w:pPr>
            <w:proofErr w:type="spellStart"/>
            <w:r>
              <w:rPr>
                <w:color w:val="2A2B2A"/>
                <w:w w:val="105"/>
                <w:sz w:val="11"/>
              </w:rPr>
              <w:t>napájecl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zdroj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EPS </w:t>
            </w:r>
            <w:r>
              <w:rPr>
                <w:color w:val="2A2B2A"/>
                <w:w w:val="105"/>
                <w:sz w:val="11"/>
              </w:rPr>
              <w:t xml:space="preserve">EN54-4 </w:t>
            </w:r>
            <w:r>
              <w:rPr>
                <w:color w:val="3F3F3F"/>
                <w:w w:val="105"/>
                <w:sz w:val="11"/>
              </w:rPr>
              <w:t>27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>6Vss/4A</w:t>
            </w:r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1"/>
              <w:ind w:left="253" w:right="237"/>
              <w:jc w:val="center"/>
              <w:rPr>
                <w:sz w:val="11"/>
              </w:rPr>
            </w:pPr>
            <w:proofErr w:type="spellStart"/>
            <w:r>
              <w:rPr>
                <w:color w:val="525252"/>
                <w:w w:val="110"/>
                <w:sz w:val="11"/>
              </w:rPr>
              <w:t>ks</w:t>
            </w:r>
            <w:proofErr w:type="spellEnd"/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spacing w:before="11"/>
              <w:ind w:left="303" w:right="0"/>
              <w:jc w:val="left"/>
              <w:rPr>
                <w:sz w:val="11"/>
              </w:rPr>
            </w:pPr>
            <w:r>
              <w:rPr>
                <w:color w:val="525252"/>
                <w:w w:val="109"/>
                <w:sz w:val="11"/>
              </w:rPr>
              <w:t>1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11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7 926,00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11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650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7 926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14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650,00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11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8 576,00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8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8"/>
              <w:ind w:left="90" w:right="0"/>
              <w:jc w:val="left"/>
              <w:rPr>
                <w:sz w:val="11"/>
              </w:rPr>
            </w:pPr>
            <w:proofErr w:type="spellStart"/>
            <w:r>
              <w:rPr>
                <w:color w:val="3F3F3F"/>
                <w:w w:val="105"/>
                <w:sz w:val="11"/>
              </w:rPr>
              <w:t>Akumulátor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12V/ 17Ah</w:t>
            </w:r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8"/>
              <w:ind w:left="253" w:right="243"/>
              <w:jc w:val="center"/>
              <w:rPr>
                <w:sz w:val="11"/>
              </w:rPr>
            </w:pPr>
            <w:proofErr w:type="spellStart"/>
            <w:r>
              <w:rPr>
                <w:color w:val="525252"/>
                <w:w w:val="105"/>
                <w:sz w:val="11"/>
              </w:rPr>
              <w:t>ks</w:t>
            </w:r>
            <w:proofErr w:type="spellEnd"/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spacing w:before="13"/>
              <w:ind w:left="302" w:right="0"/>
              <w:jc w:val="left"/>
              <w:rPr>
                <w:sz w:val="11"/>
              </w:rPr>
            </w:pPr>
            <w:r>
              <w:rPr>
                <w:color w:val="525252"/>
                <w:w w:val="104"/>
                <w:sz w:val="11"/>
              </w:rPr>
              <w:t>2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1 371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100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2 742</w:t>
            </w:r>
            <w:r>
              <w:rPr>
                <w:color w:val="6E6E6E"/>
                <w:w w:val="105"/>
                <w:sz w:val="11"/>
              </w:rPr>
              <w:t>.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ind w:right="14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200,00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>2 942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8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8"/>
              <w:ind w:left="87" w:right="0"/>
              <w:jc w:val="left"/>
              <w:rPr>
                <w:sz w:val="11"/>
              </w:rPr>
            </w:pPr>
            <w:proofErr w:type="spellStart"/>
            <w:r>
              <w:rPr>
                <w:color w:val="3F3F3F"/>
                <w:w w:val="105"/>
                <w:sz w:val="11"/>
              </w:rPr>
              <w:t>Kabel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r>
              <w:rPr>
                <w:color w:val="2A2B2A"/>
                <w:w w:val="105"/>
                <w:sz w:val="11"/>
              </w:rPr>
              <w:t xml:space="preserve">pro </w:t>
            </w:r>
            <w:proofErr w:type="spellStart"/>
            <w:r>
              <w:rPr>
                <w:color w:val="3F3F3F"/>
                <w:w w:val="105"/>
                <w:sz w:val="11"/>
              </w:rPr>
              <w:t>napájeni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zdroje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r>
              <w:rPr>
                <w:color w:val="2A2B2A"/>
                <w:w w:val="105"/>
                <w:sz w:val="11"/>
              </w:rPr>
              <w:t>1</w:t>
            </w:r>
            <w:r>
              <w:rPr>
                <w:color w:val="525252"/>
                <w:w w:val="105"/>
                <w:sz w:val="11"/>
              </w:rPr>
              <w:t>-CXKA-V-P90-R 2x2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>5</w:t>
            </w:r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8"/>
              <w:ind w:left="253" w:right="241"/>
              <w:jc w:val="center"/>
              <w:rPr>
                <w:sz w:val="11"/>
              </w:rPr>
            </w:pPr>
            <w:proofErr w:type="spellStart"/>
            <w:r>
              <w:rPr>
                <w:color w:val="3F3F3F"/>
                <w:w w:val="110"/>
                <w:sz w:val="11"/>
              </w:rPr>
              <w:t>bm</w:t>
            </w:r>
            <w:proofErr w:type="spellEnd"/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spacing w:before="8"/>
              <w:ind w:left="272" w:right="0"/>
              <w:jc w:val="left"/>
              <w:rPr>
                <w:sz w:val="11"/>
              </w:rPr>
            </w:pPr>
            <w:r>
              <w:rPr>
                <w:color w:val="525252"/>
                <w:w w:val="110"/>
                <w:sz w:val="11"/>
              </w:rPr>
              <w:t>30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8"/>
              <w:ind w:right="8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28,00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>14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840</w:t>
            </w:r>
            <w:r>
              <w:rPr>
                <w:color w:val="828282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4"/>
              <w:ind w:right="9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420,00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 xml:space="preserve">1 </w:t>
            </w:r>
            <w:r>
              <w:rPr>
                <w:color w:val="3F3F3F"/>
                <w:w w:val="110"/>
                <w:sz w:val="11"/>
              </w:rPr>
              <w:t xml:space="preserve">260,00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  <w:bookmarkStart w:id="0" w:name="_GoBack"/>
        <w:bookmarkEnd w:id="0"/>
      </w:tr>
      <w:tr w:rsidR="00E76663">
        <w:trPr>
          <w:trHeight w:hRule="exact" w:val="150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8"/>
              <w:ind w:left="91" w:right="0"/>
              <w:jc w:val="left"/>
              <w:rPr>
                <w:sz w:val="11"/>
              </w:rPr>
            </w:pPr>
            <w:proofErr w:type="spellStart"/>
            <w:r>
              <w:rPr>
                <w:color w:val="3F3F3F"/>
                <w:w w:val="105"/>
                <w:sz w:val="11"/>
              </w:rPr>
              <w:t>jistič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16A/1f</w:t>
            </w:r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3"/>
              <w:ind w:left="253" w:right="237"/>
              <w:jc w:val="center"/>
              <w:rPr>
                <w:sz w:val="11"/>
              </w:rPr>
            </w:pPr>
            <w:proofErr w:type="spellStart"/>
            <w:r>
              <w:rPr>
                <w:color w:val="525252"/>
                <w:w w:val="110"/>
                <w:sz w:val="11"/>
              </w:rPr>
              <w:t>ks</w:t>
            </w:r>
            <w:proofErr w:type="spellEnd"/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spacing w:before="8"/>
              <w:ind w:left="303" w:right="0"/>
              <w:jc w:val="left"/>
              <w:rPr>
                <w:sz w:val="11"/>
              </w:rPr>
            </w:pPr>
            <w:r>
              <w:rPr>
                <w:color w:val="525252"/>
                <w:w w:val="109"/>
                <w:sz w:val="11"/>
              </w:rPr>
              <w:t>1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8"/>
              <w:ind w:right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130,00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>100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130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ind w:right="14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>100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230,00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8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ind w:left="92" w:right="0"/>
              <w:jc w:val="left"/>
              <w:rPr>
                <w:sz w:val="11"/>
              </w:rPr>
            </w:pPr>
            <w:proofErr w:type="spellStart"/>
            <w:r>
              <w:rPr>
                <w:color w:val="3F3F3F"/>
                <w:w w:val="105"/>
                <w:sz w:val="11"/>
              </w:rPr>
              <w:t>Kabel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sirénové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1"/>
              </w:rPr>
              <w:t>linky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r>
              <w:rPr>
                <w:color w:val="3F3F3F"/>
                <w:w w:val="105"/>
                <w:sz w:val="11"/>
              </w:rPr>
              <w:t>-1-CXKA-V-P90-R 2x1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>5</w:t>
            </w:r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1"/>
              <w:ind w:left="253" w:right="241"/>
              <w:jc w:val="center"/>
              <w:rPr>
                <w:sz w:val="11"/>
              </w:rPr>
            </w:pPr>
            <w:proofErr w:type="spellStart"/>
            <w:r>
              <w:rPr>
                <w:color w:val="525252"/>
                <w:w w:val="110"/>
                <w:sz w:val="11"/>
              </w:rPr>
              <w:t>bm</w:t>
            </w:r>
            <w:proofErr w:type="spellEnd"/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ind w:left="241" w:right="0"/>
              <w:jc w:val="left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130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ind w:right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23,00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>14</w:t>
            </w:r>
            <w:r>
              <w:rPr>
                <w:color w:val="525252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2 990,00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14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1 </w:t>
            </w:r>
            <w:r>
              <w:rPr>
                <w:color w:val="2A2B2A"/>
                <w:w w:val="105"/>
                <w:sz w:val="11"/>
              </w:rPr>
              <w:t xml:space="preserve">820,00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 xml:space="preserve">4 </w:t>
            </w:r>
            <w:r>
              <w:rPr>
                <w:color w:val="3F3F3F"/>
                <w:w w:val="105"/>
                <w:sz w:val="11"/>
              </w:rPr>
              <w:t xml:space="preserve">810,00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8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ind w:left="88" w:right="0"/>
              <w:jc w:val="left"/>
              <w:rPr>
                <w:sz w:val="11"/>
              </w:rPr>
            </w:pPr>
            <w:proofErr w:type="spellStart"/>
            <w:r>
              <w:rPr>
                <w:color w:val="2A2B2A"/>
                <w:w w:val="105"/>
                <w:sz w:val="11"/>
              </w:rPr>
              <w:t>požáml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1"/>
              </w:rPr>
              <w:t>kabelová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plichytka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včetně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šroubu</w:t>
            </w:r>
            <w:proofErr w:type="spellEnd"/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1"/>
              <w:ind w:left="253" w:right="237"/>
              <w:jc w:val="center"/>
              <w:rPr>
                <w:sz w:val="11"/>
              </w:rPr>
            </w:pPr>
            <w:proofErr w:type="spellStart"/>
            <w:r>
              <w:rPr>
                <w:color w:val="525252"/>
                <w:w w:val="110"/>
                <w:sz w:val="11"/>
              </w:rPr>
              <w:t>ks</w:t>
            </w:r>
            <w:proofErr w:type="spellEnd"/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ind w:left="237" w:right="0"/>
              <w:jc w:val="left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>450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15,00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6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 xml:space="preserve">50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6 750,00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9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2 925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>9 675</w:t>
            </w:r>
            <w:r>
              <w:rPr>
                <w:color w:val="525252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8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ind w:left="92" w:right="0"/>
              <w:jc w:val="left"/>
              <w:rPr>
                <w:sz w:val="11"/>
              </w:rPr>
            </w:pPr>
            <w:proofErr w:type="spellStart"/>
            <w:r>
              <w:rPr>
                <w:color w:val="3F3F3F"/>
                <w:w w:val="105"/>
                <w:sz w:val="11"/>
              </w:rPr>
              <w:t>siréna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r>
              <w:rPr>
                <w:color w:val="2A2B2A"/>
                <w:w w:val="105"/>
                <w:sz w:val="11"/>
              </w:rPr>
              <w:t xml:space="preserve">ROLP </w:t>
            </w:r>
            <w:r>
              <w:rPr>
                <w:color w:val="3F3F3F"/>
                <w:w w:val="105"/>
                <w:sz w:val="11"/>
              </w:rPr>
              <w:t>9V-28Vss</w:t>
            </w:r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1"/>
              <w:ind w:left="253" w:right="237"/>
              <w:jc w:val="center"/>
              <w:rPr>
                <w:sz w:val="11"/>
              </w:rPr>
            </w:pPr>
            <w:proofErr w:type="spellStart"/>
            <w:r>
              <w:rPr>
                <w:color w:val="525252"/>
                <w:w w:val="110"/>
                <w:sz w:val="11"/>
              </w:rPr>
              <w:t>ks</w:t>
            </w:r>
            <w:proofErr w:type="spellEnd"/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spacing w:before="11"/>
              <w:ind w:left="301" w:right="0"/>
              <w:jc w:val="left"/>
              <w:rPr>
                <w:sz w:val="11"/>
              </w:rPr>
            </w:pPr>
            <w:r>
              <w:rPr>
                <w:color w:val="525252"/>
                <w:w w:val="109"/>
                <w:sz w:val="11"/>
              </w:rPr>
              <w:t>6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ind w:right="8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>850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280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5 100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14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1 680,00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11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>6 780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3F3F3F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50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1"/>
              <w:ind w:left="91" w:right="0"/>
              <w:jc w:val="left"/>
              <w:rPr>
                <w:sz w:val="11"/>
              </w:rPr>
            </w:pPr>
            <w:proofErr w:type="spellStart"/>
            <w:r>
              <w:rPr>
                <w:color w:val="2A2B2A"/>
                <w:w w:val="105"/>
                <w:sz w:val="11"/>
              </w:rPr>
              <w:t>Požárně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11"/>
              </w:rPr>
              <w:t>o</w:t>
            </w:r>
            <w:r>
              <w:rPr>
                <w:color w:val="2A2B2A"/>
                <w:w w:val="105"/>
                <w:sz w:val="11"/>
              </w:rPr>
              <w:t>dolná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svorkovací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krabice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pro </w:t>
            </w:r>
            <w:proofErr w:type="spellStart"/>
            <w:r>
              <w:rPr>
                <w:color w:val="3F3F3F"/>
                <w:w w:val="105"/>
                <w:sz w:val="11"/>
              </w:rPr>
              <w:t>napojeni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kabeláže</w:t>
            </w:r>
            <w:proofErr w:type="spellEnd"/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1"/>
              <w:ind w:left="253" w:right="237"/>
              <w:jc w:val="center"/>
              <w:rPr>
                <w:sz w:val="11"/>
              </w:rPr>
            </w:pPr>
            <w:proofErr w:type="spellStart"/>
            <w:r>
              <w:rPr>
                <w:color w:val="525252"/>
                <w:w w:val="110"/>
                <w:sz w:val="11"/>
              </w:rPr>
              <w:t>ks</w:t>
            </w:r>
            <w:proofErr w:type="spellEnd"/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spacing w:before="11"/>
              <w:ind w:left="301" w:right="0"/>
              <w:jc w:val="left"/>
              <w:rPr>
                <w:sz w:val="11"/>
              </w:rPr>
            </w:pPr>
            <w:r>
              <w:rPr>
                <w:color w:val="525252"/>
                <w:w w:val="109"/>
                <w:sz w:val="11"/>
              </w:rPr>
              <w:t>6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11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550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11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250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11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3 300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9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 xml:space="preserve">1 </w:t>
            </w:r>
            <w:r>
              <w:rPr>
                <w:color w:val="3F3F3F"/>
                <w:w w:val="110"/>
                <w:sz w:val="11"/>
              </w:rPr>
              <w:t>500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11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 xml:space="preserve">4 </w:t>
            </w:r>
            <w:r>
              <w:rPr>
                <w:color w:val="3F3F3F"/>
                <w:w w:val="110"/>
                <w:sz w:val="11"/>
              </w:rPr>
              <w:t>800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525252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5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8"/>
              <w:ind w:left="92" w:right="0"/>
              <w:jc w:val="left"/>
              <w:rPr>
                <w:sz w:val="11"/>
              </w:rPr>
            </w:pPr>
            <w:proofErr w:type="spellStart"/>
            <w:r>
              <w:rPr>
                <w:color w:val="3F3F3F"/>
                <w:w w:val="105"/>
                <w:sz w:val="11"/>
              </w:rPr>
              <w:t>svorkovnice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r>
              <w:rPr>
                <w:color w:val="2A2B2A"/>
                <w:w w:val="105"/>
                <w:sz w:val="11"/>
              </w:rPr>
              <w:t>pr</w:t>
            </w:r>
            <w:r>
              <w:rPr>
                <w:color w:val="525252"/>
                <w:w w:val="105"/>
                <w:sz w:val="11"/>
              </w:rPr>
              <w:t xml:space="preserve">o </w:t>
            </w:r>
            <w:proofErr w:type="spellStart"/>
            <w:r>
              <w:rPr>
                <w:color w:val="3F3F3F"/>
                <w:w w:val="105"/>
                <w:sz w:val="11"/>
              </w:rPr>
              <w:t>kabeláž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r>
              <w:rPr>
                <w:color w:val="2A2B2A"/>
                <w:w w:val="105"/>
                <w:sz w:val="11"/>
              </w:rPr>
              <w:t>EPS</w:t>
            </w:r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3"/>
              <w:ind w:left="253" w:right="237"/>
              <w:jc w:val="center"/>
              <w:rPr>
                <w:sz w:val="11"/>
              </w:rPr>
            </w:pPr>
            <w:proofErr w:type="spellStart"/>
            <w:r>
              <w:rPr>
                <w:color w:val="525252"/>
                <w:w w:val="110"/>
                <w:sz w:val="11"/>
              </w:rPr>
              <w:t>ks</w:t>
            </w:r>
            <w:proofErr w:type="spellEnd"/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spacing w:before="13"/>
              <w:ind w:left="301" w:right="0"/>
              <w:jc w:val="left"/>
              <w:rPr>
                <w:sz w:val="11"/>
              </w:rPr>
            </w:pPr>
            <w:r>
              <w:rPr>
                <w:color w:val="525252"/>
                <w:w w:val="109"/>
                <w:sz w:val="11"/>
              </w:rPr>
              <w:t>6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8"/>
              <w:ind w:right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>25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3F3F3F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>5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150,00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ind w:right="14"/>
              <w:rPr>
                <w:sz w:val="11"/>
              </w:rPr>
            </w:pPr>
            <w:r>
              <w:rPr>
                <w:color w:val="525252"/>
                <w:w w:val="105"/>
                <w:sz w:val="11"/>
              </w:rPr>
              <w:t>30,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>180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0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"/>
              <w:ind w:left="87" w:right="0"/>
              <w:jc w:val="left"/>
              <w:rPr>
                <w:sz w:val="11"/>
              </w:rPr>
            </w:pPr>
            <w:proofErr w:type="spellStart"/>
            <w:r>
              <w:rPr>
                <w:color w:val="2A2B2A"/>
                <w:w w:val="105"/>
                <w:sz w:val="11"/>
              </w:rPr>
              <w:t>Prolipožám</w:t>
            </w:r>
            <w:r>
              <w:rPr>
                <w:color w:val="525252"/>
                <w:w w:val="105"/>
                <w:sz w:val="11"/>
              </w:rPr>
              <w:t>l</w:t>
            </w:r>
            <w:proofErr w:type="spellEnd"/>
            <w:r>
              <w:rPr>
                <w:color w:val="525252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ucpávky</w:t>
            </w:r>
            <w:proofErr w:type="spellEnd"/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ind w:left="253" w:right="234"/>
              <w:jc w:val="center"/>
              <w:rPr>
                <w:sz w:val="11"/>
              </w:rPr>
            </w:pPr>
            <w:proofErr w:type="spellStart"/>
            <w:proofErr w:type="gramStart"/>
            <w:r>
              <w:rPr>
                <w:color w:val="525252"/>
                <w:w w:val="105"/>
                <w:sz w:val="11"/>
              </w:rPr>
              <w:t>kpl</w:t>
            </w:r>
            <w:proofErr w:type="spellEnd"/>
            <w:proofErr w:type="gramEnd"/>
            <w:r>
              <w:rPr>
                <w:color w:val="525252"/>
                <w:w w:val="105"/>
                <w:sz w:val="11"/>
              </w:rPr>
              <w:t>.</w:t>
            </w:r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ind w:left="303" w:right="0"/>
              <w:jc w:val="left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1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750,00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 xml:space="preserve">1 </w:t>
            </w:r>
            <w:r>
              <w:rPr>
                <w:color w:val="3F3F3F"/>
                <w:w w:val="105"/>
                <w:sz w:val="11"/>
              </w:rPr>
              <w:t xml:space="preserve">500,00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>750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3F3F3F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9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 xml:space="preserve">1 </w:t>
            </w:r>
            <w:r>
              <w:rPr>
                <w:color w:val="3F3F3F"/>
                <w:w w:val="110"/>
                <w:sz w:val="11"/>
              </w:rPr>
              <w:t xml:space="preserve">500,00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2 250,00 </w:t>
            </w:r>
            <w:proofErr w:type="spellStart"/>
            <w:r>
              <w:rPr>
                <w:color w:val="525252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0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4"/>
              <w:ind w:left="87" w:right="0"/>
              <w:jc w:val="left"/>
              <w:rPr>
                <w:sz w:val="11"/>
              </w:rPr>
            </w:pPr>
            <w:proofErr w:type="spellStart"/>
            <w:r>
              <w:rPr>
                <w:color w:val="2A2B2A"/>
                <w:w w:val="105"/>
                <w:sz w:val="11"/>
              </w:rPr>
              <w:t>Drobný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1"/>
              </w:rPr>
              <w:t>elektromontážnl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1"/>
              </w:rPr>
              <w:t>materiál</w:t>
            </w:r>
            <w:proofErr w:type="spellEnd"/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8"/>
              <w:ind w:left="253" w:right="239"/>
              <w:jc w:val="center"/>
              <w:rPr>
                <w:sz w:val="11"/>
              </w:rPr>
            </w:pPr>
            <w:proofErr w:type="spellStart"/>
            <w:proofErr w:type="gramStart"/>
            <w:r>
              <w:rPr>
                <w:color w:val="525252"/>
                <w:w w:val="105"/>
                <w:sz w:val="11"/>
              </w:rPr>
              <w:t>kpl</w:t>
            </w:r>
            <w:proofErr w:type="spellEnd"/>
            <w:proofErr w:type="gramEnd"/>
            <w:r>
              <w:rPr>
                <w:color w:val="525252"/>
                <w:w w:val="105"/>
                <w:sz w:val="11"/>
              </w:rPr>
              <w:t>.</w:t>
            </w:r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spacing w:before="8"/>
              <w:ind w:left="303" w:right="0"/>
              <w:jc w:val="left"/>
              <w:rPr>
                <w:sz w:val="11"/>
              </w:rPr>
            </w:pPr>
            <w:r>
              <w:rPr>
                <w:color w:val="3F3F3F"/>
                <w:w w:val="102"/>
                <w:sz w:val="11"/>
              </w:rPr>
              <w:t>1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4"/>
              <w:ind w:right="8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 xml:space="preserve">1 000,00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4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350,00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4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1 000,00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4"/>
              <w:ind w:right="14"/>
              <w:rPr>
                <w:sz w:val="11"/>
              </w:rPr>
            </w:pPr>
            <w:r>
              <w:rPr>
                <w:color w:val="525252"/>
                <w:w w:val="105"/>
                <w:sz w:val="11"/>
              </w:rPr>
              <w:t>35</w:t>
            </w:r>
            <w:r>
              <w:rPr>
                <w:color w:val="2A2B2A"/>
                <w:w w:val="105"/>
                <w:sz w:val="11"/>
              </w:rPr>
              <w:t>0</w:t>
            </w:r>
            <w:r>
              <w:rPr>
                <w:color w:val="525252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1 350,00 </w:t>
            </w:r>
            <w:proofErr w:type="spellStart"/>
            <w:r>
              <w:rPr>
                <w:color w:val="525252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0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"/>
              <w:ind w:left="92" w:right="0"/>
              <w:jc w:val="left"/>
              <w:rPr>
                <w:sz w:val="11"/>
              </w:rPr>
            </w:pPr>
            <w:proofErr w:type="spellStart"/>
            <w:r>
              <w:rPr>
                <w:color w:val="3F3F3F"/>
                <w:w w:val="105"/>
                <w:sz w:val="11"/>
              </w:rPr>
              <w:t>Likvidace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odpadu</w:t>
            </w:r>
            <w:proofErr w:type="spellEnd"/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ind w:left="253" w:right="242"/>
              <w:jc w:val="center"/>
              <w:rPr>
                <w:sz w:val="11"/>
              </w:rPr>
            </w:pPr>
            <w:proofErr w:type="spellStart"/>
            <w:proofErr w:type="gramStart"/>
            <w:r>
              <w:rPr>
                <w:color w:val="3F3F3F"/>
                <w:w w:val="110"/>
                <w:sz w:val="11"/>
              </w:rPr>
              <w:t>kpl</w:t>
            </w:r>
            <w:proofErr w:type="spellEnd"/>
            <w:proofErr w:type="gramEnd"/>
            <w:r>
              <w:rPr>
                <w:color w:val="828282"/>
                <w:w w:val="110"/>
                <w:sz w:val="11"/>
              </w:rPr>
              <w:t>.</w:t>
            </w:r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ind w:left="303" w:right="0"/>
              <w:jc w:val="left"/>
              <w:rPr>
                <w:sz w:val="11"/>
              </w:rPr>
            </w:pPr>
            <w:r>
              <w:rPr>
                <w:color w:val="3F3F3F"/>
                <w:w w:val="108"/>
                <w:sz w:val="11"/>
              </w:rPr>
              <w:t>1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500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14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500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500</w:t>
            </w:r>
            <w:r>
              <w:rPr>
                <w:color w:val="6E6E6E"/>
                <w:w w:val="105"/>
                <w:sz w:val="11"/>
              </w:rPr>
              <w:t>.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5"/>
        </w:trPr>
        <w:tc>
          <w:tcPr>
            <w:tcW w:w="3554" w:type="dxa"/>
            <w:tcBorders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4"/>
              <w:ind w:left="88" w:right="0"/>
              <w:jc w:val="left"/>
              <w:rPr>
                <w:sz w:val="11"/>
              </w:rPr>
            </w:pPr>
            <w:proofErr w:type="spellStart"/>
            <w:proofErr w:type="gramStart"/>
            <w:r>
              <w:rPr>
                <w:color w:val="3F3F3F"/>
                <w:w w:val="105"/>
                <w:sz w:val="11"/>
              </w:rPr>
              <w:t>kontrola</w:t>
            </w:r>
            <w:proofErr w:type="spellEnd"/>
            <w:proofErr w:type="gram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systému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EPS </w:t>
            </w:r>
            <w:proofErr w:type="spellStart"/>
            <w:r>
              <w:rPr>
                <w:color w:val="3F3F3F"/>
                <w:w w:val="105"/>
                <w:sz w:val="11"/>
              </w:rPr>
              <w:t>vč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. </w:t>
            </w:r>
            <w:proofErr w:type="spellStart"/>
            <w:r>
              <w:rPr>
                <w:color w:val="3F3F3F"/>
                <w:w w:val="105"/>
                <w:sz w:val="11"/>
              </w:rPr>
              <w:t>vystaveni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zprávy</w:t>
            </w:r>
            <w:proofErr w:type="spellEnd"/>
          </w:p>
        </w:tc>
        <w:tc>
          <w:tcPr>
            <w:tcW w:w="781" w:type="dxa"/>
            <w:tcBorders>
              <w:left w:val="single" w:sz="6" w:space="0" w:color="3B3B3B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8"/>
              <w:ind w:left="253" w:right="244"/>
              <w:jc w:val="center"/>
              <w:rPr>
                <w:sz w:val="11"/>
              </w:rPr>
            </w:pPr>
            <w:proofErr w:type="spellStart"/>
            <w:proofErr w:type="gramStart"/>
            <w:r>
              <w:rPr>
                <w:color w:val="525252"/>
                <w:w w:val="105"/>
                <w:sz w:val="11"/>
              </w:rPr>
              <w:t>kpl</w:t>
            </w:r>
            <w:proofErr w:type="spellEnd"/>
            <w:proofErr w:type="gramEnd"/>
            <w:r>
              <w:rPr>
                <w:color w:val="525252"/>
                <w:w w:val="105"/>
                <w:sz w:val="11"/>
              </w:rPr>
              <w:t>.</w:t>
            </w:r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spacing w:before="8"/>
              <w:ind w:left="303" w:right="0"/>
              <w:jc w:val="left"/>
              <w:rPr>
                <w:sz w:val="11"/>
              </w:rPr>
            </w:pPr>
            <w:r>
              <w:rPr>
                <w:color w:val="525252"/>
                <w:w w:val="105"/>
                <w:sz w:val="11"/>
              </w:rPr>
              <w:t>1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525252"/>
                <w:w w:val="105"/>
                <w:sz w:val="11"/>
              </w:rPr>
              <w:t>25</w:t>
            </w:r>
            <w:r>
              <w:rPr>
                <w:color w:val="2A2B2A"/>
                <w:w w:val="105"/>
                <w:sz w:val="11"/>
              </w:rPr>
              <w:t>0</w:t>
            </w:r>
            <w:r>
              <w:rPr>
                <w:color w:val="525252"/>
                <w:w w:val="105"/>
                <w:sz w:val="11"/>
              </w:rPr>
              <w:t xml:space="preserve">,00 </w:t>
            </w:r>
            <w:proofErr w:type="spellStart"/>
            <w:r>
              <w:rPr>
                <w:color w:val="525252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>5 000</w:t>
            </w:r>
            <w:r>
              <w:rPr>
                <w:color w:val="525252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525252"/>
                <w:w w:val="105"/>
                <w:sz w:val="11"/>
              </w:rPr>
              <w:t>250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ind w:right="9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5 </w:t>
            </w:r>
            <w:r>
              <w:rPr>
                <w:color w:val="2A2B2A"/>
                <w:w w:val="110"/>
                <w:sz w:val="11"/>
              </w:rPr>
              <w:t>000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5 250,00 </w:t>
            </w:r>
            <w:proofErr w:type="spellStart"/>
            <w:r>
              <w:rPr>
                <w:color w:val="525252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8"/>
        </w:trPr>
        <w:tc>
          <w:tcPr>
            <w:tcW w:w="3554" w:type="dxa"/>
            <w:tcBorders>
              <w:right w:val="single" w:sz="8" w:space="0" w:color="4F4B4F"/>
            </w:tcBorders>
          </w:tcPr>
          <w:p w:rsidR="00E76663" w:rsidRDefault="00774F24">
            <w:pPr>
              <w:pStyle w:val="TableParagraph"/>
              <w:ind w:left="91" w:right="0"/>
              <w:jc w:val="left"/>
              <w:rPr>
                <w:sz w:val="11"/>
              </w:rPr>
            </w:pPr>
            <w:proofErr w:type="spellStart"/>
            <w:r>
              <w:rPr>
                <w:color w:val="3F3F3F"/>
                <w:w w:val="105"/>
                <w:sz w:val="11"/>
              </w:rPr>
              <w:t>Úpravy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1"/>
              </w:rPr>
              <w:t>na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kofiguraci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systému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r>
              <w:rPr>
                <w:color w:val="2A2B2A"/>
                <w:w w:val="105"/>
                <w:sz w:val="11"/>
              </w:rPr>
              <w:t>EPS</w:t>
            </w:r>
          </w:p>
        </w:tc>
        <w:tc>
          <w:tcPr>
            <w:tcW w:w="781" w:type="dxa"/>
            <w:tcBorders>
              <w:left w:val="single" w:sz="8" w:space="0" w:color="4F4B4F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1"/>
              <w:ind w:left="201" w:right="198"/>
              <w:jc w:val="center"/>
              <w:rPr>
                <w:sz w:val="11"/>
              </w:rPr>
            </w:pPr>
            <w:proofErr w:type="spellStart"/>
            <w:proofErr w:type="gramStart"/>
            <w:r>
              <w:rPr>
                <w:color w:val="525252"/>
                <w:w w:val="105"/>
                <w:sz w:val="11"/>
              </w:rPr>
              <w:t>hod</w:t>
            </w:r>
            <w:proofErr w:type="spellEnd"/>
            <w:proofErr w:type="gramEnd"/>
            <w:r>
              <w:rPr>
                <w:color w:val="939393"/>
                <w:w w:val="105"/>
                <w:sz w:val="11"/>
              </w:rPr>
              <w:t>.</w:t>
            </w:r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spacing w:before="11"/>
              <w:ind w:left="301" w:right="0"/>
              <w:jc w:val="left"/>
              <w:rPr>
                <w:sz w:val="11"/>
              </w:rPr>
            </w:pPr>
            <w:r>
              <w:rPr>
                <w:color w:val="525252"/>
                <w:w w:val="104"/>
                <w:sz w:val="11"/>
              </w:rPr>
              <w:t>6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11"/>
              <w:ind w:right="8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0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11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650,00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8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>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14"/>
              <w:rPr>
                <w:sz w:val="11"/>
              </w:rPr>
            </w:pPr>
            <w:r>
              <w:rPr>
                <w:color w:val="525252"/>
                <w:w w:val="110"/>
                <w:sz w:val="11"/>
              </w:rPr>
              <w:t xml:space="preserve">3 </w:t>
            </w:r>
            <w:r>
              <w:rPr>
                <w:color w:val="3F3F3F"/>
                <w:w w:val="110"/>
                <w:sz w:val="11"/>
              </w:rPr>
              <w:t>900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525252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>3 900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3F3F3F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525252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5"/>
        </w:trPr>
        <w:tc>
          <w:tcPr>
            <w:tcW w:w="3554" w:type="dxa"/>
            <w:tcBorders>
              <w:right w:val="single" w:sz="8" w:space="0" w:color="4F4B4F"/>
            </w:tcBorders>
          </w:tcPr>
          <w:p w:rsidR="00E76663" w:rsidRDefault="00774F24">
            <w:pPr>
              <w:pStyle w:val="TableParagraph"/>
              <w:ind w:left="92" w:right="0"/>
              <w:jc w:val="left"/>
              <w:rPr>
                <w:sz w:val="11"/>
              </w:rPr>
            </w:pPr>
            <w:proofErr w:type="spellStart"/>
            <w:r>
              <w:rPr>
                <w:color w:val="3F3F3F"/>
                <w:w w:val="105"/>
                <w:sz w:val="11"/>
              </w:rPr>
              <w:t>Konfigurace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grafické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nástavby</w:t>
            </w:r>
            <w:proofErr w:type="spellEnd"/>
          </w:p>
        </w:tc>
        <w:tc>
          <w:tcPr>
            <w:tcW w:w="781" w:type="dxa"/>
            <w:tcBorders>
              <w:left w:val="single" w:sz="8" w:space="0" w:color="4F4B4F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1"/>
              <w:ind w:left="200" w:right="198"/>
              <w:jc w:val="center"/>
              <w:rPr>
                <w:sz w:val="11"/>
              </w:rPr>
            </w:pPr>
            <w:proofErr w:type="spellStart"/>
            <w:proofErr w:type="gramStart"/>
            <w:r>
              <w:rPr>
                <w:color w:val="525252"/>
                <w:w w:val="105"/>
                <w:sz w:val="11"/>
              </w:rPr>
              <w:t>hod</w:t>
            </w:r>
            <w:proofErr w:type="spellEnd"/>
            <w:proofErr w:type="gramEnd"/>
            <w:r>
              <w:rPr>
                <w:color w:val="939393"/>
                <w:w w:val="105"/>
                <w:sz w:val="11"/>
              </w:rPr>
              <w:t>.</w:t>
            </w:r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spacing w:before="11"/>
              <w:ind w:left="305" w:right="0"/>
              <w:jc w:val="left"/>
              <w:rPr>
                <w:sz w:val="11"/>
              </w:rPr>
            </w:pPr>
            <w:r>
              <w:rPr>
                <w:color w:val="525252"/>
                <w:w w:val="108"/>
                <w:sz w:val="11"/>
              </w:rPr>
              <w:t>3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11"/>
              <w:ind w:right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0,00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11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>1 150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3F3F3F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11"/>
              <w:ind w:right="8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>0</w:t>
            </w:r>
            <w:r>
              <w:rPr>
                <w:color w:val="525252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14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3 </w:t>
            </w:r>
            <w:r>
              <w:rPr>
                <w:color w:val="2A2B2A"/>
                <w:w w:val="110"/>
                <w:sz w:val="11"/>
              </w:rPr>
              <w:t>450</w:t>
            </w:r>
            <w:r>
              <w:rPr>
                <w:color w:val="525252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11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3 </w:t>
            </w:r>
            <w:r>
              <w:rPr>
                <w:color w:val="2A2B2A"/>
                <w:w w:val="110"/>
                <w:sz w:val="11"/>
              </w:rPr>
              <w:t>450</w:t>
            </w:r>
            <w:r>
              <w:rPr>
                <w:color w:val="525252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0"/>
        </w:trPr>
        <w:tc>
          <w:tcPr>
            <w:tcW w:w="3554" w:type="dxa"/>
            <w:tcBorders>
              <w:right w:val="single" w:sz="8" w:space="0" w:color="4F4B4F"/>
            </w:tcBorders>
          </w:tcPr>
          <w:p w:rsidR="00E76663" w:rsidRDefault="00774F24">
            <w:pPr>
              <w:pStyle w:val="TableParagraph"/>
              <w:spacing w:before="4"/>
              <w:ind w:left="91" w:right="0"/>
              <w:jc w:val="left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>DSP</w:t>
            </w:r>
          </w:p>
        </w:tc>
        <w:tc>
          <w:tcPr>
            <w:tcW w:w="781" w:type="dxa"/>
            <w:tcBorders>
              <w:left w:val="single" w:sz="8" w:space="0" w:color="4F4B4F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8"/>
              <w:ind w:left="212" w:right="198"/>
              <w:jc w:val="center"/>
              <w:rPr>
                <w:sz w:val="11"/>
              </w:rPr>
            </w:pPr>
            <w:proofErr w:type="gramStart"/>
            <w:r>
              <w:rPr>
                <w:color w:val="525252"/>
                <w:w w:val="105"/>
                <w:sz w:val="11"/>
              </w:rPr>
              <w:t>kemp</w:t>
            </w:r>
            <w:proofErr w:type="gramEnd"/>
            <w:r>
              <w:rPr>
                <w:color w:val="939393"/>
                <w:w w:val="105"/>
                <w:sz w:val="11"/>
              </w:rPr>
              <w:t>.</w:t>
            </w:r>
          </w:p>
        </w:tc>
        <w:tc>
          <w:tcPr>
            <w:tcW w:w="697" w:type="dxa"/>
            <w:tcBorders>
              <w:left w:val="single" w:sz="6" w:space="0" w:color="3B3B3B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right w:val="single" w:sz="2" w:space="0" w:color="000000"/>
            </w:tcBorders>
          </w:tcPr>
          <w:p w:rsidR="00E76663" w:rsidRDefault="00774F24">
            <w:pPr>
              <w:pStyle w:val="TableParagraph"/>
              <w:spacing w:before="4"/>
              <w:ind w:left="303" w:right="0"/>
              <w:jc w:val="left"/>
              <w:rPr>
                <w:sz w:val="11"/>
              </w:rPr>
            </w:pPr>
            <w:r>
              <w:rPr>
                <w:color w:val="3F3F3F"/>
                <w:w w:val="108"/>
                <w:sz w:val="11"/>
              </w:rPr>
              <w:t>1</w:t>
            </w:r>
          </w:p>
        </w:tc>
        <w:tc>
          <w:tcPr>
            <w:tcW w:w="1242" w:type="dxa"/>
            <w:tcBorders>
              <w:left w:val="single" w:sz="2" w:space="0" w:color="000000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4"/>
              <w:ind w:right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0,00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4"/>
              <w:ind w:right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3 </w:t>
            </w:r>
            <w:r>
              <w:rPr>
                <w:color w:val="2A2B2A"/>
                <w:w w:val="110"/>
                <w:sz w:val="11"/>
              </w:rPr>
              <w:t>000</w:t>
            </w:r>
            <w:r>
              <w:rPr>
                <w:color w:val="525252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4"/>
              <w:ind w:right="8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>0</w:t>
            </w:r>
            <w:r>
              <w:rPr>
                <w:color w:val="6E6E6E"/>
                <w:w w:val="110"/>
                <w:sz w:val="11"/>
              </w:rPr>
              <w:t>,</w:t>
            </w:r>
            <w:r>
              <w:rPr>
                <w:color w:val="3F3F3F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4"/>
              <w:ind w:right="9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3 000,00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right w:val="single" w:sz="8" w:space="0" w:color="444444"/>
            </w:tcBorders>
          </w:tcPr>
          <w:p w:rsidR="00E76663" w:rsidRDefault="00774F24">
            <w:pPr>
              <w:pStyle w:val="TableParagraph"/>
              <w:spacing w:before="4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3 000,00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</w:tcBorders>
          </w:tcPr>
          <w:p w:rsidR="00E76663" w:rsidRDefault="00E76663"/>
        </w:tc>
      </w:tr>
      <w:tr w:rsidR="00E76663">
        <w:trPr>
          <w:trHeight w:hRule="exact" w:val="143"/>
        </w:trPr>
        <w:tc>
          <w:tcPr>
            <w:tcW w:w="3554" w:type="dxa"/>
            <w:tcBorders>
              <w:bottom w:val="single" w:sz="6" w:space="0" w:color="3B3F3F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"/>
              <w:ind w:left="91" w:right="0"/>
              <w:jc w:val="left"/>
              <w:rPr>
                <w:sz w:val="11"/>
              </w:rPr>
            </w:pPr>
            <w:proofErr w:type="spellStart"/>
            <w:r>
              <w:rPr>
                <w:color w:val="3F3F3F"/>
                <w:sz w:val="11"/>
              </w:rPr>
              <w:t>Doprava</w:t>
            </w:r>
            <w:proofErr w:type="spellEnd"/>
          </w:p>
        </w:tc>
        <w:tc>
          <w:tcPr>
            <w:tcW w:w="781" w:type="dxa"/>
            <w:tcBorders>
              <w:left w:val="single" w:sz="6" w:space="0" w:color="3B3B3B"/>
              <w:bottom w:val="single" w:sz="6" w:space="0" w:color="3B3F3F"/>
              <w:right w:val="single" w:sz="6" w:space="0" w:color="3B3B3B"/>
            </w:tcBorders>
          </w:tcPr>
          <w:p w:rsidR="00E76663" w:rsidRDefault="00774F24">
            <w:pPr>
              <w:pStyle w:val="TableParagraph"/>
              <w:spacing w:before="11"/>
              <w:ind w:left="253" w:right="237"/>
              <w:jc w:val="center"/>
              <w:rPr>
                <w:sz w:val="11"/>
              </w:rPr>
            </w:pPr>
            <w:proofErr w:type="spellStart"/>
            <w:r>
              <w:rPr>
                <w:color w:val="525252"/>
                <w:w w:val="110"/>
                <w:sz w:val="11"/>
              </w:rPr>
              <w:t>ks</w:t>
            </w:r>
            <w:proofErr w:type="spellEnd"/>
          </w:p>
        </w:tc>
        <w:tc>
          <w:tcPr>
            <w:tcW w:w="697" w:type="dxa"/>
            <w:tcBorders>
              <w:left w:val="single" w:sz="6" w:space="0" w:color="3B3B3B"/>
              <w:bottom w:val="single" w:sz="6" w:space="0" w:color="3B3F3F"/>
              <w:right w:val="single" w:sz="8" w:space="0" w:color="4B4B4B"/>
            </w:tcBorders>
          </w:tcPr>
          <w:p w:rsidR="00E76663" w:rsidRDefault="00E76663"/>
        </w:tc>
        <w:tc>
          <w:tcPr>
            <w:tcW w:w="530" w:type="dxa"/>
            <w:tcBorders>
              <w:left w:val="single" w:sz="8" w:space="0" w:color="4B4B4B"/>
              <w:bottom w:val="single" w:sz="6" w:space="0" w:color="3B3F3F"/>
              <w:right w:val="single" w:sz="2" w:space="0" w:color="2F2F2F"/>
            </w:tcBorders>
          </w:tcPr>
          <w:p w:rsidR="00E76663" w:rsidRDefault="00774F24">
            <w:pPr>
              <w:pStyle w:val="TableParagraph"/>
              <w:spacing w:before="1"/>
              <w:ind w:left="301" w:right="0"/>
              <w:jc w:val="left"/>
              <w:rPr>
                <w:sz w:val="12"/>
              </w:rPr>
            </w:pPr>
            <w:r>
              <w:rPr>
                <w:color w:val="3F3F3F"/>
                <w:w w:val="106"/>
                <w:sz w:val="12"/>
              </w:rPr>
              <w:t>6</w:t>
            </w:r>
          </w:p>
        </w:tc>
        <w:tc>
          <w:tcPr>
            <w:tcW w:w="1242" w:type="dxa"/>
            <w:tcBorders>
              <w:left w:val="single" w:sz="2" w:space="0" w:color="2F2F2F"/>
              <w:bottom w:val="single" w:sz="6" w:space="0" w:color="3B3F3F"/>
              <w:right w:val="single" w:sz="8" w:space="0" w:color="484848"/>
            </w:tcBorders>
          </w:tcPr>
          <w:p w:rsidR="00E76663" w:rsidRDefault="00774F24">
            <w:pPr>
              <w:pStyle w:val="TableParagraph"/>
              <w:ind w:right="8"/>
              <w:rPr>
                <w:sz w:val="11"/>
              </w:rPr>
            </w:pPr>
            <w:r>
              <w:rPr>
                <w:color w:val="2A2B2A"/>
                <w:w w:val="110"/>
                <w:sz w:val="11"/>
              </w:rPr>
              <w:t>0</w:t>
            </w:r>
            <w:r>
              <w:rPr>
                <w:color w:val="525252"/>
                <w:w w:val="110"/>
                <w:sz w:val="11"/>
              </w:rPr>
              <w:t>,</w:t>
            </w:r>
            <w:r>
              <w:rPr>
                <w:color w:val="2A2B2A"/>
                <w:w w:val="110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46" w:type="dxa"/>
            <w:tcBorders>
              <w:left w:val="single" w:sz="8" w:space="0" w:color="484848"/>
              <w:bottom w:val="single" w:sz="6" w:space="0" w:color="3B3F3F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350,00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84" w:type="dxa"/>
            <w:tcBorders>
              <w:left w:val="single" w:sz="8" w:space="0" w:color="444444"/>
              <w:bottom w:val="single" w:sz="6" w:space="0" w:color="3B3F3F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>0</w:t>
            </w:r>
            <w:r>
              <w:rPr>
                <w:color w:val="525252"/>
                <w:w w:val="105"/>
                <w:sz w:val="11"/>
              </w:rPr>
              <w:t>,</w:t>
            </w:r>
            <w:r>
              <w:rPr>
                <w:color w:val="2A2B2A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  <w:tc>
          <w:tcPr>
            <w:tcW w:w="947" w:type="dxa"/>
            <w:tcBorders>
              <w:left w:val="single" w:sz="8" w:space="0" w:color="444444"/>
              <w:bottom w:val="single" w:sz="6" w:space="0" w:color="3B3F3F"/>
              <w:right w:val="single" w:sz="8" w:space="0" w:color="444444"/>
            </w:tcBorders>
          </w:tcPr>
          <w:p w:rsidR="00E76663" w:rsidRDefault="00774F24">
            <w:pPr>
              <w:pStyle w:val="TableParagraph"/>
              <w:ind w:right="14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2100,00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170" w:type="dxa"/>
            <w:tcBorders>
              <w:left w:val="single" w:sz="8" w:space="0" w:color="444444"/>
              <w:bottom w:val="single" w:sz="6" w:space="0" w:color="3B3F3F"/>
              <w:right w:val="single" w:sz="8" w:space="0" w:color="444444"/>
            </w:tcBorders>
          </w:tcPr>
          <w:p w:rsidR="00E76663" w:rsidRDefault="00774F24">
            <w:pPr>
              <w:pStyle w:val="TableParagraph"/>
              <w:rPr>
                <w:sz w:val="11"/>
              </w:rPr>
            </w:pPr>
            <w:r>
              <w:rPr>
                <w:color w:val="3F3F3F"/>
                <w:w w:val="110"/>
                <w:sz w:val="11"/>
              </w:rPr>
              <w:t xml:space="preserve">2100,00 </w:t>
            </w:r>
            <w:proofErr w:type="spellStart"/>
            <w:r>
              <w:rPr>
                <w:color w:val="3F3F3F"/>
                <w:w w:val="110"/>
                <w:sz w:val="11"/>
              </w:rPr>
              <w:t>Kč</w:t>
            </w:r>
            <w:proofErr w:type="spellEnd"/>
          </w:p>
        </w:tc>
        <w:tc>
          <w:tcPr>
            <w:tcW w:w="1073" w:type="dxa"/>
            <w:tcBorders>
              <w:left w:val="single" w:sz="8" w:space="0" w:color="444444"/>
              <w:bottom w:val="single" w:sz="6" w:space="0" w:color="3B3F3F"/>
            </w:tcBorders>
          </w:tcPr>
          <w:p w:rsidR="00E76663" w:rsidRDefault="00E76663"/>
        </w:tc>
      </w:tr>
      <w:tr w:rsidR="00E76663">
        <w:trPr>
          <w:trHeight w:hRule="exact" w:val="145"/>
        </w:trPr>
        <w:tc>
          <w:tcPr>
            <w:tcW w:w="3554" w:type="dxa"/>
            <w:tcBorders>
              <w:top w:val="single" w:sz="6" w:space="0" w:color="3B3F3F"/>
            </w:tcBorders>
          </w:tcPr>
          <w:p w:rsidR="00E76663" w:rsidRDefault="00E76663"/>
        </w:tc>
        <w:tc>
          <w:tcPr>
            <w:tcW w:w="781" w:type="dxa"/>
            <w:tcBorders>
              <w:top w:val="single" w:sz="6" w:space="0" w:color="3B3F3F"/>
            </w:tcBorders>
          </w:tcPr>
          <w:p w:rsidR="00E76663" w:rsidRDefault="00E76663"/>
        </w:tc>
        <w:tc>
          <w:tcPr>
            <w:tcW w:w="697" w:type="dxa"/>
            <w:tcBorders>
              <w:top w:val="single" w:sz="6" w:space="0" w:color="3B3F3F"/>
            </w:tcBorders>
          </w:tcPr>
          <w:p w:rsidR="00E76663" w:rsidRDefault="00E76663"/>
        </w:tc>
        <w:tc>
          <w:tcPr>
            <w:tcW w:w="530" w:type="dxa"/>
            <w:tcBorders>
              <w:top w:val="single" w:sz="6" w:space="0" w:color="3B3F3F"/>
            </w:tcBorders>
          </w:tcPr>
          <w:p w:rsidR="00E76663" w:rsidRDefault="00E76663"/>
        </w:tc>
        <w:tc>
          <w:tcPr>
            <w:tcW w:w="1242" w:type="dxa"/>
            <w:tcBorders>
              <w:top w:val="single" w:sz="6" w:space="0" w:color="3B3F3F"/>
            </w:tcBorders>
          </w:tcPr>
          <w:p w:rsidR="00E76663" w:rsidRDefault="00E76663"/>
        </w:tc>
        <w:tc>
          <w:tcPr>
            <w:tcW w:w="1046" w:type="dxa"/>
            <w:tcBorders>
              <w:top w:val="single" w:sz="6" w:space="0" w:color="3B3F3F"/>
            </w:tcBorders>
          </w:tcPr>
          <w:p w:rsidR="00E76663" w:rsidRDefault="00E76663"/>
        </w:tc>
        <w:tc>
          <w:tcPr>
            <w:tcW w:w="984" w:type="dxa"/>
            <w:tcBorders>
              <w:top w:val="single" w:sz="6" w:space="0" w:color="3B3F3F"/>
            </w:tcBorders>
          </w:tcPr>
          <w:p w:rsidR="00E76663" w:rsidRDefault="00E76663"/>
        </w:tc>
        <w:tc>
          <w:tcPr>
            <w:tcW w:w="947" w:type="dxa"/>
            <w:tcBorders>
              <w:top w:val="single" w:sz="6" w:space="0" w:color="3B3F3F"/>
            </w:tcBorders>
          </w:tcPr>
          <w:p w:rsidR="00E76663" w:rsidRDefault="00E76663"/>
        </w:tc>
        <w:tc>
          <w:tcPr>
            <w:tcW w:w="1170" w:type="dxa"/>
            <w:tcBorders>
              <w:top w:val="single" w:sz="6" w:space="0" w:color="3B3F3F"/>
            </w:tcBorders>
          </w:tcPr>
          <w:p w:rsidR="00E76663" w:rsidRDefault="00E76663"/>
        </w:tc>
        <w:tc>
          <w:tcPr>
            <w:tcW w:w="1073" w:type="dxa"/>
            <w:tcBorders>
              <w:top w:val="single" w:sz="6" w:space="0" w:color="3B3F3F"/>
            </w:tcBorders>
          </w:tcPr>
          <w:p w:rsidR="00E76663" w:rsidRDefault="00E76663"/>
        </w:tc>
      </w:tr>
      <w:tr w:rsidR="00E76663">
        <w:trPr>
          <w:trHeight w:hRule="exact" w:val="143"/>
        </w:trPr>
        <w:tc>
          <w:tcPr>
            <w:tcW w:w="3554" w:type="dxa"/>
            <w:tcBorders>
              <w:bottom w:val="single" w:sz="8" w:space="0" w:color="444444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8"/>
              <w:ind w:left="91" w:right="0"/>
              <w:jc w:val="left"/>
              <w:rPr>
                <w:sz w:val="11"/>
              </w:rPr>
            </w:pPr>
            <w:proofErr w:type="spellStart"/>
            <w:r>
              <w:rPr>
                <w:color w:val="2A2B2A"/>
                <w:w w:val="105"/>
                <w:sz w:val="11"/>
              </w:rPr>
              <w:t>Dodávka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celkem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r>
              <w:rPr>
                <w:color w:val="2A2B2A"/>
                <w:w w:val="105"/>
                <w:sz w:val="11"/>
              </w:rPr>
              <w:t>bez DPH</w:t>
            </w:r>
          </w:p>
        </w:tc>
        <w:tc>
          <w:tcPr>
            <w:tcW w:w="781" w:type="dxa"/>
            <w:tcBorders>
              <w:left w:val="single" w:sz="8" w:space="0" w:color="484848"/>
            </w:tcBorders>
          </w:tcPr>
          <w:p w:rsidR="00E76663" w:rsidRDefault="00E76663"/>
        </w:tc>
        <w:tc>
          <w:tcPr>
            <w:tcW w:w="697" w:type="dxa"/>
          </w:tcPr>
          <w:p w:rsidR="00E76663" w:rsidRDefault="00E76663"/>
        </w:tc>
        <w:tc>
          <w:tcPr>
            <w:tcW w:w="530" w:type="dxa"/>
          </w:tcPr>
          <w:p w:rsidR="00E76663" w:rsidRDefault="00E76663"/>
        </w:tc>
        <w:tc>
          <w:tcPr>
            <w:tcW w:w="1242" w:type="dxa"/>
          </w:tcPr>
          <w:p w:rsidR="00E76663" w:rsidRDefault="00E76663"/>
        </w:tc>
        <w:tc>
          <w:tcPr>
            <w:tcW w:w="1046" w:type="dxa"/>
          </w:tcPr>
          <w:p w:rsidR="00E76663" w:rsidRDefault="00E76663"/>
        </w:tc>
        <w:tc>
          <w:tcPr>
            <w:tcW w:w="984" w:type="dxa"/>
          </w:tcPr>
          <w:p w:rsidR="00E76663" w:rsidRDefault="00E76663"/>
        </w:tc>
        <w:tc>
          <w:tcPr>
            <w:tcW w:w="947" w:type="dxa"/>
          </w:tcPr>
          <w:p w:rsidR="00E76663" w:rsidRDefault="00E76663"/>
        </w:tc>
        <w:tc>
          <w:tcPr>
            <w:tcW w:w="1170" w:type="dxa"/>
            <w:tcBorders>
              <w:right w:val="single" w:sz="8" w:space="0" w:color="444444"/>
            </w:tcBorders>
          </w:tcPr>
          <w:p w:rsidR="00E76663" w:rsidRDefault="00E76663"/>
        </w:tc>
        <w:tc>
          <w:tcPr>
            <w:tcW w:w="1073" w:type="dxa"/>
            <w:tcBorders>
              <w:left w:val="single" w:sz="8" w:space="0" w:color="444444"/>
              <w:bottom w:val="single" w:sz="8" w:space="0" w:color="3F3F3F"/>
            </w:tcBorders>
          </w:tcPr>
          <w:p w:rsidR="00E76663" w:rsidRDefault="00774F24">
            <w:pPr>
              <w:pStyle w:val="TableParagraph"/>
              <w:spacing w:before="8"/>
              <w:ind w:right="25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32 </w:t>
            </w:r>
            <w:r>
              <w:rPr>
                <w:color w:val="2A2B2A"/>
                <w:w w:val="105"/>
                <w:sz w:val="11"/>
              </w:rPr>
              <w:t>028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</w:tr>
      <w:tr w:rsidR="00E76663">
        <w:trPr>
          <w:trHeight w:hRule="exact" w:val="143"/>
        </w:trPr>
        <w:tc>
          <w:tcPr>
            <w:tcW w:w="3554" w:type="dxa"/>
            <w:tcBorders>
              <w:top w:val="single" w:sz="8" w:space="0" w:color="444444"/>
              <w:bottom w:val="single" w:sz="8" w:space="0" w:color="484848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0" w:line="121" w:lineRule="exact"/>
              <w:ind w:left="90" w:right="0"/>
              <w:jc w:val="left"/>
              <w:rPr>
                <w:sz w:val="11"/>
              </w:rPr>
            </w:pPr>
            <w:proofErr w:type="spellStart"/>
            <w:r>
              <w:rPr>
                <w:color w:val="2A2B2A"/>
                <w:sz w:val="11"/>
              </w:rPr>
              <w:t>Slu</w:t>
            </w:r>
            <w:proofErr w:type="spellEnd"/>
            <w:r>
              <w:rPr>
                <w:color w:val="2A2B2A"/>
                <w:sz w:val="11"/>
              </w:rPr>
              <w:t xml:space="preserve"> </w:t>
            </w:r>
            <w:r>
              <w:rPr>
                <w:color w:val="525252"/>
                <w:sz w:val="11"/>
              </w:rPr>
              <w:t xml:space="preserve">ž </w:t>
            </w:r>
            <w:proofErr w:type="spellStart"/>
            <w:r>
              <w:rPr>
                <w:color w:val="2A2B2A"/>
                <w:sz w:val="11"/>
              </w:rPr>
              <w:t>b y</w:t>
            </w:r>
            <w:proofErr w:type="spellEnd"/>
            <w:r>
              <w:rPr>
                <w:color w:val="2A2B2A"/>
                <w:sz w:val="11"/>
              </w:rPr>
              <w:t xml:space="preserve"> </w:t>
            </w:r>
            <w:proofErr w:type="spellStart"/>
            <w:r>
              <w:rPr>
                <w:color w:val="3F3F3F"/>
                <w:sz w:val="11"/>
              </w:rPr>
              <w:t>celkem</w:t>
            </w:r>
            <w:proofErr w:type="spellEnd"/>
            <w:r>
              <w:rPr>
                <w:color w:val="3F3F3F"/>
                <w:sz w:val="11"/>
              </w:rPr>
              <w:t xml:space="preserve"> </w:t>
            </w:r>
            <w:r>
              <w:rPr>
                <w:color w:val="2A2B2A"/>
                <w:sz w:val="11"/>
              </w:rPr>
              <w:t>bez DPH</w:t>
            </w:r>
          </w:p>
        </w:tc>
        <w:tc>
          <w:tcPr>
            <w:tcW w:w="781" w:type="dxa"/>
            <w:tcBorders>
              <w:left w:val="single" w:sz="8" w:space="0" w:color="484848"/>
            </w:tcBorders>
          </w:tcPr>
          <w:p w:rsidR="00E76663" w:rsidRDefault="00E76663"/>
        </w:tc>
        <w:tc>
          <w:tcPr>
            <w:tcW w:w="697" w:type="dxa"/>
          </w:tcPr>
          <w:p w:rsidR="00E76663" w:rsidRDefault="00E76663"/>
        </w:tc>
        <w:tc>
          <w:tcPr>
            <w:tcW w:w="530" w:type="dxa"/>
          </w:tcPr>
          <w:p w:rsidR="00E76663" w:rsidRDefault="00E76663"/>
        </w:tc>
        <w:tc>
          <w:tcPr>
            <w:tcW w:w="1242" w:type="dxa"/>
          </w:tcPr>
          <w:p w:rsidR="00E76663" w:rsidRDefault="00E76663"/>
        </w:tc>
        <w:tc>
          <w:tcPr>
            <w:tcW w:w="1046" w:type="dxa"/>
          </w:tcPr>
          <w:p w:rsidR="00E76663" w:rsidRDefault="00E76663"/>
        </w:tc>
        <w:tc>
          <w:tcPr>
            <w:tcW w:w="984" w:type="dxa"/>
          </w:tcPr>
          <w:p w:rsidR="00E76663" w:rsidRDefault="00E76663"/>
        </w:tc>
        <w:tc>
          <w:tcPr>
            <w:tcW w:w="947" w:type="dxa"/>
          </w:tcPr>
          <w:p w:rsidR="00E76663" w:rsidRDefault="00E76663"/>
        </w:tc>
        <w:tc>
          <w:tcPr>
            <w:tcW w:w="1170" w:type="dxa"/>
            <w:tcBorders>
              <w:right w:val="single" w:sz="8" w:space="0" w:color="444444"/>
            </w:tcBorders>
          </w:tcPr>
          <w:p w:rsidR="00E76663" w:rsidRDefault="00E76663"/>
        </w:tc>
        <w:tc>
          <w:tcPr>
            <w:tcW w:w="1073" w:type="dxa"/>
            <w:tcBorders>
              <w:top w:val="single" w:sz="8" w:space="0" w:color="3F3F3F"/>
              <w:left w:val="single" w:sz="8" w:space="0" w:color="444444"/>
              <w:bottom w:val="single" w:sz="8" w:space="0" w:color="3F3F3F"/>
            </w:tcBorders>
          </w:tcPr>
          <w:p w:rsidR="00E76663" w:rsidRDefault="00774F24">
            <w:pPr>
              <w:pStyle w:val="TableParagraph"/>
              <w:spacing w:before="0" w:line="126" w:lineRule="exact"/>
              <w:ind w:right="25"/>
              <w:rPr>
                <w:sz w:val="11"/>
              </w:rPr>
            </w:pPr>
            <w:r>
              <w:rPr>
                <w:color w:val="3F3F3F"/>
                <w:w w:val="105"/>
                <w:sz w:val="11"/>
              </w:rPr>
              <w:t xml:space="preserve">31 </w:t>
            </w:r>
            <w:r>
              <w:rPr>
                <w:color w:val="2A2B2A"/>
                <w:w w:val="105"/>
                <w:sz w:val="11"/>
              </w:rPr>
              <w:t>125</w:t>
            </w:r>
            <w:r>
              <w:rPr>
                <w:color w:val="6E6E6E"/>
                <w:w w:val="105"/>
                <w:sz w:val="11"/>
              </w:rPr>
              <w:t>,</w:t>
            </w:r>
            <w:r>
              <w:rPr>
                <w:color w:val="3F3F3F"/>
                <w:w w:val="105"/>
                <w:sz w:val="11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</w:tr>
      <w:tr w:rsidR="00E76663">
        <w:trPr>
          <w:trHeight w:hRule="exact" w:val="140"/>
        </w:trPr>
        <w:tc>
          <w:tcPr>
            <w:tcW w:w="3554" w:type="dxa"/>
            <w:tcBorders>
              <w:top w:val="single" w:sz="8" w:space="0" w:color="484848"/>
              <w:bottom w:val="single" w:sz="8" w:space="0" w:color="444444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0" w:line="121" w:lineRule="exact"/>
              <w:ind w:left="90" w:right="0"/>
              <w:jc w:val="left"/>
              <w:rPr>
                <w:sz w:val="11"/>
              </w:rPr>
            </w:pPr>
            <w:proofErr w:type="spellStart"/>
            <w:r>
              <w:rPr>
                <w:color w:val="2A2B2A"/>
                <w:w w:val="110"/>
                <w:sz w:val="11"/>
              </w:rPr>
              <w:t>Celkem</w:t>
            </w:r>
            <w:proofErr w:type="spellEnd"/>
            <w:r>
              <w:rPr>
                <w:color w:val="2A2B2A"/>
                <w:w w:val="110"/>
                <w:sz w:val="11"/>
              </w:rPr>
              <w:t xml:space="preserve"> bez DPH</w:t>
            </w:r>
          </w:p>
        </w:tc>
        <w:tc>
          <w:tcPr>
            <w:tcW w:w="781" w:type="dxa"/>
            <w:tcBorders>
              <w:left w:val="single" w:sz="8" w:space="0" w:color="484848"/>
            </w:tcBorders>
          </w:tcPr>
          <w:p w:rsidR="00E76663" w:rsidRDefault="00E76663"/>
        </w:tc>
        <w:tc>
          <w:tcPr>
            <w:tcW w:w="697" w:type="dxa"/>
          </w:tcPr>
          <w:p w:rsidR="00E76663" w:rsidRDefault="00E76663"/>
        </w:tc>
        <w:tc>
          <w:tcPr>
            <w:tcW w:w="530" w:type="dxa"/>
          </w:tcPr>
          <w:p w:rsidR="00E76663" w:rsidRDefault="00E76663"/>
        </w:tc>
        <w:tc>
          <w:tcPr>
            <w:tcW w:w="1242" w:type="dxa"/>
          </w:tcPr>
          <w:p w:rsidR="00E76663" w:rsidRDefault="00E76663"/>
        </w:tc>
        <w:tc>
          <w:tcPr>
            <w:tcW w:w="1046" w:type="dxa"/>
          </w:tcPr>
          <w:p w:rsidR="00E76663" w:rsidRDefault="00E76663"/>
        </w:tc>
        <w:tc>
          <w:tcPr>
            <w:tcW w:w="984" w:type="dxa"/>
          </w:tcPr>
          <w:p w:rsidR="00E76663" w:rsidRDefault="00E76663"/>
        </w:tc>
        <w:tc>
          <w:tcPr>
            <w:tcW w:w="947" w:type="dxa"/>
          </w:tcPr>
          <w:p w:rsidR="00E76663" w:rsidRDefault="00E76663"/>
        </w:tc>
        <w:tc>
          <w:tcPr>
            <w:tcW w:w="1170" w:type="dxa"/>
            <w:tcBorders>
              <w:right w:val="single" w:sz="8" w:space="0" w:color="444444"/>
            </w:tcBorders>
          </w:tcPr>
          <w:p w:rsidR="00E76663" w:rsidRDefault="00E76663"/>
        </w:tc>
        <w:tc>
          <w:tcPr>
            <w:tcW w:w="1073" w:type="dxa"/>
            <w:tcBorders>
              <w:top w:val="single" w:sz="8" w:space="0" w:color="3F3F3F"/>
              <w:left w:val="single" w:sz="8" w:space="0" w:color="444444"/>
              <w:bottom w:val="single" w:sz="8" w:space="0" w:color="3F3F3F"/>
            </w:tcBorders>
          </w:tcPr>
          <w:p w:rsidR="00E76663" w:rsidRDefault="00774F24">
            <w:pPr>
              <w:pStyle w:val="TableParagraph"/>
              <w:spacing w:before="0" w:line="121" w:lineRule="exact"/>
              <w:ind w:right="23"/>
              <w:rPr>
                <w:b/>
                <w:sz w:val="11"/>
              </w:rPr>
            </w:pPr>
            <w:r>
              <w:rPr>
                <w:b/>
                <w:color w:val="2A2B2A"/>
                <w:w w:val="115"/>
                <w:sz w:val="11"/>
              </w:rPr>
              <w:t xml:space="preserve">63153 00 </w:t>
            </w:r>
            <w:proofErr w:type="spellStart"/>
            <w:r>
              <w:rPr>
                <w:b/>
                <w:color w:val="2A2B2A"/>
                <w:w w:val="115"/>
                <w:sz w:val="11"/>
              </w:rPr>
              <w:t>Kč</w:t>
            </w:r>
            <w:proofErr w:type="spellEnd"/>
          </w:p>
        </w:tc>
      </w:tr>
      <w:tr w:rsidR="00E76663">
        <w:trPr>
          <w:trHeight w:hRule="exact" w:val="138"/>
        </w:trPr>
        <w:tc>
          <w:tcPr>
            <w:tcW w:w="3554" w:type="dxa"/>
            <w:tcBorders>
              <w:top w:val="single" w:sz="8" w:space="0" w:color="444444"/>
              <w:bottom w:val="single" w:sz="8" w:space="0" w:color="3F443F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0" w:line="123" w:lineRule="exact"/>
              <w:ind w:left="87" w:right="0"/>
              <w:jc w:val="left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 xml:space="preserve">DPH v </w:t>
            </w:r>
            <w:proofErr w:type="spellStart"/>
            <w:r>
              <w:rPr>
                <w:color w:val="3F3F3F"/>
                <w:w w:val="105"/>
                <w:sz w:val="11"/>
              </w:rPr>
              <w:t>základnl</w:t>
            </w:r>
            <w:proofErr w:type="spellEnd"/>
            <w:r>
              <w:rPr>
                <w:color w:val="3F3F3F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1"/>
              </w:rPr>
              <w:t>sazbě</w:t>
            </w:r>
            <w:proofErr w:type="spellEnd"/>
          </w:p>
        </w:tc>
        <w:tc>
          <w:tcPr>
            <w:tcW w:w="781" w:type="dxa"/>
            <w:tcBorders>
              <w:left w:val="single" w:sz="8" w:space="0" w:color="484848"/>
            </w:tcBorders>
          </w:tcPr>
          <w:p w:rsidR="00E76663" w:rsidRDefault="00E76663"/>
        </w:tc>
        <w:tc>
          <w:tcPr>
            <w:tcW w:w="697" w:type="dxa"/>
          </w:tcPr>
          <w:p w:rsidR="00E76663" w:rsidRDefault="00E76663"/>
        </w:tc>
        <w:tc>
          <w:tcPr>
            <w:tcW w:w="530" w:type="dxa"/>
          </w:tcPr>
          <w:p w:rsidR="00E76663" w:rsidRDefault="00E76663"/>
        </w:tc>
        <w:tc>
          <w:tcPr>
            <w:tcW w:w="1242" w:type="dxa"/>
          </w:tcPr>
          <w:p w:rsidR="00E76663" w:rsidRDefault="00E76663"/>
        </w:tc>
        <w:tc>
          <w:tcPr>
            <w:tcW w:w="1046" w:type="dxa"/>
          </w:tcPr>
          <w:p w:rsidR="00E76663" w:rsidRDefault="00E76663"/>
        </w:tc>
        <w:tc>
          <w:tcPr>
            <w:tcW w:w="984" w:type="dxa"/>
          </w:tcPr>
          <w:p w:rsidR="00E76663" w:rsidRDefault="00E76663"/>
        </w:tc>
        <w:tc>
          <w:tcPr>
            <w:tcW w:w="947" w:type="dxa"/>
          </w:tcPr>
          <w:p w:rsidR="00E76663" w:rsidRDefault="00E76663"/>
        </w:tc>
        <w:tc>
          <w:tcPr>
            <w:tcW w:w="1170" w:type="dxa"/>
            <w:tcBorders>
              <w:right w:val="single" w:sz="8" w:space="0" w:color="444444"/>
            </w:tcBorders>
          </w:tcPr>
          <w:p w:rsidR="00E76663" w:rsidRDefault="00E76663"/>
        </w:tc>
        <w:tc>
          <w:tcPr>
            <w:tcW w:w="1073" w:type="dxa"/>
            <w:tcBorders>
              <w:top w:val="single" w:sz="8" w:space="0" w:color="3F3F3F"/>
              <w:left w:val="single" w:sz="8" w:space="0" w:color="444444"/>
              <w:bottom w:val="single" w:sz="8" w:space="0" w:color="3F3F3F"/>
            </w:tcBorders>
          </w:tcPr>
          <w:p w:rsidR="00E76663" w:rsidRDefault="00774F24">
            <w:pPr>
              <w:pStyle w:val="TableParagraph"/>
              <w:spacing w:before="1"/>
              <w:ind w:right="25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 xml:space="preserve">13 </w:t>
            </w:r>
            <w:r>
              <w:rPr>
                <w:color w:val="3F3F3F"/>
                <w:w w:val="105"/>
                <w:sz w:val="11"/>
              </w:rPr>
              <w:t xml:space="preserve">262 </w:t>
            </w:r>
            <w:r>
              <w:rPr>
                <w:color w:val="2A2B2A"/>
                <w:w w:val="105"/>
                <w:sz w:val="11"/>
              </w:rPr>
              <w:t xml:space="preserve">13 </w:t>
            </w:r>
            <w:proofErr w:type="spellStart"/>
            <w:r>
              <w:rPr>
                <w:color w:val="3F3F3F"/>
                <w:w w:val="105"/>
                <w:sz w:val="11"/>
              </w:rPr>
              <w:t>Kč</w:t>
            </w:r>
            <w:proofErr w:type="spellEnd"/>
          </w:p>
        </w:tc>
      </w:tr>
      <w:tr w:rsidR="00E76663">
        <w:trPr>
          <w:trHeight w:hRule="exact" w:val="150"/>
        </w:trPr>
        <w:tc>
          <w:tcPr>
            <w:tcW w:w="3554" w:type="dxa"/>
            <w:tcBorders>
              <w:top w:val="single" w:sz="8" w:space="0" w:color="3F443F"/>
              <w:right w:val="single" w:sz="8" w:space="0" w:color="484848"/>
            </w:tcBorders>
          </w:tcPr>
          <w:p w:rsidR="00E76663" w:rsidRDefault="00774F24">
            <w:pPr>
              <w:pStyle w:val="TableParagraph"/>
              <w:spacing w:before="0" w:line="109" w:lineRule="exact"/>
              <w:ind w:left="59" w:right="0"/>
              <w:jc w:val="left"/>
              <w:rPr>
                <w:sz w:val="11"/>
              </w:rPr>
            </w:pPr>
            <w:r>
              <w:rPr>
                <w:color w:val="2A2B2A"/>
                <w:w w:val="105"/>
                <w:sz w:val="11"/>
              </w:rPr>
              <w:t xml:space="preserve">1ce1kem </w:t>
            </w:r>
            <w:proofErr w:type="spellStart"/>
            <w:r>
              <w:rPr>
                <w:color w:val="2A2B2A"/>
                <w:w w:val="105"/>
                <w:sz w:val="11"/>
              </w:rPr>
              <w:t>vcetne</w:t>
            </w:r>
            <w:proofErr w:type="spellEnd"/>
            <w:r>
              <w:rPr>
                <w:color w:val="2A2B2A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1"/>
              </w:rPr>
              <w:t>u„n</w:t>
            </w:r>
            <w:proofErr w:type="spellEnd"/>
          </w:p>
        </w:tc>
        <w:tc>
          <w:tcPr>
            <w:tcW w:w="781" w:type="dxa"/>
            <w:tcBorders>
              <w:left w:val="single" w:sz="8" w:space="0" w:color="484848"/>
            </w:tcBorders>
          </w:tcPr>
          <w:p w:rsidR="00E76663" w:rsidRDefault="00E76663"/>
        </w:tc>
        <w:tc>
          <w:tcPr>
            <w:tcW w:w="697" w:type="dxa"/>
          </w:tcPr>
          <w:p w:rsidR="00E76663" w:rsidRDefault="00E76663"/>
        </w:tc>
        <w:tc>
          <w:tcPr>
            <w:tcW w:w="530" w:type="dxa"/>
          </w:tcPr>
          <w:p w:rsidR="00E76663" w:rsidRDefault="00E76663"/>
        </w:tc>
        <w:tc>
          <w:tcPr>
            <w:tcW w:w="1242" w:type="dxa"/>
          </w:tcPr>
          <w:p w:rsidR="00E76663" w:rsidRDefault="00E76663"/>
        </w:tc>
        <w:tc>
          <w:tcPr>
            <w:tcW w:w="1046" w:type="dxa"/>
          </w:tcPr>
          <w:p w:rsidR="00E76663" w:rsidRDefault="00E76663"/>
        </w:tc>
        <w:tc>
          <w:tcPr>
            <w:tcW w:w="984" w:type="dxa"/>
          </w:tcPr>
          <w:p w:rsidR="00E76663" w:rsidRDefault="00E76663"/>
        </w:tc>
        <w:tc>
          <w:tcPr>
            <w:tcW w:w="947" w:type="dxa"/>
          </w:tcPr>
          <w:p w:rsidR="00E76663" w:rsidRDefault="00E76663"/>
        </w:tc>
        <w:tc>
          <w:tcPr>
            <w:tcW w:w="1170" w:type="dxa"/>
            <w:tcBorders>
              <w:right w:val="single" w:sz="8" w:space="0" w:color="444444"/>
            </w:tcBorders>
          </w:tcPr>
          <w:p w:rsidR="00E76663" w:rsidRDefault="00E76663"/>
        </w:tc>
        <w:tc>
          <w:tcPr>
            <w:tcW w:w="1073" w:type="dxa"/>
            <w:tcBorders>
              <w:top w:val="single" w:sz="8" w:space="0" w:color="3F3F3F"/>
              <w:left w:val="single" w:sz="8" w:space="0" w:color="444444"/>
            </w:tcBorders>
          </w:tcPr>
          <w:p w:rsidR="00E76663" w:rsidRDefault="00774F24">
            <w:pPr>
              <w:pStyle w:val="TableParagraph"/>
              <w:spacing w:before="0" w:line="118" w:lineRule="exact"/>
              <w:ind w:right="23"/>
              <w:rPr>
                <w:b/>
                <w:sz w:val="11"/>
              </w:rPr>
            </w:pPr>
            <w:r>
              <w:rPr>
                <w:b/>
                <w:color w:val="2A2B2A"/>
                <w:w w:val="105"/>
                <w:sz w:val="11"/>
              </w:rPr>
              <w:t xml:space="preserve">76 415,13 </w:t>
            </w:r>
            <w:proofErr w:type="spellStart"/>
            <w:r>
              <w:rPr>
                <w:b/>
                <w:color w:val="2A2B2A"/>
                <w:w w:val="105"/>
                <w:sz w:val="11"/>
              </w:rPr>
              <w:t>Kč</w:t>
            </w:r>
            <w:proofErr w:type="spellEnd"/>
          </w:p>
        </w:tc>
      </w:tr>
    </w:tbl>
    <w:p w:rsidR="00E76663" w:rsidRDefault="00E76663">
      <w:pPr>
        <w:spacing w:line="118" w:lineRule="exact"/>
        <w:rPr>
          <w:sz w:val="11"/>
        </w:rPr>
        <w:sectPr w:rsidR="00E76663">
          <w:type w:val="continuous"/>
          <w:pgSz w:w="16820" w:h="11900" w:orient="landscape"/>
          <w:pgMar w:top="820" w:right="2420" w:bottom="280" w:left="1600" w:header="708" w:footer="708" w:gutter="0"/>
          <w:cols w:space="708"/>
        </w:sectPr>
      </w:pPr>
    </w:p>
    <w:p w:rsidR="00E76663" w:rsidRDefault="00774F24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lastRenderedPageBreak/>
        <w:drawing>
          <wp:inline distT="0" distB="0" distL="0" distR="0">
            <wp:extent cx="7326278" cy="103552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278" cy="1035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663">
      <w:pgSz w:w="11900" w:h="1682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76663"/>
    <w:rsid w:val="00774F24"/>
    <w:rsid w:val="00E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  <w14:docId w14:val="26470799"/>
  <w15:docId w15:val="{AF798EE4-7E49-4F0F-8E16-F21E7E83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"/>
      <w:ind w:right="1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kaba@eltes.cz" TargetMode="External"/><Relationship Id="rId4" Type="http://schemas.openxmlformats.org/officeDocument/2006/relationships/hyperlink" Target="http://www.elte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1700</Characters>
  <Application>Microsoft Office Word</Application>
  <DocSecurity>0</DocSecurity>
  <Lines>14</Lines>
  <Paragraphs>3</Paragraphs>
  <ScaleCrop>false</ScaleCrop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KMC308-C-Chodba4p412-20200703101114</dc:title>
  <cp:lastModifiedBy>Pincová Jitka (SPR/VEZ)</cp:lastModifiedBy>
  <cp:revision>2</cp:revision>
  <dcterms:created xsi:type="dcterms:W3CDTF">2020-07-03T14:27:00Z</dcterms:created>
  <dcterms:modified xsi:type="dcterms:W3CDTF">2020-07-03T12:28:00Z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2020-07-03T00:00:00Z</vt:filetime>
  </property>
</Properties>
</file>