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830620">
        <w:rPr>
          <w:rFonts w:ascii="Times New Roman" w:hAnsi="Times New Roman" w:cs="Times New Roman"/>
          <w:sz w:val="22"/>
          <w:szCs w:val="22"/>
        </w:rPr>
        <w:t xml:space="preserve"> Rekonstrukce bytu č.11</w:t>
      </w:r>
      <w:r w:rsidR="002F790B">
        <w:rPr>
          <w:rFonts w:ascii="Times New Roman" w:hAnsi="Times New Roman" w:cs="Times New Roman"/>
          <w:sz w:val="22"/>
          <w:szCs w:val="22"/>
        </w:rPr>
        <w:t xml:space="preserve"> 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830620">
        <w:rPr>
          <w:rFonts w:ascii="Times New Roman" w:hAnsi="Times New Roman" w:cs="Times New Roman"/>
          <w:sz w:val="22"/>
          <w:szCs w:val="22"/>
        </w:rPr>
        <w:t xml:space="preserve"> Chmelířova 203</w:t>
      </w:r>
      <w:r w:rsidR="00031244">
        <w:rPr>
          <w:rFonts w:ascii="Times New Roman" w:hAnsi="Times New Roman" w:cs="Times New Roman"/>
          <w:sz w:val="22"/>
          <w:szCs w:val="22"/>
        </w:rPr>
        <w:t>, Praha - Miškovice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3062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371.383</w:t>
            </w:r>
            <w:r w:rsidR="00B546A2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30620" w:rsidP="0096794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55.707,45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3062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427.090,45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Pr="00C23D3F" w:rsidRDefault="008E7CC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5747F">
        <w:rPr>
          <w:rFonts w:ascii="Times New Roman" w:hAnsi="Times New Roman" w:cs="Times New Roman"/>
          <w:bCs/>
          <w:sz w:val="22"/>
          <w:szCs w:val="22"/>
        </w:rPr>
        <w:t xml:space="preserve">Smluvní strany se dohodly na tom, že zhotovitel je oprávněn vystavit zálohovou fakturu ve výši </w:t>
      </w:r>
      <w:r w:rsidR="00B546A2">
        <w:rPr>
          <w:rFonts w:ascii="Times New Roman" w:hAnsi="Times New Roman" w:cs="Times New Roman"/>
          <w:bCs/>
          <w:sz w:val="22"/>
          <w:szCs w:val="22"/>
        </w:rPr>
        <w:t xml:space="preserve"> 138</w:t>
      </w:r>
      <w:r w:rsidRPr="0095747F">
        <w:rPr>
          <w:rFonts w:ascii="Times New Roman" w:hAnsi="Times New Roman" w:cs="Times New Roman"/>
          <w:bCs/>
          <w:sz w:val="22"/>
          <w:szCs w:val="22"/>
        </w:rPr>
        <w:t>.000,- Kč. Splatnost faktury je 7 dní ode dne doručení objednateli.</w:t>
      </w:r>
    </w:p>
    <w:p w:rsidR="008E7CCB" w:rsidRDefault="008E7CCB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0A3988">
        <w:rPr>
          <w:rFonts w:ascii="Times New Roman" w:hAnsi="Times New Roman" w:cs="Times New Roman"/>
          <w:sz w:val="22"/>
          <w:szCs w:val="22"/>
        </w:rPr>
        <w:t>22.5.2020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8B2" w:rsidRDefault="00A608B2">
      <w:r>
        <w:separator/>
      </w:r>
    </w:p>
  </w:endnote>
  <w:endnote w:type="continuationSeparator" w:id="0">
    <w:p w:rsidR="00A608B2" w:rsidRDefault="00A6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8B2" w:rsidRDefault="00A608B2">
      <w:r>
        <w:separator/>
      </w:r>
    </w:p>
  </w:footnote>
  <w:footnote w:type="continuationSeparator" w:id="0">
    <w:p w:rsidR="00A608B2" w:rsidRDefault="00A6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A3988"/>
    <w:rsid w:val="000B700B"/>
    <w:rsid w:val="000B78D2"/>
    <w:rsid w:val="000E659E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830620"/>
    <w:rsid w:val="008323E5"/>
    <w:rsid w:val="00834E8C"/>
    <w:rsid w:val="0086029C"/>
    <w:rsid w:val="0089799F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C41B1"/>
    <w:rsid w:val="009C5316"/>
    <w:rsid w:val="009D0C4E"/>
    <w:rsid w:val="009F4264"/>
    <w:rsid w:val="00A03949"/>
    <w:rsid w:val="00A34197"/>
    <w:rsid w:val="00A443B7"/>
    <w:rsid w:val="00A54B55"/>
    <w:rsid w:val="00A608B2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C21D01"/>
    <w:rsid w:val="00C23D3F"/>
    <w:rsid w:val="00C241F2"/>
    <w:rsid w:val="00C30E43"/>
    <w:rsid w:val="00C36B70"/>
    <w:rsid w:val="00C50FB2"/>
    <w:rsid w:val="00C57E7E"/>
    <w:rsid w:val="00C636D8"/>
    <w:rsid w:val="00C72622"/>
    <w:rsid w:val="00C73D1B"/>
    <w:rsid w:val="00C86922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C5C5A"/>
    <w:rsid w:val="00F01F40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2018-10-29T09:40:00Z</cp:lastPrinted>
  <dcterms:created xsi:type="dcterms:W3CDTF">2020-07-07T11:20:00Z</dcterms:created>
  <dcterms:modified xsi:type="dcterms:W3CDTF">2020-07-07T11:20:00Z</dcterms:modified>
</cp:coreProperties>
</file>