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59F5236" w:rsidR="00C24E1B" w:rsidRPr="00DE2BC9" w:rsidRDefault="00944192" w:rsidP="00574570">
            <w:pPr>
              <w:tabs>
                <w:tab w:val="left" w:pos="6804"/>
              </w:tabs>
              <w:spacing w:line="480" w:lineRule="auto"/>
              <w:rPr>
                <w:snapToGrid w:val="0"/>
                <w:sz w:val="24"/>
              </w:rPr>
            </w:pPr>
            <w:r>
              <w:rPr>
                <w:snapToGrid w:val="0"/>
                <w:sz w:val="24"/>
              </w:rPr>
              <w:t>3</w:t>
            </w:r>
          </w:p>
        </w:tc>
        <w:tc>
          <w:tcPr>
            <w:tcW w:w="397" w:type="dxa"/>
          </w:tcPr>
          <w:p w14:paraId="4DA687C2" w14:textId="2472F9DF" w:rsidR="00C24E1B" w:rsidRPr="00DE2BC9" w:rsidRDefault="00944192" w:rsidP="00574570">
            <w:pPr>
              <w:tabs>
                <w:tab w:val="left" w:pos="6804"/>
              </w:tabs>
              <w:spacing w:line="480" w:lineRule="auto"/>
              <w:rPr>
                <w:snapToGrid w:val="0"/>
                <w:sz w:val="24"/>
              </w:rPr>
            </w:pPr>
            <w:r>
              <w:rPr>
                <w:snapToGrid w:val="0"/>
                <w:sz w:val="24"/>
              </w:rPr>
              <w:t>0</w:t>
            </w:r>
          </w:p>
        </w:tc>
        <w:tc>
          <w:tcPr>
            <w:tcW w:w="397" w:type="dxa"/>
          </w:tcPr>
          <w:p w14:paraId="08B2F2F9" w14:textId="6257B4B7" w:rsidR="00C24E1B" w:rsidRPr="00DE2BC9" w:rsidRDefault="00944192" w:rsidP="00574570">
            <w:pPr>
              <w:tabs>
                <w:tab w:val="left" w:pos="6804"/>
              </w:tabs>
              <w:spacing w:line="480" w:lineRule="auto"/>
              <w:rPr>
                <w:snapToGrid w:val="0"/>
                <w:sz w:val="24"/>
              </w:rPr>
            </w:pPr>
            <w:r>
              <w:rPr>
                <w:snapToGrid w:val="0"/>
                <w:sz w:val="24"/>
              </w:rPr>
              <w:t>4</w:t>
            </w:r>
          </w:p>
        </w:tc>
        <w:tc>
          <w:tcPr>
            <w:tcW w:w="397" w:type="dxa"/>
          </w:tcPr>
          <w:p w14:paraId="541FF799" w14:textId="5EA239BB" w:rsidR="00C24E1B" w:rsidRPr="00DE2BC9" w:rsidRDefault="00944192" w:rsidP="00574570">
            <w:pPr>
              <w:tabs>
                <w:tab w:val="left" w:pos="6804"/>
              </w:tabs>
              <w:spacing w:line="480" w:lineRule="auto"/>
              <w:rPr>
                <w:snapToGrid w:val="0"/>
                <w:sz w:val="24"/>
              </w:rPr>
            </w:pPr>
            <w:r>
              <w:rPr>
                <w:snapToGrid w:val="0"/>
                <w:sz w:val="24"/>
              </w:rPr>
              <w:t>4</w:t>
            </w:r>
          </w:p>
        </w:tc>
        <w:tc>
          <w:tcPr>
            <w:tcW w:w="397" w:type="dxa"/>
          </w:tcPr>
          <w:p w14:paraId="696A8AD0" w14:textId="1FE596FB" w:rsidR="00C24E1B" w:rsidRPr="00DE2BC9" w:rsidRDefault="00944192" w:rsidP="00574570">
            <w:pPr>
              <w:tabs>
                <w:tab w:val="left" w:pos="6804"/>
              </w:tabs>
              <w:spacing w:line="480" w:lineRule="auto"/>
              <w:rPr>
                <w:snapToGrid w:val="0"/>
                <w:sz w:val="24"/>
              </w:rPr>
            </w:pPr>
            <w:r>
              <w:rPr>
                <w:snapToGrid w:val="0"/>
                <w:sz w:val="24"/>
              </w:rPr>
              <w:t>0</w:t>
            </w:r>
          </w:p>
        </w:tc>
        <w:tc>
          <w:tcPr>
            <w:tcW w:w="425" w:type="dxa"/>
          </w:tcPr>
          <w:p w14:paraId="375C2C6C" w14:textId="3EBBBCE1" w:rsidR="00C24E1B" w:rsidRPr="00DE2BC9" w:rsidRDefault="00944192"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7706DE65"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944192">
        <w:rPr>
          <w:b/>
          <w:snapToGrid w:val="0"/>
          <w:sz w:val="28"/>
          <w:szCs w:val="28"/>
        </w:rPr>
        <w:t>03 – 187/2020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4D2D8D65"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46FE2C5C"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022627">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0151B1C"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944192">
        <w:rPr>
          <w:rFonts w:ascii="Times New Roman" w:hAnsi="Times New Roman"/>
          <w:snapToGrid w:val="0"/>
          <w:sz w:val="24"/>
        </w:rPr>
        <w:t xml:space="preserve"> 1895001</w:t>
      </w:r>
    </w:p>
    <w:p w14:paraId="26B38C64" w14:textId="6F52D221" w:rsidR="00C24E1B" w:rsidRPr="00206D3F" w:rsidRDefault="00944192"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944192">
        <w:rPr>
          <w:rFonts w:ascii="Times New Roman" w:hAnsi="Times New Roman"/>
          <w:b/>
          <w:snapToGrid w:val="0"/>
          <w:sz w:val="24"/>
        </w:rPr>
        <w:t>KABEL OSTROV, s.r.o.</w:t>
      </w:r>
    </w:p>
    <w:p w14:paraId="511D9073" w14:textId="24496E0F"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944192">
        <w:rPr>
          <w:rFonts w:ascii="Times New Roman" w:hAnsi="Times New Roman"/>
          <w:b/>
          <w:snapToGrid w:val="0"/>
          <w:sz w:val="24"/>
        </w:rPr>
        <w:t>Ostrov, Mírové nám. 733, PSČ 36301</w:t>
      </w:r>
    </w:p>
    <w:p w14:paraId="763B677D" w14:textId="3CF86E61" w:rsidR="00C24E1B" w:rsidRPr="00944192"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944192">
        <w:rPr>
          <w:rFonts w:ascii="Times New Roman" w:hAnsi="Times New Roman"/>
          <w:b/>
          <w:snapToGrid w:val="0"/>
          <w:sz w:val="24"/>
        </w:rPr>
        <w:t>a</w:t>
      </w:r>
      <w:r w:rsidRPr="00206D3F">
        <w:rPr>
          <w:rFonts w:ascii="Times New Roman" w:hAnsi="Times New Roman"/>
          <w:b/>
          <w:snapToGrid w:val="0"/>
          <w:sz w:val="24"/>
        </w:rPr>
        <w:t>:</w:t>
      </w:r>
      <w:r w:rsidR="00944192">
        <w:rPr>
          <w:rFonts w:ascii="Times New Roman" w:hAnsi="Times New Roman"/>
          <w:b/>
          <w:snapToGrid w:val="0"/>
          <w:sz w:val="24"/>
        </w:rPr>
        <w:t xml:space="preserve"> </w:t>
      </w:r>
      <w:r w:rsidR="00944192">
        <w:rPr>
          <w:rFonts w:ascii="Times New Roman" w:hAnsi="Times New Roman"/>
          <w:snapToGrid w:val="0"/>
          <w:sz w:val="24"/>
        </w:rPr>
        <w:t>Ing. Janem Kropáčkem, jednatelem</w:t>
      </w:r>
    </w:p>
    <w:p w14:paraId="5FFE0CD6" w14:textId="43A4D75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944192">
        <w:rPr>
          <w:rFonts w:ascii="Times New Roman" w:hAnsi="Times New Roman"/>
          <w:snapToGrid w:val="0"/>
          <w:sz w:val="24"/>
        </w:rPr>
        <w:t xml:space="preserve"> 63508834</w:t>
      </w:r>
    </w:p>
    <w:p w14:paraId="303F5345" w14:textId="64FE689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944192">
        <w:rPr>
          <w:rFonts w:ascii="Times New Roman" w:hAnsi="Times New Roman"/>
          <w:snapToGrid w:val="0"/>
          <w:sz w:val="24"/>
        </w:rPr>
        <w:t>63508834</w:t>
      </w:r>
    </w:p>
    <w:p w14:paraId="086A5CA1" w14:textId="51EA0C5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944192">
        <w:rPr>
          <w:rFonts w:ascii="Times New Roman" w:hAnsi="Times New Roman"/>
          <w:snapToGrid w:val="0"/>
          <w:sz w:val="24"/>
        </w:rPr>
        <w:t xml:space="preserve"> Plzni</w:t>
      </w:r>
      <w:r>
        <w:rPr>
          <w:rFonts w:ascii="Times New Roman" w:hAnsi="Times New Roman"/>
          <w:snapToGrid w:val="0"/>
          <w:sz w:val="24"/>
        </w:rPr>
        <w:t>, oddíl</w:t>
      </w:r>
      <w:r w:rsidR="00944192">
        <w:rPr>
          <w:rFonts w:ascii="Times New Roman" w:hAnsi="Times New Roman"/>
          <w:snapToGrid w:val="0"/>
          <w:sz w:val="24"/>
        </w:rPr>
        <w:t xml:space="preserve"> C</w:t>
      </w:r>
      <w:r>
        <w:rPr>
          <w:rFonts w:ascii="Times New Roman" w:hAnsi="Times New Roman"/>
          <w:snapToGrid w:val="0"/>
          <w:sz w:val="24"/>
        </w:rPr>
        <w:t>, vložka</w:t>
      </w:r>
      <w:r w:rsidR="00944192">
        <w:rPr>
          <w:rFonts w:ascii="Times New Roman" w:hAnsi="Times New Roman"/>
          <w:snapToGrid w:val="0"/>
          <w:sz w:val="24"/>
        </w:rPr>
        <w:t xml:space="preserve"> 6663</w:t>
      </w:r>
    </w:p>
    <w:p w14:paraId="711B381E" w14:textId="017BDC80" w:rsidR="00C24E1B" w:rsidRPr="00944192" w:rsidRDefault="00C24E1B" w:rsidP="00944192">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36998625" w:rsidR="00C24E1B" w:rsidRPr="00944192"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022627">
        <w:rPr>
          <w:rFonts w:ascii="Times New Roman" w:hAnsi="Times New Roman"/>
          <w:b/>
          <w:snapToGrid w:val="0"/>
          <w:sz w:val="24"/>
        </w:rPr>
        <w:t>xxx</w:t>
      </w:r>
      <w:proofErr w:type="spellEnd"/>
    </w:p>
    <w:p w14:paraId="37EB92F8" w14:textId="60F47C6A"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944192">
        <w:rPr>
          <w:rFonts w:ascii="Times New Roman" w:hAnsi="Times New Roman"/>
          <w:snapToGrid w:val="0"/>
          <w:sz w:val="24"/>
        </w:rPr>
        <w:t>304402</w:t>
      </w:r>
    </w:p>
    <w:p w14:paraId="287C47C9" w14:textId="57A48D79"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44192">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23C2C60E" w:rsidR="00C24E1B" w:rsidRPr="00944192" w:rsidRDefault="00C24E1B" w:rsidP="0094419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944192">
        <w:rPr>
          <w:rFonts w:ascii="Times New Roman" w:hAnsi="Times New Roman"/>
          <w:b/>
          <w:snapToGrid w:val="0"/>
          <w:color w:val="3366FF"/>
          <w:sz w:val="24"/>
        </w:rPr>
        <w:t xml:space="preserve"> </w:t>
      </w:r>
      <w:r w:rsidRPr="00944192">
        <w:rPr>
          <w:rFonts w:ascii="Times New Roman" w:hAnsi="Times New Roman"/>
          <w:b/>
          <w:snapToGrid w:val="0"/>
          <w:sz w:val="24"/>
        </w:rPr>
        <w:t>k nasazení poplatku všem plátcům v kmeni pro inkasní měsíc</w:t>
      </w:r>
      <w:r w:rsidRPr="00944192">
        <w:rPr>
          <w:rFonts w:ascii="Times New Roman" w:hAnsi="Times New Roman"/>
          <w:snapToGrid w:val="0"/>
          <w:sz w:val="24"/>
        </w:rPr>
        <w:t xml:space="preserve"> s průvodkou 1x měsíčně;</w:t>
      </w:r>
    </w:p>
    <w:p w14:paraId="10C2563B" w14:textId="2205448B" w:rsidR="00C24E1B" w:rsidRPr="00944192" w:rsidRDefault="00C24E1B" w:rsidP="0094419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44192">
        <w:rPr>
          <w:rFonts w:ascii="Times New Roman" w:hAnsi="Times New Roman"/>
          <w:snapToGrid w:val="0"/>
          <w:sz w:val="24"/>
        </w:rPr>
        <w:t xml:space="preserve"> požaduje, aby se v případě výskytu chyb ve změnovém souboru </w:t>
      </w:r>
      <w:r w:rsidRPr="00944192">
        <w:rPr>
          <w:rFonts w:ascii="Times New Roman" w:hAnsi="Times New Roman"/>
          <w:b/>
          <w:snapToGrid w:val="0"/>
          <w:sz w:val="24"/>
        </w:rPr>
        <w:t>změnový soubor zpracoval;</w:t>
      </w:r>
    </w:p>
    <w:p w14:paraId="2927807E" w14:textId="66556C49" w:rsidR="00C24E1B" w:rsidRPr="00944192" w:rsidRDefault="00C24E1B" w:rsidP="00944192">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44192">
        <w:rPr>
          <w:rFonts w:ascii="Times New Roman" w:hAnsi="Times New Roman"/>
          <w:sz w:val="24"/>
        </w:rPr>
        <w:t xml:space="preserve"> </w:t>
      </w:r>
      <w:r w:rsidRPr="00944192">
        <w:rPr>
          <w:rFonts w:ascii="Times New Roman" w:hAnsi="Times New Roman"/>
          <w:sz w:val="24"/>
        </w:rPr>
        <w:t>který bude obsahovat platby za veškeré využívané kódy poplatků za daný inkasní měsíc.</w:t>
      </w:r>
    </w:p>
    <w:p w14:paraId="24CE4943" w14:textId="2604A86C" w:rsidR="00C24E1B" w:rsidRPr="00944192" w:rsidRDefault="00C24E1B" w:rsidP="00944192">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45EC01DF" w:rsidR="00C24E1B" w:rsidRPr="00944192" w:rsidRDefault="00C24E1B" w:rsidP="0094419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944192">
        <w:rPr>
          <w:rFonts w:ascii="Times New Roman" w:hAnsi="Times New Roman"/>
          <w:snapToGrid w:val="0"/>
          <w:sz w:val="24"/>
        </w:rPr>
        <w:t>s průvodkou</w:t>
      </w:r>
      <w:r w:rsidRPr="00944192">
        <w:rPr>
          <w:rFonts w:ascii="Times New Roman" w:hAnsi="Times New Roman"/>
          <w:snapToGrid w:val="0"/>
          <w:sz w:val="24"/>
        </w:rPr>
        <w:t xml:space="preserve"> na základě zvláštní objednávky;</w:t>
      </w:r>
    </w:p>
    <w:p w14:paraId="40901B53" w14:textId="0AC4988A"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40C5D538" w:rsidR="006F623C" w:rsidRPr="00944192" w:rsidRDefault="00C24E1B" w:rsidP="0094419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944192">
        <w:rPr>
          <w:rFonts w:ascii="Times New Roman" w:hAnsi="Times New Roman"/>
          <w:b/>
          <w:snapToGrid w:val="0"/>
          <w:sz w:val="24"/>
        </w:rPr>
        <w:t xml:space="preserve"> k nasazení poplatku všem</w:t>
      </w:r>
      <w:r w:rsidRPr="00944192">
        <w:rPr>
          <w:rFonts w:ascii="Times New Roman" w:hAnsi="Times New Roman"/>
          <w:snapToGrid w:val="0"/>
          <w:sz w:val="24"/>
        </w:rPr>
        <w:t xml:space="preserve"> plátcům v kmeni pro inkasní měsíc</w:t>
      </w:r>
      <w:r w:rsidR="00501A47" w:rsidRPr="00944192">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3F8F8A39" w:rsidR="00C24E1B" w:rsidRPr="00944192" w:rsidRDefault="00C24E1B" w:rsidP="0094419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944192">
        <w:rPr>
          <w:rFonts w:ascii="Times New Roman" w:hAnsi="Times New Roman"/>
          <w:snapToGrid w:val="0"/>
          <w:color w:val="3366FF"/>
          <w:sz w:val="24"/>
        </w:rPr>
        <w:t xml:space="preserve"> </w:t>
      </w:r>
      <w:r w:rsidRPr="00944192">
        <w:rPr>
          <w:rFonts w:ascii="Times New Roman" w:hAnsi="Times New Roman"/>
          <w:b/>
          <w:snapToGrid w:val="0"/>
          <w:sz w:val="24"/>
        </w:rPr>
        <w:t xml:space="preserve">souhrnným převodem </w:t>
      </w:r>
      <w:r w:rsidRPr="00944192">
        <w:rPr>
          <w:rFonts w:ascii="Times New Roman" w:hAnsi="Times New Roman"/>
          <w:snapToGrid w:val="0"/>
          <w:sz w:val="24"/>
        </w:rPr>
        <w:t xml:space="preserve">do 8. dne následujícího měsíce. </w:t>
      </w:r>
    </w:p>
    <w:p w14:paraId="09EAD30A" w14:textId="56FA179C"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944192">
        <w:rPr>
          <w:rFonts w:ascii="Times New Roman" w:hAnsi="Times New Roman"/>
          <w:snapToGrid w:val="0"/>
          <w:sz w:val="24"/>
        </w:rPr>
        <w:t>304402</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9C1DA26"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944192">
        <w:rPr>
          <w:rFonts w:ascii="Times New Roman" w:hAnsi="Times New Roman"/>
          <w:snapToGrid w:val="0"/>
          <w:sz w:val="24"/>
        </w:rPr>
        <w:t xml:space="preserve"> --</w:t>
      </w:r>
    </w:p>
    <w:p w14:paraId="64579E0D" w14:textId="74EBB572"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89B649A" w:rsidR="00C24E1B" w:rsidRPr="00944192" w:rsidRDefault="00C24E1B" w:rsidP="0094419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944192">
        <w:rPr>
          <w:rFonts w:ascii="Times New Roman" w:hAnsi="Times New Roman"/>
          <w:snapToGrid w:val="0"/>
          <w:sz w:val="24"/>
        </w:rPr>
        <w:t>souhrnně za všechny využívané kódy poplatků (pokud úhrnné platby budou</w:t>
      </w:r>
      <w:r w:rsidRPr="00944192">
        <w:rPr>
          <w:rFonts w:ascii="Times New Roman" w:hAnsi="Times New Roman"/>
          <w:sz w:val="24"/>
        </w:rPr>
        <w:t xml:space="preserve"> Příkazníkem převáděny v rámci jednoho termínu jedním převodem za všechny využívané kódy poplatků</w:t>
      </w:r>
      <w:r w:rsidRPr="00944192">
        <w:rPr>
          <w:rFonts w:ascii="Times New Roman" w:hAnsi="Times New Roman"/>
          <w:snapToGrid w:val="0"/>
          <w:sz w:val="24"/>
        </w:rPr>
        <w:t xml:space="preserve">) </w:t>
      </w:r>
      <w:r w:rsidRPr="00944192">
        <w:rPr>
          <w:rFonts w:ascii="Times New Roman" w:hAnsi="Times New Roman"/>
          <w:b/>
          <w:snapToGrid w:val="0"/>
          <w:sz w:val="24"/>
        </w:rPr>
        <w:t xml:space="preserve">na e-mailovou adresu Příkazce uvedenou v Příloze </w:t>
      </w:r>
      <w:proofErr w:type="gramStart"/>
      <w:r w:rsidRPr="00944192">
        <w:rPr>
          <w:rFonts w:ascii="Times New Roman" w:hAnsi="Times New Roman"/>
          <w:b/>
          <w:snapToGrid w:val="0"/>
          <w:sz w:val="24"/>
        </w:rPr>
        <w:t>č.1, bod</w:t>
      </w:r>
      <w:proofErr w:type="gramEnd"/>
      <w:r w:rsidRPr="00944192">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25757D5B"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1964008A" w:rsidR="00C24E1B" w:rsidRPr="00944192" w:rsidRDefault="00C24E1B" w:rsidP="00944192">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lastRenderedPageBreak/>
        <w:t xml:space="preserve">Před vystavením faktury bude Příkazci zaslán do 10. kalendářního dne inkasního měsíce </w:t>
      </w:r>
      <w:r w:rsidRPr="00156C19">
        <w:rPr>
          <w:rFonts w:ascii="Times New Roman" w:hAnsi="Times New Roman"/>
          <w:b/>
          <w:sz w:val="24"/>
        </w:rPr>
        <w:t xml:space="preserve">Podklad pro fakturaci </w:t>
      </w:r>
      <w:r w:rsidRPr="00944192">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14FFACE1" w:rsidR="00C24E1B" w:rsidRPr="00944192" w:rsidRDefault="00343015" w:rsidP="00944192">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944192">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1663DE84" w:rsidR="00226595" w:rsidRPr="00944192" w:rsidRDefault="00226595" w:rsidP="0094419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944192">
        <w:rPr>
          <w:rFonts w:ascii="Times New Roman" w:hAnsi="Times New Roman"/>
          <w:snapToGrid w:val="0"/>
          <w:color w:val="3366FF"/>
          <w:sz w:val="24"/>
        </w:rPr>
        <w:t xml:space="preserve"> </w:t>
      </w:r>
      <w:r w:rsidRPr="00944192">
        <w:rPr>
          <w:rFonts w:ascii="Times New Roman" w:hAnsi="Times New Roman"/>
          <w:b/>
          <w:snapToGrid w:val="0"/>
          <w:sz w:val="24"/>
        </w:rPr>
        <w:t xml:space="preserve">WINDOWS 1250 </w:t>
      </w:r>
      <w:r w:rsidRPr="00944192">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18572ACD"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6311C6D3" w14:textId="1439D8D9" w:rsidR="00944192" w:rsidRDefault="00944192" w:rsidP="00944192">
      <w:pPr>
        <w:pStyle w:val="cpodstavecslovan1"/>
        <w:numPr>
          <w:ilvl w:val="0"/>
          <w:numId w:val="0"/>
        </w:numPr>
        <w:spacing w:before="120" w:after="0" w:line="300" w:lineRule="exact"/>
        <w:ind w:left="720"/>
        <w:rPr>
          <w:sz w:val="24"/>
          <w:szCs w:val="24"/>
        </w:rPr>
      </w:pPr>
    </w:p>
    <w:p w14:paraId="0A40C0CC" w14:textId="77777777" w:rsidR="00944192" w:rsidRPr="001F7C0D" w:rsidRDefault="00944192" w:rsidP="00944192">
      <w:pPr>
        <w:pStyle w:val="cpodstavecslovan1"/>
        <w:numPr>
          <w:ilvl w:val="0"/>
          <w:numId w:val="0"/>
        </w:numPr>
        <w:spacing w:before="120" w:after="0" w:line="300" w:lineRule="exact"/>
        <w:ind w:left="720"/>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1B5738AC" w:rsidR="00226595" w:rsidRPr="00944192"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944192">
        <w:rPr>
          <w:rFonts w:ascii="Times New Roman" w:hAnsi="Times New Roman"/>
          <w:b/>
          <w:snapToGrid w:val="0"/>
          <w:sz w:val="24"/>
          <w:szCs w:val="24"/>
        </w:rPr>
        <w:t xml:space="preserve">Dnem nabytí účinnosti této Smlouvy se ukončuje účinnost Příkazní smlouvy č. </w:t>
      </w:r>
      <w:proofErr w:type="spellStart"/>
      <w:r w:rsidR="00944192" w:rsidRPr="00944192">
        <w:rPr>
          <w:rFonts w:ascii="Times New Roman" w:hAnsi="Times New Roman"/>
          <w:b/>
          <w:snapToGrid w:val="0"/>
          <w:sz w:val="24"/>
          <w:szCs w:val="24"/>
        </w:rPr>
        <w:t>n</w:t>
      </w:r>
      <w:r w:rsidRPr="00944192">
        <w:rPr>
          <w:rFonts w:ascii="Times New Roman" w:hAnsi="Times New Roman"/>
          <w:b/>
          <w:snapToGrid w:val="0"/>
          <w:sz w:val="24"/>
          <w:szCs w:val="24"/>
        </w:rPr>
        <w:t>SIPO</w:t>
      </w:r>
      <w:proofErr w:type="spellEnd"/>
      <w:r w:rsidR="00944192" w:rsidRPr="00944192">
        <w:rPr>
          <w:rFonts w:ascii="Times New Roman" w:hAnsi="Times New Roman"/>
          <w:b/>
          <w:snapToGrid w:val="0"/>
          <w:sz w:val="24"/>
          <w:szCs w:val="24"/>
        </w:rPr>
        <w:t xml:space="preserve"> 03 – 72/2014</w:t>
      </w:r>
      <w:r w:rsidRPr="00944192">
        <w:rPr>
          <w:rFonts w:ascii="Times New Roman" w:hAnsi="Times New Roman"/>
          <w:b/>
          <w:snapToGrid w:val="0"/>
          <w:sz w:val="24"/>
          <w:szCs w:val="24"/>
        </w:rPr>
        <w:t xml:space="preserve"> ze dne</w:t>
      </w:r>
      <w:r w:rsidR="00944192" w:rsidRPr="00944192">
        <w:rPr>
          <w:rFonts w:ascii="Times New Roman" w:hAnsi="Times New Roman"/>
          <w:b/>
          <w:snapToGrid w:val="0"/>
          <w:sz w:val="24"/>
          <w:szCs w:val="24"/>
        </w:rPr>
        <w:t xml:space="preserve"> </w:t>
      </w:r>
      <w:proofErr w:type="gramStart"/>
      <w:r w:rsidR="00944192" w:rsidRPr="00944192">
        <w:rPr>
          <w:rFonts w:ascii="Times New Roman" w:hAnsi="Times New Roman"/>
          <w:b/>
          <w:snapToGrid w:val="0"/>
          <w:sz w:val="24"/>
          <w:szCs w:val="24"/>
        </w:rPr>
        <w:t>17.3.2014</w:t>
      </w:r>
      <w:proofErr w:type="gramEnd"/>
      <w:r w:rsidR="00D43C3D" w:rsidRPr="00944192">
        <w:rPr>
          <w:rFonts w:ascii="Times New Roman" w:hAnsi="Times New Roman"/>
          <w:snapToGrid w:val="0"/>
          <w:sz w:val="24"/>
          <w:szCs w:val="24"/>
        </w:rPr>
        <w:t xml:space="preserve"> (dále jen „Původní Smlouva“), v jejímž </w:t>
      </w:r>
      <w:r w:rsidR="00547C8E" w:rsidRPr="00944192">
        <w:rPr>
          <w:rFonts w:ascii="Times New Roman" w:hAnsi="Times New Roman"/>
          <w:snapToGrid w:val="0"/>
          <w:sz w:val="24"/>
          <w:szCs w:val="24"/>
        </w:rPr>
        <w:t>plnění již S</w:t>
      </w:r>
      <w:r w:rsidR="00D43C3D" w:rsidRPr="00944192">
        <w:rPr>
          <w:rFonts w:ascii="Times New Roman" w:hAnsi="Times New Roman"/>
          <w:snapToGrid w:val="0"/>
          <w:sz w:val="24"/>
          <w:szCs w:val="24"/>
        </w:rPr>
        <w:t>mluvní strany nechtějí pokračovat</w:t>
      </w:r>
      <w:r w:rsidRPr="00944192">
        <w:rPr>
          <w:rFonts w:ascii="Times New Roman" w:hAnsi="Times New Roman"/>
          <w:snapToGrid w:val="0"/>
          <w:sz w:val="24"/>
          <w:szCs w:val="24"/>
        </w:rPr>
        <w:t>.</w:t>
      </w:r>
      <w:r w:rsidR="00D43C3D" w:rsidRPr="00944192">
        <w:rPr>
          <w:rFonts w:ascii="Times New Roman" w:hAnsi="Times New Roman"/>
          <w:snapToGrid w:val="0"/>
          <w:sz w:val="24"/>
          <w:szCs w:val="24"/>
        </w:rPr>
        <w:t xml:space="preserve"> Smluvní strany touto Smlouvou v plném rozsahu nahrazují Původní Smlouvu. </w:t>
      </w:r>
    </w:p>
    <w:p w14:paraId="493A6893" w14:textId="6F839338"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25B3C93A" w14:textId="7739CF99" w:rsidR="00944192" w:rsidRDefault="00944192" w:rsidP="00944192">
      <w:pPr>
        <w:pStyle w:val="P-NORM-BULL-I"/>
        <w:ind w:left="0" w:firstLine="0"/>
        <w:rPr>
          <w:rFonts w:ascii="Times New Roman" w:hAnsi="Times New Roman"/>
          <w:sz w:val="24"/>
          <w:szCs w:val="24"/>
        </w:rPr>
      </w:pPr>
    </w:p>
    <w:p w14:paraId="7FDE128B" w14:textId="2D8357DF" w:rsidR="00944192" w:rsidRDefault="00944192" w:rsidP="00944192">
      <w:pPr>
        <w:pStyle w:val="P-NORM-BULL-I"/>
        <w:ind w:left="0" w:firstLine="0"/>
        <w:rPr>
          <w:rFonts w:ascii="Times New Roman" w:hAnsi="Times New Roman"/>
          <w:sz w:val="24"/>
          <w:szCs w:val="24"/>
        </w:rPr>
      </w:pPr>
    </w:p>
    <w:p w14:paraId="22CEC0E8" w14:textId="379C81FB" w:rsidR="00944192" w:rsidRDefault="00944192" w:rsidP="00944192">
      <w:pPr>
        <w:pStyle w:val="P-NORM-BULL-I"/>
        <w:ind w:left="0" w:firstLine="0"/>
        <w:rPr>
          <w:rFonts w:ascii="Times New Roman" w:hAnsi="Times New Roman"/>
          <w:sz w:val="24"/>
          <w:szCs w:val="24"/>
        </w:rPr>
      </w:pPr>
    </w:p>
    <w:p w14:paraId="0A334916" w14:textId="77777777" w:rsidR="00944192" w:rsidRPr="002166D7" w:rsidRDefault="00944192" w:rsidP="00944192">
      <w:pPr>
        <w:pStyle w:val="P-NORM-BULL-I"/>
        <w:ind w:left="0" w:firstLine="0"/>
        <w:rPr>
          <w:rFonts w:ascii="Times New Roman" w:hAnsi="Times New Roman"/>
          <w:sz w:val="24"/>
          <w:szCs w:val="24"/>
        </w:rPr>
      </w:pPr>
    </w:p>
    <w:p w14:paraId="60CA9F93" w14:textId="7AA6E060" w:rsidR="00226595" w:rsidRPr="002166D7" w:rsidRDefault="00226595" w:rsidP="00944192">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2277EC39"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DAE112F" w14:textId="02CF1FB0" w:rsidR="00944192" w:rsidRDefault="00944192" w:rsidP="005E16C4">
      <w:pPr>
        <w:pStyle w:val="P-NORM-BULL-I"/>
        <w:rPr>
          <w:rFonts w:ascii="Times New Roman" w:hAnsi="Times New Roman"/>
          <w:sz w:val="24"/>
          <w:szCs w:val="24"/>
        </w:rPr>
      </w:pPr>
    </w:p>
    <w:p w14:paraId="5EFF4FF8" w14:textId="0C8467DA" w:rsidR="00944192" w:rsidRDefault="00944192" w:rsidP="005E16C4">
      <w:pPr>
        <w:pStyle w:val="P-NORM-BULL-I"/>
        <w:rPr>
          <w:rFonts w:ascii="Times New Roman" w:hAnsi="Times New Roman"/>
          <w:sz w:val="24"/>
          <w:szCs w:val="24"/>
        </w:rPr>
      </w:pPr>
    </w:p>
    <w:p w14:paraId="4E90C7DF" w14:textId="3C4E8B06" w:rsidR="00944192" w:rsidRDefault="00944192" w:rsidP="005E16C4">
      <w:pPr>
        <w:pStyle w:val="P-NORM-BULL-I"/>
        <w:rPr>
          <w:rFonts w:ascii="Times New Roman" w:hAnsi="Times New Roman"/>
          <w:sz w:val="24"/>
          <w:szCs w:val="24"/>
        </w:rPr>
      </w:pPr>
    </w:p>
    <w:p w14:paraId="2C3839B3" w14:textId="77777777" w:rsidR="00944192" w:rsidRPr="002166D7" w:rsidRDefault="00944192"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5FBE7D01"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E1363">
        <w:rPr>
          <w:rFonts w:ascii="Times New Roman" w:hAnsi="Times New Roman"/>
          <w:sz w:val="24"/>
        </w:rPr>
        <w:t>Ostrově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62B64BD"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DE1363">
        <w:rPr>
          <w:rFonts w:ascii="Times New Roman" w:hAnsi="Times New Roman"/>
          <w:snapToGrid w:val="0"/>
          <w:sz w:val="24"/>
        </w:rPr>
        <w:t>Ing. Jan Kropáček</w:t>
      </w:r>
    </w:p>
    <w:p w14:paraId="3BBED2B6" w14:textId="50753C30"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E1363">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554AAF81" w14:textId="73ABA971" w:rsidR="00DE1363" w:rsidRPr="0050779C" w:rsidRDefault="00022627" w:rsidP="00BA0749">
      <w:pPr>
        <w:pStyle w:val="Codstavec"/>
        <w:tabs>
          <w:tab w:val="left" w:pos="567"/>
          <w:tab w:val="left" w:pos="2552"/>
        </w:tabs>
        <w:spacing w:before="120" w:line="240" w:lineRule="auto"/>
        <w:ind w:left="567" w:firstLine="0"/>
        <w:rPr>
          <w:rFonts w:cs="Arial"/>
          <w:b/>
          <w:sz w:val="28"/>
          <w:szCs w:val="28"/>
        </w:rPr>
      </w:pPr>
      <w:r>
        <w:rPr>
          <w:rFonts w:ascii="Times New Roman" w:hAnsi="Times New Roman"/>
          <w:sz w:val="24"/>
        </w:rPr>
        <w:t>xxx</w:t>
      </w:r>
      <w:bookmarkStart w:id="0" w:name="_GoBack"/>
      <w:bookmarkEnd w:id="0"/>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49B0532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944192">
      <w:rPr>
        <w:sz w:val="16"/>
      </w:rPr>
      <w:t>03 – 187/2020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022627">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2627"/>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92AC8"/>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192"/>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1363"/>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52E4-C821-4032-B01A-96E9FE05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3079</Words>
  <Characters>17991</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2020-06-25T06:33:00Z</dcterms:created>
  <dcterms:modified xsi:type="dcterms:W3CDTF">2020-07-03T12:12:00Z</dcterms:modified>
</cp:coreProperties>
</file>